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5E6" w:rsidRDefault="006725E6" w:rsidP="006725E6">
      <w:pPr>
        <w:jc w:val="center"/>
      </w:pPr>
      <w:r w:rsidRPr="005631EF">
        <w:rPr>
          <w:noProof/>
        </w:rPr>
        <w:drawing>
          <wp:inline distT="0" distB="0" distL="0" distR="0" wp14:anchorId="5057543E" wp14:editId="4147ABCF">
            <wp:extent cx="4539501" cy="1590675"/>
            <wp:effectExtent l="0" t="0" r="0" b="0"/>
            <wp:docPr id="6" name="Picture 5" descr="FATitle_Title_Horiz-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ATitle_Title_Horiz-150.jpg"/>
                    <pic:cNvPicPr>
                      <a:picLocks noChangeAspect="1"/>
                    </pic:cNvPicPr>
                  </pic:nvPicPr>
                  <pic:blipFill>
                    <a:blip r:embed="rId9" cstate="print"/>
                    <a:stretch>
                      <a:fillRect/>
                    </a:stretch>
                  </pic:blipFill>
                  <pic:spPr>
                    <a:xfrm>
                      <a:off x="0" y="0"/>
                      <a:ext cx="4540463" cy="1591012"/>
                    </a:xfrm>
                    <a:prstGeom prst="rect">
                      <a:avLst/>
                    </a:prstGeom>
                  </pic:spPr>
                </pic:pic>
              </a:graphicData>
            </a:graphic>
          </wp:inline>
        </w:drawing>
      </w:r>
    </w:p>
    <w:p w:rsidR="006725E6" w:rsidRDefault="006725E6" w:rsidP="006725E6"/>
    <w:p w:rsidR="006725E6" w:rsidRDefault="006725E6" w:rsidP="006725E6"/>
    <w:p w:rsidR="006725E6" w:rsidRDefault="006725E6" w:rsidP="006725E6"/>
    <w:p w:rsidR="006725E6" w:rsidRDefault="006725E6" w:rsidP="006725E6"/>
    <w:p w:rsidR="006725E6" w:rsidRDefault="006725E6" w:rsidP="006725E6"/>
    <w:p w:rsidR="006725E6" w:rsidRPr="006725E6" w:rsidRDefault="006725E6" w:rsidP="006725E6">
      <w:pPr>
        <w:jc w:val="center"/>
        <w:rPr>
          <w:sz w:val="44"/>
        </w:rPr>
      </w:pPr>
      <w:r w:rsidRPr="006725E6">
        <w:rPr>
          <w:sz w:val="44"/>
        </w:rPr>
        <w:t>LVIS Tower</w:t>
      </w:r>
    </w:p>
    <w:p w:rsidR="006725E6" w:rsidRPr="006725E6" w:rsidRDefault="006725E6" w:rsidP="006725E6">
      <w:pPr>
        <w:jc w:val="center"/>
        <w:rPr>
          <w:sz w:val="44"/>
        </w:rPr>
      </w:pPr>
      <w:r w:rsidRPr="006725E6">
        <w:rPr>
          <w:sz w:val="44"/>
        </w:rPr>
        <w:t>Architecture Document</w:t>
      </w:r>
    </w:p>
    <w:p w:rsidR="006725E6" w:rsidRDefault="006725E6" w:rsidP="006725E6"/>
    <w:p w:rsidR="006725E6" w:rsidRDefault="006725E6" w:rsidP="006725E6"/>
    <w:p w:rsidR="006725E6" w:rsidRDefault="006725E6" w:rsidP="006725E6">
      <w:r>
        <w:br w:type="page"/>
      </w:r>
    </w:p>
    <w:p w:rsidR="006725E6" w:rsidRPr="00792C6A" w:rsidRDefault="00156ADE" w:rsidP="00156ADE">
      <w:pPr>
        <w:pStyle w:val="NoSpacing"/>
        <w:rPr>
          <w:sz w:val="36"/>
        </w:rPr>
      </w:pPr>
      <w:r w:rsidRPr="00792C6A">
        <w:rPr>
          <w:sz w:val="36"/>
        </w:rPr>
        <w:lastRenderedPageBreak/>
        <w:t>Revision History</w:t>
      </w:r>
    </w:p>
    <w:tbl>
      <w:tblPr>
        <w:tblStyle w:val="TableGrid"/>
        <w:tblW w:w="8928" w:type="dxa"/>
        <w:tblLayout w:type="fixed"/>
        <w:tblLook w:val="01E0" w:firstRow="1" w:lastRow="1" w:firstColumn="1" w:lastColumn="1" w:noHBand="0" w:noVBand="0"/>
      </w:tblPr>
      <w:tblGrid>
        <w:gridCol w:w="648"/>
        <w:gridCol w:w="1080"/>
        <w:gridCol w:w="1440"/>
        <w:gridCol w:w="1350"/>
        <w:gridCol w:w="4410"/>
      </w:tblGrid>
      <w:tr w:rsidR="00156ADE" w:rsidRPr="00B86775" w:rsidTr="0036437A">
        <w:tc>
          <w:tcPr>
            <w:tcW w:w="648" w:type="dxa"/>
            <w:shd w:val="clear" w:color="auto" w:fill="002060"/>
          </w:tcPr>
          <w:p w:rsidR="00156ADE" w:rsidRPr="00087A19" w:rsidRDefault="00156ADE" w:rsidP="00156ADE">
            <w:pPr>
              <w:jc w:val="center"/>
              <w:rPr>
                <w:rFonts w:ascii="Verdana" w:hAnsi="Verdana"/>
                <w:b/>
              </w:rPr>
            </w:pPr>
            <w:r>
              <w:rPr>
                <w:rFonts w:ascii="Verdana" w:hAnsi="Verdana"/>
                <w:b/>
              </w:rPr>
              <w:t>N</w:t>
            </w:r>
            <w:r w:rsidRPr="00087A19">
              <w:rPr>
                <w:rFonts w:ascii="Verdana" w:hAnsi="Verdana"/>
                <w:b/>
              </w:rPr>
              <w:t>o</w:t>
            </w:r>
          </w:p>
        </w:tc>
        <w:tc>
          <w:tcPr>
            <w:tcW w:w="1080" w:type="dxa"/>
            <w:shd w:val="clear" w:color="auto" w:fill="002060"/>
          </w:tcPr>
          <w:p w:rsidR="00156ADE" w:rsidRPr="00087A19" w:rsidRDefault="00156ADE" w:rsidP="006E58EA">
            <w:pPr>
              <w:jc w:val="center"/>
              <w:rPr>
                <w:rFonts w:ascii="Verdana" w:hAnsi="Verdana"/>
                <w:b/>
              </w:rPr>
            </w:pPr>
            <w:r w:rsidRPr="00087A19">
              <w:rPr>
                <w:rFonts w:ascii="Verdana" w:hAnsi="Verdana"/>
                <w:b/>
              </w:rPr>
              <w:t>Version</w:t>
            </w:r>
          </w:p>
        </w:tc>
        <w:tc>
          <w:tcPr>
            <w:tcW w:w="1440" w:type="dxa"/>
            <w:shd w:val="clear" w:color="auto" w:fill="002060"/>
          </w:tcPr>
          <w:p w:rsidR="00156ADE" w:rsidRPr="00087A19" w:rsidRDefault="00156ADE" w:rsidP="006E58EA">
            <w:pPr>
              <w:rPr>
                <w:rFonts w:ascii="Verdana" w:hAnsi="Verdana"/>
                <w:b/>
              </w:rPr>
            </w:pPr>
            <w:r w:rsidRPr="00087A19">
              <w:rPr>
                <w:rFonts w:ascii="Verdana" w:hAnsi="Verdana"/>
                <w:b/>
              </w:rPr>
              <w:t>Date</w:t>
            </w:r>
          </w:p>
        </w:tc>
        <w:tc>
          <w:tcPr>
            <w:tcW w:w="1350" w:type="dxa"/>
            <w:shd w:val="clear" w:color="auto" w:fill="002060"/>
          </w:tcPr>
          <w:p w:rsidR="00156ADE" w:rsidRPr="00087A19" w:rsidRDefault="00156ADE" w:rsidP="006E58EA">
            <w:pPr>
              <w:rPr>
                <w:rFonts w:ascii="Verdana" w:hAnsi="Verdana"/>
                <w:b/>
              </w:rPr>
            </w:pPr>
            <w:r w:rsidRPr="00087A19">
              <w:rPr>
                <w:rFonts w:ascii="Verdana" w:hAnsi="Verdana"/>
                <w:b/>
              </w:rPr>
              <w:t>Author</w:t>
            </w:r>
          </w:p>
        </w:tc>
        <w:tc>
          <w:tcPr>
            <w:tcW w:w="4410" w:type="dxa"/>
            <w:shd w:val="clear" w:color="auto" w:fill="002060"/>
          </w:tcPr>
          <w:p w:rsidR="00156ADE" w:rsidRPr="00087A19" w:rsidRDefault="00156ADE" w:rsidP="006E58EA">
            <w:pPr>
              <w:rPr>
                <w:rFonts w:ascii="Verdana" w:hAnsi="Verdana"/>
                <w:b/>
              </w:rPr>
            </w:pPr>
            <w:r w:rsidRPr="00087A19">
              <w:rPr>
                <w:rFonts w:ascii="Verdana" w:hAnsi="Verdana"/>
                <w:b/>
              </w:rPr>
              <w:t>Sections Affected / Remarks</w:t>
            </w:r>
          </w:p>
        </w:tc>
      </w:tr>
      <w:tr w:rsidR="00156ADE" w:rsidRPr="00B86775" w:rsidTr="00156ADE">
        <w:tc>
          <w:tcPr>
            <w:tcW w:w="648" w:type="dxa"/>
          </w:tcPr>
          <w:p w:rsidR="00156ADE" w:rsidRPr="00B86775" w:rsidRDefault="00156ADE" w:rsidP="006E58EA">
            <w:pPr>
              <w:jc w:val="center"/>
              <w:rPr>
                <w:rFonts w:ascii="Verdana" w:hAnsi="Verdana"/>
              </w:rPr>
            </w:pPr>
            <w:r>
              <w:rPr>
                <w:rFonts w:ascii="Verdana" w:hAnsi="Verdana"/>
              </w:rPr>
              <w:t>1</w:t>
            </w:r>
          </w:p>
        </w:tc>
        <w:tc>
          <w:tcPr>
            <w:tcW w:w="1080" w:type="dxa"/>
          </w:tcPr>
          <w:p w:rsidR="00156ADE" w:rsidRPr="00B86775" w:rsidRDefault="00156ADE" w:rsidP="00156ADE">
            <w:pPr>
              <w:jc w:val="center"/>
              <w:rPr>
                <w:rFonts w:ascii="Verdana" w:hAnsi="Verdana"/>
              </w:rPr>
            </w:pPr>
            <w:r>
              <w:rPr>
                <w:rFonts w:ascii="Verdana" w:hAnsi="Verdana"/>
              </w:rPr>
              <w:t>1.0</w:t>
            </w:r>
          </w:p>
        </w:tc>
        <w:tc>
          <w:tcPr>
            <w:tcW w:w="1440" w:type="dxa"/>
          </w:tcPr>
          <w:p w:rsidR="00156ADE" w:rsidRPr="00B86775" w:rsidRDefault="00156ADE" w:rsidP="006E58EA">
            <w:pPr>
              <w:rPr>
                <w:rFonts w:ascii="Verdana" w:hAnsi="Verdana"/>
              </w:rPr>
            </w:pPr>
            <w:r>
              <w:rPr>
                <w:rFonts w:ascii="Verdana" w:hAnsi="Verdana"/>
              </w:rPr>
              <w:t>2/29/2016</w:t>
            </w:r>
          </w:p>
        </w:tc>
        <w:tc>
          <w:tcPr>
            <w:tcW w:w="1350" w:type="dxa"/>
          </w:tcPr>
          <w:p w:rsidR="00156ADE" w:rsidRPr="00B86775" w:rsidRDefault="00156ADE" w:rsidP="006E58EA">
            <w:pPr>
              <w:rPr>
                <w:rFonts w:ascii="Verdana" w:hAnsi="Verdana"/>
              </w:rPr>
            </w:pPr>
            <w:r>
              <w:rPr>
                <w:rFonts w:ascii="Verdana" w:hAnsi="Verdana"/>
              </w:rPr>
              <w:t>Jitendra</w:t>
            </w:r>
          </w:p>
        </w:tc>
        <w:tc>
          <w:tcPr>
            <w:tcW w:w="4410" w:type="dxa"/>
          </w:tcPr>
          <w:p w:rsidR="00156ADE" w:rsidRPr="00B86775" w:rsidRDefault="00156ADE" w:rsidP="006E58EA">
            <w:pPr>
              <w:rPr>
                <w:rFonts w:ascii="Verdana" w:hAnsi="Verdana"/>
              </w:rPr>
            </w:pPr>
            <w:r>
              <w:rPr>
                <w:rFonts w:ascii="Verdana" w:hAnsi="Verdana"/>
              </w:rPr>
              <w:t>Initial Revision (pending security &amp; deployment details)</w:t>
            </w:r>
          </w:p>
        </w:tc>
      </w:tr>
      <w:tr w:rsidR="00156ADE" w:rsidRPr="00B86775" w:rsidTr="00156ADE">
        <w:tc>
          <w:tcPr>
            <w:tcW w:w="648" w:type="dxa"/>
          </w:tcPr>
          <w:p w:rsidR="00156ADE" w:rsidRPr="00B86775" w:rsidRDefault="00156ADE" w:rsidP="006E58EA">
            <w:pPr>
              <w:jc w:val="center"/>
              <w:rPr>
                <w:rFonts w:ascii="Verdana" w:hAnsi="Verdana"/>
              </w:rPr>
            </w:pPr>
          </w:p>
        </w:tc>
        <w:tc>
          <w:tcPr>
            <w:tcW w:w="1080" w:type="dxa"/>
          </w:tcPr>
          <w:p w:rsidR="00156ADE" w:rsidRPr="00B86775" w:rsidRDefault="00156ADE" w:rsidP="006E58EA">
            <w:pPr>
              <w:jc w:val="center"/>
              <w:rPr>
                <w:rFonts w:ascii="Verdana" w:hAnsi="Verdana"/>
              </w:rPr>
            </w:pPr>
          </w:p>
        </w:tc>
        <w:tc>
          <w:tcPr>
            <w:tcW w:w="1440" w:type="dxa"/>
          </w:tcPr>
          <w:p w:rsidR="00156ADE" w:rsidRPr="00B86775" w:rsidRDefault="00156ADE" w:rsidP="006E58EA">
            <w:pPr>
              <w:rPr>
                <w:rFonts w:ascii="Verdana" w:hAnsi="Verdana"/>
              </w:rPr>
            </w:pPr>
          </w:p>
        </w:tc>
        <w:tc>
          <w:tcPr>
            <w:tcW w:w="1350" w:type="dxa"/>
          </w:tcPr>
          <w:p w:rsidR="00156ADE" w:rsidRPr="00B86775" w:rsidRDefault="00156ADE" w:rsidP="006E58EA">
            <w:pPr>
              <w:rPr>
                <w:rFonts w:ascii="Verdana" w:hAnsi="Verdana"/>
              </w:rPr>
            </w:pPr>
          </w:p>
        </w:tc>
        <w:tc>
          <w:tcPr>
            <w:tcW w:w="4410" w:type="dxa"/>
          </w:tcPr>
          <w:p w:rsidR="00156ADE" w:rsidRPr="00B86775" w:rsidRDefault="00156ADE" w:rsidP="006E58EA">
            <w:pPr>
              <w:rPr>
                <w:rFonts w:ascii="Verdana" w:hAnsi="Verdana"/>
              </w:rPr>
            </w:pPr>
          </w:p>
        </w:tc>
      </w:tr>
      <w:tr w:rsidR="00156ADE" w:rsidRPr="00B86775" w:rsidTr="00156ADE">
        <w:tc>
          <w:tcPr>
            <w:tcW w:w="648" w:type="dxa"/>
          </w:tcPr>
          <w:p w:rsidR="00156ADE" w:rsidRPr="00B86775" w:rsidRDefault="00156ADE" w:rsidP="006E58EA">
            <w:pPr>
              <w:jc w:val="center"/>
              <w:rPr>
                <w:rFonts w:ascii="Verdana" w:hAnsi="Verdana"/>
              </w:rPr>
            </w:pPr>
          </w:p>
        </w:tc>
        <w:tc>
          <w:tcPr>
            <w:tcW w:w="1080" w:type="dxa"/>
          </w:tcPr>
          <w:p w:rsidR="00156ADE" w:rsidRPr="00B86775" w:rsidRDefault="00156ADE" w:rsidP="006E58EA">
            <w:pPr>
              <w:jc w:val="center"/>
              <w:rPr>
                <w:rFonts w:ascii="Verdana" w:hAnsi="Verdana"/>
              </w:rPr>
            </w:pPr>
          </w:p>
        </w:tc>
        <w:tc>
          <w:tcPr>
            <w:tcW w:w="1440" w:type="dxa"/>
          </w:tcPr>
          <w:p w:rsidR="00156ADE" w:rsidRPr="00B86775" w:rsidRDefault="00156ADE" w:rsidP="006E58EA">
            <w:pPr>
              <w:rPr>
                <w:rFonts w:ascii="Verdana" w:hAnsi="Verdana"/>
              </w:rPr>
            </w:pPr>
          </w:p>
        </w:tc>
        <w:tc>
          <w:tcPr>
            <w:tcW w:w="1350" w:type="dxa"/>
          </w:tcPr>
          <w:p w:rsidR="00156ADE" w:rsidRPr="00B86775" w:rsidRDefault="00156ADE" w:rsidP="006E58EA">
            <w:pPr>
              <w:rPr>
                <w:rFonts w:ascii="Verdana" w:hAnsi="Verdana"/>
              </w:rPr>
            </w:pPr>
          </w:p>
        </w:tc>
        <w:tc>
          <w:tcPr>
            <w:tcW w:w="4410" w:type="dxa"/>
          </w:tcPr>
          <w:p w:rsidR="00156ADE" w:rsidRPr="00B86775" w:rsidRDefault="00156ADE" w:rsidP="006E58EA">
            <w:pPr>
              <w:rPr>
                <w:rFonts w:ascii="Verdana" w:hAnsi="Verdana"/>
              </w:rPr>
            </w:pPr>
          </w:p>
        </w:tc>
      </w:tr>
      <w:tr w:rsidR="00156ADE" w:rsidRPr="00B86775" w:rsidTr="00156ADE">
        <w:tc>
          <w:tcPr>
            <w:tcW w:w="648" w:type="dxa"/>
          </w:tcPr>
          <w:p w:rsidR="00156ADE" w:rsidRPr="00B86775" w:rsidRDefault="00156ADE" w:rsidP="006E58EA">
            <w:pPr>
              <w:jc w:val="center"/>
              <w:rPr>
                <w:rFonts w:ascii="Verdana" w:hAnsi="Verdana"/>
              </w:rPr>
            </w:pPr>
          </w:p>
        </w:tc>
        <w:tc>
          <w:tcPr>
            <w:tcW w:w="1080" w:type="dxa"/>
          </w:tcPr>
          <w:p w:rsidR="00156ADE" w:rsidRPr="00B86775" w:rsidRDefault="00156ADE" w:rsidP="006E58EA">
            <w:pPr>
              <w:jc w:val="center"/>
              <w:rPr>
                <w:rFonts w:ascii="Verdana" w:hAnsi="Verdana"/>
              </w:rPr>
            </w:pPr>
          </w:p>
        </w:tc>
        <w:tc>
          <w:tcPr>
            <w:tcW w:w="1440" w:type="dxa"/>
          </w:tcPr>
          <w:p w:rsidR="00156ADE" w:rsidRPr="00B86775" w:rsidRDefault="00156ADE" w:rsidP="006E58EA">
            <w:pPr>
              <w:rPr>
                <w:rFonts w:ascii="Verdana" w:hAnsi="Verdana"/>
              </w:rPr>
            </w:pPr>
          </w:p>
        </w:tc>
        <w:tc>
          <w:tcPr>
            <w:tcW w:w="1350" w:type="dxa"/>
          </w:tcPr>
          <w:p w:rsidR="00156ADE" w:rsidRPr="00B86775" w:rsidRDefault="00156ADE" w:rsidP="006E58EA">
            <w:pPr>
              <w:rPr>
                <w:rFonts w:ascii="Verdana" w:hAnsi="Verdana"/>
              </w:rPr>
            </w:pPr>
          </w:p>
        </w:tc>
        <w:tc>
          <w:tcPr>
            <w:tcW w:w="4410" w:type="dxa"/>
          </w:tcPr>
          <w:p w:rsidR="00156ADE" w:rsidRPr="00B86775" w:rsidRDefault="00156ADE" w:rsidP="006E58EA">
            <w:pPr>
              <w:rPr>
                <w:rFonts w:ascii="Verdana" w:hAnsi="Verdana"/>
              </w:rPr>
            </w:pPr>
          </w:p>
        </w:tc>
      </w:tr>
    </w:tbl>
    <w:p w:rsidR="00156ADE" w:rsidRDefault="00156ADE" w:rsidP="00156ADE">
      <w:pPr>
        <w:pStyle w:val="NoSpacing"/>
      </w:pPr>
    </w:p>
    <w:p w:rsidR="00792C6A" w:rsidRDefault="00792C6A">
      <w:r>
        <w:br w:type="page"/>
      </w:r>
    </w:p>
    <w:sdt>
      <w:sdtPr>
        <w:rPr>
          <w:rFonts w:asciiTheme="minorHAnsi" w:eastAsiaTheme="minorHAnsi" w:hAnsiTheme="minorHAnsi" w:cstheme="minorBidi"/>
          <w:b w:val="0"/>
          <w:bCs w:val="0"/>
          <w:color w:val="auto"/>
          <w:sz w:val="22"/>
          <w:szCs w:val="22"/>
          <w:lang w:eastAsia="en-US"/>
        </w:rPr>
        <w:id w:val="-2029170689"/>
        <w:docPartObj>
          <w:docPartGallery w:val="Table of Contents"/>
          <w:docPartUnique/>
        </w:docPartObj>
      </w:sdtPr>
      <w:sdtEndPr>
        <w:rPr>
          <w:noProof/>
        </w:rPr>
      </w:sdtEndPr>
      <w:sdtContent>
        <w:p w:rsidR="00792C6A" w:rsidRPr="00792C6A" w:rsidRDefault="00792C6A">
          <w:pPr>
            <w:pStyle w:val="TOCHeading"/>
            <w:rPr>
              <w:rFonts w:asciiTheme="minorHAnsi" w:hAnsiTheme="minorHAnsi"/>
            </w:rPr>
          </w:pPr>
          <w:r w:rsidRPr="00792C6A">
            <w:rPr>
              <w:rFonts w:asciiTheme="minorHAnsi" w:hAnsiTheme="minorHAnsi"/>
            </w:rPr>
            <w:t>Table of Contents</w:t>
          </w:r>
        </w:p>
        <w:p w:rsidR="000514FC" w:rsidRDefault="00792C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530234" w:history="1">
            <w:r w:rsidR="000514FC" w:rsidRPr="002C77BC">
              <w:rPr>
                <w:rStyle w:val="Hyperlink"/>
                <w:noProof/>
              </w:rPr>
              <w:t>Introduction</w:t>
            </w:r>
            <w:r w:rsidR="000514FC">
              <w:rPr>
                <w:noProof/>
                <w:webHidden/>
              </w:rPr>
              <w:tab/>
            </w:r>
            <w:r w:rsidR="000514FC">
              <w:rPr>
                <w:noProof/>
                <w:webHidden/>
              </w:rPr>
              <w:fldChar w:fldCharType="begin"/>
            </w:r>
            <w:r w:rsidR="000514FC">
              <w:rPr>
                <w:noProof/>
                <w:webHidden/>
              </w:rPr>
              <w:instrText xml:space="preserve"> PAGEREF _Toc444530234 \h </w:instrText>
            </w:r>
            <w:r w:rsidR="000514FC">
              <w:rPr>
                <w:noProof/>
                <w:webHidden/>
              </w:rPr>
            </w:r>
            <w:r w:rsidR="000514FC">
              <w:rPr>
                <w:noProof/>
                <w:webHidden/>
              </w:rPr>
              <w:fldChar w:fldCharType="separate"/>
            </w:r>
            <w:r w:rsidR="000514FC">
              <w:rPr>
                <w:noProof/>
                <w:webHidden/>
              </w:rPr>
              <w:t>4</w:t>
            </w:r>
            <w:r w:rsidR="000514FC">
              <w:rPr>
                <w:noProof/>
                <w:webHidden/>
              </w:rPr>
              <w:fldChar w:fldCharType="end"/>
            </w:r>
          </w:hyperlink>
        </w:p>
        <w:p w:rsidR="000514FC" w:rsidRDefault="00616877">
          <w:pPr>
            <w:pStyle w:val="TOC2"/>
            <w:tabs>
              <w:tab w:val="right" w:leader="dot" w:pos="9350"/>
            </w:tabs>
            <w:rPr>
              <w:rFonts w:eastAsiaTheme="minorEastAsia"/>
              <w:noProof/>
            </w:rPr>
          </w:pPr>
          <w:hyperlink w:anchor="_Toc444530235" w:history="1">
            <w:r w:rsidR="000514FC" w:rsidRPr="002C77BC">
              <w:rPr>
                <w:rStyle w:val="Hyperlink"/>
                <w:noProof/>
              </w:rPr>
              <w:t>Purpose of this document</w:t>
            </w:r>
            <w:r w:rsidR="000514FC">
              <w:rPr>
                <w:noProof/>
                <w:webHidden/>
              </w:rPr>
              <w:tab/>
            </w:r>
            <w:r w:rsidR="000514FC">
              <w:rPr>
                <w:noProof/>
                <w:webHidden/>
              </w:rPr>
              <w:fldChar w:fldCharType="begin"/>
            </w:r>
            <w:r w:rsidR="000514FC">
              <w:rPr>
                <w:noProof/>
                <w:webHidden/>
              </w:rPr>
              <w:instrText xml:space="preserve"> PAGEREF _Toc444530235 \h </w:instrText>
            </w:r>
            <w:r w:rsidR="000514FC">
              <w:rPr>
                <w:noProof/>
                <w:webHidden/>
              </w:rPr>
            </w:r>
            <w:r w:rsidR="000514FC">
              <w:rPr>
                <w:noProof/>
                <w:webHidden/>
              </w:rPr>
              <w:fldChar w:fldCharType="separate"/>
            </w:r>
            <w:r w:rsidR="000514FC">
              <w:rPr>
                <w:noProof/>
                <w:webHidden/>
              </w:rPr>
              <w:t>4</w:t>
            </w:r>
            <w:r w:rsidR="000514FC">
              <w:rPr>
                <w:noProof/>
                <w:webHidden/>
              </w:rPr>
              <w:fldChar w:fldCharType="end"/>
            </w:r>
          </w:hyperlink>
        </w:p>
        <w:p w:rsidR="000514FC" w:rsidRDefault="00616877">
          <w:pPr>
            <w:pStyle w:val="TOC2"/>
            <w:tabs>
              <w:tab w:val="right" w:leader="dot" w:pos="9350"/>
            </w:tabs>
            <w:rPr>
              <w:rFonts w:eastAsiaTheme="minorEastAsia"/>
              <w:noProof/>
            </w:rPr>
          </w:pPr>
          <w:hyperlink w:anchor="_Toc444530236" w:history="1">
            <w:r w:rsidR="000514FC" w:rsidRPr="002C77BC">
              <w:rPr>
                <w:rStyle w:val="Hyperlink"/>
                <w:noProof/>
              </w:rPr>
              <w:t>Scope</w:t>
            </w:r>
            <w:r w:rsidR="000514FC">
              <w:rPr>
                <w:noProof/>
                <w:webHidden/>
              </w:rPr>
              <w:tab/>
            </w:r>
            <w:r w:rsidR="000514FC">
              <w:rPr>
                <w:noProof/>
                <w:webHidden/>
              </w:rPr>
              <w:fldChar w:fldCharType="begin"/>
            </w:r>
            <w:r w:rsidR="000514FC">
              <w:rPr>
                <w:noProof/>
                <w:webHidden/>
              </w:rPr>
              <w:instrText xml:space="preserve"> PAGEREF _Toc444530236 \h </w:instrText>
            </w:r>
            <w:r w:rsidR="000514FC">
              <w:rPr>
                <w:noProof/>
                <w:webHidden/>
              </w:rPr>
            </w:r>
            <w:r w:rsidR="000514FC">
              <w:rPr>
                <w:noProof/>
                <w:webHidden/>
              </w:rPr>
              <w:fldChar w:fldCharType="separate"/>
            </w:r>
            <w:r w:rsidR="000514FC">
              <w:rPr>
                <w:noProof/>
                <w:webHidden/>
              </w:rPr>
              <w:t>4</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37" w:history="1">
            <w:r w:rsidR="000514FC" w:rsidRPr="002C77BC">
              <w:rPr>
                <w:rStyle w:val="Hyperlink"/>
                <w:noProof/>
              </w:rPr>
              <w:t>Risks &amp; Assumptions</w:t>
            </w:r>
            <w:r w:rsidR="000514FC">
              <w:rPr>
                <w:noProof/>
                <w:webHidden/>
              </w:rPr>
              <w:tab/>
            </w:r>
            <w:r w:rsidR="000514FC">
              <w:rPr>
                <w:noProof/>
                <w:webHidden/>
              </w:rPr>
              <w:fldChar w:fldCharType="begin"/>
            </w:r>
            <w:r w:rsidR="000514FC">
              <w:rPr>
                <w:noProof/>
                <w:webHidden/>
              </w:rPr>
              <w:instrText xml:space="preserve"> PAGEREF _Toc444530237 \h </w:instrText>
            </w:r>
            <w:r w:rsidR="000514FC">
              <w:rPr>
                <w:noProof/>
                <w:webHidden/>
              </w:rPr>
            </w:r>
            <w:r w:rsidR="000514FC">
              <w:rPr>
                <w:noProof/>
                <w:webHidden/>
              </w:rPr>
              <w:fldChar w:fldCharType="separate"/>
            </w:r>
            <w:r w:rsidR="000514FC">
              <w:rPr>
                <w:noProof/>
                <w:webHidden/>
              </w:rPr>
              <w:t>4</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38" w:history="1">
            <w:r w:rsidR="000514FC" w:rsidRPr="002C77BC">
              <w:rPr>
                <w:rStyle w:val="Hyperlink"/>
                <w:noProof/>
              </w:rPr>
              <w:t>Context View</w:t>
            </w:r>
            <w:r w:rsidR="000514FC">
              <w:rPr>
                <w:noProof/>
                <w:webHidden/>
              </w:rPr>
              <w:tab/>
            </w:r>
            <w:r w:rsidR="000514FC">
              <w:rPr>
                <w:noProof/>
                <w:webHidden/>
              </w:rPr>
              <w:fldChar w:fldCharType="begin"/>
            </w:r>
            <w:r w:rsidR="000514FC">
              <w:rPr>
                <w:noProof/>
                <w:webHidden/>
              </w:rPr>
              <w:instrText xml:space="preserve"> PAGEREF _Toc444530238 \h </w:instrText>
            </w:r>
            <w:r w:rsidR="000514FC">
              <w:rPr>
                <w:noProof/>
                <w:webHidden/>
              </w:rPr>
            </w:r>
            <w:r w:rsidR="000514FC">
              <w:rPr>
                <w:noProof/>
                <w:webHidden/>
              </w:rPr>
              <w:fldChar w:fldCharType="separate"/>
            </w:r>
            <w:r w:rsidR="000514FC">
              <w:rPr>
                <w:noProof/>
                <w:webHidden/>
              </w:rPr>
              <w:t>5</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39" w:history="1">
            <w:r w:rsidR="000514FC" w:rsidRPr="002C77BC">
              <w:rPr>
                <w:rStyle w:val="Hyperlink"/>
                <w:noProof/>
              </w:rPr>
              <w:t>Technologies Used</w:t>
            </w:r>
            <w:r w:rsidR="000514FC">
              <w:rPr>
                <w:noProof/>
                <w:webHidden/>
              </w:rPr>
              <w:tab/>
            </w:r>
            <w:r w:rsidR="000514FC">
              <w:rPr>
                <w:noProof/>
                <w:webHidden/>
              </w:rPr>
              <w:fldChar w:fldCharType="begin"/>
            </w:r>
            <w:r w:rsidR="000514FC">
              <w:rPr>
                <w:noProof/>
                <w:webHidden/>
              </w:rPr>
              <w:instrText xml:space="preserve"> PAGEREF _Toc444530239 \h </w:instrText>
            </w:r>
            <w:r w:rsidR="000514FC">
              <w:rPr>
                <w:noProof/>
                <w:webHidden/>
              </w:rPr>
            </w:r>
            <w:r w:rsidR="000514FC">
              <w:rPr>
                <w:noProof/>
                <w:webHidden/>
              </w:rPr>
              <w:fldChar w:fldCharType="separate"/>
            </w:r>
            <w:r w:rsidR="000514FC">
              <w:rPr>
                <w:noProof/>
                <w:webHidden/>
              </w:rPr>
              <w:t>5</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0" w:history="1">
            <w:r w:rsidR="000514FC" w:rsidRPr="002C77BC">
              <w:rPr>
                <w:rStyle w:val="Hyperlink"/>
                <w:noProof/>
              </w:rPr>
              <w:t>Layer Diagram</w:t>
            </w:r>
            <w:r w:rsidR="000514FC">
              <w:rPr>
                <w:noProof/>
                <w:webHidden/>
              </w:rPr>
              <w:tab/>
            </w:r>
            <w:r w:rsidR="000514FC">
              <w:rPr>
                <w:noProof/>
                <w:webHidden/>
              </w:rPr>
              <w:fldChar w:fldCharType="begin"/>
            </w:r>
            <w:r w:rsidR="000514FC">
              <w:rPr>
                <w:noProof/>
                <w:webHidden/>
              </w:rPr>
              <w:instrText xml:space="preserve"> PAGEREF _Toc444530240 \h </w:instrText>
            </w:r>
            <w:r w:rsidR="000514FC">
              <w:rPr>
                <w:noProof/>
                <w:webHidden/>
              </w:rPr>
            </w:r>
            <w:r w:rsidR="000514FC">
              <w:rPr>
                <w:noProof/>
                <w:webHidden/>
              </w:rPr>
              <w:fldChar w:fldCharType="separate"/>
            </w:r>
            <w:r w:rsidR="000514FC">
              <w:rPr>
                <w:noProof/>
                <w:webHidden/>
              </w:rPr>
              <w:t>6</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1" w:history="1">
            <w:r w:rsidR="000514FC" w:rsidRPr="002C77BC">
              <w:rPr>
                <w:rStyle w:val="Hyperlink"/>
                <w:noProof/>
              </w:rPr>
              <w:t>High-level Data Flow Diagram</w:t>
            </w:r>
            <w:r w:rsidR="000514FC">
              <w:rPr>
                <w:noProof/>
                <w:webHidden/>
              </w:rPr>
              <w:tab/>
            </w:r>
            <w:r w:rsidR="000514FC">
              <w:rPr>
                <w:noProof/>
                <w:webHidden/>
              </w:rPr>
              <w:fldChar w:fldCharType="begin"/>
            </w:r>
            <w:r w:rsidR="000514FC">
              <w:rPr>
                <w:noProof/>
                <w:webHidden/>
              </w:rPr>
              <w:instrText xml:space="preserve"> PAGEREF _Toc444530241 \h </w:instrText>
            </w:r>
            <w:r w:rsidR="000514FC">
              <w:rPr>
                <w:noProof/>
                <w:webHidden/>
              </w:rPr>
            </w:r>
            <w:r w:rsidR="000514FC">
              <w:rPr>
                <w:noProof/>
                <w:webHidden/>
              </w:rPr>
              <w:fldChar w:fldCharType="separate"/>
            </w:r>
            <w:r w:rsidR="000514FC">
              <w:rPr>
                <w:noProof/>
                <w:webHidden/>
              </w:rPr>
              <w:t>6</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2" w:history="1">
            <w:r w:rsidR="000514FC" w:rsidRPr="002C77BC">
              <w:rPr>
                <w:rStyle w:val="Hyperlink"/>
                <w:noProof/>
              </w:rPr>
              <w:t>Security</w:t>
            </w:r>
            <w:r w:rsidR="000514FC">
              <w:rPr>
                <w:noProof/>
                <w:webHidden/>
              </w:rPr>
              <w:tab/>
            </w:r>
            <w:r w:rsidR="000514FC">
              <w:rPr>
                <w:noProof/>
                <w:webHidden/>
              </w:rPr>
              <w:fldChar w:fldCharType="begin"/>
            </w:r>
            <w:r w:rsidR="000514FC">
              <w:rPr>
                <w:noProof/>
                <w:webHidden/>
              </w:rPr>
              <w:instrText xml:space="preserve"> PAGEREF _Toc444530242 \h </w:instrText>
            </w:r>
            <w:r w:rsidR="000514FC">
              <w:rPr>
                <w:noProof/>
                <w:webHidden/>
              </w:rPr>
            </w:r>
            <w:r w:rsidR="000514FC">
              <w:rPr>
                <w:noProof/>
                <w:webHidden/>
              </w:rPr>
              <w:fldChar w:fldCharType="separate"/>
            </w:r>
            <w:r w:rsidR="000514FC">
              <w:rPr>
                <w:noProof/>
                <w:webHidden/>
              </w:rPr>
              <w:t>6</w:t>
            </w:r>
            <w:r w:rsidR="000514FC">
              <w:rPr>
                <w:noProof/>
                <w:webHidden/>
              </w:rPr>
              <w:fldChar w:fldCharType="end"/>
            </w:r>
          </w:hyperlink>
        </w:p>
        <w:p w:rsidR="000514FC" w:rsidRDefault="00616877">
          <w:pPr>
            <w:pStyle w:val="TOC2"/>
            <w:tabs>
              <w:tab w:val="right" w:leader="dot" w:pos="9350"/>
            </w:tabs>
            <w:rPr>
              <w:rFonts w:eastAsiaTheme="minorEastAsia"/>
              <w:noProof/>
            </w:rPr>
          </w:pPr>
          <w:hyperlink w:anchor="_Toc444530243" w:history="1">
            <w:r w:rsidR="000514FC" w:rsidRPr="002C77BC">
              <w:rPr>
                <w:rStyle w:val="Hyperlink"/>
                <w:noProof/>
              </w:rPr>
              <w:t>Authentication</w:t>
            </w:r>
            <w:r w:rsidR="000514FC">
              <w:rPr>
                <w:noProof/>
                <w:webHidden/>
              </w:rPr>
              <w:tab/>
            </w:r>
            <w:r w:rsidR="000514FC">
              <w:rPr>
                <w:noProof/>
                <w:webHidden/>
              </w:rPr>
              <w:fldChar w:fldCharType="begin"/>
            </w:r>
            <w:r w:rsidR="000514FC">
              <w:rPr>
                <w:noProof/>
                <w:webHidden/>
              </w:rPr>
              <w:instrText xml:space="preserve"> PAGEREF _Toc444530243 \h </w:instrText>
            </w:r>
            <w:r w:rsidR="000514FC">
              <w:rPr>
                <w:noProof/>
                <w:webHidden/>
              </w:rPr>
            </w:r>
            <w:r w:rsidR="000514FC">
              <w:rPr>
                <w:noProof/>
                <w:webHidden/>
              </w:rPr>
              <w:fldChar w:fldCharType="separate"/>
            </w:r>
            <w:r w:rsidR="000514FC">
              <w:rPr>
                <w:noProof/>
                <w:webHidden/>
              </w:rPr>
              <w:t>6</w:t>
            </w:r>
            <w:r w:rsidR="000514FC">
              <w:rPr>
                <w:noProof/>
                <w:webHidden/>
              </w:rPr>
              <w:fldChar w:fldCharType="end"/>
            </w:r>
          </w:hyperlink>
        </w:p>
        <w:p w:rsidR="000514FC" w:rsidRDefault="00616877">
          <w:pPr>
            <w:pStyle w:val="TOC2"/>
            <w:tabs>
              <w:tab w:val="right" w:leader="dot" w:pos="9350"/>
            </w:tabs>
            <w:rPr>
              <w:rFonts w:eastAsiaTheme="minorEastAsia"/>
              <w:noProof/>
            </w:rPr>
          </w:pPr>
          <w:hyperlink w:anchor="_Toc444530244" w:history="1">
            <w:r w:rsidR="000514FC" w:rsidRPr="002C77BC">
              <w:rPr>
                <w:rStyle w:val="Hyperlink"/>
                <w:noProof/>
              </w:rPr>
              <w:t>Authorization</w:t>
            </w:r>
            <w:r w:rsidR="000514FC">
              <w:rPr>
                <w:noProof/>
                <w:webHidden/>
              </w:rPr>
              <w:tab/>
            </w:r>
            <w:r w:rsidR="000514FC">
              <w:rPr>
                <w:noProof/>
                <w:webHidden/>
              </w:rPr>
              <w:fldChar w:fldCharType="begin"/>
            </w:r>
            <w:r w:rsidR="000514FC">
              <w:rPr>
                <w:noProof/>
                <w:webHidden/>
              </w:rPr>
              <w:instrText xml:space="preserve"> PAGEREF _Toc444530244 \h </w:instrText>
            </w:r>
            <w:r w:rsidR="000514FC">
              <w:rPr>
                <w:noProof/>
                <w:webHidden/>
              </w:rPr>
            </w:r>
            <w:r w:rsidR="000514FC">
              <w:rPr>
                <w:noProof/>
                <w:webHidden/>
              </w:rPr>
              <w:fldChar w:fldCharType="separate"/>
            </w:r>
            <w:r w:rsidR="000514FC">
              <w:rPr>
                <w:noProof/>
                <w:webHidden/>
              </w:rPr>
              <w:t>6</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5" w:history="1">
            <w:r w:rsidR="000514FC" w:rsidRPr="002C77BC">
              <w:rPr>
                <w:rStyle w:val="Hyperlink"/>
                <w:noProof/>
              </w:rPr>
              <w:t>Logging Standards</w:t>
            </w:r>
            <w:r w:rsidR="000514FC">
              <w:rPr>
                <w:noProof/>
                <w:webHidden/>
              </w:rPr>
              <w:tab/>
            </w:r>
            <w:r w:rsidR="000514FC">
              <w:rPr>
                <w:noProof/>
                <w:webHidden/>
              </w:rPr>
              <w:fldChar w:fldCharType="begin"/>
            </w:r>
            <w:r w:rsidR="000514FC">
              <w:rPr>
                <w:noProof/>
                <w:webHidden/>
              </w:rPr>
              <w:instrText xml:space="preserve"> PAGEREF _Toc444530245 \h </w:instrText>
            </w:r>
            <w:r w:rsidR="000514FC">
              <w:rPr>
                <w:noProof/>
                <w:webHidden/>
              </w:rPr>
            </w:r>
            <w:r w:rsidR="000514FC">
              <w:rPr>
                <w:noProof/>
                <w:webHidden/>
              </w:rPr>
              <w:fldChar w:fldCharType="separate"/>
            </w:r>
            <w:r w:rsidR="000514FC">
              <w:rPr>
                <w:noProof/>
                <w:webHidden/>
              </w:rPr>
              <w:t>7</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6" w:history="1">
            <w:r w:rsidR="000514FC" w:rsidRPr="002C77BC">
              <w:rPr>
                <w:rStyle w:val="Hyperlink"/>
                <w:noProof/>
              </w:rPr>
              <w:t>Exception Handling</w:t>
            </w:r>
            <w:r w:rsidR="000514FC">
              <w:rPr>
                <w:noProof/>
                <w:webHidden/>
              </w:rPr>
              <w:tab/>
            </w:r>
            <w:r w:rsidR="000514FC">
              <w:rPr>
                <w:noProof/>
                <w:webHidden/>
              </w:rPr>
              <w:fldChar w:fldCharType="begin"/>
            </w:r>
            <w:r w:rsidR="000514FC">
              <w:rPr>
                <w:noProof/>
                <w:webHidden/>
              </w:rPr>
              <w:instrText xml:space="preserve"> PAGEREF _Toc444530246 \h </w:instrText>
            </w:r>
            <w:r w:rsidR="000514FC">
              <w:rPr>
                <w:noProof/>
                <w:webHidden/>
              </w:rPr>
            </w:r>
            <w:r w:rsidR="000514FC">
              <w:rPr>
                <w:noProof/>
                <w:webHidden/>
              </w:rPr>
              <w:fldChar w:fldCharType="separate"/>
            </w:r>
            <w:r w:rsidR="000514FC">
              <w:rPr>
                <w:noProof/>
                <w:webHidden/>
              </w:rPr>
              <w:t>7</w:t>
            </w:r>
            <w:r w:rsidR="000514FC">
              <w:rPr>
                <w:noProof/>
                <w:webHidden/>
              </w:rPr>
              <w:fldChar w:fldCharType="end"/>
            </w:r>
          </w:hyperlink>
        </w:p>
        <w:p w:rsidR="000514FC" w:rsidRDefault="00616877">
          <w:pPr>
            <w:pStyle w:val="TOC1"/>
            <w:tabs>
              <w:tab w:val="right" w:leader="dot" w:pos="9350"/>
            </w:tabs>
            <w:rPr>
              <w:rFonts w:eastAsiaTheme="minorEastAsia"/>
              <w:noProof/>
            </w:rPr>
          </w:pPr>
          <w:hyperlink w:anchor="_Toc444530247" w:history="1">
            <w:r w:rsidR="000514FC" w:rsidRPr="002C77BC">
              <w:rPr>
                <w:rStyle w:val="Hyperlink"/>
                <w:noProof/>
              </w:rPr>
              <w:t>Deployment View</w:t>
            </w:r>
            <w:r w:rsidR="000514FC">
              <w:rPr>
                <w:noProof/>
                <w:webHidden/>
              </w:rPr>
              <w:tab/>
            </w:r>
            <w:r w:rsidR="000514FC">
              <w:rPr>
                <w:noProof/>
                <w:webHidden/>
              </w:rPr>
              <w:fldChar w:fldCharType="begin"/>
            </w:r>
            <w:r w:rsidR="000514FC">
              <w:rPr>
                <w:noProof/>
                <w:webHidden/>
              </w:rPr>
              <w:instrText xml:space="preserve"> PAGEREF _Toc444530247 \h </w:instrText>
            </w:r>
            <w:r w:rsidR="000514FC">
              <w:rPr>
                <w:noProof/>
                <w:webHidden/>
              </w:rPr>
            </w:r>
            <w:r w:rsidR="000514FC">
              <w:rPr>
                <w:noProof/>
                <w:webHidden/>
              </w:rPr>
              <w:fldChar w:fldCharType="separate"/>
            </w:r>
            <w:r w:rsidR="000514FC">
              <w:rPr>
                <w:noProof/>
                <w:webHidden/>
              </w:rPr>
              <w:t>7</w:t>
            </w:r>
            <w:r w:rsidR="000514FC">
              <w:rPr>
                <w:noProof/>
                <w:webHidden/>
              </w:rPr>
              <w:fldChar w:fldCharType="end"/>
            </w:r>
          </w:hyperlink>
        </w:p>
        <w:p w:rsidR="00792C6A" w:rsidRDefault="00792C6A">
          <w:r>
            <w:rPr>
              <w:b/>
              <w:bCs/>
              <w:noProof/>
            </w:rPr>
            <w:fldChar w:fldCharType="end"/>
          </w:r>
        </w:p>
      </w:sdtContent>
    </w:sdt>
    <w:p w:rsidR="00025194" w:rsidRDefault="00025194" w:rsidP="00B03377">
      <w:pPr>
        <w:pStyle w:val="NoSpacing"/>
      </w:pPr>
    </w:p>
    <w:p w:rsidR="00792C6A" w:rsidRDefault="00792C6A" w:rsidP="00B03377">
      <w:pPr>
        <w:pStyle w:val="NoSpacing"/>
      </w:pPr>
    </w:p>
    <w:p w:rsidR="00025194" w:rsidRDefault="00025194" w:rsidP="00B03377">
      <w:pPr>
        <w:pStyle w:val="NoSpacing"/>
      </w:pPr>
    </w:p>
    <w:p w:rsidR="002C6519" w:rsidRDefault="002C6519">
      <w:r>
        <w:br w:type="page"/>
      </w:r>
    </w:p>
    <w:p w:rsidR="00025194" w:rsidRPr="00DF1579" w:rsidRDefault="002C6519" w:rsidP="0054073F">
      <w:pPr>
        <w:pStyle w:val="Heading1"/>
        <w:rPr>
          <w:rFonts w:asciiTheme="minorHAnsi" w:hAnsiTheme="minorHAnsi"/>
          <w:sz w:val="36"/>
          <w:szCs w:val="36"/>
        </w:rPr>
      </w:pPr>
      <w:bookmarkStart w:id="0" w:name="_Toc444530234"/>
      <w:r w:rsidRPr="00DF1579">
        <w:rPr>
          <w:rFonts w:asciiTheme="minorHAnsi" w:hAnsiTheme="minorHAnsi"/>
          <w:sz w:val="36"/>
          <w:szCs w:val="36"/>
        </w:rPr>
        <w:lastRenderedPageBreak/>
        <w:t>Introduction</w:t>
      </w:r>
      <w:bookmarkEnd w:id="0"/>
    </w:p>
    <w:p w:rsidR="00D26FF5" w:rsidRDefault="00D26FF5" w:rsidP="001F5D16">
      <w:pPr>
        <w:pStyle w:val="NoSpacing"/>
        <w:jc w:val="both"/>
      </w:pPr>
      <w:r>
        <w:t>Tower is a web-based application that allows users to manage LVIS system. The application allows users to onboard new lenders, setup configuration data, processes failed transactions from TEQ/</w:t>
      </w:r>
      <w:proofErr w:type="spellStart"/>
      <w:r>
        <w:t>Sharepoint</w:t>
      </w:r>
      <w:proofErr w:type="spellEnd"/>
      <w:r>
        <w:t xml:space="preserve"> (Technical Exception Queue) and queue the application transactions during the maintenance window of the applications connecting to LVIS, such as </w:t>
      </w:r>
      <w:proofErr w:type="spellStart"/>
      <w:r>
        <w:t>RealEC</w:t>
      </w:r>
      <w:proofErr w:type="spellEnd"/>
      <w:r>
        <w:t xml:space="preserve"> or FAST.</w:t>
      </w:r>
    </w:p>
    <w:p w:rsidR="002C6519" w:rsidRDefault="00DF1579" w:rsidP="00DF1579">
      <w:pPr>
        <w:pStyle w:val="Heading2"/>
        <w:rPr>
          <w:rFonts w:asciiTheme="minorHAnsi" w:hAnsiTheme="minorHAnsi"/>
          <w:sz w:val="28"/>
          <w:szCs w:val="28"/>
        </w:rPr>
      </w:pPr>
      <w:bookmarkStart w:id="1" w:name="_Toc444530235"/>
      <w:r w:rsidRPr="00DF1579">
        <w:rPr>
          <w:rFonts w:asciiTheme="minorHAnsi" w:hAnsiTheme="minorHAnsi"/>
          <w:sz w:val="28"/>
          <w:szCs w:val="28"/>
        </w:rPr>
        <w:t>Purpose of this document</w:t>
      </w:r>
      <w:bookmarkEnd w:id="1"/>
    </w:p>
    <w:p w:rsidR="00D26FF5" w:rsidRPr="00D26FF5" w:rsidRDefault="00D26FF5" w:rsidP="001F5D16">
      <w:pPr>
        <w:pStyle w:val="NoSpacing"/>
        <w:jc w:val="both"/>
      </w:pPr>
      <w:r>
        <w:t>The purpose of this document is to provide a high-level overview of the application architecture in terms of the different technologies used, how the application layers are organized and the standards adopted for cross-cutting concerns such as security, logging, exception handling etc.</w:t>
      </w:r>
    </w:p>
    <w:p w:rsidR="00DF1579" w:rsidRPr="00DF1579" w:rsidRDefault="00DF1579" w:rsidP="00DF1579">
      <w:pPr>
        <w:pStyle w:val="Heading2"/>
        <w:rPr>
          <w:rFonts w:asciiTheme="minorHAnsi" w:hAnsiTheme="minorHAnsi"/>
          <w:sz w:val="28"/>
          <w:szCs w:val="28"/>
        </w:rPr>
      </w:pPr>
      <w:bookmarkStart w:id="2" w:name="_Toc444530236"/>
      <w:r w:rsidRPr="00DF1579">
        <w:rPr>
          <w:rFonts w:asciiTheme="minorHAnsi" w:hAnsiTheme="minorHAnsi"/>
          <w:sz w:val="28"/>
          <w:szCs w:val="28"/>
        </w:rPr>
        <w:t>Scope</w:t>
      </w:r>
      <w:bookmarkEnd w:id="2"/>
    </w:p>
    <w:p w:rsidR="00DF1579" w:rsidRDefault="000734C2" w:rsidP="0036437A">
      <w:pPr>
        <w:pStyle w:val="NoSpacing"/>
        <w:jc w:val="both"/>
      </w:pPr>
      <w:r>
        <w:t>This document is limited to the architecture and design details of the new web application tool built for the business admins and the LVIS support staff. Where applicable, the existing systems such as the LVIS BizTalk application, TEQ/</w:t>
      </w:r>
      <w:proofErr w:type="spellStart"/>
      <w:r>
        <w:t>Sharepoint</w:t>
      </w:r>
      <w:proofErr w:type="spellEnd"/>
      <w:r>
        <w:t xml:space="preserve"> </w:t>
      </w:r>
      <w:proofErr w:type="spellStart"/>
      <w:r>
        <w:t>etc</w:t>
      </w:r>
      <w:proofErr w:type="spellEnd"/>
      <w:r>
        <w:t xml:space="preserve"> are referenced, but are outside of the scope of this document.</w:t>
      </w:r>
    </w:p>
    <w:p w:rsidR="00DF1579" w:rsidRPr="00DF1579" w:rsidRDefault="00DF1579" w:rsidP="00DF1579">
      <w:pPr>
        <w:pStyle w:val="Heading1"/>
        <w:rPr>
          <w:rFonts w:asciiTheme="minorHAnsi" w:hAnsiTheme="minorHAnsi"/>
          <w:sz w:val="36"/>
          <w:szCs w:val="36"/>
        </w:rPr>
      </w:pPr>
      <w:bookmarkStart w:id="3" w:name="_Toc444530237"/>
      <w:r w:rsidRPr="00DF1579">
        <w:rPr>
          <w:rFonts w:asciiTheme="minorHAnsi" w:hAnsiTheme="minorHAnsi"/>
          <w:sz w:val="36"/>
          <w:szCs w:val="36"/>
        </w:rPr>
        <w:t>Risks &amp; Assumptions</w:t>
      </w:r>
      <w:bookmarkEnd w:id="3"/>
    </w:p>
    <w:tbl>
      <w:tblPr>
        <w:tblStyle w:val="TableGrid"/>
        <w:tblW w:w="0" w:type="auto"/>
        <w:tblLook w:val="01E0" w:firstRow="1" w:lastRow="1" w:firstColumn="1" w:lastColumn="1" w:noHBand="0" w:noVBand="0"/>
      </w:tblPr>
      <w:tblGrid>
        <w:gridCol w:w="480"/>
        <w:gridCol w:w="4136"/>
        <w:gridCol w:w="3420"/>
        <w:gridCol w:w="1530"/>
      </w:tblGrid>
      <w:tr w:rsidR="0036437A" w:rsidRPr="0036437A" w:rsidTr="0036437A">
        <w:tc>
          <w:tcPr>
            <w:tcW w:w="472" w:type="dxa"/>
            <w:shd w:val="clear" w:color="auto" w:fill="002060"/>
          </w:tcPr>
          <w:p w:rsidR="0036437A" w:rsidRPr="0036437A" w:rsidRDefault="0036437A" w:rsidP="006E58EA">
            <w:pPr>
              <w:rPr>
                <w:rFonts w:asciiTheme="minorHAnsi" w:hAnsiTheme="minorHAnsi"/>
                <w:b/>
                <w:sz w:val="22"/>
                <w:szCs w:val="22"/>
              </w:rPr>
            </w:pPr>
            <w:r w:rsidRPr="0036437A">
              <w:rPr>
                <w:rFonts w:asciiTheme="minorHAnsi" w:hAnsiTheme="minorHAnsi"/>
                <w:b/>
                <w:sz w:val="22"/>
                <w:szCs w:val="22"/>
              </w:rPr>
              <w:t>No</w:t>
            </w:r>
          </w:p>
        </w:tc>
        <w:tc>
          <w:tcPr>
            <w:tcW w:w="4136" w:type="dxa"/>
            <w:shd w:val="clear" w:color="auto" w:fill="002060"/>
          </w:tcPr>
          <w:p w:rsidR="0036437A" w:rsidRPr="0036437A" w:rsidRDefault="0036437A" w:rsidP="006E58EA">
            <w:pPr>
              <w:rPr>
                <w:rFonts w:asciiTheme="minorHAnsi" w:hAnsiTheme="minorHAnsi"/>
                <w:b/>
                <w:sz w:val="22"/>
                <w:szCs w:val="22"/>
              </w:rPr>
            </w:pPr>
            <w:r w:rsidRPr="0036437A">
              <w:rPr>
                <w:rFonts w:asciiTheme="minorHAnsi" w:hAnsiTheme="minorHAnsi"/>
                <w:b/>
                <w:sz w:val="22"/>
                <w:szCs w:val="22"/>
              </w:rPr>
              <w:t>Item/Description</w:t>
            </w:r>
          </w:p>
        </w:tc>
        <w:tc>
          <w:tcPr>
            <w:tcW w:w="3420" w:type="dxa"/>
            <w:shd w:val="clear" w:color="auto" w:fill="002060"/>
          </w:tcPr>
          <w:p w:rsidR="0036437A" w:rsidRPr="0036437A" w:rsidRDefault="0036437A" w:rsidP="006E58EA">
            <w:pPr>
              <w:rPr>
                <w:rFonts w:asciiTheme="minorHAnsi" w:hAnsiTheme="minorHAnsi"/>
                <w:b/>
                <w:sz w:val="22"/>
                <w:szCs w:val="22"/>
              </w:rPr>
            </w:pPr>
            <w:r w:rsidRPr="0036437A">
              <w:rPr>
                <w:rFonts w:asciiTheme="minorHAnsi" w:hAnsiTheme="minorHAnsi"/>
                <w:b/>
                <w:sz w:val="22"/>
                <w:szCs w:val="22"/>
              </w:rPr>
              <w:t>Status/Resolution</w:t>
            </w:r>
          </w:p>
        </w:tc>
        <w:tc>
          <w:tcPr>
            <w:tcW w:w="1530" w:type="dxa"/>
            <w:shd w:val="clear" w:color="auto" w:fill="002060"/>
          </w:tcPr>
          <w:p w:rsidR="0036437A" w:rsidRPr="0036437A" w:rsidRDefault="0036437A" w:rsidP="006E58EA">
            <w:pPr>
              <w:rPr>
                <w:rFonts w:asciiTheme="minorHAnsi" w:hAnsiTheme="minorHAnsi"/>
                <w:b/>
                <w:sz w:val="22"/>
                <w:szCs w:val="22"/>
              </w:rPr>
            </w:pPr>
            <w:r w:rsidRPr="0036437A">
              <w:rPr>
                <w:rFonts w:asciiTheme="minorHAnsi" w:hAnsiTheme="minorHAnsi"/>
                <w:b/>
                <w:sz w:val="22"/>
                <w:szCs w:val="22"/>
              </w:rPr>
              <w:t>By</w:t>
            </w: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r w:rsidR="0036437A" w:rsidRPr="0036437A" w:rsidTr="0036437A">
        <w:tc>
          <w:tcPr>
            <w:tcW w:w="472" w:type="dxa"/>
          </w:tcPr>
          <w:p w:rsidR="0036437A" w:rsidRPr="0036437A" w:rsidRDefault="0036437A" w:rsidP="006E58EA">
            <w:pPr>
              <w:rPr>
                <w:rFonts w:asciiTheme="minorHAnsi" w:hAnsiTheme="minorHAnsi"/>
                <w:sz w:val="22"/>
                <w:szCs w:val="22"/>
              </w:rPr>
            </w:pPr>
          </w:p>
        </w:tc>
        <w:tc>
          <w:tcPr>
            <w:tcW w:w="4136" w:type="dxa"/>
          </w:tcPr>
          <w:p w:rsidR="0036437A" w:rsidRPr="0036437A" w:rsidRDefault="0036437A" w:rsidP="006E58EA">
            <w:pPr>
              <w:rPr>
                <w:rFonts w:asciiTheme="minorHAnsi" w:hAnsiTheme="minorHAnsi"/>
                <w:sz w:val="22"/>
                <w:szCs w:val="22"/>
              </w:rPr>
            </w:pPr>
          </w:p>
        </w:tc>
        <w:tc>
          <w:tcPr>
            <w:tcW w:w="3420" w:type="dxa"/>
          </w:tcPr>
          <w:p w:rsidR="0036437A" w:rsidRPr="0036437A" w:rsidRDefault="0036437A" w:rsidP="006E58EA">
            <w:pPr>
              <w:rPr>
                <w:rFonts w:asciiTheme="minorHAnsi" w:hAnsiTheme="minorHAnsi"/>
                <w:sz w:val="22"/>
                <w:szCs w:val="22"/>
              </w:rPr>
            </w:pPr>
          </w:p>
        </w:tc>
        <w:tc>
          <w:tcPr>
            <w:tcW w:w="1530" w:type="dxa"/>
          </w:tcPr>
          <w:p w:rsidR="0036437A" w:rsidRPr="0036437A" w:rsidRDefault="0036437A" w:rsidP="006E58EA">
            <w:pPr>
              <w:rPr>
                <w:rFonts w:asciiTheme="minorHAnsi" w:hAnsiTheme="minorHAnsi"/>
                <w:sz w:val="22"/>
                <w:szCs w:val="22"/>
              </w:rPr>
            </w:pPr>
          </w:p>
        </w:tc>
      </w:tr>
    </w:tbl>
    <w:p w:rsidR="00DF1579" w:rsidRDefault="00DF1579" w:rsidP="00B03377">
      <w:pPr>
        <w:pStyle w:val="NoSpacing"/>
      </w:pPr>
    </w:p>
    <w:p w:rsidR="002C6519" w:rsidRPr="00DF1579" w:rsidRDefault="002C6519" w:rsidP="0054073F">
      <w:pPr>
        <w:pStyle w:val="Heading1"/>
        <w:rPr>
          <w:rFonts w:asciiTheme="minorHAnsi" w:hAnsiTheme="minorHAnsi"/>
          <w:sz w:val="36"/>
          <w:szCs w:val="36"/>
        </w:rPr>
      </w:pPr>
      <w:bookmarkStart w:id="4" w:name="_Toc444530238"/>
      <w:r w:rsidRPr="00DF1579">
        <w:rPr>
          <w:rFonts w:asciiTheme="minorHAnsi" w:hAnsiTheme="minorHAnsi"/>
          <w:sz w:val="36"/>
          <w:szCs w:val="36"/>
        </w:rPr>
        <w:lastRenderedPageBreak/>
        <w:t>Context View</w:t>
      </w:r>
      <w:bookmarkEnd w:id="4"/>
    </w:p>
    <w:p w:rsidR="002C6519" w:rsidRDefault="0004502C" w:rsidP="00B03377">
      <w:pPr>
        <w:pStyle w:val="NoSpacing"/>
      </w:pPr>
      <w:r>
        <w:object w:dxaOrig="13021" w:dyaOrig="9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37.45pt" o:ole="">
            <v:imagedata r:id="rId10" o:title=""/>
          </v:shape>
          <o:OLEObject Type="Embed" ProgID="Visio.Drawing.15" ShapeID="_x0000_i1025" DrawAspect="Content" ObjectID="_1518276798" r:id="rId11"/>
        </w:object>
      </w:r>
    </w:p>
    <w:p w:rsidR="002C6519" w:rsidRDefault="002C6519" w:rsidP="00B03377">
      <w:pPr>
        <w:pStyle w:val="NoSpacing"/>
      </w:pPr>
    </w:p>
    <w:p w:rsidR="002C6519" w:rsidRPr="00DF1579" w:rsidRDefault="002C6519" w:rsidP="0054073F">
      <w:pPr>
        <w:pStyle w:val="Heading1"/>
        <w:rPr>
          <w:rFonts w:asciiTheme="minorHAnsi" w:hAnsiTheme="minorHAnsi"/>
          <w:sz w:val="36"/>
          <w:szCs w:val="36"/>
        </w:rPr>
      </w:pPr>
      <w:bookmarkStart w:id="5" w:name="_Toc444530239"/>
      <w:r w:rsidRPr="00DF1579">
        <w:rPr>
          <w:rFonts w:asciiTheme="minorHAnsi" w:hAnsiTheme="minorHAnsi"/>
          <w:sz w:val="36"/>
          <w:szCs w:val="36"/>
        </w:rPr>
        <w:t>Technologies Used</w:t>
      </w:r>
      <w:bookmarkEnd w:id="5"/>
    </w:p>
    <w:tbl>
      <w:tblPr>
        <w:tblStyle w:val="TableGrid"/>
        <w:tblW w:w="0" w:type="auto"/>
        <w:tblLook w:val="04A0" w:firstRow="1" w:lastRow="0" w:firstColumn="1" w:lastColumn="0" w:noHBand="0" w:noVBand="1"/>
      </w:tblPr>
      <w:tblGrid>
        <w:gridCol w:w="1908"/>
        <w:gridCol w:w="7668"/>
      </w:tblGrid>
      <w:tr w:rsidR="000734C2" w:rsidRPr="000734C2" w:rsidTr="006D08E1">
        <w:tc>
          <w:tcPr>
            <w:tcW w:w="1908" w:type="dxa"/>
            <w:shd w:val="clear" w:color="auto" w:fill="002060"/>
          </w:tcPr>
          <w:p w:rsidR="000734C2" w:rsidRPr="006D08E1" w:rsidRDefault="006D08E1" w:rsidP="000734C2">
            <w:pPr>
              <w:pStyle w:val="NoSpacing"/>
              <w:rPr>
                <w:rFonts w:asciiTheme="minorHAnsi" w:hAnsiTheme="minorHAnsi"/>
                <w:b/>
                <w:sz w:val="22"/>
                <w:szCs w:val="22"/>
              </w:rPr>
            </w:pPr>
            <w:r w:rsidRPr="006D08E1">
              <w:rPr>
                <w:rFonts w:asciiTheme="minorHAnsi" w:hAnsiTheme="minorHAnsi"/>
                <w:b/>
                <w:sz w:val="22"/>
                <w:szCs w:val="22"/>
              </w:rPr>
              <w:t>Layer</w:t>
            </w:r>
          </w:p>
        </w:tc>
        <w:tc>
          <w:tcPr>
            <w:tcW w:w="7668" w:type="dxa"/>
            <w:shd w:val="clear" w:color="auto" w:fill="002060"/>
          </w:tcPr>
          <w:p w:rsidR="000734C2" w:rsidRPr="006D08E1" w:rsidRDefault="006D08E1" w:rsidP="000734C2">
            <w:pPr>
              <w:pStyle w:val="NoSpacing"/>
              <w:rPr>
                <w:rFonts w:asciiTheme="minorHAnsi" w:hAnsiTheme="minorHAnsi"/>
                <w:b/>
                <w:sz w:val="22"/>
                <w:szCs w:val="22"/>
              </w:rPr>
            </w:pPr>
            <w:r w:rsidRPr="006D08E1">
              <w:rPr>
                <w:rFonts w:asciiTheme="minorHAnsi" w:hAnsiTheme="minorHAnsi"/>
                <w:b/>
                <w:sz w:val="22"/>
                <w:szCs w:val="22"/>
              </w:rPr>
              <w:t>Tools / Technologies Used</w:t>
            </w:r>
          </w:p>
        </w:tc>
      </w:tr>
      <w:tr w:rsidR="006D08E1" w:rsidRPr="000734C2" w:rsidTr="000734C2">
        <w:tc>
          <w:tcPr>
            <w:tcW w:w="190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Client Browser</w:t>
            </w:r>
          </w:p>
        </w:tc>
        <w:tc>
          <w:tcPr>
            <w:tcW w:w="766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 xml:space="preserve">HTML5, CSS3, </w:t>
            </w:r>
            <w:proofErr w:type="spellStart"/>
            <w:r>
              <w:rPr>
                <w:rFonts w:asciiTheme="minorHAnsi" w:hAnsiTheme="minorHAnsi"/>
                <w:sz w:val="22"/>
                <w:szCs w:val="22"/>
              </w:rPr>
              <w:t>AngularJS</w:t>
            </w:r>
            <w:proofErr w:type="spellEnd"/>
            <w:r>
              <w:rPr>
                <w:rFonts w:asciiTheme="minorHAnsi" w:hAnsiTheme="minorHAnsi"/>
                <w:sz w:val="22"/>
                <w:szCs w:val="22"/>
              </w:rPr>
              <w:t xml:space="preserve"> 1.5</w:t>
            </w:r>
          </w:p>
        </w:tc>
      </w:tr>
      <w:tr w:rsidR="006D08E1" w:rsidRPr="000734C2" w:rsidTr="000734C2">
        <w:tc>
          <w:tcPr>
            <w:tcW w:w="190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IIS / Web App</w:t>
            </w:r>
          </w:p>
        </w:tc>
        <w:tc>
          <w:tcPr>
            <w:tcW w:w="766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ASP.NET MVC 5 &amp; Web API</w:t>
            </w:r>
          </w:p>
        </w:tc>
      </w:tr>
      <w:tr w:rsidR="006D08E1" w:rsidRPr="000734C2" w:rsidTr="000734C2">
        <w:tc>
          <w:tcPr>
            <w:tcW w:w="190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Services Layer</w:t>
            </w:r>
          </w:p>
        </w:tc>
        <w:tc>
          <w:tcPr>
            <w:tcW w:w="766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.NET 4.5.2 Class Libraries</w:t>
            </w:r>
          </w:p>
        </w:tc>
      </w:tr>
      <w:tr w:rsidR="006D08E1" w:rsidRPr="000734C2" w:rsidTr="000734C2">
        <w:tc>
          <w:tcPr>
            <w:tcW w:w="190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Data Layer</w:t>
            </w:r>
          </w:p>
        </w:tc>
        <w:tc>
          <w:tcPr>
            <w:tcW w:w="7668" w:type="dxa"/>
          </w:tcPr>
          <w:p w:rsidR="006D08E1" w:rsidRPr="000734C2" w:rsidRDefault="006D08E1" w:rsidP="006E58EA">
            <w:pPr>
              <w:pStyle w:val="NoSpacing"/>
              <w:rPr>
                <w:rFonts w:asciiTheme="minorHAnsi" w:hAnsiTheme="minorHAnsi"/>
                <w:sz w:val="22"/>
                <w:szCs w:val="22"/>
              </w:rPr>
            </w:pPr>
            <w:r>
              <w:rPr>
                <w:rFonts w:asciiTheme="minorHAnsi" w:hAnsiTheme="minorHAnsi"/>
                <w:sz w:val="22"/>
                <w:szCs w:val="22"/>
              </w:rPr>
              <w:t>.NET 4.5.2 Class Libraries, Entity Framework 6</w:t>
            </w:r>
          </w:p>
        </w:tc>
      </w:tr>
      <w:tr w:rsidR="006D08E1" w:rsidRPr="000734C2" w:rsidTr="000734C2">
        <w:tc>
          <w:tcPr>
            <w:tcW w:w="1908" w:type="dxa"/>
          </w:tcPr>
          <w:p w:rsidR="006D08E1" w:rsidRPr="000734C2" w:rsidRDefault="006D08E1" w:rsidP="000734C2">
            <w:pPr>
              <w:pStyle w:val="NoSpacing"/>
              <w:rPr>
                <w:rFonts w:asciiTheme="minorHAnsi" w:hAnsiTheme="minorHAnsi"/>
                <w:sz w:val="22"/>
                <w:szCs w:val="22"/>
              </w:rPr>
            </w:pPr>
            <w:r>
              <w:rPr>
                <w:rFonts w:asciiTheme="minorHAnsi" w:hAnsiTheme="minorHAnsi"/>
                <w:sz w:val="22"/>
                <w:szCs w:val="22"/>
              </w:rPr>
              <w:t>Cross-cutting</w:t>
            </w:r>
          </w:p>
        </w:tc>
        <w:tc>
          <w:tcPr>
            <w:tcW w:w="7668" w:type="dxa"/>
          </w:tcPr>
          <w:p w:rsidR="006D08E1" w:rsidRDefault="006D08E1" w:rsidP="006D08E1">
            <w:pPr>
              <w:pStyle w:val="NoSpacing"/>
              <w:numPr>
                <w:ilvl w:val="0"/>
                <w:numId w:val="2"/>
              </w:numPr>
              <w:rPr>
                <w:rFonts w:asciiTheme="minorHAnsi" w:hAnsiTheme="minorHAnsi"/>
                <w:sz w:val="22"/>
                <w:szCs w:val="22"/>
              </w:rPr>
            </w:pPr>
            <w:r>
              <w:rPr>
                <w:rFonts w:asciiTheme="minorHAnsi" w:hAnsiTheme="minorHAnsi"/>
                <w:sz w:val="22"/>
                <w:szCs w:val="22"/>
              </w:rPr>
              <w:t>log4net v2.0.5</w:t>
            </w:r>
          </w:p>
          <w:p w:rsidR="006D08E1" w:rsidRDefault="006D08E1" w:rsidP="006D08E1">
            <w:pPr>
              <w:pStyle w:val="NoSpacing"/>
              <w:numPr>
                <w:ilvl w:val="0"/>
                <w:numId w:val="2"/>
              </w:numPr>
              <w:rPr>
                <w:rFonts w:asciiTheme="minorHAnsi" w:hAnsiTheme="minorHAnsi"/>
                <w:sz w:val="22"/>
                <w:szCs w:val="22"/>
              </w:rPr>
            </w:pPr>
            <w:r>
              <w:rPr>
                <w:rFonts w:asciiTheme="minorHAnsi" w:hAnsiTheme="minorHAnsi"/>
                <w:sz w:val="22"/>
                <w:szCs w:val="22"/>
              </w:rPr>
              <w:t xml:space="preserve">Unity </w:t>
            </w:r>
            <w:proofErr w:type="spellStart"/>
            <w:r>
              <w:rPr>
                <w:rFonts w:asciiTheme="minorHAnsi" w:hAnsiTheme="minorHAnsi"/>
                <w:sz w:val="22"/>
                <w:szCs w:val="22"/>
              </w:rPr>
              <w:t>IoC</w:t>
            </w:r>
            <w:proofErr w:type="spellEnd"/>
            <w:r>
              <w:rPr>
                <w:rFonts w:asciiTheme="minorHAnsi" w:hAnsiTheme="minorHAnsi"/>
                <w:sz w:val="22"/>
                <w:szCs w:val="22"/>
              </w:rPr>
              <w:t xml:space="preserve"> v4.0.1</w:t>
            </w:r>
          </w:p>
          <w:p w:rsidR="006D08E1" w:rsidRDefault="006D08E1" w:rsidP="006D08E1">
            <w:pPr>
              <w:pStyle w:val="NoSpacing"/>
              <w:numPr>
                <w:ilvl w:val="0"/>
                <w:numId w:val="2"/>
              </w:numPr>
              <w:rPr>
                <w:rFonts w:asciiTheme="minorHAnsi" w:hAnsiTheme="minorHAnsi"/>
                <w:sz w:val="22"/>
                <w:szCs w:val="22"/>
              </w:rPr>
            </w:pPr>
            <w:r>
              <w:rPr>
                <w:rFonts w:asciiTheme="minorHAnsi" w:hAnsiTheme="minorHAnsi"/>
                <w:sz w:val="22"/>
                <w:szCs w:val="22"/>
              </w:rPr>
              <w:t>Unity Interceptors v4.0.1</w:t>
            </w:r>
          </w:p>
          <w:p w:rsidR="006D08E1" w:rsidRPr="000734C2" w:rsidRDefault="006D08E1" w:rsidP="006D08E1">
            <w:pPr>
              <w:pStyle w:val="NoSpacing"/>
              <w:numPr>
                <w:ilvl w:val="0"/>
                <w:numId w:val="2"/>
              </w:numPr>
              <w:rPr>
                <w:rFonts w:asciiTheme="minorHAnsi" w:hAnsiTheme="minorHAnsi"/>
                <w:sz w:val="22"/>
                <w:szCs w:val="22"/>
              </w:rPr>
            </w:pPr>
            <w:r>
              <w:rPr>
                <w:rFonts w:asciiTheme="minorHAnsi" w:hAnsiTheme="minorHAnsi"/>
                <w:sz w:val="22"/>
                <w:szCs w:val="22"/>
              </w:rPr>
              <w:t>Object Mapper v{TBD}</w:t>
            </w:r>
          </w:p>
        </w:tc>
      </w:tr>
    </w:tbl>
    <w:p w:rsidR="002C6519" w:rsidRDefault="002C6519" w:rsidP="00B03377">
      <w:pPr>
        <w:pStyle w:val="NoSpacing"/>
      </w:pPr>
    </w:p>
    <w:p w:rsidR="00D204ED" w:rsidRDefault="00D204ED" w:rsidP="00B03377">
      <w:pPr>
        <w:pStyle w:val="NoSpacing"/>
      </w:pPr>
    </w:p>
    <w:p w:rsidR="002C6519" w:rsidRPr="00DF1579" w:rsidRDefault="002C6519" w:rsidP="0054073F">
      <w:pPr>
        <w:pStyle w:val="Heading1"/>
        <w:rPr>
          <w:rFonts w:asciiTheme="minorHAnsi" w:hAnsiTheme="minorHAnsi"/>
          <w:sz w:val="36"/>
          <w:szCs w:val="36"/>
        </w:rPr>
      </w:pPr>
      <w:bookmarkStart w:id="6" w:name="_Toc444530240"/>
      <w:r w:rsidRPr="00DF1579">
        <w:rPr>
          <w:rFonts w:asciiTheme="minorHAnsi" w:hAnsiTheme="minorHAnsi"/>
          <w:sz w:val="36"/>
          <w:szCs w:val="36"/>
        </w:rPr>
        <w:lastRenderedPageBreak/>
        <w:t>Layer Diagram</w:t>
      </w:r>
      <w:bookmarkEnd w:id="6"/>
    </w:p>
    <w:p w:rsidR="002C6519" w:rsidRDefault="0004502C" w:rsidP="00B03377">
      <w:pPr>
        <w:pStyle w:val="NoSpacing"/>
      </w:pPr>
      <w:r>
        <w:object w:dxaOrig="12330" w:dyaOrig="9601">
          <v:shape id="_x0000_i1026" type="#_x0000_t75" style="width:468pt;height:364.3pt" o:ole="">
            <v:imagedata r:id="rId12" o:title=""/>
          </v:shape>
          <o:OLEObject Type="Embed" ProgID="Visio.Drawing.15" ShapeID="_x0000_i1026" DrawAspect="Content" ObjectID="_1518276799" r:id="rId13"/>
        </w:object>
      </w:r>
    </w:p>
    <w:p w:rsidR="002C6519" w:rsidRDefault="002C6519" w:rsidP="00B03377">
      <w:pPr>
        <w:pStyle w:val="NoSpacing"/>
      </w:pPr>
    </w:p>
    <w:p w:rsidR="002C6519" w:rsidRPr="00DF1579" w:rsidRDefault="00CA3F82" w:rsidP="00CA3F82">
      <w:pPr>
        <w:pStyle w:val="Heading1"/>
        <w:rPr>
          <w:rFonts w:asciiTheme="minorHAnsi" w:hAnsiTheme="minorHAnsi"/>
          <w:sz w:val="36"/>
          <w:szCs w:val="36"/>
        </w:rPr>
      </w:pPr>
      <w:bookmarkStart w:id="7" w:name="_Toc444530241"/>
      <w:r w:rsidRPr="00DF1579">
        <w:rPr>
          <w:rFonts w:asciiTheme="minorHAnsi" w:hAnsiTheme="minorHAnsi"/>
          <w:sz w:val="36"/>
          <w:szCs w:val="36"/>
        </w:rPr>
        <w:lastRenderedPageBreak/>
        <w:t>High-level Data Flow Diagram</w:t>
      </w:r>
      <w:bookmarkEnd w:id="7"/>
    </w:p>
    <w:p w:rsidR="0054073F" w:rsidRDefault="00ED1881" w:rsidP="00B03377">
      <w:pPr>
        <w:pStyle w:val="NoSpacing"/>
      </w:pPr>
      <w:r>
        <w:object w:dxaOrig="11086" w:dyaOrig="4846">
          <v:shape id="_x0000_i1027" type="#_x0000_t75" style="width:468pt;height:204.7pt" o:ole="">
            <v:imagedata r:id="rId14" o:title=""/>
          </v:shape>
          <o:OLEObject Type="Embed" ProgID="Visio.Drawing.15" ShapeID="_x0000_i1027" DrawAspect="Content" ObjectID="_1518276800" r:id="rId15"/>
        </w:object>
      </w:r>
      <w:bookmarkStart w:id="8" w:name="_GoBack"/>
      <w:bookmarkEnd w:id="8"/>
    </w:p>
    <w:p w:rsidR="0054073F" w:rsidRDefault="0054073F" w:rsidP="00B03377">
      <w:pPr>
        <w:pStyle w:val="NoSpacing"/>
      </w:pPr>
    </w:p>
    <w:p w:rsidR="0054073F" w:rsidRPr="00DF1579" w:rsidRDefault="00CA3F82" w:rsidP="00CA3F82">
      <w:pPr>
        <w:pStyle w:val="Heading1"/>
        <w:rPr>
          <w:rFonts w:asciiTheme="minorHAnsi" w:hAnsiTheme="minorHAnsi"/>
          <w:sz w:val="36"/>
          <w:szCs w:val="36"/>
        </w:rPr>
      </w:pPr>
      <w:bookmarkStart w:id="9" w:name="_Toc444530242"/>
      <w:r w:rsidRPr="00DF1579">
        <w:rPr>
          <w:rFonts w:asciiTheme="minorHAnsi" w:hAnsiTheme="minorHAnsi"/>
          <w:sz w:val="36"/>
          <w:szCs w:val="36"/>
        </w:rPr>
        <w:t>Security</w:t>
      </w:r>
      <w:bookmarkEnd w:id="9"/>
    </w:p>
    <w:p w:rsidR="00CA3F82" w:rsidRPr="00443AAA" w:rsidRDefault="00CA3F82" w:rsidP="00443AAA">
      <w:pPr>
        <w:pStyle w:val="Heading2"/>
        <w:rPr>
          <w:rFonts w:asciiTheme="minorHAnsi" w:hAnsiTheme="minorHAnsi"/>
          <w:sz w:val="28"/>
          <w:szCs w:val="28"/>
        </w:rPr>
      </w:pPr>
      <w:bookmarkStart w:id="10" w:name="_Toc444530243"/>
      <w:r w:rsidRPr="00443AAA">
        <w:rPr>
          <w:rFonts w:asciiTheme="minorHAnsi" w:hAnsiTheme="minorHAnsi"/>
          <w:sz w:val="28"/>
          <w:szCs w:val="28"/>
        </w:rPr>
        <w:t>Authentication</w:t>
      </w:r>
      <w:bookmarkEnd w:id="10"/>
    </w:p>
    <w:p w:rsidR="00CA3F82" w:rsidRPr="00443AAA" w:rsidRDefault="00CA3F82" w:rsidP="00443AAA">
      <w:pPr>
        <w:pStyle w:val="Heading2"/>
        <w:rPr>
          <w:rFonts w:asciiTheme="minorHAnsi" w:hAnsiTheme="minorHAnsi"/>
          <w:sz w:val="28"/>
          <w:szCs w:val="28"/>
        </w:rPr>
      </w:pPr>
      <w:bookmarkStart w:id="11" w:name="_Toc444530244"/>
      <w:r w:rsidRPr="00443AAA">
        <w:rPr>
          <w:rFonts w:asciiTheme="minorHAnsi" w:hAnsiTheme="minorHAnsi"/>
          <w:sz w:val="28"/>
          <w:szCs w:val="28"/>
        </w:rPr>
        <w:t>Authorization</w:t>
      </w:r>
      <w:bookmarkEnd w:id="11"/>
    </w:p>
    <w:p w:rsidR="00CA3F82" w:rsidRDefault="00CA3F82" w:rsidP="00B03377">
      <w:pPr>
        <w:pStyle w:val="NoSpacing"/>
      </w:pPr>
    </w:p>
    <w:p w:rsidR="00CA3F82" w:rsidRDefault="00CA3F82" w:rsidP="00B03377">
      <w:pPr>
        <w:pStyle w:val="NoSpacing"/>
      </w:pPr>
    </w:p>
    <w:p w:rsidR="00CA3F82" w:rsidRPr="00DF1579" w:rsidRDefault="00CA3F82" w:rsidP="00CA3F82">
      <w:pPr>
        <w:pStyle w:val="Heading1"/>
        <w:rPr>
          <w:rFonts w:asciiTheme="minorHAnsi" w:hAnsiTheme="minorHAnsi"/>
          <w:sz w:val="36"/>
          <w:szCs w:val="36"/>
        </w:rPr>
      </w:pPr>
      <w:bookmarkStart w:id="12" w:name="_Toc444530245"/>
      <w:r w:rsidRPr="00DF1579">
        <w:rPr>
          <w:rFonts w:asciiTheme="minorHAnsi" w:hAnsiTheme="minorHAnsi"/>
          <w:sz w:val="36"/>
          <w:szCs w:val="36"/>
        </w:rPr>
        <w:t>Logging Standards</w:t>
      </w:r>
      <w:bookmarkEnd w:id="12"/>
    </w:p>
    <w:p w:rsidR="00CA3F82" w:rsidRDefault="00CA3F82" w:rsidP="00B03377">
      <w:pPr>
        <w:pStyle w:val="NoSpacing"/>
      </w:pPr>
    </w:p>
    <w:p w:rsidR="00CA3F82" w:rsidRDefault="00CA3F82" w:rsidP="00B03377">
      <w:pPr>
        <w:pStyle w:val="NoSpacing"/>
      </w:pPr>
    </w:p>
    <w:p w:rsidR="00CA3F82" w:rsidRPr="00DF1579" w:rsidRDefault="00CA3F82" w:rsidP="00CA3F82">
      <w:pPr>
        <w:pStyle w:val="Heading1"/>
        <w:rPr>
          <w:rFonts w:asciiTheme="minorHAnsi" w:hAnsiTheme="minorHAnsi"/>
          <w:sz w:val="36"/>
          <w:szCs w:val="36"/>
        </w:rPr>
      </w:pPr>
      <w:bookmarkStart w:id="13" w:name="_Toc444530246"/>
      <w:r w:rsidRPr="00DF1579">
        <w:rPr>
          <w:rFonts w:asciiTheme="minorHAnsi" w:hAnsiTheme="minorHAnsi"/>
          <w:sz w:val="36"/>
          <w:szCs w:val="36"/>
        </w:rPr>
        <w:t>Exception Handling</w:t>
      </w:r>
      <w:bookmarkEnd w:id="13"/>
    </w:p>
    <w:p w:rsidR="00CA3F82" w:rsidRDefault="00CA3F82" w:rsidP="00B03377">
      <w:pPr>
        <w:pStyle w:val="NoSpacing"/>
      </w:pPr>
    </w:p>
    <w:p w:rsidR="00CA3F82" w:rsidRDefault="00CA3F82" w:rsidP="00B03377">
      <w:pPr>
        <w:pStyle w:val="NoSpacing"/>
      </w:pPr>
    </w:p>
    <w:p w:rsidR="00CA3F82" w:rsidRPr="00DF1579" w:rsidRDefault="00CA3F82" w:rsidP="00CA3F82">
      <w:pPr>
        <w:pStyle w:val="Heading1"/>
        <w:rPr>
          <w:rFonts w:asciiTheme="minorHAnsi" w:hAnsiTheme="minorHAnsi"/>
          <w:sz w:val="36"/>
          <w:szCs w:val="36"/>
        </w:rPr>
      </w:pPr>
      <w:bookmarkStart w:id="14" w:name="_Toc444530247"/>
      <w:r w:rsidRPr="00DF1579">
        <w:rPr>
          <w:rFonts w:asciiTheme="minorHAnsi" w:hAnsiTheme="minorHAnsi"/>
          <w:sz w:val="36"/>
          <w:szCs w:val="36"/>
        </w:rPr>
        <w:t>Deployment View</w:t>
      </w:r>
      <w:bookmarkEnd w:id="14"/>
    </w:p>
    <w:p w:rsidR="00CA3F82" w:rsidRDefault="00CA3F82" w:rsidP="00B03377">
      <w:pPr>
        <w:pStyle w:val="NoSpacing"/>
      </w:pPr>
    </w:p>
    <w:p w:rsidR="00CA3F82" w:rsidRDefault="00CA3F82" w:rsidP="00B03377">
      <w:pPr>
        <w:pStyle w:val="NoSpacing"/>
      </w:pPr>
    </w:p>
    <w:sectPr w:rsidR="00CA3F82" w:rsidSect="000514F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877" w:rsidRDefault="00616877" w:rsidP="000514FC">
      <w:pPr>
        <w:spacing w:after="0" w:line="240" w:lineRule="auto"/>
      </w:pPr>
      <w:r>
        <w:separator/>
      </w:r>
    </w:p>
  </w:endnote>
  <w:endnote w:type="continuationSeparator" w:id="0">
    <w:p w:rsidR="00616877" w:rsidRDefault="00616877" w:rsidP="00051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4C2" w:rsidRPr="000734C2" w:rsidRDefault="000734C2">
    <w:pPr>
      <w:pStyle w:val="Footer"/>
      <w:rPr>
        <w:sz w:val="20"/>
        <w:szCs w:val="20"/>
      </w:rPr>
    </w:pPr>
    <w:r>
      <w:t>High-level Architecture Document</w:t>
    </w:r>
    <w:r w:rsidRPr="000734C2">
      <w:tab/>
    </w:r>
    <w:r w:rsidRPr="000734C2">
      <w:tab/>
    </w:r>
    <w:sdt>
      <w:sdtPr>
        <w:rPr>
          <w:sz w:val="20"/>
        </w:rPr>
        <w:id w:val="655189390"/>
        <w:docPartObj>
          <w:docPartGallery w:val="Page Numbers (Bottom of Page)"/>
          <w:docPartUnique/>
        </w:docPartObj>
      </w:sdtPr>
      <w:sdtEndPr>
        <w:rPr>
          <w:szCs w:val="20"/>
        </w:rPr>
      </w:sdtEndPr>
      <w:sdtContent>
        <w:sdt>
          <w:sdtPr>
            <w:rPr>
              <w:sz w:val="20"/>
              <w:szCs w:val="20"/>
            </w:rPr>
            <w:id w:val="98381352"/>
            <w:docPartObj>
              <w:docPartGallery w:val="Page Numbers (Top of Page)"/>
              <w:docPartUnique/>
            </w:docPartObj>
          </w:sdtPr>
          <w:sdtEndPr/>
          <w:sdtContent>
            <w:r w:rsidRPr="000734C2">
              <w:rPr>
                <w:sz w:val="20"/>
                <w:szCs w:val="20"/>
              </w:rPr>
              <w:t xml:space="preserve">Page </w:t>
            </w:r>
            <w:r w:rsidRPr="000734C2">
              <w:rPr>
                <w:bCs/>
                <w:sz w:val="20"/>
                <w:szCs w:val="20"/>
              </w:rPr>
              <w:fldChar w:fldCharType="begin"/>
            </w:r>
            <w:r w:rsidRPr="000734C2">
              <w:rPr>
                <w:bCs/>
                <w:sz w:val="20"/>
                <w:szCs w:val="20"/>
              </w:rPr>
              <w:instrText xml:space="preserve"> PAGE </w:instrText>
            </w:r>
            <w:r w:rsidRPr="000734C2">
              <w:rPr>
                <w:bCs/>
                <w:sz w:val="20"/>
                <w:szCs w:val="20"/>
              </w:rPr>
              <w:fldChar w:fldCharType="separate"/>
            </w:r>
            <w:r w:rsidR="00ED1881">
              <w:rPr>
                <w:bCs/>
                <w:noProof/>
                <w:sz w:val="20"/>
                <w:szCs w:val="20"/>
              </w:rPr>
              <w:t>6</w:t>
            </w:r>
            <w:r w:rsidRPr="000734C2">
              <w:rPr>
                <w:bCs/>
                <w:sz w:val="20"/>
                <w:szCs w:val="20"/>
              </w:rPr>
              <w:fldChar w:fldCharType="end"/>
            </w:r>
            <w:r w:rsidRPr="000734C2">
              <w:rPr>
                <w:sz w:val="20"/>
                <w:szCs w:val="20"/>
              </w:rPr>
              <w:t xml:space="preserve"> of </w:t>
            </w:r>
            <w:r w:rsidRPr="000734C2">
              <w:rPr>
                <w:bCs/>
                <w:sz w:val="20"/>
                <w:szCs w:val="20"/>
              </w:rPr>
              <w:fldChar w:fldCharType="begin"/>
            </w:r>
            <w:r w:rsidRPr="000734C2">
              <w:rPr>
                <w:bCs/>
                <w:sz w:val="20"/>
                <w:szCs w:val="20"/>
              </w:rPr>
              <w:instrText xml:space="preserve"> NUMPAGES  </w:instrText>
            </w:r>
            <w:r w:rsidRPr="000734C2">
              <w:rPr>
                <w:bCs/>
                <w:sz w:val="20"/>
                <w:szCs w:val="20"/>
              </w:rPr>
              <w:fldChar w:fldCharType="separate"/>
            </w:r>
            <w:r w:rsidR="00ED1881">
              <w:rPr>
                <w:bCs/>
                <w:noProof/>
                <w:sz w:val="20"/>
                <w:szCs w:val="20"/>
              </w:rPr>
              <w:t>7</w:t>
            </w:r>
            <w:r w:rsidRPr="000734C2">
              <w:rPr>
                <w:bCs/>
                <w:sz w:val="20"/>
                <w:szCs w:val="20"/>
              </w:rPr>
              <w:fldChar w:fldCharType="end"/>
            </w:r>
          </w:sdtContent>
        </w:sdt>
      </w:sdtContent>
    </w:sdt>
  </w:p>
  <w:p w:rsidR="000514FC" w:rsidRDefault="00051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877" w:rsidRDefault="00616877" w:rsidP="000514FC">
      <w:pPr>
        <w:spacing w:after="0" w:line="240" w:lineRule="auto"/>
      </w:pPr>
      <w:r>
        <w:separator/>
      </w:r>
    </w:p>
  </w:footnote>
  <w:footnote w:type="continuationSeparator" w:id="0">
    <w:p w:rsidR="00616877" w:rsidRDefault="00616877" w:rsidP="00051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4FC" w:rsidRDefault="000514FC">
    <w:pPr>
      <w:pStyle w:val="Header"/>
    </w:pPr>
    <w:r>
      <w:t>Tower – LVIS Admin Tool</w:t>
    </w:r>
  </w:p>
  <w:p w:rsidR="000514FC" w:rsidRDefault="00051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573A"/>
    <w:multiLevelType w:val="hybridMultilevel"/>
    <w:tmpl w:val="076C0388"/>
    <w:lvl w:ilvl="0" w:tplc="623885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2628A"/>
    <w:multiLevelType w:val="hybridMultilevel"/>
    <w:tmpl w:val="1090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377"/>
    <w:rsid w:val="00025194"/>
    <w:rsid w:val="0004502C"/>
    <w:rsid w:val="000514FC"/>
    <w:rsid w:val="000734C2"/>
    <w:rsid w:val="00156ADE"/>
    <w:rsid w:val="001F5D16"/>
    <w:rsid w:val="00287245"/>
    <w:rsid w:val="002C6519"/>
    <w:rsid w:val="0036437A"/>
    <w:rsid w:val="003D1A9F"/>
    <w:rsid w:val="00443AAA"/>
    <w:rsid w:val="00462A53"/>
    <w:rsid w:val="00500BEF"/>
    <w:rsid w:val="0054073F"/>
    <w:rsid w:val="00616877"/>
    <w:rsid w:val="006725E6"/>
    <w:rsid w:val="00680CF4"/>
    <w:rsid w:val="0068356D"/>
    <w:rsid w:val="006D08E1"/>
    <w:rsid w:val="00792C6A"/>
    <w:rsid w:val="00794885"/>
    <w:rsid w:val="007A28BD"/>
    <w:rsid w:val="00B03377"/>
    <w:rsid w:val="00CA3F82"/>
    <w:rsid w:val="00CE59F8"/>
    <w:rsid w:val="00D204ED"/>
    <w:rsid w:val="00D26FF5"/>
    <w:rsid w:val="00DF1579"/>
    <w:rsid w:val="00E11562"/>
    <w:rsid w:val="00ED1881"/>
    <w:rsid w:val="00EF5876"/>
    <w:rsid w:val="00F2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3377"/>
    <w:pPr>
      <w:spacing w:after="0" w:line="240" w:lineRule="auto"/>
    </w:pPr>
  </w:style>
  <w:style w:type="character" w:customStyle="1" w:styleId="Heading1Char">
    <w:name w:val="Heading 1 Char"/>
    <w:basedOn w:val="DefaultParagraphFont"/>
    <w:link w:val="Heading1"/>
    <w:uiPriority w:val="9"/>
    <w:rsid w:val="00540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5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E6"/>
    <w:rPr>
      <w:rFonts w:ascii="Tahoma" w:hAnsi="Tahoma" w:cs="Tahoma"/>
      <w:sz w:val="16"/>
      <w:szCs w:val="16"/>
    </w:rPr>
  </w:style>
  <w:style w:type="table" w:styleId="TableGrid">
    <w:name w:val="Table Grid"/>
    <w:basedOn w:val="TableNormal"/>
    <w:rsid w:val="00156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92C6A"/>
    <w:pPr>
      <w:outlineLvl w:val="9"/>
    </w:pPr>
    <w:rPr>
      <w:lang w:eastAsia="ja-JP"/>
    </w:rPr>
  </w:style>
  <w:style w:type="paragraph" w:styleId="TOC1">
    <w:name w:val="toc 1"/>
    <w:basedOn w:val="Normal"/>
    <w:next w:val="Normal"/>
    <w:autoRedefine/>
    <w:uiPriority w:val="39"/>
    <w:unhideWhenUsed/>
    <w:rsid w:val="00792C6A"/>
    <w:pPr>
      <w:spacing w:after="100"/>
    </w:pPr>
  </w:style>
  <w:style w:type="paragraph" w:styleId="TOC2">
    <w:name w:val="toc 2"/>
    <w:basedOn w:val="Normal"/>
    <w:next w:val="Normal"/>
    <w:autoRedefine/>
    <w:uiPriority w:val="39"/>
    <w:unhideWhenUsed/>
    <w:rsid w:val="00792C6A"/>
    <w:pPr>
      <w:spacing w:after="100"/>
      <w:ind w:left="220"/>
    </w:pPr>
  </w:style>
  <w:style w:type="character" w:styleId="Hyperlink">
    <w:name w:val="Hyperlink"/>
    <w:basedOn w:val="DefaultParagraphFont"/>
    <w:uiPriority w:val="99"/>
    <w:unhideWhenUsed/>
    <w:rsid w:val="00792C6A"/>
    <w:rPr>
      <w:color w:val="0000FF" w:themeColor="hyperlink"/>
      <w:u w:val="single"/>
    </w:rPr>
  </w:style>
  <w:style w:type="paragraph" w:styleId="Header">
    <w:name w:val="header"/>
    <w:basedOn w:val="Normal"/>
    <w:link w:val="HeaderChar"/>
    <w:uiPriority w:val="99"/>
    <w:unhideWhenUsed/>
    <w:rsid w:val="0005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FC"/>
  </w:style>
  <w:style w:type="paragraph" w:styleId="Footer">
    <w:name w:val="footer"/>
    <w:basedOn w:val="Normal"/>
    <w:link w:val="FooterChar"/>
    <w:uiPriority w:val="99"/>
    <w:unhideWhenUsed/>
    <w:rsid w:val="0005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3377"/>
    <w:pPr>
      <w:spacing w:after="0" w:line="240" w:lineRule="auto"/>
    </w:pPr>
  </w:style>
  <w:style w:type="character" w:customStyle="1" w:styleId="Heading1Char">
    <w:name w:val="Heading 1 Char"/>
    <w:basedOn w:val="DefaultParagraphFont"/>
    <w:link w:val="Heading1"/>
    <w:uiPriority w:val="9"/>
    <w:rsid w:val="00540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5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2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E6"/>
    <w:rPr>
      <w:rFonts w:ascii="Tahoma" w:hAnsi="Tahoma" w:cs="Tahoma"/>
      <w:sz w:val="16"/>
      <w:szCs w:val="16"/>
    </w:rPr>
  </w:style>
  <w:style w:type="table" w:styleId="TableGrid">
    <w:name w:val="Table Grid"/>
    <w:basedOn w:val="TableNormal"/>
    <w:rsid w:val="00156A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792C6A"/>
    <w:pPr>
      <w:outlineLvl w:val="9"/>
    </w:pPr>
    <w:rPr>
      <w:lang w:eastAsia="ja-JP"/>
    </w:rPr>
  </w:style>
  <w:style w:type="paragraph" w:styleId="TOC1">
    <w:name w:val="toc 1"/>
    <w:basedOn w:val="Normal"/>
    <w:next w:val="Normal"/>
    <w:autoRedefine/>
    <w:uiPriority w:val="39"/>
    <w:unhideWhenUsed/>
    <w:rsid w:val="00792C6A"/>
    <w:pPr>
      <w:spacing w:after="100"/>
    </w:pPr>
  </w:style>
  <w:style w:type="paragraph" w:styleId="TOC2">
    <w:name w:val="toc 2"/>
    <w:basedOn w:val="Normal"/>
    <w:next w:val="Normal"/>
    <w:autoRedefine/>
    <w:uiPriority w:val="39"/>
    <w:unhideWhenUsed/>
    <w:rsid w:val="00792C6A"/>
    <w:pPr>
      <w:spacing w:after="100"/>
      <w:ind w:left="220"/>
    </w:pPr>
  </w:style>
  <w:style w:type="character" w:styleId="Hyperlink">
    <w:name w:val="Hyperlink"/>
    <w:basedOn w:val="DefaultParagraphFont"/>
    <w:uiPriority w:val="99"/>
    <w:unhideWhenUsed/>
    <w:rsid w:val="00792C6A"/>
    <w:rPr>
      <w:color w:val="0000FF" w:themeColor="hyperlink"/>
      <w:u w:val="single"/>
    </w:rPr>
  </w:style>
  <w:style w:type="paragraph" w:styleId="Header">
    <w:name w:val="header"/>
    <w:basedOn w:val="Normal"/>
    <w:link w:val="HeaderChar"/>
    <w:uiPriority w:val="99"/>
    <w:unhideWhenUsed/>
    <w:rsid w:val="00051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FC"/>
  </w:style>
  <w:style w:type="paragraph" w:styleId="Footer">
    <w:name w:val="footer"/>
    <w:basedOn w:val="Normal"/>
    <w:link w:val="FooterChar"/>
    <w:uiPriority w:val="99"/>
    <w:unhideWhenUsed/>
    <w:rsid w:val="00051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1C9B-FCD0-4115-9635-C4134127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First American Title</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Nakeswar, Jitendra Gupta</dc:creator>
  <cp:lastModifiedBy>Nakeswar, Jitendra Gupta</cp:lastModifiedBy>
  <cp:revision>25</cp:revision>
  <dcterms:created xsi:type="dcterms:W3CDTF">2016-02-23T14:38:00Z</dcterms:created>
  <dcterms:modified xsi:type="dcterms:W3CDTF">2016-02-29T13:17:00Z</dcterms:modified>
</cp:coreProperties>
</file>