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84EA" w14:textId="1DA05D7D" w:rsidR="005C2309" w:rsidRDefault="005C23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477789EC" w14:textId="2969B376" w:rsidR="003177EF" w:rsidRPr="00925FC9" w:rsidRDefault="00CE14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121ECAB" w14:textId="032DED60" w:rsidR="00CE14F6" w:rsidRDefault="00CE14F6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ЭИТ</w:t>
      </w:r>
    </w:p>
    <w:p w14:paraId="13F825FD" w14:textId="24B9EB47" w:rsidR="00CE14F6" w:rsidRDefault="00CE14F6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Общий принцип действия</w:t>
      </w:r>
    </w:p>
    <w:p w14:paraId="0B83C628" w14:textId="1D38E557" w:rsidR="00CE14F6" w:rsidRDefault="00CE14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="005C2309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gramStart"/>
      <w:r w:rsidR="005C2309">
        <w:rPr>
          <w:rFonts w:ascii="Times New Roman" w:hAnsi="Times New Roman" w:cs="Times New Roman"/>
          <w:b/>
          <w:bCs/>
          <w:sz w:val="32"/>
          <w:szCs w:val="32"/>
        </w:rPr>
        <w:t>задачи  исследования</w:t>
      </w:r>
      <w:proofErr w:type="gramEnd"/>
    </w:p>
    <w:p w14:paraId="2AC2ED8F" w14:textId="69BD977E" w:rsidR="005C2309" w:rsidRPr="00925FC9" w:rsidRDefault="005C23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Материалы и методы исследования</w:t>
      </w:r>
    </w:p>
    <w:p w14:paraId="2D585E6B" w14:textId="4ED4AE1E" w:rsidR="00284C92" w:rsidRDefault="00284C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Обзор устройств аналогичного назначения</w:t>
      </w:r>
    </w:p>
    <w:p w14:paraId="502899AD" w14:textId="4B398C4E" w:rsidR="000C4216" w:rsidRPr="00925FC9" w:rsidRDefault="000C42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Требования</w:t>
      </w:r>
    </w:p>
    <w:p w14:paraId="7D32D6F2" w14:textId="56D83E41" w:rsidR="00CE14F6" w:rsidRPr="00925FC9" w:rsidRDefault="00CE14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Раздел технической реализации</w:t>
      </w:r>
    </w:p>
    <w:p w14:paraId="2A0E2234" w14:textId="7B42FB21" w:rsidR="009909C8" w:rsidRDefault="009909C8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Рассмотрение схемы реализации</w:t>
      </w:r>
    </w:p>
    <w:p w14:paraId="1ACFC219" w14:textId="6DAE0183" w:rsidR="009909C8" w:rsidRDefault="009909C8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схема</w:t>
      </w:r>
      <w:r w:rsidR="006512DC">
        <w:rPr>
          <w:rFonts w:ascii="Times New Roman" w:hAnsi="Times New Roman" w:cs="Times New Roman"/>
          <w:sz w:val="32"/>
          <w:szCs w:val="32"/>
        </w:rPr>
        <w:t xml:space="preserve"> многокаскадной и однокаскадной системы пояса</w:t>
      </w:r>
    </w:p>
    <w:p w14:paraId="477CECE2" w14:textId="77788869" w:rsidR="006512DC" w:rsidRDefault="0020310A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6512DC">
        <w:rPr>
          <w:rFonts w:ascii="Times New Roman" w:hAnsi="Times New Roman" w:cs="Times New Roman"/>
          <w:sz w:val="32"/>
          <w:szCs w:val="32"/>
        </w:rPr>
        <w:t>равнение</w:t>
      </w:r>
      <w:r>
        <w:rPr>
          <w:rFonts w:ascii="Times New Roman" w:hAnsi="Times New Roman" w:cs="Times New Roman"/>
          <w:sz w:val="32"/>
          <w:szCs w:val="32"/>
        </w:rPr>
        <w:t xml:space="preserve"> систем</w:t>
      </w:r>
      <w:r w:rsidR="00925FC9">
        <w:rPr>
          <w:rFonts w:ascii="Times New Roman" w:hAnsi="Times New Roman" w:cs="Times New Roman"/>
          <w:sz w:val="32"/>
          <w:szCs w:val="32"/>
        </w:rPr>
        <w:t xml:space="preserve"> поясов и</w:t>
      </w:r>
    </w:p>
    <w:p w14:paraId="2B50B9F2" w14:textId="5C70B06D" w:rsidR="00284C92" w:rsidRDefault="00284C92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Рассмотрение 3д модели</w:t>
      </w:r>
    </w:p>
    <w:p w14:paraId="6A2D2CEC" w14:textId="08E09A45" w:rsidR="00284C92" w:rsidRDefault="005C2309" w:rsidP="005C230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="00284C92">
        <w:rPr>
          <w:rFonts w:ascii="Times New Roman" w:hAnsi="Times New Roman" w:cs="Times New Roman"/>
          <w:sz w:val="32"/>
          <w:szCs w:val="32"/>
        </w:rPr>
        <w:t>точнени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="00284C92">
        <w:rPr>
          <w:rFonts w:ascii="Times New Roman" w:hAnsi="Times New Roman" w:cs="Times New Roman"/>
          <w:sz w:val="32"/>
          <w:szCs w:val="32"/>
        </w:rPr>
        <w:t xml:space="preserve"> плотности силикона</w:t>
      </w:r>
    </w:p>
    <w:p w14:paraId="04B7D18A" w14:textId="047A95A2" w:rsidR="00284C92" w:rsidRDefault="00284C92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требуемого оборудования</w:t>
      </w:r>
    </w:p>
    <w:p w14:paraId="1B904480" w14:textId="7ACB1379" w:rsidR="0020310A" w:rsidRPr="00925FC9" w:rsidRDefault="0020310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4922773"/>
      <w:r w:rsidRPr="00925FC9">
        <w:rPr>
          <w:rFonts w:ascii="Times New Roman" w:hAnsi="Times New Roman" w:cs="Times New Roman"/>
          <w:b/>
          <w:bCs/>
          <w:sz w:val="32"/>
          <w:szCs w:val="32"/>
        </w:rPr>
        <w:t>Раздел клинических испытаний</w:t>
      </w:r>
    </w:p>
    <w:bookmarkEnd w:id="0"/>
    <w:p w14:paraId="5BB6F155" w14:textId="1F6C29C8" w:rsidR="0020310A" w:rsidRDefault="0020310A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эксперимента</w:t>
      </w:r>
    </w:p>
    <w:p w14:paraId="138B970E" w14:textId="41944080" w:rsidR="0020310A" w:rsidRDefault="0020310A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Проведение эксперимента</w:t>
      </w:r>
    </w:p>
    <w:p w14:paraId="6F7B560C" w14:textId="2C924F41" w:rsidR="0020310A" w:rsidRDefault="0020310A" w:rsidP="00925F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эксперимента</w:t>
      </w:r>
    </w:p>
    <w:p w14:paraId="066FB723" w14:textId="2B8AF9FF" w:rsidR="00284C92" w:rsidRDefault="00925F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FC9">
        <w:rPr>
          <w:rFonts w:ascii="Times New Roman" w:hAnsi="Times New Roman" w:cs="Times New Roman"/>
          <w:b/>
          <w:bCs/>
          <w:sz w:val="32"/>
          <w:szCs w:val="32"/>
        </w:rPr>
        <w:t>Подведение итогов работы</w:t>
      </w:r>
    </w:p>
    <w:p w14:paraId="0DA57692" w14:textId="04576A1B" w:rsidR="005C2309" w:rsidRDefault="005C23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Обсуждение результатов</w:t>
      </w:r>
    </w:p>
    <w:p w14:paraId="6C69639A" w14:textId="28449ACD" w:rsidR="005C2309" w:rsidRDefault="005C23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AF36716" w14:textId="77777777" w:rsidR="005C2309" w:rsidRPr="00925FC9" w:rsidRDefault="005C23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42A15" w14:textId="77777777" w:rsidR="00284C92" w:rsidRDefault="00284C92">
      <w:pPr>
        <w:rPr>
          <w:rFonts w:ascii="Times New Roman" w:hAnsi="Times New Roman" w:cs="Times New Roman"/>
          <w:sz w:val="32"/>
          <w:szCs w:val="32"/>
        </w:rPr>
      </w:pPr>
    </w:p>
    <w:p w14:paraId="0188C489" w14:textId="77777777" w:rsidR="006512DC" w:rsidRDefault="006512DC">
      <w:pPr>
        <w:rPr>
          <w:rFonts w:ascii="Times New Roman" w:hAnsi="Times New Roman" w:cs="Times New Roman"/>
          <w:sz w:val="32"/>
          <w:szCs w:val="32"/>
        </w:rPr>
      </w:pPr>
    </w:p>
    <w:p w14:paraId="6CC26D3E" w14:textId="6EAAACF3" w:rsidR="00CE14F6" w:rsidRPr="00CE14F6" w:rsidRDefault="00CE14F6">
      <w:pPr>
        <w:rPr>
          <w:rFonts w:ascii="Times New Roman" w:hAnsi="Times New Roman" w:cs="Times New Roman"/>
          <w:sz w:val="32"/>
          <w:szCs w:val="32"/>
        </w:rPr>
      </w:pPr>
    </w:p>
    <w:sectPr w:rsidR="00CE14F6" w:rsidRPr="00CE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551"/>
    <w:multiLevelType w:val="multilevel"/>
    <w:tmpl w:val="CED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153444"/>
    <w:multiLevelType w:val="hybridMultilevel"/>
    <w:tmpl w:val="CF50C9F0"/>
    <w:lvl w:ilvl="0" w:tplc="F13E8A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C5B6C"/>
    <w:multiLevelType w:val="hybridMultilevel"/>
    <w:tmpl w:val="7BEC9618"/>
    <w:lvl w:ilvl="0" w:tplc="8696C88E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04EBB"/>
    <w:multiLevelType w:val="multilevel"/>
    <w:tmpl w:val="621C43C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F"/>
    <w:rsid w:val="000C4216"/>
    <w:rsid w:val="0020310A"/>
    <w:rsid w:val="00284C92"/>
    <w:rsid w:val="003177EF"/>
    <w:rsid w:val="005C2309"/>
    <w:rsid w:val="006512DC"/>
    <w:rsid w:val="006D2893"/>
    <w:rsid w:val="0076797C"/>
    <w:rsid w:val="00925FC9"/>
    <w:rsid w:val="009510D7"/>
    <w:rsid w:val="009909C8"/>
    <w:rsid w:val="00AC0ABA"/>
    <w:rsid w:val="00AE21F4"/>
    <w:rsid w:val="00B45F5B"/>
    <w:rsid w:val="00CE14F6"/>
    <w:rsid w:val="00F2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1244"/>
  <w15:chartTrackingRefBased/>
  <w15:docId w15:val="{F53A738A-8190-4456-8160-27F029F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разделов"/>
    <w:basedOn w:val="a"/>
    <w:next w:val="a"/>
    <w:link w:val="10"/>
    <w:uiPriority w:val="9"/>
    <w:qFormat/>
    <w:rsid w:val="00AE21F4"/>
    <w:pPr>
      <w:keepNext/>
      <w:keepLines/>
      <w:numPr>
        <w:numId w:val="4"/>
      </w:numPr>
      <w:spacing w:before="240" w:after="0" w:line="360" w:lineRule="auto"/>
      <w:ind w:left="357" w:hanging="357"/>
      <w:jc w:val="both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qFormat/>
    <w:rsid w:val="00AE21F4"/>
    <w:pPr>
      <w:tabs>
        <w:tab w:val="left" w:pos="2835"/>
        <w:tab w:val="left" w:pos="8505"/>
      </w:tabs>
      <w:spacing w:after="0" w:line="360" w:lineRule="auto"/>
      <w:ind w:left="426" w:firstLine="53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Формулы Знак"/>
    <w:basedOn w:val="a0"/>
    <w:link w:val="a3"/>
    <w:rsid w:val="00AE21F4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подразделов"/>
    <w:basedOn w:val="a"/>
    <w:link w:val="a6"/>
    <w:autoRedefine/>
    <w:qFormat/>
    <w:rsid w:val="00AE21F4"/>
    <w:pPr>
      <w:spacing w:line="360" w:lineRule="auto"/>
      <w:ind w:left="567"/>
      <w:jc w:val="both"/>
    </w:pPr>
    <w:rPr>
      <w:rFonts w:ascii="Times New Roman" w:hAnsi="Times New Roman"/>
      <w:sz w:val="28"/>
    </w:rPr>
  </w:style>
  <w:style w:type="character" w:customStyle="1" w:styleId="a6">
    <w:name w:val="Заголовок подразделов Знак"/>
    <w:basedOn w:val="a0"/>
    <w:link w:val="a5"/>
    <w:rsid w:val="00AE21F4"/>
    <w:rPr>
      <w:rFonts w:ascii="Times New Roman" w:hAnsi="Times New Roman"/>
      <w:sz w:val="28"/>
    </w:rPr>
  </w:style>
  <w:style w:type="paragraph" w:customStyle="1" w:styleId="a7">
    <w:name w:val="Основа"/>
    <w:basedOn w:val="a"/>
    <w:link w:val="a8"/>
    <w:qFormat/>
    <w:rsid w:val="00AE21F4"/>
    <w:pPr>
      <w:keepNext/>
      <w:framePr w:hSpace="181" w:wrap="around" w:vAnchor="page" w:hAnchor="page" w:x="1135" w:y="267"/>
      <w:spacing w:before="240" w:after="60" w:line="360" w:lineRule="auto"/>
    </w:pPr>
    <w:rPr>
      <w:rFonts w:asciiTheme="majorHAnsi" w:eastAsiaTheme="majorEastAsia" w:hAnsiTheme="majorHAnsi" w:cstheme="majorBidi"/>
      <w:color w:val="000000" w:themeColor="text1"/>
      <w:kern w:val="32"/>
      <w:sz w:val="28"/>
      <w:szCs w:val="28"/>
    </w:rPr>
  </w:style>
  <w:style w:type="character" w:customStyle="1" w:styleId="a8">
    <w:name w:val="Основа Знак"/>
    <w:basedOn w:val="a0"/>
    <w:link w:val="a7"/>
    <w:rsid w:val="00AE21F4"/>
    <w:rPr>
      <w:rFonts w:asciiTheme="majorHAnsi" w:eastAsiaTheme="majorEastAsia" w:hAnsiTheme="majorHAnsi" w:cstheme="majorBidi"/>
      <w:color w:val="000000" w:themeColor="text1"/>
      <w:kern w:val="32"/>
      <w:sz w:val="28"/>
      <w:szCs w:val="28"/>
    </w:rPr>
  </w:style>
  <w:style w:type="paragraph" w:customStyle="1" w:styleId="a9">
    <w:name w:val="_Заголовок"/>
    <w:basedOn w:val="aa"/>
    <w:link w:val="ab"/>
    <w:autoRedefine/>
    <w:qFormat/>
    <w:rsid w:val="00AC0ABA"/>
    <w:pPr>
      <w:spacing w:before="240" w:after="60" w:line="480" w:lineRule="auto"/>
      <w:contextualSpacing w:val="0"/>
      <w:jc w:val="center"/>
      <w:outlineLvl w:val="0"/>
    </w:pPr>
    <w:rPr>
      <w:b/>
      <w:bCs/>
      <w:color w:val="000000" w:themeColor="text1"/>
      <w:spacing w:val="0"/>
      <w:sz w:val="28"/>
      <w:szCs w:val="32"/>
    </w:rPr>
  </w:style>
  <w:style w:type="character" w:customStyle="1" w:styleId="ab">
    <w:name w:val="_Заголовок Знак"/>
    <w:basedOn w:val="ac"/>
    <w:link w:val="a9"/>
    <w:rsid w:val="00AC0ABA"/>
    <w:rPr>
      <w:rFonts w:asciiTheme="majorHAnsi" w:eastAsiaTheme="majorEastAsia" w:hAnsiTheme="majorHAnsi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aliases w:val="Заголовок разделов Знак"/>
    <w:basedOn w:val="a0"/>
    <w:link w:val="1"/>
    <w:uiPriority w:val="9"/>
    <w:rsid w:val="00AE21F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semiHidden/>
    <w:unhideWhenUsed/>
    <w:qFormat/>
    <w:rsid w:val="00AE21F4"/>
    <w:pPr>
      <w:outlineLvl w:val="9"/>
    </w:pPr>
  </w:style>
  <w:style w:type="paragraph" w:customStyle="1" w:styleId="ae">
    <w:name w:val="Подкартиночный текст"/>
    <w:basedOn w:val="a"/>
    <w:link w:val="af"/>
    <w:qFormat/>
    <w:rsid w:val="00AE21F4"/>
    <w:pPr>
      <w:spacing w:line="360" w:lineRule="auto"/>
      <w:ind w:left="426"/>
      <w:jc w:val="both"/>
    </w:pPr>
    <w:rPr>
      <w:rFonts w:ascii="Times New Roman" w:eastAsia="Times New Roman" w:hAnsi="Times New Roman"/>
      <w:sz w:val="28"/>
    </w:rPr>
  </w:style>
  <w:style w:type="character" w:customStyle="1" w:styleId="af">
    <w:name w:val="Подкартиночный текст Знак"/>
    <w:basedOn w:val="a0"/>
    <w:link w:val="ae"/>
    <w:rsid w:val="00AE21F4"/>
    <w:rPr>
      <w:rFonts w:ascii="Times New Roman" w:eastAsia="Times New Roman" w:hAnsi="Times New Roman"/>
      <w:sz w:val="28"/>
    </w:rPr>
  </w:style>
  <w:style w:type="paragraph" w:styleId="aa">
    <w:name w:val="Title"/>
    <w:basedOn w:val="a"/>
    <w:next w:val="a"/>
    <w:link w:val="ac"/>
    <w:uiPriority w:val="10"/>
    <w:qFormat/>
    <w:rsid w:val="00AC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AC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4</cp:revision>
  <dcterms:created xsi:type="dcterms:W3CDTF">2021-06-11T08:08:00Z</dcterms:created>
  <dcterms:modified xsi:type="dcterms:W3CDTF">2021-06-22T18:37:00Z</dcterms:modified>
</cp:coreProperties>
</file>