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DBF" w:rsidRPr="008E19DB" w:rsidRDefault="00CB4DBF" w:rsidP="00CB4DBF">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CB4DBF" w:rsidRPr="008E19DB" w:rsidRDefault="00CB4DBF" w:rsidP="00CB4DBF">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CB4DBF" w:rsidRPr="008E19DB" w:rsidRDefault="00CB4DBF" w:rsidP="00CB4DBF">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CB4DBF" w:rsidRPr="008E19DB" w:rsidRDefault="00CB4DBF" w:rsidP="00CB4DBF">
      <w:pPr>
        <w:widowControl/>
        <w:jc w:val="left"/>
        <w:rPr>
          <w:rFonts w:ascii="宋体" w:eastAsia="宋体" w:hAnsi="宋体" w:cs="宋体"/>
          <w:color w:val="262626"/>
          <w:spacing w:val="12"/>
          <w:kern w:val="0"/>
          <w:szCs w:val="21"/>
        </w:rPr>
      </w:pPr>
    </w:p>
    <w:p w:rsidR="00CB4DBF" w:rsidRPr="008E19DB" w:rsidRDefault="00CB4DBF" w:rsidP="00CB4DBF">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CB4DBF" w:rsidRPr="008E19DB" w:rsidRDefault="00CB4DBF" w:rsidP="00CB4DBF">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CB4DBF" w:rsidRPr="008E19DB" w:rsidRDefault="00CB4DBF" w:rsidP="00CB4DBF">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CB4DBF" w:rsidRPr="008E19DB" w:rsidRDefault="00CB4DBF" w:rsidP="00CB4DBF">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CB4DBF" w:rsidRPr="008E19DB" w:rsidRDefault="00CB4DBF" w:rsidP="00CB4DBF">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CB4DBF" w:rsidRPr="008E19DB" w:rsidRDefault="00CB4DBF" w:rsidP="00CB4DBF">
      <w:pPr>
        <w:widowControl/>
        <w:jc w:val="left"/>
        <w:rPr>
          <w:rFonts w:ascii="宋体" w:eastAsia="宋体" w:hAnsi="宋体" w:cs="宋体"/>
          <w:color w:val="262626"/>
          <w:spacing w:val="12"/>
          <w:kern w:val="0"/>
          <w:szCs w:val="21"/>
        </w:rPr>
      </w:pPr>
    </w:p>
    <w:p w:rsidR="00A24894" w:rsidRPr="00CB4DBF" w:rsidRDefault="00CB4DBF" w:rsidP="00CB4DBF">
      <w:pPr>
        <w:widowControl/>
        <w:jc w:val="left"/>
        <w:rPr>
          <w:rFonts w:ascii="宋体" w:eastAsia="宋体" w:hAnsi="宋体" w:cs="宋体" w:hint="eastAsia"/>
          <w:color w:val="262626"/>
          <w:spacing w:val="12"/>
          <w:kern w:val="0"/>
          <w:szCs w:val="21"/>
        </w:rPr>
      </w:pPr>
      <w:r w:rsidRPr="008E19DB">
        <w:rPr>
          <w:rFonts w:ascii="宋体" w:eastAsia="宋体" w:hAnsi="宋体" w:cs="宋体"/>
          <w:b/>
          <w:bCs/>
          <w:color w:val="262626"/>
          <w:spacing w:val="12"/>
          <w:kern w:val="0"/>
          <w:szCs w:val="21"/>
        </w:rPr>
        <w:t>支持三种典型的知识形态：</w:t>
      </w:r>
      <w:r>
        <w:rPr>
          <w:rFonts w:ascii="宋体" w:eastAsia="宋体" w:hAnsi="宋体" w:cs="宋体" w:hint="eastAsia"/>
          <w:color w:val="262626"/>
          <w:spacing w:val="12"/>
          <w:kern w:val="0"/>
          <w:szCs w:val="21"/>
        </w:rPr>
        <w:t>s</w:t>
      </w:r>
      <w:bookmarkStart w:id="0" w:name="_GoBack"/>
      <w:bookmarkEnd w:id="0"/>
    </w:p>
    <w:sectPr w:rsidR="00A24894" w:rsidRPr="00CB4DBF"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BF"/>
    <w:rsid w:val="00995D41"/>
    <w:rsid w:val="00BE2939"/>
    <w:rsid w:val="00CB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2E836"/>
  <w15:chartTrackingRefBased/>
  <w15:docId w15:val="{949C5C7C-8711-5248-B178-9CE8A504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4D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5" Type="http://schemas.openxmlformats.org/officeDocument/2006/relationships/hyperlink" Target="https://www.antfin.com/?deer_tracert_token=cc478126-c93a-459b-a448-dd41de67f2d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2020-08-12T03:36:00Z</dcterms:created>
  <dcterms:modified xsi:type="dcterms:W3CDTF">2020-08-12T03:36:00Z</dcterms:modified>
</cp:coreProperties>
</file>