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EC5F2" w14:textId="539FB1B3" w:rsidR="00397DEB" w:rsidRDefault="00520DB9" w:rsidP="00520DB9">
      <w:pPr>
        <w:pStyle w:val="Title"/>
        <w:jc w:val="center"/>
      </w:pPr>
      <w:r>
        <w:t xml:space="preserve">CS385 – </w:t>
      </w:r>
      <w:r w:rsidR="003A0E3E" w:rsidRPr="003A0E3E">
        <w:t>Final Report</w:t>
      </w:r>
    </w:p>
    <w:p w14:paraId="0FEC9249" w14:textId="77777777"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14:paraId="7CEF8C48" w14:textId="51C7ABCB" w:rsidR="00254A31" w:rsidRDefault="003A0E3E" w:rsidP="003A0E3E">
      <w:pPr>
        <w:pStyle w:val="Heading1"/>
      </w:pPr>
      <w:r>
        <w:t>Introduction</w:t>
      </w:r>
    </w:p>
    <w:p w14:paraId="73FD26D5" w14:textId="3EFF4583" w:rsidR="003A0E3E" w:rsidRDefault="003A0E3E" w:rsidP="003A0E3E">
      <w:pPr>
        <w:pStyle w:val="Heading1"/>
      </w:pPr>
      <w:r>
        <w:t>A</w:t>
      </w:r>
      <w:r>
        <w:t>rchitecture</w:t>
      </w:r>
    </w:p>
    <w:p w14:paraId="3192F8C8" w14:textId="7A75C25D" w:rsidR="009A6CF8" w:rsidRPr="009A6CF8" w:rsidRDefault="009A6CF8" w:rsidP="009A6CF8">
      <w:pPr>
        <w:rPr>
          <w:b/>
        </w:rPr>
      </w:pPr>
      <w:r w:rsidRPr="009A6CF8">
        <w:rPr>
          <w:b/>
        </w:rPr>
        <w:t>Description –</w:t>
      </w:r>
    </w:p>
    <w:p w14:paraId="12AE5EC0" w14:textId="526863B2" w:rsidR="009A6CF8" w:rsidRPr="009A6CF8" w:rsidRDefault="009A6CF8" w:rsidP="009A6CF8">
      <w:pPr>
        <w:rPr>
          <w:b/>
        </w:rPr>
      </w:pPr>
      <w:r w:rsidRPr="009A6CF8">
        <w:rPr>
          <w:b/>
        </w:rPr>
        <w:t xml:space="preserve">Single Cycle </w:t>
      </w:r>
      <w:proofErr w:type="spellStart"/>
      <w:r w:rsidRPr="009A6CF8">
        <w:rPr>
          <w:b/>
        </w:rPr>
        <w:t>Datapath</w:t>
      </w:r>
      <w:proofErr w:type="spellEnd"/>
      <w:r w:rsidRPr="009A6CF8">
        <w:rPr>
          <w:b/>
        </w:rPr>
        <w:t>–</w:t>
      </w:r>
      <w:bookmarkStart w:id="0" w:name="_GoBack"/>
      <w:bookmarkEnd w:id="0"/>
    </w:p>
    <w:p w14:paraId="3E5A4FDD" w14:textId="29B69625" w:rsidR="000F5846" w:rsidRDefault="003A0E3E" w:rsidP="000F5846">
      <w:pPr>
        <w:pStyle w:val="Heading1"/>
      </w:pPr>
      <w:r>
        <w:t>Instruction Set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5846" w14:paraId="31EAF382" w14:textId="77777777" w:rsidTr="001313F1">
        <w:tc>
          <w:tcPr>
            <w:tcW w:w="6233" w:type="dxa"/>
            <w:gridSpan w:val="2"/>
            <w:shd w:val="clear" w:color="auto" w:fill="5B9BD5" w:themeFill="accent1"/>
            <w:vAlign w:val="center"/>
          </w:tcPr>
          <w:p w14:paraId="6BB66138" w14:textId="3215C0DA" w:rsidR="000F5846" w:rsidRPr="001313F1" w:rsidRDefault="000F5846" w:rsidP="001313F1">
            <w:pPr>
              <w:jc w:val="center"/>
              <w:rPr>
                <w:b/>
                <w:color w:val="FFFFFF" w:themeColor="background1"/>
              </w:rPr>
            </w:pPr>
            <w:r w:rsidRPr="001313F1">
              <w:rPr>
                <w:b/>
                <w:color w:val="FFFFFF" w:themeColor="background1"/>
              </w:rPr>
              <w:t>Instruction Set</w:t>
            </w:r>
          </w:p>
        </w:tc>
        <w:tc>
          <w:tcPr>
            <w:tcW w:w="3117" w:type="dxa"/>
            <w:shd w:val="clear" w:color="auto" w:fill="5B9BD5" w:themeFill="accent1"/>
            <w:vAlign w:val="center"/>
          </w:tcPr>
          <w:p w14:paraId="4EBC8945" w14:textId="079435C1" w:rsidR="000F5846" w:rsidRPr="001313F1" w:rsidRDefault="000F5846" w:rsidP="001313F1">
            <w:pPr>
              <w:jc w:val="center"/>
              <w:rPr>
                <w:b/>
                <w:color w:val="FFFFFF" w:themeColor="background1"/>
              </w:rPr>
            </w:pPr>
            <w:r w:rsidRPr="001313F1">
              <w:rPr>
                <w:b/>
                <w:color w:val="FFFFFF" w:themeColor="background1"/>
              </w:rPr>
              <w:t>Instruction Format</w:t>
            </w:r>
          </w:p>
        </w:tc>
      </w:tr>
      <w:tr w:rsidR="001313F1" w14:paraId="7A9496B3" w14:textId="77777777" w:rsidTr="001313F1">
        <w:tc>
          <w:tcPr>
            <w:tcW w:w="3116" w:type="dxa"/>
            <w:vAlign w:val="center"/>
          </w:tcPr>
          <w:p w14:paraId="7BBE39E3" w14:textId="658E72EE" w:rsidR="001313F1" w:rsidRDefault="001313F1" w:rsidP="000F5846">
            <w:r>
              <w:t>add</w:t>
            </w:r>
          </w:p>
        </w:tc>
        <w:tc>
          <w:tcPr>
            <w:tcW w:w="3117" w:type="dxa"/>
            <w:vAlign w:val="center"/>
          </w:tcPr>
          <w:p w14:paraId="4BBFA2AA" w14:textId="77777777" w:rsidR="001313F1" w:rsidRDefault="001313F1" w:rsidP="000F5846"/>
        </w:tc>
        <w:tc>
          <w:tcPr>
            <w:tcW w:w="3117" w:type="dxa"/>
            <w:vMerge w:val="restar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484"/>
              <w:gridCol w:w="478"/>
              <w:gridCol w:w="498"/>
              <w:gridCol w:w="900"/>
            </w:tblGrid>
            <w:tr w:rsidR="001313F1" w14:paraId="604DFA04" w14:textId="77777777" w:rsidTr="00DD6E20">
              <w:tc>
                <w:tcPr>
                  <w:tcW w:w="578" w:type="dxa"/>
                </w:tcPr>
                <w:p w14:paraId="2E5D9855" w14:textId="77777777" w:rsidR="001313F1" w:rsidRDefault="001313F1" w:rsidP="001313F1">
                  <w:r>
                    <w:t>op</w:t>
                  </w:r>
                </w:p>
              </w:tc>
              <w:tc>
                <w:tcPr>
                  <w:tcW w:w="578" w:type="dxa"/>
                </w:tcPr>
                <w:p w14:paraId="57A9C739" w14:textId="77777777" w:rsidR="001313F1" w:rsidRDefault="001313F1" w:rsidP="001313F1">
                  <w:proofErr w:type="spellStart"/>
                  <w:r>
                    <w:t>rs</w:t>
                  </w:r>
                  <w:proofErr w:type="spellEnd"/>
                </w:p>
              </w:tc>
              <w:tc>
                <w:tcPr>
                  <w:tcW w:w="578" w:type="dxa"/>
                </w:tcPr>
                <w:p w14:paraId="274CC773" w14:textId="77777777" w:rsidR="001313F1" w:rsidRDefault="001313F1" w:rsidP="001313F1">
                  <w:proofErr w:type="spellStart"/>
                  <w:r>
                    <w:t>rt</w:t>
                  </w:r>
                  <w:proofErr w:type="spellEnd"/>
                </w:p>
              </w:tc>
              <w:tc>
                <w:tcPr>
                  <w:tcW w:w="578" w:type="dxa"/>
                </w:tcPr>
                <w:p w14:paraId="478C5647" w14:textId="77777777" w:rsidR="001313F1" w:rsidRDefault="001313F1" w:rsidP="001313F1">
                  <w:proofErr w:type="spellStart"/>
                  <w:r>
                    <w:t>rd</w:t>
                  </w:r>
                  <w:proofErr w:type="spellEnd"/>
                </w:p>
              </w:tc>
              <w:tc>
                <w:tcPr>
                  <w:tcW w:w="579" w:type="dxa"/>
                </w:tcPr>
                <w:p w14:paraId="6DD6B0EA" w14:textId="77777777" w:rsidR="001313F1" w:rsidRDefault="001313F1" w:rsidP="001313F1">
                  <w:r>
                    <w:t>Unused</w:t>
                  </w:r>
                </w:p>
              </w:tc>
            </w:tr>
            <w:tr w:rsidR="001313F1" w14:paraId="3E193AAC" w14:textId="77777777" w:rsidTr="00DD6E20">
              <w:tc>
                <w:tcPr>
                  <w:tcW w:w="578" w:type="dxa"/>
                </w:tcPr>
                <w:p w14:paraId="2A7D52C8" w14:textId="77777777" w:rsidR="001313F1" w:rsidRDefault="001313F1" w:rsidP="001313F1">
                  <w:r>
                    <w:t>4</w:t>
                  </w:r>
                </w:p>
              </w:tc>
              <w:tc>
                <w:tcPr>
                  <w:tcW w:w="578" w:type="dxa"/>
                </w:tcPr>
                <w:p w14:paraId="24DD88A4" w14:textId="77777777" w:rsidR="001313F1" w:rsidRDefault="001313F1" w:rsidP="001313F1">
                  <w:r>
                    <w:t>2</w:t>
                  </w:r>
                </w:p>
              </w:tc>
              <w:tc>
                <w:tcPr>
                  <w:tcW w:w="578" w:type="dxa"/>
                </w:tcPr>
                <w:p w14:paraId="61CFC814" w14:textId="77777777" w:rsidR="001313F1" w:rsidRDefault="001313F1" w:rsidP="001313F1">
                  <w:r>
                    <w:t>2</w:t>
                  </w:r>
                </w:p>
              </w:tc>
              <w:tc>
                <w:tcPr>
                  <w:tcW w:w="578" w:type="dxa"/>
                </w:tcPr>
                <w:p w14:paraId="7B3B928F" w14:textId="77777777" w:rsidR="001313F1" w:rsidRDefault="001313F1" w:rsidP="001313F1">
                  <w:r>
                    <w:t>2</w:t>
                  </w:r>
                </w:p>
              </w:tc>
              <w:tc>
                <w:tcPr>
                  <w:tcW w:w="579" w:type="dxa"/>
                </w:tcPr>
                <w:p w14:paraId="37727C59" w14:textId="77777777" w:rsidR="001313F1" w:rsidRDefault="001313F1" w:rsidP="001313F1">
                  <w:r>
                    <w:t>6</w:t>
                  </w:r>
                </w:p>
              </w:tc>
            </w:tr>
          </w:tbl>
          <w:p w14:paraId="11D02E80" w14:textId="77777777" w:rsidR="001313F1" w:rsidRDefault="001313F1" w:rsidP="000F5846"/>
        </w:tc>
      </w:tr>
      <w:tr w:rsidR="001313F1" w14:paraId="21C8FDE5" w14:textId="77777777" w:rsidTr="001313F1">
        <w:tc>
          <w:tcPr>
            <w:tcW w:w="3116" w:type="dxa"/>
            <w:vAlign w:val="center"/>
          </w:tcPr>
          <w:p w14:paraId="141D3548" w14:textId="36C0FCBB" w:rsidR="001313F1" w:rsidRDefault="001313F1" w:rsidP="000F5846">
            <w:r>
              <w:t>sub</w:t>
            </w:r>
          </w:p>
        </w:tc>
        <w:tc>
          <w:tcPr>
            <w:tcW w:w="3117" w:type="dxa"/>
            <w:vAlign w:val="center"/>
          </w:tcPr>
          <w:p w14:paraId="3F91D350" w14:textId="77777777" w:rsidR="001313F1" w:rsidRDefault="001313F1" w:rsidP="000F5846"/>
        </w:tc>
        <w:tc>
          <w:tcPr>
            <w:tcW w:w="3117" w:type="dxa"/>
            <w:vMerge/>
            <w:vAlign w:val="center"/>
          </w:tcPr>
          <w:p w14:paraId="58647AD4" w14:textId="77777777" w:rsidR="001313F1" w:rsidRDefault="001313F1" w:rsidP="000F5846"/>
        </w:tc>
      </w:tr>
      <w:tr w:rsidR="001313F1" w14:paraId="29D8747E" w14:textId="77777777" w:rsidTr="001313F1">
        <w:tc>
          <w:tcPr>
            <w:tcW w:w="3116" w:type="dxa"/>
            <w:vAlign w:val="center"/>
          </w:tcPr>
          <w:p w14:paraId="6A279FFF" w14:textId="43A6202C" w:rsidR="001313F1" w:rsidRDefault="001313F1" w:rsidP="000F5846">
            <w:r>
              <w:t>and</w:t>
            </w:r>
          </w:p>
        </w:tc>
        <w:tc>
          <w:tcPr>
            <w:tcW w:w="3117" w:type="dxa"/>
            <w:vAlign w:val="center"/>
          </w:tcPr>
          <w:p w14:paraId="0D31EE88" w14:textId="77777777" w:rsidR="001313F1" w:rsidRDefault="001313F1" w:rsidP="000F5846"/>
        </w:tc>
        <w:tc>
          <w:tcPr>
            <w:tcW w:w="3117" w:type="dxa"/>
            <w:vMerge/>
            <w:vAlign w:val="center"/>
          </w:tcPr>
          <w:p w14:paraId="4F98894F" w14:textId="77777777" w:rsidR="001313F1" w:rsidRDefault="001313F1" w:rsidP="000F5846"/>
        </w:tc>
      </w:tr>
      <w:tr w:rsidR="001313F1" w14:paraId="3C4C7DE6" w14:textId="77777777" w:rsidTr="001313F1">
        <w:tc>
          <w:tcPr>
            <w:tcW w:w="3116" w:type="dxa"/>
            <w:vAlign w:val="center"/>
          </w:tcPr>
          <w:p w14:paraId="6ACDE310" w14:textId="572D0948" w:rsidR="001313F1" w:rsidRDefault="001313F1" w:rsidP="000F5846">
            <w:r>
              <w:t>or</w:t>
            </w:r>
          </w:p>
        </w:tc>
        <w:tc>
          <w:tcPr>
            <w:tcW w:w="3117" w:type="dxa"/>
            <w:vAlign w:val="center"/>
          </w:tcPr>
          <w:p w14:paraId="778CDF1C" w14:textId="77777777" w:rsidR="001313F1" w:rsidRDefault="001313F1" w:rsidP="000F5846"/>
        </w:tc>
        <w:tc>
          <w:tcPr>
            <w:tcW w:w="3117" w:type="dxa"/>
            <w:vMerge/>
            <w:vAlign w:val="center"/>
          </w:tcPr>
          <w:p w14:paraId="72583093" w14:textId="77777777" w:rsidR="001313F1" w:rsidRDefault="001313F1" w:rsidP="000F5846"/>
        </w:tc>
      </w:tr>
      <w:tr w:rsidR="001313F1" w14:paraId="21D84FD1" w14:textId="77777777" w:rsidTr="001313F1">
        <w:tc>
          <w:tcPr>
            <w:tcW w:w="3116" w:type="dxa"/>
            <w:vAlign w:val="center"/>
          </w:tcPr>
          <w:p w14:paraId="17D44C71" w14:textId="28A6E4CD" w:rsidR="001313F1" w:rsidRDefault="001313F1" w:rsidP="000F5846">
            <w:proofErr w:type="spellStart"/>
            <w:r>
              <w:t>slt</w:t>
            </w:r>
            <w:proofErr w:type="spellEnd"/>
          </w:p>
        </w:tc>
        <w:tc>
          <w:tcPr>
            <w:tcW w:w="3117" w:type="dxa"/>
            <w:vAlign w:val="center"/>
          </w:tcPr>
          <w:p w14:paraId="46854F03" w14:textId="77777777" w:rsidR="001313F1" w:rsidRDefault="001313F1" w:rsidP="000F5846"/>
        </w:tc>
        <w:tc>
          <w:tcPr>
            <w:tcW w:w="3117" w:type="dxa"/>
            <w:vMerge/>
            <w:vAlign w:val="center"/>
          </w:tcPr>
          <w:p w14:paraId="0334F644" w14:textId="77777777" w:rsidR="001313F1" w:rsidRDefault="001313F1" w:rsidP="000F5846"/>
        </w:tc>
      </w:tr>
      <w:tr w:rsidR="001313F1" w14:paraId="79D7A001" w14:textId="77777777" w:rsidTr="001313F1">
        <w:tc>
          <w:tcPr>
            <w:tcW w:w="3116" w:type="dxa"/>
            <w:vAlign w:val="center"/>
          </w:tcPr>
          <w:p w14:paraId="660D08D8" w14:textId="5752AAC3" w:rsidR="001313F1" w:rsidRDefault="001313F1" w:rsidP="000F5846">
            <w:proofErr w:type="spellStart"/>
            <w:r>
              <w:t>addi</w:t>
            </w:r>
            <w:proofErr w:type="spellEnd"/>
          </w:p>
        </w:tc>
        <w:tc>
          <w:tcPr>
            <w:tcW w:w="3117" w:type="dxa"/>
            <w:vAlign w:val="center"/>
          </w:tcPr>
          <w:p w14:paraId="1D19391D" w14:textId="77777777" w:rsidR="001313F1" w:rsidRDefault="001313F1" w:rsidP="000F5846"/>
        </w:tc>
        <w:tc>
          <w:tcPr>
            <w:tcW w:w="3117" w:type="dxa"/>
            <w:vMerge w:val="restar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9"/>
              <w:gridCol w:w="486"/>
              <w:gridCol w:w="480"/>
              <w:gridCol w:w="1392"/>
            </w:tblGrid>
            <w:tr w:rsidR="001313F1" w14:paraId="1554F039" w14:textId="77777777" w:rsidTr="00DD6E20">
              <w:tc>
                <w:tcPr>
                  <w:tcW w:w="520" w:type="dxa"/>
                </w:tcPr>
                <w:p w14:paraId="1E7A2057" w14:textId="77777777" w:rsidR="001313F1" w:rsidRDefault="001313F1" w:rsidP="001313F1">
                  <w:r>
                    <w:t>op</w:t>
                  </w:r>
                </w:p>
              </w:tc>
              <w:tc>
                <w:tcPr>
                  <w:tcW w:w="488" w:type="dxa"/>
                </w:tcPr>
                <w:p w14:paraId="4E3772F6" w14:textId="77777777" w:rsidR="001313F1" w:rsidRDefault="001313F1" w:rsidP="001313F1">
                  <w:proofErr w:type="spellStart"/>
                  <w:r>
                    <w:t>rs</w:t>
                  </w:r>
                  <w:proofErr w:type="spellEnd"/>
                </w:p>
              </w:tc>
              <w:tc>
                <w:tcPr>
                  <w:tcW w:w="482" w:type="dxa"/>
                </w:tcPr>
                <w:p w14:paraId="40421A8A" w14:textId="77777777" w:rsidR="001313F1" w:rsidRDefault="001313F1" w:rsidP="001313F1">
                  <w:proofErr w:type="spellStart"/>
                  <w:r>
                    <w:t>rt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4300EB70" w14:textId="4B2CF537" w:rsidR="001313F1" w:rsidRDefault="001313F1" w:rsidP="001313F1">
                  <w:r>
                    <w:t>value</w:t>
                  </w:r>
                  <w:r>
                    <w:t xml:space="preserve"> / address</w:t>
                  </w:r>
                </w:p>
              </w:tc>
            </w:tr>
            <w:tr w:rsidR="001313F1" w14:paraId="6335F760" w14:textId="77777777" w:rsidTr="00DD6E20">
              <w:tc>
                <w:tcPr>
                  <w:tcW w:w="520" w:type="dxa"/>
                </w:tcPr>
                <w:p w14:paraId="76906796" w14:textId="77777777" w:rsidR="001313F1" w:rsidRDefault="001313F1" w:rsidP="001313F1">
                  <w:r>
                    <w:t>4</w:t>
                  </w:r>
                </w:p>
              </w:tc>
              <w:tc>
                <w:tcPr>
                  <w:tcW w:w="488" w:type="dxa"/>
                </w:tcPr>
                <w:p w14:paraId="1CE2DE21" w14:textId="77777777" w:rsidR="001313F1" w:rsidRDefault="001313F1" w:rsidP="001313F1">
                  <w:r>
                    <w:t>2</w:t>
                  </w:r>
                </w:p>
              </w:tc>
              <w:tc>
                <w:tcPr>
                  <w:tcW w:w="482" w:type="dxa"/>
                </w:tcPr>
                <w:p w14:paraId="46705C8C" w14:textId="77777777" w:rsidR="001313F1" w:rsidRDefault="001313F1" w:rsidP="001313F1">
                  <w:r>
                    <w:t>2</w:t>
                  </w:r>
                </w:p>
              </w:tc>
              <w:tc>
                <w:tcPr>
                  <w:tcW w:w="1401" w:type="dxa"/>
                </w:tcPr>
                <w:p w14:paraId="5F9B486A" w14:textId="77777777" w:rsidR="001313F1" w:rsidRDefault="001313F1" w:rsidP="001313F1">
                  <w:r>
                    <w:t>8</w:t>
                  </w:r>
                </w:p>
              </w:tc>
            </w:tr>
          </w:tbl>
          <w:p w14:paraId="6BB0D491" w14:textId="77777777" w:rsidR="001313F1" w:rsidRDefault="001313F1" w:rsidP="000F5846"/>
        </w:tc>
      </w:tr>
      <w:tr w:rsidR="001313F1" w14:paraId="5C4AFBAE" w14:textId="77777777" w:rsidTr="001313F1">
        <w:tc>
          <w:tcPr>
            <w:tcW w:w="3116" w:type="dxa"/>
            <w:vAlign w:val="center"/>
          </w:tcPr>
          <w:p w14:paraId="129BC976" w14:textId="5CE8B5AE" w:rsidR="001313F1" w:rsidRDefault="001313F1" w:rsidP="000F5846">
            <w:proofErr w:type="spellStart"/>
            <w:r>
              <w:t>sw</w:t>
            </w:r>
            <w:proofErr w:type="spellEnd"/>
          </w:p>
        </w:tc>
        <w:tc>
          <w:tcPr>
            <w:tcW w:w="3117" w:type="dxa"/>
            <w:vAlign w:val="center"/>
          </w:tcPr>
          <w:p w14:paraId="7D8C616C" w14:textId="77777777" w:rsidR="001313F1" w:rsidRDefault="001313F1" w:rsidP="000F5846"/>
        </w:tc>
        <w:tc>
          <w:tcPr>
            <w:tcW w:w="3117" w:type="dxa"/>
            <w:vMerge/>
            <w:vAlign w:val="center"/>
          </w:tcPr>
          <w:p w14:paraId="0D8256DC" w14:textId="77777777" w:rsidR="001313F1" w:rsidRDefault="001313F1" w:rsidP="000F5846"/>
        </w:tc>
      </w:tr>
      <w:tr w:rsidR="001313F1" w14:paraId="28242521" w14:textId="77777777" w:rsidTr="001313F1">
        <w:tc>
          <w:tcPr>
            <w:tcW w:w="3116" w:type="dxa"/>
            <w:vAlign w:val="center"/>
          </w:tcPr>
          <w:p w14:paraId="3A9F3D79" w14:textId="5688F69D" w:rsidR="001313F1" w:rsidRDefault="001313F1" w:rsidP="000F5846">
            <w:proofErr w:type="spellStart"/>
            <w:r>
              <w:t>lw</w:t>
            </w:r>
            <w:proofErr w:type="spellEnd"/>
          </w:p>
        </w:tc>
        <w:tc>
          <w:tcPr>
            <w:tcW w:w="3117" w:type="dxa"/>
            <w:vAlign w:val="center"/>
          </w:tcPr>
          <w:p w14:paraId="0A062403" w14:textId="77777777" w:rsidR="001313F1" w:rsidRDefault="001313F1" w:rsidP="000F5846"/>
        </w:tc>
        <w:tc>
          <w:tcPr>
            <w:tcW w:w="3117" w:type="dxa"/>
            <w:vMerge/>
            <w:vAlign w:val="center"/>
          </w:tcPr>
          <w:p w14:paraId="28A0492E" w14:textId="77777777" w:rsidR="001313F1" w:rsidRDefault="001313F1" w:rsidP="000F5846"/>
        </w:tc>
      </w:tr>
      <w:tr w:rsidR="001313F1" w14:paraId="549EEF59" w14:textId="77777777" w:rsidTr="001313F1">
        <w:tc>
          <w:tcPr>
            <w:tcW w:w="3116" w:type="dxa"/>
            <w:vAlign w:val="center"/>
          </w:tcPr>
          <w:p w14:paraId="76CFF013" w14:textId="45733B51" w:rsidR="001313F1" w:rsidRDefault="001313F1" w:rsidP="000F5846">
            <w:proofErr w:type="spellStart"/>
            <w:r>
              <w:t>beq</w:t>
            </w:r>
            <w:proofErr w:type="spellEnd"/>
          </w:p>
        </w:tc>
        <w:tc>
          <w:tcPr>
            <w:tcW w:w="3117" w:type="dxa"/>
            <w:vAlign w:val="center"/>
          </w:tcPr>
          <w:p w14:paraId="223A02AA" w14:textId="77777777" w:rsidR="001313F1" w:rsidRDefault="001313F1" w:rsidP="000F5846"/>
        </w:tc>
        <w:tc>
          <w:tcPr>
            <w:tcW w:w="3117" w:type="dxa"/>
            <w:vMerge w:val="restar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9"/>
              <w:gridCol w:w="2358"/>
            </w:tblGrid>
            <w:tr w:rsidR="001313F1" w14:paraId="04F1F6C8" w14:textId="77777777" w:rsidTr="001B364D">
              <w:tc>
                <w:tcPr>
                  <w:tcW w:w="520" w:type="dxa"/>
                </w:tcPr>
                <w:p w14:paraId="6CE619A2" w14:textId="77777777" w:rsidR="001313F1" w:rsidRDefault="001313F1" w:rsidP="001313F1">
                  <w:r>
                    <w:t>op</w:t>
                  </w:r>
                </w:p>
              </w:tc>
              <w:tc>
                <w:tcPr>
                  <w:tcW w:w="2371" w:type="dxa"/>
                </w:tcPr>
                <w:p w14:paraId="21BA58EB" w14:textId="1508667E" w:rsidR="001313F1" w:rsidRDefault="001313F1" w:rsidP="001313F1">
                  <w:r>
                    <w:t>address</w:t>
                  </w:r>
                </w:p>
              </w:tc>
            </w:tr>
            <w:tr w:rsidR="001313F1" w14:paraId="16A1D917" w14:textId="77777777" w:rsidTr="00EF3198">
              <w:tc>
                <w:tcPr>
                  <w:tcW w:w="520" w:type="dxa"/>
                </w:tcPr>
                <w:p w14:paraId="51950E1A" w14:textId="77777777" w:rsidR="001313F1" w:rsidRDefault="001313F1" w:rsidP="001313F1">
                  <w:r>
                    <w:t>4</w:t>
                  </w:r>
                </w:p>
              </w:tc>
              <w:tc>
                <w:tcPr>
                  <w:tcW w:w="2371" w:type="dxa"/>
                </w:tcPr>
                <w:p w14:paraId="7ED39902" w14:textId="248E6EAD" w:rsidR="001313F1" w:rsidRDefault="001313F1" w:rsidP="001313F1">
                  <w:r>
                    <w:t>12</w:t>
                  </w:r>
                </w:p>
              </w:tc>
            </w:tr>
          </w:tbl>
          <w:p w14:paraId="2684EDAE" w14:textId="77777777" w:rsidR="001313F1" w:rsidRDefault="001313F1" w:rsidP="000F5846"/>
        </w:tc>
      </w:tr>
      <w:tr w:rsidR="001313F1" w14:paraId="20A06C9B" w14:textId="77777777" w:rsidTr="001313F1">
        <w:tc>
          <w:tcPr>
            <w:tcW w:w="3116" w:type="dxa"/>
          </w:tcPr>
          <w:p w14:paraId="595E5152" w14:textId="70B7776D" w:rsidR="001313F1" w:rsidRDefault="001313F1" w:rsidP="000F5846">
            <w:proofErr w:type="spellStart"/>
            <w:r>
              <w:t>bne</w:t>
            </w:r>
            <w:proofErr w:type="spellEnd"/>
          </w:p>
        </w:tc>
        <w:tc>
          <w:tcPr>
            <w:tcW w:w="3117" w:type="dxa"/>
          </w:tcPr>
          <w:p w14:paraId="12629E1E" w14:textId="77777777" w:rsidR="001313F1" w:rsidRDefault="001313F1" w:rsidP="000F5846"/>
        </w:tc>
        <w:tc>
          <w:tcPr>
            <w:tcW w:w="3117" w:type="dxa"/>
            <w:vMerge/>
          </w:tcPr>
          <w:p w14:paraId="6C58AAE1" w14:textId="77777777" w:rsidR="001313F1" w:rsidRDefault="001313F1" w:rsidP="000F5846"/>
        </w:tc>
      </w:tr>
    </w:tbl>
    <w:p w14:paraId="120E2762" w14:textId="77777777" w:rsidR="000F5846" w:rsidRPr="000F5846" w:rsidRDefault="000F5846" w:rsidP="000F5846"/>
    <w:p w14:paraId="313C361B" w14:textId="10E44873" w:rsidR="003A0E3E" w:rsidRDefault="003A0E3E" w:rsidP="003A0E3E">
      <w:pPr>
        <w:pStyle w:val="Heading1"/>
      </w:pPr>
      <w:r>
        <w:t>Components</w:t>
      </w:r>
    </w:p>
    <w:p w14:paraId="5CAAE082" w14:textId="4C57DA73" w:rsidR="000F5846" w:rsidRDefault="000F5846" w:rsidP="000F5846">
      <w:pPr>
        <w:pStyle w:val="Heading2"/>
      </w:pPr>
      <w:r>
        <w:t>Registers</w:t>
      </w:r>
    </w:p>
    <w:p w14:paraId="54CC1525" w14:textId="5AB8403D" w:rsidR="000F5846" w:rsidRDefault="000F5846" w:rsidP="000F5846">
      <w:pPr>
        <w:rPr>
          <w:b/>
        </w:rPr>
      </w:pPr>
      <w:r w:rsidRPr="000F5846">
        <w:rPr>
          <w:b/>
        </w:rPr>
        <w:t>Description –</w:t>
      </w:r>
    </w:p>
    <w:p w14:paraId="04DBFD84" w14:textId="043ACE4E" w:rsidR="00A06191" w:rsidRPr="000F5846" w:rsidRDefault="00A06191" w:rsidP="000F5846">
      <w:pPr>
        <w:rPr>
          <w:b/>
        </w:rPr>
      </w:pPr>
      <w:r>
        <w:rPr>
          <w:b/>
        </w:rPr>
        <w:t>Diagram –</w:t>
      </w:r>
    </w:p>
    <w:p w14:paraId="69855AC5" w14:textId="1350FA65" w:rsidR="000F5846" w:rsidRPr="000F5846" w:rsidRDefault="000F5846" w:rsidP="000F5846">
      <w:pPr>
        <w:rPr>
          <w:b/>
        </w:rPr>
      </w:pPr>
      <w:r w:rsidRPr="000F5846">
        <w:rPr>
          <w:b/>
        </w:rPr>
        <w:t>Truth Table –</w:t>
      </w:r>
    </w:p>
    <w:p w14:paraId="37D0C32F" w14:textId="10DA5C90" w:rsidR="000F5846" w:rsidRDefault="000F5846" w:rsidP="000F5846">
      <w:pPr>
        <w:pStyle w:val="Heading2"/>
      </w:pPr>
      <w:r>
        <w:t>Instruction / Data Memory</w:t>
      </w:r>
    </w:p>
    <w:p w14:paraId="5F09413A" w14:textId="0118456F" w:rsidR="00A06191" w:rsidRPr="000F5846" w:rsidRDefault="000F5846" w:rsidP="000F5846">
      <w:pPr>
        <w:rPr>
          <w:b/>
        </w:rPr>
      </w:pPr>
      <w:r w:rsidRPr="000F5846">
        <w:rPr>
          <w:b/>
        </w:rPr>
        <w:t>Description –</w:t>
      </w:r>
    </w:p>
    <w:p w14:paraId="72A1931F" w14:textId="1BE33E30" w:rsidR="000F5846" w:rsidRDefault="000F5846" w:rsidP="000F5846">
      <w:pPr>
        <w:pStyle w:val="Heading2"/>
      </w:pPr>
      <w:r>
        <w:lastRenderedPageBreak/>
        <w:t>ALU</w:t>
      </w:r>
    </w:p>
    <w:p w14:paraId="0DD3C846" w14:textId="2AE1B761" w:rsidR="000F5846" w:rsidRDefault="000F5846" w:rsidP="000F5846">
      <w:pPr>
        <w:rPr>
          <w:b/>
        </w:rPr>
      </w:pPr>
      <w:r w:rsidRPr="000F5846">
        <w:rPr>
          <w:b/>
        </w:rPr>
        <w:t>Description –</w:t>
      </w:r>
    </w:p>
    <w:p w14:paraId="1378E0BE" w14:textId="77DB11F1" w:rsidR="00A06191" w:rsidRPr="000F5846" w:rsidRDefault="00A06191" w:rsidP="000F5846">
      <w:pPr>
        <w:rPr>
          <w:b/>
        </w:rPr>
      </w:pPr>
      <w:r>
        <w:rPr>
          <w:b/>
        </w:rPr>
        <w:t>Diagram –</w:t>
      </w:r>
    </w:p>
    <w:p w14:paraId="3044C115" w14:textId="6542154C" w:rsidR="000F5846" w:rsidRPr="000F5846" w:rsidRDefault="000F5846" w:rsidP="000F5846">
      <w:pPr>
        <w:rPr>
          <w:b/>
        </w:rPr>
      </w:pPr>
      <w:r w:rsidRPr="000F5846">
        <w:rPr>
          <w:b/>
        </w:rPr>
        <w:t>Truth Table –</w:t>
      </w:r>
    </w:p>
    <w:p w14:paraId="02D40C29" w14:textId="77D5813E" w:rsidR="000F5846" w:rsidRDefault="000F5846" w:rsidP="000F5846">
      <w:pPr>
        <w:pStyle w:val="Heading2"/>
      </w:pPr>
      <w:r>
        <w:t>Pipelines</w:t>
      </w:r>
    </w:p>
    <w:p w14:paraId="0548E652" w14:textId="68048FD1" w:rsidR="000F5846" w:rsidRDefault="000F5846" w:rsidP="000F5846">
      <w:pPr>
        <w:rPr>
          <w:b/>
        </w:rPr>
      </w:pPr>
      <w:r w:rsidRPr="000F5846">
        <w:rPr>
          <w:b/>
        </w:rPr>
        <w:t>Description –</w:t>
      </w:r>
    </w:p>
    <w:p w14:paraId="4816CB50" w14:textId="5D79EC7C" w:rsidR="00A06191" w:rsidRPr="000F5846" w:rsidRDefault="00A06191" w:rsidP="000F5846">
      <w:pPr>
        <w:rPr>
          <w:b/>
        </w:rPr>
      </w:pPr>
      <w:r>
        <w:rPr>
          <w:b/>
        </w:rPr>
        <w:t>Diagram –</w:t>
      </w:r>
    </w:p>
    <w:p w14:paraId="67A60C10" w14:textId="1D448DF8" w:rsidR="003A0E3E" w:rsidRDefault="003A0E3E" w:rsidP="003A0E3E">
      <w:pPr>
        <w:pStyle w:val="Heading1"/>
      </w:pPr>
      <w:r>
        <w:t>Program</w:t>
      </w:r>
    </w:p>
    <w:p w14:paraId="28A27252" w14:textId="3C3C58CB" w:rsidR="003A0E3E" w:rsidRPr="003A0E3E" w:rsidRDefault="003A0E3E" w:rsidP="00BE1538">
      <w:pPr>
        <w:pStyle w:val="Heading1"/>
      </w:pPr>
      <w:r>
        <w:t>Simulation Results</w:t>
      </w:r>
    </w:p>
    <w:p w14:paraId="2081591E" w14:textId="77777777" w:rsidR="003A0E3E" w:rsidRPr="003A0E3E" w:rsidRDefault="003A0E3E" w:rsidP="003A0E3E"/>
    <w:p w14:paraId="0732CD15" w14:textId="77777777" w:rsidR="003A0E3E" w:rsidRPr="003A0E3E" w:rsidRDefault="003A0E3E" w:rsidP="003A0E3E"/>
    <w:sectPr w:rsidR="003A0E3E" w:rsidRPr="003A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9B4"/>
    <w:multiLevelType w:val="hybridMultilevel"/>
    <w:tmpl w:val="955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B1D3B"/>
    <w:multiLevelType w:val="hybridMultilevel"/>
    <w:tmpl w:val="408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3919"/>
    <w:rsid w:val="00005810"/>
    <w:rsid w:val="0005779F"/>
    <w:rsid w:val="00061271"/>
    <w:rsid w:val="00080AE4"/>
    <w:rsid w:val="000B21F4"/>
    <w:rsid w:val="000F5846"/>
    <w:rsid w:val="001313F1"/>
    <w:rsid w:val="001A6790"/>
    <w:rsid w:val="001F48B5"/>
    <w:rsid w:val="002109AF"/>
    <w:rsid w:val="0021506D"/>
    <w:rsid w:val="00254A31"/>
    <w:rsid w:val="00274A86"/>
    <w:rsid w:val="002F54B1"/>
    <w:rsid w:val="00333CFA"/>
    <w:rsid w:val="00397DEB"/>
    <w:rsid w:val="003A0E3E"/>
    <w:rsid w:val="00407B93"/>
    <w:rsid w:val="00512370"/>
    <w:rsid w:val="00520DB9"/>
    <w:rsid w:val="005833CF"/>
    <w:rsid w:val="005961B2"/>
    <w:rsid w:val="005E0A84"/>
    <w:rsid w:val="00667634"/>
    <w:rsid w:val="006B37DD"/>
    <w:rsid w:val="00760654"/>
    <w:rsid w:val="00837708"/>
    <w:rsid w:val="008609FA"/>
    <w:rsid w:val="0099395F"/>
    <w:rsid w:val="009A6CF8"/>
    <w:rsid w:val="00A06191"/>
    <w:rsid w:val="00A40521"/>
    <w:rsid w:val="00A70FEE"/>
    <w:rsid w:val="00B00363"/>
    <w:rsid w:val="00BE1538"/>
    <w:rsid w:val="00C93129"/>
    <w:rsid w:val="00CE3FB0"/>
    <w:rsid w:val="00DB3928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64398"/>
  <w15:docId w15:val="{3D543B72-D48C-4B11-86B3-7995AF9D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C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F5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15A12-6947-49A7-A2E5-743065C7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2015-04-26T04:01:00Z</dcterms:created>
  <dcterms:modified xsi:type="dcterms:W3CDTF">2015-04-26T07:40:00Z</dcterms:modified>
</cp:coreProperties>
</file>