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0D4C9E" w14:textId="70C772A9" w:rsidR="00E5390A" w:rsidRDefault="00E5390A" w:rsidP="00E5390A">
      <w:pPr>
        <w:rPr>
          <w:b/>
          <w:bCs/>
        </w:rPr>
      </w:pPr>
      <w:r w:rsidRPr="00E5390A">
        <w:rPr>
          <w:b/>
          <w:bCs/>
        </w:rPr>
        <w:t>Anthony Collins</w:t>
      </w:r>
    </w:p>
    <w:p w14:paraId="7E6FDE8B" w14:textId="16A839A9" w:rsidR="00E5390A" w:rsidRDefault="00E5390A" w:rsidP="00E5390A">
      <w:pPr>
        <w:rPr>
          <w:b/>
          <w:bCs/>
        </w:rPr>
      </w:pPr>
      <w:r>
        <w:rPr>
          <w:b/>
          <w:bCs/>
        </w:rPr>
        <w:t>Project One</w:t>
      </w:r>
    </w:p>
    <w:p w14:paraId="2378E43E" w14:textId="77777777" w:rsidR="00E5390A" w:rsidRDefault="00E5390A" w:rsidP="00E5390A">
      <w:pPr>
        <w:rPr>
          <w:b/>
          <w:bCs/>
        </w:rPr>
      </w:pPr>
    </w:p>
    <w:p w14:paraId="6D47ACCC" w14:textId="77777777" w:rsidR="00E5390A" w:rsidRPr="00E5390A" w:rsidRDefault="00E5390A" w:rsidP="00E5390A">
      <w:pPr>
        <w:rPr>
          <w:b/>
          <w:bCs/>
        </w:rPr>
      </w:pPr>
    </w:p>
    <w:p w14:paraId="4D411586" w14:textId="77777777" w:rsidR="00E5390A" w:rsidRPr="00E5390A" w:rsidRDefault="00E5390A" w:rsidP="00E5390A">
      <w:pPr>
        <w:rPr>
          <w:b/>
          <w:bCs/>
        </w:rPr>
      </w:pPr>
      <w:r w:rsidRPr="00E5390A">
        <w:rPr>
          <w:b/>
          <w:bCs/>
        </w:rPr>
        <w:t>Runtime Analysis</w:t>
      </w:r>
    </w:p>
    <w:p w14:paraId="54E3A47F" w14:textId="77777777" w:rsidR="00E5390A" w:rsidRPr="00E5390A" w:rsidRDefault="00E5390A" w:rsidP="00E5390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E5390A" w:rsidRPr="00E5390A" w14:paraId="12ACACF1" w14:textId="77777777" w:rsidTr="00547F43">
        <w:tc>
          <w:tcPr>
            <w:tcW w:w="2214" w:type="dxa"/>
          </w:tcPr>
          <w:p w14:paraId="3C2A8EC7" w14:textId="77777777" w:rsidR="00E5390A" w:rsidRPr="00E5390A" w:rsidRDefault="00E5390A" w:rsidP="00E5390A">
            <w:pPr>
              <w:spacing w:after="160" w:line="259" w:lineRule="auto"/>
            </w:pPr>
            <w:r w:rsidRPr="00E5390A">
              <w:t>Operation</w:t>
            </w:r>
          </w:p>
        </w:tc>
        <w:tc>
          <w:tcPr>
            <w:tcW w:w="2214" w:type="dxa"/>
          </w:tcPr>
          <w:p w14:paraId="47B43EAF" w14:textId="77777777" w:rsidR="00E5390A" w:rsidRPr="00E5390A" w:rsidRDefault="00E5390A" w:rsidP="00E5390A">
            <w:pPr>
              <w:spacing w:after="160" w:line="259" w:lineRule="auto"/>
            </w:pPr>
            <w:r w:rsidRPr="00E5390A">
              <w:t>Vector</w:t>
            </w:r>
          </w:p>
        </w:tc>
        <w:tc>
          <w:tcPr>
            <w:tcW w:w="2214" w:type="dxa"/>
          </w:tcPr>
          <w:p w14:paraId="68D5A9F8" w14:textId="77777777" w:rsidR="00E5390A" w:rsidRPr="00E5390A" w:rsidRDefault="00E5390A" w:rsidP="00E5390A">
            <w:pPr>
              <w:spacing w:after="160" w:line="259" w:lineRule="auto"/>
            </w:pPr>
            <w:r w:rsidRPr="00E5390A">
              <w:t xml:space="preserve">Hash Table </w:t>
            </w:r>
          </w:p>
        </w:tc>
        <w:tc>
          <w:tcPr>
            <w:tcW w:w="2214" w:type="dxa"/>
          </w:tcPr>
          <w:p w14:paraId="67E68C99" w14:textId="77777777" w:rsidR="00E5390A" w:rsidRPr="00E5390A" w:rsidRDefault="00E5390A" w:rsidP="00E5390A">
            <w:pPr>
              <w:spacing w:after="160" w:line="259" w:lineRule="auto"/>
            </w:pPr>
            <w:r w:rsidRPr="00E5390A">
              <w:t>Binary Search Tree</w:t>
            </w:r>
          </w:p>
        </w:tc>
      </w:tr>
      <w:tr w:rsidR="00E5390A" w:rsidRPr="00E5390A" w14:paraId="5955C141" w14:textId="77777777" w:rsidTr="00547F43">
        <w:tc>
          <w:tcPr>
            <w:tcW w:w="2214" w:type="dxa"/>
          </w:tcPr>
          <w:p w14:paraId="0573477C" w14:textId="77777777" w:rsidR="00E5390A" w:rsidRPr="00E5390A" w:rsidRDefault="00E5390A" w:rsidP="00E5390A">
            <w:pPr>
              <w:spacing w:after="160" w:line="259" w:lineRule="auto"/>
            </w:pPr>
            <w:r w:rsidRPr="00E5390A">
              <w:t>Load Data</w:t>
            </w:r>
          </w:p>
        </w:tc>
        <w:tc>
          <w:tcPr>
            <w:tcW w:w="2214" w:type="dxa"/>
          </w:tcPr>
          <w:p w14:paraId="328A20C9" w14:textId="77777777" w:rsidR="00E5390A" w:rsidRPr="00E5390A" w:rsidRDefault="00E5390A" w:rsidP="00E5390A">
            <w:pPr>
              <w:spacing w:after="160" w:line="259" w:lineRule="auto"/>
            </w:pPr>
            <w:r w:rsidRPr="00E5390A">
              <w:t>O(n)</w:t>
            </w:r>
          </w:p>
        </w:tc>
        <w:tc>
          <w:tcPr>
            <w:tcW w:w="2214" w:type="dxa"/>
          </w:tcPr>
          <w:p w14:paraId="78189675" w14:textId="77777777" w:rsidR="00E5390A" w:rsidRPr="00E5390A" w:rsidRDefault="00E5390A" w:rsidP="00E5390A">
            <w:pPr>
              <w:spacing w:after="160" w:line="259" w:lineRule="auto"/>
            </w:pPr>
            <w:r w:rsidRPr="00E5390A">
              <w:t>O(n)</w:t>
            </w:r>
          </w:p>
        </w:tc>
        <w:tc>
          <w:tcPr>
            <w:tcW w:w="2214" w:type="dxa"/>
          </w:tcPr>
          <w:p w14:paraId="625105BB" w14:textId="77777777" w:rsidR="00E5390A" w:rsidRPr="00E5390A" w:rsidRDefault="00E5390A" w:rsidP="00E5390A">
            <w:pPr>
              <w:spacing w:after="160" w:line="259" w:lineRule="auto"/>
            </w:pPr>
            <w:r w:rsidRPr="00E5390A">
              <w:t>O(n log n)</w:t>
            </w:r>
          </w:p>
        </w:tc>
      </w:tr>
      <w:tr w:rsidR="00E5390A" w:rsidRPr="00E5390A" w14:paraId="23F783BA" w14:textId="77777777" w:rsidTr="00547F43">
        <w:tc>
          <w:tcPr>
            <w:tcW w:w="2214" w:type="dxa"/>
          </w:tcPr>
          <w:p w14:paraId="49E3D126" w14:textId="77777777" w:rsidR="00E5390A" w:rsidRPr="00E5390A" w:rsidRDefault="00E5390A" w:rsidP="00E5390A">
            <w:pPr>
              <w:spacing w:after="160" w:line="259" w:lineRule="auto"/>
            </w:pPr>
            <w:r w:rsidRPr="00E5390A">
              <w:t>Search for a Course</w:t>
            </w:r>
          </w:p>
        </w:tc>
        <w:tc>
          <w:tcPr>
            <w:tcW w:w="2214" w:type="dxa"/>
          </w:tcPr>
          <w:p w14:paraId="43DB8648" w14:textId="77777777" w:rsidR="00E5390A" w:rsidRPr="00E5390A" w:rsidRDefault="00E5390A" w:rsidP="00E5390A">
            <w:pPr>
              <w:spacing w:after="160" w:line="259" w:lineRule="auto"/>
            </w:pPr>
            <w:r w:rsidRPr="00E5390A">
              <w:t>O(n)</w:t>
            </w:r>
          </w:p>
        </w:tc>
        <w:tc>
          <w:tcPr>
            <w:tcW w:w="2214" w:type="dxa"/>
          </w:tcPr>
          <w:p w14:paraId="57BB4C13" w14:textId="77777777" w:rsidR="00E5390A" w:rsidRPr="00E5390A" w:rsidRDefault="00E5390A" w:rsidP="00E5390A">
            <w:pPr>
              <w:spacing w:after="160" w:line="259" w:lineRule="auto"/>
            </w:pPr>
            <w:r w:rsidRPr="00E5390A">
              <w:t>O(1)</w:t>
            </w:r>
          </w:p>
        </w:tc>
        <w:tc>
          <w:tcPr>
            <w:tcW w:w="2214" w:type="dxa"/>
          </w:tcPr>
          <w:p w14:paraId="47625F86" w14:textId="77777777" w:rsidR="00E5390A" w:rsidRPr="00E5390A" w:rsidRDefault="00E5390A" w:rsidP="00E5390A">
            <w:pPr>
              <w:spacing w:after="160" w:line="259" w:lineRule="auto"/>
            </w:pPr>
            <w:r w:rsidRPr="00E5390A">
              <w:t>O(n log n)</w:t>
            </w:r>
          </w:p>
        </w:tc>
      </w:tr>
      <w:tr w:rsidR="00E5390A" w:rsidRPr="00E5390A" w14:paraId="07453B67" w14:textId="77777777" w:rsidTr="00547F43">
        <w:tc>
          <w:tcPr>
            <w:tcW w:w="2214" w:type="dxa"/>
          </w:tcPr>
          <w:p w14:paraId="69854D8F" w14:textId="77777777" w:rsidR="00E5390A" w:rsidRPr="00E5390A" w:rsidRDefault="00E5390A" w:rsidP="00E5390A">
            <w:pPr>
              <w:spacing w:after="160" w:line="259" w:lineRule="auto"/>
            </w:pPr>
            <w:r w:rsidRPr="00E5390A">
              <w:t>Insert Course</w:t>
            </w:r>
          </w:p>
        </w:tc>
        <w:tc>
          <w:tcPr>
            <w:tcW w:w="2214" w:type="dxa"/>
          </w:tcPr>
          <w:p w14:paraId="39FD62BB" w14:textId="77777777" w:rsidR="00E5390A" w:rsidRPr="00E5390A" w:rsidRDefault="00E5390A" w:rsidP="00E5390A">
            <w:pPr>
              <w:spacing w:after="160" w:line="259" w:lineRule="auto"/>
            </w:pPr>
            <w:r w:rsidRPr="00E5390A">
              <w:t>O(1)</w:t>
            </w:r>
          </w:p>
        </w:tc>
        <w:tc>
          <w:tcPr>
            <w:tcW w:w="2214" w:type="dxa"/>
          </w:tcPr>
          <w:p w14:paraId="48C17C78" w14:textId="77777777" w:rsidR="00E5390A" w:rsidRPr="00E5390A" w:rsidRDefault="00E5390A" w:rsidP="00E5390A">
            <w:pPr>
              <w:spacing w:after="160" w:line="259" w:lineRule="auto"/>
            </w:pPr>
            <w:r w:rsidRPr="00E5390A">
              <w:t>O(1)</w:t>
            </w:r>
          </w:p>
        </w:tc>
        <w:tc>
          <w:tcPr>
            <w:tcW w:w="2214" w:type="dxa"/>
          </w:tcPr>
          <w:p w14:paraId="41D0EDF2" w14:textId="77777777" w:rsidR="00E5390A" w:rsidRPr="00E5390A" w:rsidRDefault="00E5390A" w:rsidP="00E5390A">
            <w:pPr>
              <w:spacing w:after="160" w:line="259" w:lineRule="auto"/>
            </w:pPr>
            <w:r w:rsidRPr="00E5390A">
              <w:t>O(n log n)</w:t>
            </w:r>
          </w:p>
        </w:tc>
      </w:tr>
      <w:tr w:rsidR="00E5390A" w:rsidRPr="00E5390A" w14:paraId="2D9D559F" w14:textId="77777777" w:rsidTr="00547F43">
        <w:tc>
          <w:tcPr>
            <w:tcW w:w="2214" w:type="dxa"/>
          </w:tcPr>
          <w:p w14:paraId="060493C5" w14:textId="77777777" w:rsidR="00E5390A" w:rsidRPr="00E5390A" w:rsidRDefault="00E5390A" w:rsidP="00E5390A">
            <w:pPr>
              <w:spacing w:after="160" w:line="259" w:lineRule="auto"/>
            </w:pPr>
            <w:r w:rsidRPr="00E5390A">
              <w:t>Print All Courses Alphanumerically</w:t>
            </w:r>
          </w:p>
        </w:tc>
        <w:tc>
          <w:tcPr>
            <w:tcW w:w="2214" w:type="dxa"/>
          </w:tcPr>
          <w:p w14:paraId="78A5ACA1" w14:textId="77777777" w:rsidR="00E5390A" w:rsidRPr="00E5390A" w:rsidRDefault="00E5390A" w:rsidP="00E5390A">
            <w:pPr>
              <w:spacing w:after="160" w:line="259" w:lineRule="auto"/>
            </w:pPr>
            <w:r w:rsidRPr="00E5390A">
              <w:t>O(n log n)</w:t>
            </w:r>
          </w:p>
        </w:tc>
        <w:tc>
          <w:tcPr>
            <w:tcW w:w="2214" w:type="dxa"/>
          </w:tcPr>
          <w:p w14:paraId="06DC81F2" w14:textId="77777777" w:rsidR="00E5390A" w:rsidRPr="00E5390A" w:rsidRDefault="00E5390A" w:rsidP="00E5390A">
            <w:pPr>
              <w:spacing w:after="160" w:line="259" w:lineRule="auto"/>
            </w:pPr>
            <w:r w:rsidRPr="00E5390A">
              <w:t>O(n log n)</w:t>
            </w:r>
          </w:p>
        </w:tc>
        <w:tc>
          <w:tcPr>
            <w:tcW w:w="2214" w:type="dxa"/>
          </w:tcPr>
          <w:p w14:paraId="5471D24A" w14:textId="77777777" w:rsidR="00E5390A" w:rsidRPr="00E5390A" w:rsidRDefault="00E5390A" w:rsidP="00E5390A">
            <w:pPr>
              <w:spacing w:after="160" w:line="259" w:lineRule="auto"/>
            </w:pPr>
            <w:r w:rsidRPr="00E5390A">
              <w:t>O(n log n)</w:t>
            </w:r>
          </w:p>
        </w:tc>
      </w:tr>
    </w:tbl>
    <w:p w14:paraId="07EA8E74" w14:textId="77777777" w:rsidR="00E5390A" w:rsidRPr="00E5390A" w:rsidRDefault="00E5390A" w:rsidP="00E5390A">
      <w:pPr>
        <w:rPr>
          <w:b/>
          <w:bCs/>
        </w:rPr>
      </w:pPr>
      <w:r w:rsidRPr="00E5390A">
        <w:br/>
      </w:r>
    </w:p>
    <w:p w14:paraId="4C67BBE0" w14:textId="77777777" w:rsidR="00E5390A" w:rsidRPr="00E5390A" w:rsidRDefault="00E5390A" w:rsidP="00E5390A">
      <w:pPr>
        <w:rPr>
          <w:b/>
          <w:bCs/>
        </w:rPr>
      </w:pPr>
      <w:r w:rsidRPr="00E5390A">
        <w:rPr>
          <w:b/>
          <w:bCs/>
        </w:rPr>
        <w:t>Evaluation</w:t>
      </w:r>
    </w:p>
    <w:p w14:paraId="2A0079A2" w14:textId="429F6202" w:rsidR="00F84BCF" w:rsidRDefault="00E5390A" w:rsidP="00E5390A">
      <w:r w:rsidRPr="00E5390A">
        <w:br/>
        <w:t>Vector</w:t>
      </w:r>
      <w:r w:rsidRPr="00E5390A">
        <w:br/>
        <w:t xml:space="preserve"> Advantages: Simple to implement, dynamic resizing.</w:t>
      </w:r>
      <w:r w:rsidRPr="00E5390A">
        <w:br/>
        <w:t xml:space="preserve">  Disadvantages: Slow search and insertion times as the number of courses increases.</w:t>
      </w:r>
      <w:r w:rsidRPr="00E5390A">
        <w:br/>
      </w:r>
      <w:r w:rsidRPr="00E5390A">
        <w:br/>
        <w:t>Hash Table</w:t>
      </w:r>
      <w:r w:rsidRPr="00E5390A">
        <w:br/>
        <w:t xml:space="preserve">  Advantages: Fast search and insertion times.</w:t>
      </w:r>
      <w:r w:rsidRPr="00E5390A">
        <w:br/>
        <w:t xml:space="preserve">  Disadvantages: Requires a good hash function, can suffer from collisions.</w:t>
      </w:r>
      <w:r w:rsidRPr="00E5390A">
        <w:br/>
      </w:r>
      <w:r w:rsidRPr="00E5390A">
        <w:br/>
        <w:t>Binary Search Tree</w:t>
      </w:r>
      <w:r w:rsidRPr="00E5390A">
        <w:br/>
        <w:t xml:space="preserve">  Advantages: Efficient search, insert, and delete operations.</w:t>
      </w:r>
      <w:r w:rsidRPr="00E5390A">
        <w:br/>
        <w:t xml:space="preserve">  Disadvantages: Performance can degrade to O(n) if the tree becomes unbalanced.</w:t>
      </w:r>
    </w:p>
    <w:sectPr w:rsidR="00F84B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90A"/>
    <w:rsid w:val="0049549C"/>
    <w:rsid w:val="0089775F"/>
    <w:rsid w:val="00A928F4"/>
    <w:rsid w:val="00CC6290"/>
    <w:rsid w:val="00E5390A"/>
    <w:rsid w:val="00F84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787CF"/>
  <w15:chartTrackingRefBased/>
  <w15:docId w15:val="{DB82196C-ED48-4525-9D0B-16AB466AE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39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39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39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39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39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39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39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39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39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39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39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39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39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39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39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39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39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39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39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39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39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39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39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39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39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39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39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39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390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539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A8269024EBC8B4C8D24F1C53CA5FA27" ma:contentTypeVersion="5" ma:contentTypeDescription="Create a new document." ma:contentTypeScope="" ma:versionID="a5409fddde08c3629e3f85543c4ef32a">
  <xsd:schema xmlns:xsd="http://www.w3.org/2001/XMLSchema" xmlns:xs="http://www.w3.org/2001/XMLSchema" xmlns:p="http://schemas.microsoft.com/office/2006/metadata/properties" xmlns:ns3="75d4333f-2c25-46fd-b1da-c1bd29f477f1" targetNamespace="http://schemas.microsoft.com/office/2006/metadata/properties" ma:root="true" ma:fieldsID="7aa6250b296013412810230ba9291d63" ns3:_="">
    <xsd:import namespace="75d4333f-2c25-46fd-b1da-c1bd29f477f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d4333f-2c25-46fd-b1da-c1bd29f477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9EECE3C-7669-4136-AD9E-C5FAF5E490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5d4333f-2c25-46fd-b1da-c1bd29f477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BA0AEF0-B602-474F-B258-73EC072E439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92CF2FC-831E-4492-86A7-DCA427704583}">
  <ds:schemaRefs>
    <ds:schemaRef ds:uri="http://schemas.microsoft.com/office/infopath/2007/PartnerControls"/>
    <ds:schemaRef ds:uri="75d4333f-2c25-46fd-b1da-c1bd29f477f1"/>
    <ds:schemaRef ds:uri="http://purl.org/dc/elements/1.1/"/>
    <ds:schemaRef ds:uri="http://purl.org/dc/dcmitype/"/>
    <ds:schemaRef ds:uri="http://purl.org/dc/terms/"/>
    <ds:schemaRef ds:uri="http://schemas.microsoft.com/office/2006/metadata/properties"/>
    <ds:schemaRef ds:uri="http://schemas.microsoft.com/office/2006/documentManagement/types"/>
    <ds:schemaRef ds:uri="http://schemas.openxmlformats.org/package/2006/metadata/core-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Collins</dc:creator>
  <cp:keywords/>
  <dc:description/>
  <cp:lastModifiedBy>Anthony Collins</cp:lastModifiedBy>
  <cp:revision>2</cp:revision>
  <dcterms:created xsi:type="dcterms:W3CDTF">2024-08-24T17:44:00Z</dcterms:created>
  <dcterms:modified xsi:type="dcterms:W3CDTF">2024-08-24T17:44:00Z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0x0101009A8269024EBC8B4C8D24F1C53CA5FA27</vt:lpwstr>
  </property>
</Properties>
</file>