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DD002" w14:textId="77777777" w:rsidR="00186AF0" w:rsidRPr="00186AF0" w:rsidRDefault="00186AF0" w:rsidP="00186AF0">
      <w:r w:rsidRPr="00186AF0">
        <w:rPr>
          <w:b/>
          <w:bCs/>
        </w:rPr>
        <w:t>Présentation du projet</w:t>
      </w:r>
    </w:p>
    <w:p w14:paraId="3EB1B4B1" w14:textId="77777777" w:rsidR="00186AF0" w:rsidRPr="00186AF0" w:rsidRDefault="00186AF0" w:rsidP="00186AF0">
      <w:r w:rsidRPr="00186AF0">
        <w:t xml:space="preserve">King of the Hack est un jeu de cybersécurité interactif développé en Python avec la bibliothèque </w:t>
      </w:r>
      <w:proofErr w:type="spellStart"/>
      <w:r w:rsidRPr="00186AF0">
        <w:t>Pygame</w:t>
      </w:r>
      <w:proofErr w:type="spellEnd"/>
      <w:r w:rsidRPr="00186AF0">
        <w:t xml:space="preserve">. Le joueur incarne un utilisateur dont le PC a été infecté par un virus prenant la forme d'un </w:t>
      </w:r>
      <w:proofErr w:type="spellStart"/>
      <w:r w:rsidRPr="00186AF0">
        <w:t>bloc-note</w:t>
      </w:r>
      <w:proofErr w:type="spellEnd"/>
      <w:r w:rsidRPr="00186AF0">
        <w:t xml:space="preserve"> interactif. Ce </w:t>
      </w:r>
      <w:proofErr w:type="spellStart"/>
      <w:r w:rsidRPr="00186AF0">
        <w:t>bloc-note</w:t>
      </w:r>
      <w:proofErr w:type="spellEnd"/>
      <w:r w:rsidRPr="00186AF0">
        <w:t>, toujours visible à l'écran, donne des ordres au joueur et lui impose des missions à compléter sous peine de voir son système se dégrader. L'objectif final est de déchiffrer un message codé pour se libérer du virus.</w:t>
      </w:r>
    </w:p>
    <w:p w14:paraId="426DCD95" w14:textId="77777777" w:rsidR="00186AF0" w:rsidRPr="00186AF0" w:rsidRDefault="00186AF0" w:rsidP="00186AF0">
      <w:r w:rsidRPr="00186AF0">
        <w:t>Le projet s'inscrit dans le thème de la cybersécurité et vise à faire découvrir au joueur de manière ludique plusieurs concepts informatiques réels : le phishing, l'injection SQL, le chiffrement César, et la navigation dans une arborescence de fichiers.</w:t>
      </w:r>
    </w:p>
    <w:p w14:paraId="09749A75" w14:textId="77777777" w:rsidR="00186AF0" w:rsidRPr="00186AF0" w:rsidRDefault="00186AF0" w:rsidP="00186AF0">
      <w:r w:rsidRPr="00186AF0">
        <w:rPr>
          <w:b/>
          <w:bCs/>
        </w:rPr>
        <w:t xml:space="preserve">Scénario et </w:t>
      </w:r>
      <w:proofErr w:type="spellStart"/>
      <w:r w:rsidRPr="00186AF0">
        <w:rPr>
          <w:b/>
          <w:bCs/>
        </w:rPr>
        <w:t>game</w:t>
      </w:r>
      <w:proofErr w:type="spellEnd"/>
      <w:r w:rsidRPr="00186AF0">
        <w:rPr>
          <w:b/>
          <w:bCs/>
        </w:rPr>
        <w:t xml:space="preserve"> design</w:t>
      </w:r>
    </w:p>
    <w:p w14:paraId="59563F5D" w14:textId="4A09466A" w:rsidR="00186AF0" w:rsidRPr="00186AF0" w:rsidRDefault="00186AF0" w:rsidP="00186AF0">
      <w:r w:rsidRPr="00186AF0">
        <w:t xml:space="preserve">Au lancement du jeu, le joueur se retrouve face à un faux bureau d'ordinateur de style terminal Linux fond sombre, texte vert monospace, icônes minimalistes. Un </w:t>
      </w:r>
      <w:proofErr w:type="spellStart"/>
      <w:r w:rsidRPr="00186AF0">
        <w:t>bloc-note</w:t>
      </w:r>
      <w:proofErr w:type="spellEnd"/>
      <w:r w:rsidRPr="00186AF0">
        <w:t xml:space="preserve"> s'ouvre automatiquement : c'est le virus. Il ne peut pas être fermé et reste en permanence au premier plan.</w:t>
      </w:r>
    </w:p>
    <w:p w14:paraId="5CC9A9DA" w14:textId="77777777" w:rsidR="00186AF0" w:rsidRPr="00186AF0" w:rsidRDefault="00186AF0" w:rsidP="00186AF0">
      <w:r w:rsidRPr="00186AF0">
        <w:t>Le jeu se déroule en trois phases :</w:t>
      </w:r>
    </w:p>
    <w:p w14:paraId="3F85EC95" w14:textId="77777777" w:rsidR="00186AF0" w:rsidRPr="00186AF0" w:rsidRDefault="00186AF0" w:rsidP="00186AF0">
      <w:r w:rsidRPr="00186AF0">
        <w:t xml:space="preserve">La première phase est un tutoriel. Le </w:t>
      </w:r>
      <w:proofErr w:type="spellStart"/>
      <w:r w:rsidRPr="00186AF0">
        <w:t>bloc-note</w:t>
      </w:r>
      <w:proofErr w:type="spellEnd"/>
      <w:r w:rsidRPr="00186AF0">
        <w:t xml:space="preserve"> guide le joueur à travers deux missions d'introduction : naviguer dans un labyrinthe de dossiers pour trouver un code d'accès, puis utiliser ce code pour accéder à une boîte mail et compléter une première mission de phishing. Cette phase permet au joueur de comprendre les mécaniques sans pression excessive.</w:t>
      </w:r>
    </w:p>
    <w:p w14:paraId="0FD1E88C" w14:textId="77777777" w:rsidR="00186AF0" w:rsidRPr="00186AF0" w:rsidRDefault="00186AF0" w:rsidP="00186AF0">
      <w:r w:rsidRPr="00186AF0">
        <w:t xml:space="preserve">La deuxième phase est la boucle principale. Le </w:t>
      </w:r>
      <w:proofErr w:type="spellStart"/>
      <w:r w:rsidRPr="00186AF0">
        <w:t>bloc-note</w:t>
      </w:r>
      <w:proofErr w:type="spellEnd"/>
      <w:r w:rsidRPr="00186AF0">
        <w:t xml:space="preserve"> propose au joueur des missions à choisir parmi plusieurs disponibles. Chaque mission complétée rapporte des points et fait progresser une jauge de 0 à 100. Trois types de missions sont disponibles : le labyrinthe de dossiers (8 à 10 points), le phishing (8 à 10 points), et l'injection SQL qui apparaît de façon aléatoire et rapporte 15 à 20 points mais en fait perdre 5 en cas d'échec. Au total, environ 8 à 9 missions sont nécessaires pour remplir la jauge.</w:t>
      </w:r>
    </w:p>
    <w:p w14:paraId="02D3033A" w14:textId="77777777" w:rsidR="00186AF0" w:rsidRPr="00186AF0" w:rsidRDefault="00186AF0" w:rsidP="00186AF0">
      <w:r w:rsidRPr="00186AF0">
        <w:t xml:space="preserve">La troisième phase est la résolution. Deux chemins sont possibles : soit le joueur attend que la jauge atteigne 100% et le message se déchiffre automatiquement, soit il tente de déchiffrer lui-même le message avant la fin avec 3 essais maximum. En cas d'échec des 3 essais, le système "explose". Le message final, chiffré en César, révèle une fois décodé : "La réponse à la grande question sur la vie, l'Univers et le reste est 42". Le joueur entre simplement "42" comme réponse. Le virus disparaît, le </w:t>
      </w:r>
      <w:proofErr w:type="spellStart"/>
      <w:r w:rsidRPr="00186AF0">
        <w:t>bloc-note</w:t>
      </w:r>
      <w:proofErr w:type="spellEnd"/>
      <w:r w:rsidRPr="00186AF0">
        <w:t xml:space="preserve"> se ferme, et une animation finale marque la victoire.</w:t>
      </w:r>
    </w:p>
    <w:p w14:paraId="742F7CAB" w14:textId="60DF3582" w:rsidR="00186AF0" w:rsidRPr="00186AF0" w:rsidRDefault="00186AF0" w:rsidP="00186AF0">
      <w:r w:rsidRPr="00186AF0">
        <w:t xml:space="preserve">Le jeu contient plusieurs références à la culture informatique le 42 issu du </w:t>
      </w:r>
      <w:proofErr w:type="spellStart"/>
      <w:r w:rsidRPr="00186AF0">
        <w:t>Hitchhiker's</w:t>
      </w:r>
      <w:proofErr w:type="spellEnd"/>
      <w:r w:rsidRPr="00186AF0">
        <w:t xml:space="preserve"> Guide to the Galaxy, des noms de dossiers faisant référence à des informaticiens célèbres, des blagues internes à la communauté dev.</w:t>
      </w:r>
    </w:p>
    <w:p w14:paraId="5CCE9998" w14:textId="77777777" w:rsidR="00186AF0" w:rsidRPr="00186AF0" w:rsidRDefault="00186AF0" w:rsidP="00186AF0">
      <w:r w:rsidRPr="00186AF0">
        <w:rPr>
          <w:b/>
          <w:bCs/>
        </w:rPr>
        <w:t>Détail des mini-jeux</w:t>
      </w:r>
    </w:p>
    <w:p w14:paraId="7CE73528" w14:textId="77777777" w:rsidR="00186AF0" w:rsidRPr="00186AF0" w:rsidRDefault="00186AF0" w:rsidP="00186AF0">
      <w:r w:rsidRPr="00186AF0">
        <w:t xml:space="preserve">Le labyrinthe de dossiers consiste en une arborescence de dossiers dont les noms sont des questions. Ouvrir le bon dossier-réponse permet d'avancer, le mauvais </w:t>
      </w:r>
      <w:proofErr w:type="spellStart"/>
      <w:r w:rsidRPr="00186AF0">
        <w:lastRenderedPageBreak/>
        <w:t>renvoie</w:t>
      </w:r>
      <w:proofErr w:type="spellEnd"/>
      <w:r w:rsidRPr="00186AF0">
        <w:t xml:space="preserve"> en arrière. Plusieurs arborescences différentes sont prévues pour éviter la répétition. Le principe question-réponse rend chaque labyrinthe unique.</w:t>
      </w:r>
    </w:p>
    <w:p w14:paraId="4CEF30AC" w14:textId="6E14B6BB" w:rsidR="00186AF0" w:rsidRPr="00186AF0" w:rsidRDefault="00186AF0" w:rsidP="00186AF0">
      <w:r w:rsidRPr="00186AF0">
        <w:t>Le phishing consiste à analyser un faux mail affiché dans une interface sobre et lisse volontairement différente de l'esthétique terminal du reste du jeu pour simuler l'apparence légitime d'un vrai mail. Le joueur doit identifier des informations suspectes ou extraire des données dans un temps imparti.</w:t>
      </w:r>
    </w:p>
    <w:p w14:paraId="0F2B1B1E" w14:textId="77777777" w:rsidR="00186AF0" w:rsidRPr="00186AF0" w:rsidRDefault="00186AF0" w:rsidP="00186AF0">
      <w:r w:rsidRPr="00186AF0">
        <w:t>L'injection SQL présente au joueur une requête SQL incomplète ou erronée. Il doit identifier le problème ou compléter la requête. Cette mission apparaît aléatoirement dans la boucle principale.</w:t>
      </w:r>
    </w:p>
    <w:p w14:paraId="03BBFF35" w14:textId="77777777" w:rsidR="00186AF0" w:rsidRPr="00186AF0" w:rsidRDefault="00186AF0" w:rsidP="00186AF0">
      <w:r w:rsidRPr="00186AF0">
        <w:rPr>
          <w:b/>
          <w:bCs/>
        </w:rPr>
        <w:t>Architecture technique</w:t>
      </w:r>
    </w:p>
    <w:p w14:paraId="5E3A354C" w14:textId="2BB32377" w:rsidR="00186AF0" w:rsidRPr="00186AF0" w:rsidRDefault="00186AF0" w:rsidP="00186AF0">
      <w:r w:rsidRPr="00186AF0">
        <w:t xml:space="preserve">Le jeu est développé entièrement en Python avec </w:t>
      </w:r>
      <w:proofErr w:type="spellStart"/>
      <w:r w:rsidRPr="00186AF0">
        <w:t>Pygame</w:t>
      </w:r>
      <w:proofErr w:type="spellEnd"/>
      <w:r w:rsidRPr="00186AF0">
        <w:t xml:space="preserve">, sans mélange de technologies externes. Tout se passe dans une seule fenêtre </w:t>
      </w:r>
      <w:proofErr w:type="spellStart"/>
      <w:r w:rsidRPr="00186AF0">
        <w:t>Pygame</w:t>
      </w:r>
      <w:proofErr w:type="spellEnd"/>
      <w:r w:rsidRPr="00186AF0">
        <w:t xml:space="preserve"> pas de navigateur, pas de fenêtre secondaire.</w:t>
      </w:r>
    </w:p>
    <w:p w14:paraId="4F683EB6" w14:textId="42CC5D15" w:rsidR="00186AF0" w:rsidRPr="00186AF0" w:rsidRDefault="00186AF0" w:rsidP="00186AF0">
      <w:r w:rsidRPr="00186AF0">
        <w:t xml:space="preserve">L'arborescence de fichiers est représentée par un dictionnaire Python imbriqué, ce qui permet de naviguer récursivement dans les dossiers et de charger différentes structures selon la mission. </w:t>
      </w:r>
    </w:p>
    <w:p w14:paraId="6D3AB22B" w14:textId="77777777" w:rsidR="00186AF0" w:rsidRPr="00186AF0" w:rsidRDefault="00186AF0" w:rsidP="00186AF0">
      <w:r w:rsidRPr="00186AF0">
        <w:t xml:space="preserve">Le </w:t>
      </w:r>
      <w:proofErr w:type="spellStart"/>
      <w:r w:rsidRPr="00186AF0">
        <w:t>bloc-note</w:t>
      </w:r>
      <w:proofErr w:type="spellEnd"/>
      <w:r w:rsidRPr="00186AF0">
        <w:t xml:space="preserve"> est un composant </w:t>
      </w:r>
      <w:proofErr w:type="spellStart"/>
      <w:r w:rsidRPr="00186AF0">
        <w:t>Pygame</w:t>
      </w:r>
      <w:proofErr w:type="spellEnd"/>
      <w:r w:rsidRPr="00186AF0">
        <w:t xml:space="preserve"> permanent affiché par-dessus tous les autres éléments. Il contient le texte de la mission en cours, le </w:t>
      </w:r>
      <w:proofErr w:type="spellStart"/>
      <w:r w:rsidRPr="00186AF0">
        <w:t>timer</w:t>
      </w:r>
      <w:proofErr w:type="spellEnd"/>
      <w:r w:rsidRPr="00186AF0">
        <w:t>, la jauge de progression, et le champ de saisie pour les réponses.</w:t>
      </w:r>
    </w:p>
    <w:p w14:paraId="7FD20498" w14:textId="77777777" w:rsidR="00186AF0" w:rsidRPr="00186AF0" w:rsidRDefault="00186AF0" w:rsidP="00186AF0">
      <w:r w:rsidRPr="00186AF0">
        <w:t>Le gestionnaire de missions charge les missions depuis des structures de données Python, vérifie les réponses du joueur, met à jour la jauge, et déclenche la mission suivante.</w:t>
      </w:r>
    </w:p>
    <w:p w14:paraId="3707277E" w14:textId="18384C1B" w:rsidR="00186AF0" w:rsidRPr="00186AF0" w:rsidRDefault="00186AF0" w:rsidP="00186AF0">
      <w:r w:rsidRPr="00186AF0">
        <w:t>L'interface graphique adopte une esthétique terminal Linux</w:t>
      </w:r>
      <w:r>
        <w:t>,</w:t>
      </w:r>
      <w:r w:rsidRPr="00186AF0">
        <w:t xml:space="preserve"> police Courier New ou Consolas. Les mails de phishing utilisent une interface délibérément différente fond blanc, mise en page propre pour renforcer l'effet de contraste et l'aspect éducatif.</w:t>
      </w:r>
    </w:p>
    <w:p w14:paraId="215D921F" w14:textId="77777777" w:rsidR="00891D0B" w:rsidRDefault="00891D0B"/>
    <w:sectPr w:rsidR="00891D0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AF0"/>
    <w:rsid w:val="00150B9A"/>
    <w:rsid w:val="00165A34"/>
    <w:rsid w:val="00186AF0"/>
    <w:rsid w:val="002A128A"/>
    <w:rsid w:val="0032597C"/>
    <w:rsid w:val="0056515C"/>
    <w:rsid w:val="007566A7"/>
    <w:rsid w:val="00804D86"/>
    <w:rsid w:val="00891D0B"/>
    <w:rsid w:val="009218FA"/>
    <w:rsid w:val="00967676"/>
    <w:rsid w:val="00BC5056"/>
    <w:rsid w:val="00DC3217"/>
    <w:rsid w:val="00FE4D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67843"/>
  <w15:chartTrackingRefBased/>
  <w15:docId w15:val="{BF3CE842-89BA-446D-8EAB-888645149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B9A"/>
    <w:rPr>
      <w:rFonts w:ascii="Arial" w:hAnsi="Arial"/>
      <w:sz w:val="24"/>
    </w:rPr>
  </w:style>
  <w:style w:type="paragraph" w:styleId="Titre1">
    <w:name w:val="heading 1"/>
    <w:basedOn w:val="Normal"/>
    <w:next w:val="Normal"/>
    <w:link w:val="Titre1Car"/>
    <w:uiPriority w:val="9"/>
    <w:qFormat/>
    <w:rsid w:val="00186A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86A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86AF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86AF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re5">
    <w:name w:val="heading 5"/>
    <w:basedOn w:val="Normal"/>
    <w:next w:val="Normal"/>
    <w:link w:val="Titre5Car"/>
    <w:uiPriority w:val="9"/>
    <w:semiHidden/>
    <w:unhideWhenUsed/>
    <w:qFormat/>
    <w:rsid w:val="00186AF0"/>
    <w:pPr>
      <w:keepNext/>
      <w:keepLines/>
      <w:spacing w:before="80" w:after="40"/>
      <w:outlineLvl w:val="4"/>
    </w:pPr>
    <w:rPr>
      <w:rFonts w:asciiTheme="minorHAnsi" w:eastAsiaTheme="majorEastAsia" w:hAnsiTheme="minorHAnsi" w:cstheme="majorBidi"/>
      <w:color w:val="2F5496" w:themeColor="accent1" w:themeShade="BF"/>
    </w:rPr>
  </w:style>
  <w:style w:type="paragraph" w:styleId="Titre6">
    <w:name w:val="heading 6"/>
    <w:basedOn w:val="Normal"/>
    <w:next w:val="Normal"/>
    <w:link w:val="Titre6Car"/>
    <w:uiPriority w:val="9"/>
    <w:semiHidden/>
    <w:unhideWhenUsed/>
    <w:qFormat/>
    <w:rsid w:val="00186AF0"/>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186AF0"/>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186AF0"/>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186AF0"/>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86AF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86AF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86AF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86AF0"/>
    <w:rPr>
      <w:rFonts w:eastAsiaTheme="majorEastAsia" w:cstheme="majorBidi"/>
      <w:i/>
      <w:iCs/>
      <w:color w:val="2F5496" w:themeColor="accent1" w:themeShade="BF"/>
      <w:sz w:val="24"/>
    </w:rPr>
  </w:style>
  <w:style w:type="character" w:customStyle="1" w:styleId="Titre5Car">
    <w:name w:val="Titre 5 Car"/>
    <w:basedOn w:val="Policepardfaut"/>
    <w:link w:val="Titre5"/>
    <w:uiPriority w:val="9"/>
    <w:semiHidden/>
    <w:rsid w:val="00186AF0"/>
    <w:rPr>
      <w:rFonts w:eastAsiaTheme="majorEastAsia" w:cstheme="majorBidi"/>
      <w:color w:val="2F5496" w:themeColor="accent1" w:themeShade="BF"/>
      <w:sz w:val="24"/>
    </w:rPr>
  </w:style>
  <w:style w:type="character" w:customStyle="1" w:styleId="Titre6Car">
    <w:name w:val="Titre 6 Car"/>
    <w:basedOn w:val="Policepardfaut"/>
    <w:link w:val="Titre6"/>
    <w:uiPriority w:val="9"/>
    <w:semiHidden/>
    <w:rsid w:val="00186AF0"/>
    <w:rPr>
      <w:rFonts w:eastAsiaTheme="majorEastAsia" w:cstheme="majorBidi"/>
      <w:i/>
      <w:iCs/>
      <w:color w:val="595959" w:themeColor="text1" w:themeTint="A6"/>
      <w:sz w:val="24"/>
    </w:rPr>
  </w:style>
  <w:style w:type="character" w:customStyle="1" w:styleId="Titre7Car">
    <w:name w:val="Titre 7 Car"/>
    <w:basedOn w:val="Policepardfaut"/>
    <w:link w:val="Titre7"/>
    <w:uiPriority w:val="9"/>
    <w:semiHidden/>
    <w:rsid w:val="00186AF0"/>
    <w:rPr>
      <w:rFonts w:eastAsiaTheme="majorEastAsia" w:cstheme="majorBidi"/>
      <w:color w:val="595959" w:themeColor="text1" w:themeTint="A6"/>
      <w:sz w:val="24"/>
    </w:rPr>
  </w:style>
  <w:style w:type="character" w:customStyle="1" w:styleId="Titre8Car">
    <w:name w:val="Titre 8 Car"/>
    <w:basedOn w:val="Policepardfaut"/>
    <w:link w:val="Titre8"/>
    <w:uiPriority w:val="9"/>
    <w:semiHidden/>
    <w:rsid w:val="00186AF0"/>
    <w:rPr>
      <w:rFonts w:eastAsiaTheme="majorEastAsia" w:cstheme="majorBidi"/>
      <w:i/>
      <w:iCs/>
      <w:color w:val="272727" w:themeColor="text1" w:themeTint="D8"/>
      <w:sz w:val="24"/>
    </w:rPr>
  </w:style>
  <w:style w:type="character" w:customStyle="1" w:styleId="Titre9Car">
    <w:name w:val="Titre 9 Car"/>
    <w:basedOn w:val="Policepardfaut"/>
    <w:link w:val="Titre9"/>
    <w:uiPriority w:val="9"/>
    <w:semiHidden/>
    <w:rsid w:val="00186AF0"/>
    <w:rPr>
      <w:rFonts w:eastAsiaTheme="majorEastAsia" w:cstheme="majorBidi"/>
      <w:color w:val="272727" w:themeColor="text1" w:themeTint="D8"/>
      <w:sz w:val="24"/>
    </w:rPr>
  </w:style>
  <w:style w:type="paragraph" w:styleId="Titre">
    <w:name w:val="Title"/>
    <w:basedOn w:val="Normal"/>
    <w:next w:val="Normal"/>
    <w:link w:val="TitreCar"/>
    <w:uiPriority w:val="10"/>
    <w:qFormat/>
    <w:rsid w:val="00186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86AF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86AF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86AF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86AF0"/>
    <w:pPr>
      <w:spacing w:before="160"/>
      <w:jc w:val="center"/>
    </w:pPr>
    <w:rPr>
      <w:i/>
      <w:iCs/>
      <w:color w:val="404040" w:themeColor="text1" w:themeTint="BF"/>
    </w:rPr>
  </w:style>
  <w:style w:type="character" w:customStyle="1" w:styleId="CitationCar">
    <w:name w:val="Citation Car"/>
    <w:basedOn w:val="Policepardfaut"/>
    <w:link w:val="Citation"/>
    <w:uiPriority w:val="29"/>
    <w:rsid w:val="00186AF0"/>
    <w:rPr>
      <w:rFonts w:ascii="Arial" w:hAnsi="Arial"/>
      <w:i/>
      <w:iCs/>
      <w:color w:val="404040" w:themeColor="text1" w:themeTint="BF"/>
      <w:sz w:val="24"/>
    </w:rPr>
  </w:style>
  <w:style w:type="paragraph" w:styleId="Paragraphedeliste">
    <w:name w:val="List Paragraph"/>
    <w:basedOn w:val="Normal"/>
    <w:uiPriority w:val="34"/>
    <w:qFormat/>
    <w:rsid w:val="00186AF0"/>
    <w:pPr>
      <w:ind w:left="720"/>
      <w:contextualSpacing/>
    </w:pPr>
  </w:style>
  <w:style w:type="character" w:styleId="Accentuationintense">
    <w:name w:val="Intense Emphasis"/>
    <w:basedOn w:val="Policepardfaut"/>
    <w:uiPriority w:val="21"/>
    <w:qFormat/>
    <w:rsid w:val="00186AF0"/>
    <w:rPr>
      <w:i/>
      <w:iCs/>
      <w:color w:val="2F5496" w:themeColor="accent1" w:themeShade="BF"/>
    </w:rPr>
  </w:style>
  <w:style w:type="paragraph" w:styleId="Citationintense">
    <w:name w:val="Intense Quote"/>
    <w:basedOn w:val="Normal"/>
    <w:next w:val="Normal"/>
    <w:link w:val="CitationintenseCar"/>
    <w:uiPriority w:val="30"/>
    <w:qFormat/>
    <w:rsid w:val="00186A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86AF0"/>
    <w:rPr>
      <w:rFonts w:ascii="Arial" w:hAnsi="Arial"/>
      <w:i/>
      <w:iCs/>
      <w:color w:val="2F5496" w:themeColor="accent1" w:themeShade="BF"/>
      <w:sz w:val="24"/>
    </w:rPr>
  </w:style>
  <w:style w:type="character" w:styleId="Rfrenceintense">
    <w:name w:val="Intense Reference"/>
    <w:basedOn w:val="Policepardfaut"/>
    <w:uiPriority w:val="32"/>
    <w:qFormat/>
    <w:rsid w:val="00186A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708</Words>
  <Characters>3900</Characters>
  <Application>Microsoft Office Word</Application>
  <DocSecurity>0</DocSecurity>
  <Lines>32</Lines>
  <Paragraphs>9</Paragraphs>
  <ScaleCrop>false</ScaleCrop>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dsa</dc:creator>
  <cp:keywords/>
  <dc:description/>
  <cp:lastModifiedBy>Antoine dsa</cp:lastModifiedBy>
  <cp:revision>1</cp:revision>
  <dcterms:created xsi:type="dcterms:W3CDTF">2026-04-14T08:24:00Z</dcterms:created>
  <dcterms:modified xsi:type="dcterms:W3CDTF">2026-04-14T08:25:00Z</dcterms:modified>
</cp:coreProperties>
</file>