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B4D1" w14:textId="5F7A764C" w:rsidR="00891D0B" w:rsidRDefault="00DF29A7">
      <w:r>
        <w:t xml:space="preserve">Antoine </w:t>
      </w:r>
      <w:r>
        <w:tab/>
      </w:r>
      <w:r>
        <w:tab/>
      </w:r>
      <w:r>
        <w:tab/>
      </w:r>
      <w:r>
        <w:tab/>
      </w:r>
      <w:r>
        <w:tab/>
        <w:t xml:space="preserve"> PAP</w:t>
      </w:r>
      <w:r>
        <w:tab/>
      </w:r>
      <w:r>
        <w:tab/>
      </w:r>
      <w:r>
        <w:tab/>
      </w:r>
      <w:r>
        <w:tab/>
      </w:r>
      <w:r>
        <w:tab/>
      </w:r>
      <w:r>
        <w:tab/>
        <w:t xml:space="preserve"> TG1</w:t>
      </w:r>
    </w:p>
    <w:p w14:paraId="2C1D5872" w14:textId="0997E597" w:rsidR="00DF29A7" w:rsidRDefault="00DF29A7" w:rsidP="00DF29A7">
      <w:proofErr w:type="gramStart"/>
      <w:r>
        <w:t>de</w:t>
      </w:r>
      <w:proofErr w:type="gramEnd"/>
      <w:r>
        <w:t xml:space="preserve"> Saint Albin </w:t>
      </w:r>
      <w:r>
        <w:tab/>
      </w:r>
      <w:r>
        <w:tab/>
      </w:r>
      <w:r>
        <w:tab/>
      </w:r>
      <w:r>
        <w:tab/>
      </w:r>
      <w:r>
        <w:tab/>
      </w:r>
      <w:r>
        <w:tab/>
      </w:r>
      <w:r>
        <w:tab/>
      </w:r>
      <w:r>
        <w:tab/>
      </w:r>
      <w:r>
        <w:tab/>
        <w:t xml:space="preserve"> 16/01/2026</w:t>
      </w:r>
    </w:p>
    <w:p w14:paraId="3BD4E9E6" w14:textId="2E0AF852" w:rsidR="00DF29A7" w:rsidRDefault="00DF29A7" w:rsidP="00DF29A7">
      <w:pPr>
        <w:jc w:val="center"/>
        <w:rPr>
          <w:u w:val="single"/>
        </w:rPr>
      </w:pPr>
      <w:r w:rsidRPr="00DF29A7">
        <w:rPr>
          <w:u w:val="single"/>
        </w:rPr>
        <w:t>Plan détailler de dissertation</w:t>
      </w:r>
    </w:p>
    <w:p w14:paraId="3C3B3993" w14:textId="77777777" w:rsidR="000F1286" w:rsidRDefault="000F1286" w:rsidP="000F1286"/>
    <w:p w14:paraId="2D63A9B7" w14:textId="64B9E61D" w:rsidR="000F1286" w:rsidRPr="000F1286" w:rsidRDefault="000F1286" w:rsidP="000F1286">
      <w:pPr>
        <w:jc w:val="center"/>
        <w:rPr>
          <w:color w:val="EE0000"/>
        </w:rPr>
      </w:pPr>
      <w:r w:rsidRPr="000F1286">
        <w:rPr>
          <w:color w:val="EE0000"/>
        </w:rPr>
        <w:t>Réfléchir nous empêche-t-il d’être heureux ?</w:t>
      </w:r>
    </w:p>
    <w:p w14:paraId="7148198B" w14:textId="77777777" w:rsidR="00DF29A7" w:rsidRDefault="00DF29A7" w:rsidP="00DF29A7"/>
    <w:p w14:paraId="2735C5D2" w14:textId="19A99C51" w:rsidR="000F1286" w:rsidRDefault="000F1286" w:rsidP="00DF29A7">
      <w:pPr>
        <w:rPr>
          <w:u w:val="single"/>
        </w:rPr>
      </w:pPr>
      <w:r w:rsidRPr="000F1286">
        <w:rPr>
          <w:u w:val="single"/>
        </w:rPr>
        <w:t>Intro :</w:t>
      </w:r>
    </w:p>
    <w:p w14:paraId="5AB8553E" w14:textId="68233393" w:rsidR="00A64480" w:rsidRDefault="00B43764" w:rsidP="00280DC1">
      <w:r>
        <w:t xml:space="preserve">On dit souvent que les plus savant des Homme sont loin d’être les plus heureux. Alors la question se pose, réfléchir nous empêche-t-il d’être heureux ? Si réfléchir est une action simple de remise en question, questionnement ou </w:t>
      </w:r>
      <w:r w:rsidR="00530569">
        <w:t>d’interrogation, elle est néanmoins l’activité principale de nos vie. Car une réflexion après une autre nous arrivons à résoudre des questionnement complexe, acquérir de nouvelles connaisseuse ou choisir la couleur de notre congélateur. Or être heureux réside dans un état stable de bonheur</w:t>
      </w:r>
      <w:r w:rsidR="00BA3867">
        <w:t xml:space="preserve">, lui-même étant le souverain-bien </w:t>
      </w:r>
      <w:r w:rsidR="00280DC1">
        <w:t>de mon existence, c’est-à-dire le bute de chacune de mes action. Alors cela signifie que chacune de mes réflexion a pour bute de me rendre heureux ?  D</w:t>
      </w:r>
      <w:r w:rsidR="00BA3867">
        <w:t>’un coter la réflexion nous permet d’acquérir de nouvelle connaissances, d’évoluer et de grandir, ainsi nous</w:t>
      </w:r>
      <w:r w:rsidR="00642723">
        <w:t xml:space="preserve"> somme un capaciter </w:t>
      </w:r>
      <w:r w:rsidR="00BA3867">
        <w:t xml:space="preserve">d’être une meilleur version de nous-même encor plus encré dans un bonheur concret. Mais d’un autre coter la réflexion </w:t>
      </w:r>
      <w:r w:rsidR="00280DC1">
        <w:t>n’</w:t>
      </w:r>
      <w:r w:rsidR="00BA3867">
        <w:t xml:space="preserve">est </w:t>
      </w:r>
      <w:r w:rsidR="00280DC1">
        <w:t xml:space="preserve">que </w:t>
      </w:r>
      <w:r w:rsidR="00BA3867">
        <w:t>remise en question</w:t>
      </w:r>
      <w:r w:rsidR="00280DC1">
        <w:t xml:space="preserve">, questionnement et doute et tout ce mouvement intellectuel ne nous permet pas cette </w:t>
      </w:r>
      <w:r w:rsidR="00280DC1">
        <w:t xml:space="preserve">état stable </w:t>
      </w:r>
      <w:r w:rsidR="00280DC1">
        <w:t>de bonheur. D’où le problème : si la réflexion me permet de m’améliorer mais qu’elle remet en doute toute m’empêchant ainsi une stabilité nécessaire pour être heureux, r</w:t>
      </w:r>
      <w:r w:rsidR="00280DC1" w:rsidRPr="00280DC1">
        <w:t>éfléchir nous empêche-t-il d’être heureux ?</w:t>
      </w:r>
      <w:r w:rsidR="00642723">
        <w:t xml:space="preserve"> </w:t>
      </w:r>
      <w:r w:rsidR="00642723" w:rsidRPr="00642723">
        <w:t xml:space="preserve">Nous montrerons d’abord comment la réflexion, par le connaisseuse, permet-t-elle d’être heureux. </w:t>
      </w:r>
      <w:r w:rsidR="00642723">
        <w:t xml:space="preserve">Puis dans une second temps en quoi cette réflexion empêche d’arriver </w:t>
      </w:r>
      <w:r w:rsidR="00A64480">
        <w:t xml:space="preserve">à être heureux. Et pour finir nous montrerons que la question du bonheur lier à la réflexion ne dépende pas de celle si même. </w:t>
      </w:r>
    </w:p>
    <w:p w14:paraId="78610DCC" w14:textId="77777777" w:rsidR="00A64480" w:rsidRDefault="00A64480" w:rsidP="00280DC1"/>
    <w:p w14:paraId="60882ADF" w14:textId="77777777" w:rsidR="00A64480" w:rsidRDefault="00A64480" w:rsidP="00280DC1"/>
    <w:p w14:paraId="04B6A010" w14:textId="77777777" w:rsidR="00A64480" w:rsidRDefault="00A64480" w:rsidP="00280DC1"/>
    <w:p w14:paraId="1748E0FA" w14:textId="77777777" w:rsidR="00A64480" w:rsidRDefault="00A64480" w:rsidP="00280DC1"/>
    <w:p w14:paraId="259546BB" w14:textId="77777777" w:rsidR="00A64480" w:rsidRDefault="00A64480" w:rsidP="00280DC1"/>
    <w:p w14:paraId="769E6909" w14:textId="77777777" w:rsidR="00A64480" w:rsidRDefault="00A64480" w:rsidP="00280DC1"/>
    <w:p w14:paraId="7CC44176" w14:textId="77777777" w:rsidR="00A64480" w:rsidRDefault="00A64480" w:rsidP="00280DC1"/>
    <w:p w14:paraId="5A0CD9D6" w14:textId="77777777" w:rsidR="00A64480" w:rsidRDefault="00A64480" w:rsidP="00280DC1"/>
    <w:p w14:paraId="511BCBD6" w14:textId="77777777" w:rsidR="00A64480" w:rsidRDefault="00A64480" w:rsidP="00280DC1"/>
    <w:p w14:paraId="50DC4736" w14:textId="77777777" w:rsidR="00A64480" w:rsidRDefault="00A64480" w:rsidP="00280DC1"/>
    <w:p w14:paraId="408E851B" w14:textId="39F812B1" w:rsidR="00A64480" w:rsidRPr="00A64480" w:rsidRDefault="00A64480" w:rsidP="00280DC1">
      <w:pPr>
        <w:rPr>
          <w:color w:val="EE0000"/>
        </w:rPr>
      </w:pPr>
      <w:r w:rsidRPr="00A64480">
        <w:rPr>
          <w:color w:val="EE0000"/>
        </w:rPr>
        <w:lastRenderedPageBreak/>
        <w:tab/>
        <w:t xml:space="preserve">I- Thèse : L’apprentissage lier à la réflexion nous permet d’être heureux </w:t>
      </w:r>
    </w:p>
    <w:p w14:paraId="148829A7" w14:textId="7D3ADB7C" w:rsidR="00A64480" w:rsidRDefault="00A64480" w:rsidP="00280DC1">
      <w:r>
        <w:t>A. La réflexion permet d’avoir plus de connaisseuse et d’apprendre de nouveaux savoir ce qui nous permet d’avoir plus de possibilité et d’être capable de plus de chose</w:t>
      </w:r>
      <w:r w:rsidR="005975CC">
        <w:t>, d’autan plus que sa nous rend plus libre.</w:t>
      </w:r>
      <w:r>
        <w:t xml:space="preserve">     </w:t>
      </w:r>
    </w:p>
    <w:p w14:paraId="0ED991AD" w14:textId="51687B77" w:rsidR="005975CC" w:rsidRDefault="00053D2C" w:rsidP="00280DC1">
      <w:r>
        <w:t xml:space="preserve">Mais la </w:t>
      </w:r>
      <w:r>
        <w:t>réflexion</w:t>
      </w:r>
      <w:r>
        <w:t xml:space="preserve"> permet aussi un questionnement interne, nous apportent ainsi un savoir moins pratique/concret, mais plus des axe de compétition et des piste d’amélioration. Tous sa grâce au questionnement et au remise en question de nos acquise.  </w:t>
      </w:r>
    </w:p>
    <w:p w14:paraId="50447B47" w14:textId="44CAB6DD" w:rsidR="005975CC" w:rsidRDefault="00A64480" w:rsidP="00280DC1">
      <w:pPr>
        <w:rPr>
          <w:color w:val="4472C4" w:themeColor="accent1"/>
        </w:rPr>
      </w:pPr>
      <w:r>
        <w:t xml:space="preserve">B. </w:t>
      </w:r>
      <w:r w:rsidR="005975CC">
        <w:t xml:space="preserve">Une meilleur connaissance de nous-même et de ce qui agite sur nous, permet d’être plus conscient de nous pour ainsi progresser et devenir une meilleur personne </w:t>
      </w:r>
      <w:proofErr w:type="spellStart"/>
      <w:r w:rsidR="005975CC">
        <w:t>a</w:t>
      </w:r>
      <w:proofErr w:type="spellEnd"/>
      <w:r w:rsidR="005975CC">
        <w:t xml:space="preserve"> nos yeux. </w:t>
      </w:r>
      <w:proofErr w:type="gramStart"/>
      <w:r w:rsidR="005975CC" w:rsidRPr="005975CC">
        <w:rPr>
          <w:color w:val="4472C4" w:themeColor="accent1"/>
        </w:rPr>
        <w:t>fierté</w:t>
      </w:r>
      <w:proofErr w:type="gramEnd"/>
      <w:r w:rsidR="005975CC" w:rsidRPr="005975CC">
        <w:rPr>
          <w:color w:val="4472C4" w:themeColor="accent1"/>
        </w:rPr>
        <w:t xml:space="preserve">, confiance en soi, amour de soi = heureux   </w:t>
      </w:r>
    </w:p>
    <w:p w14:paraId="42104753" w14:textId="2DE066D7" w:rsidR="00053D2C" w:rsidRPr="00053D2C" w:rsidRDefault="00053D2C" w:rsidP="00280DC1">
      <w:r>
        <w:t xml:space="preserve">Cette </w:t>
      </w:r>
      <w:r>
        <w:t>réflexion</w:t>
      </w:r>
      <w:r>
        <w:t xml:space="preserve"> sur soit peut aussi s’appliquer à l’autre et au monde qui nous entoure.  </w:t>
      </w:r>
    </w:p>
    <w:p w14:paraId="153D75BB" w14:textId="77777777" w:rsidR="005975CC" w:rsidRDefault="00A64480" w:rsidP="00280DC1">
      <w:r>
        <w:t xml:space="preserve">C. </w:t>
      </w:r>
      <w:r w:rsidR="005975CC">
        <w:t xml:space="preserve">Cette meilleur compréhension du monde ainsi ajouter nous permet finalement de prendre des décision plus avec plus de certitude, de prévision et en accords avec nous, nos conviction et notre entourage. Cela permet des limiter les potentielle regret, frustration, colère avec un choix importent. </w:t>
      </w:r>
    </w:p>
    <w:p w14:paraId="3BC138B9" w14:textId="77777777" w:rsidR="005975CC" w:rsidRDefault="005975CC" w:rsidP="00280DC1"/>
    <w:p w14:paraId="607FFE67" w14:textId="5BA11F25" w:rsidR="00A64480" w:rsidRDefault="00053D2C" w:rsidP="00280DC1">
      <w:r>
        <w:t xml:space="preserve">Donc la </w:t>
      </w:r>
      <w:r>
        <w:t>réflexion</w:t>
      </w:r>
      <w:r>
        <w:t xml:space="preserve"> permet d’</w:t>
      </w:r>
      <w:proofErr w:type="spellStart"/>
      <w:r>
        <w:t>acerire</w:t>
      </w:r>
      <w:proofErr w:type="spellEnd"/>
      <w:r>
        <w:t xml:space="preserve"> de nouvelle connaissance et compétence </w:t>
      </w:r>
      <w:r w:rsidR="00EB6DBC">
        <w:t xml:space="preserve">ceci même qui nous aide à nous construire et à construire une basse stable. </w:t>
      </w:r>
    </w:p>
    <w:p w14:paraId="4E08DAAE" w14:textId="77777777" w:rsidR="00A64480" w:rsidRDefault="00A64480" w:rsidP="00280DC1"/>
    <w:p w14:paraId="4598A733" w14:textId="54275899" w:rsidR="00280DC1" w:rsidRPr="00A64480" w:rsidRDefault="00A64480" w:rsidP="00280DC1">
      <w:pPr>
        <w:rPr>
          <w:color w:val="EE0000"/>
        </w:rPr>
      </w:pPr>
      <w:r w:rsidRPr="00A64480">
        <w:rPr>
          <w:color w:val="EE0000"/>
        </w:rPr>
        <w:tab/>
        <w:t xml:space="preserve">II- Antithèse : Les conséquence d’une réflexion nous empêche d’être heureux </w:t>
      </w:r>
    </w:p>
    <w:p w14:paraId="58F567FE" w14:textId="73F2EF4A" w:rsidR="005975CC" w:rsidRDefault="005975CC" w:rsidP="005975CC">
      <w:r>
        <w:t xml:space="preserve">A. </w:t>
      </w:r>
      <w:r w:rsidR="00BE7873">
        <w:t xml:space="preserve">La </w:t>
      </w:r>
      <w:r w:rsidR="00BE7873">
        <w:t>réflexion</w:t>
      </w:r>
      <w:r w:rsidR="00BE7873">
        <w:t xml:space="preserve"> permet certes d’acquérir plus de connaissance mais cela a pour effet de prendre conscience de notre méconnaissance global. On prend conscience qu’on ne sait rien et sa fais peur et nous rend triste car tous nos effort son vain  </w:t>
      </w:r>
    </w:p>
    <w:p w14:paraId="7541D9C2" w14:textId="33AB9DD8" w:rsidR="005975CC" w:rsidRDefault="005975CC" w:rsidP="005975CC">
      <w:r>
        <w:t xml:space="preserve">B. </w:t>
      </w:r>
      <w:r w:rsidR="00BE7873">
        <w:t xml:space="preserve">La </w:t>
      </w:r>
      <w:r w:rsidR="00BE7873">
        <w:t>réflexion</w:t>
      </w:r>
      <w:r w:rsidR="00BE7873">
        <w:t xml:space="preserve"> sur nous-même/psychanalyse nous fais prendre consciences de tout ce qui paisse sur nous mais surtout nous confronte à notre emprisonnement mentale du fait que nous ne somme absolument pas libre.      </w:t>
      </w:r>
    </w:p>
    <w:p w14:paraId="2CDDACD3" w14:textId="0D82628E" w:rsidR="005975CC" w:rsidRDefault="005975CC" w:rsidP="005975CC">
      <w:r>
        <w:t>C.</w:t>
      </w:r>
      <w:r w:rsidR="00BE7873">
        <w:t xml:space="preserve"> La </w:t>
      </w:r>
      <w:r w:rsidR="00BE7873">
        <w:t>réflexion</w:t>
      </w:r>
      <w:r w:rsidR="00BE7873">
        <w:t xml:space="preserve"> </w:t>
      </w:r>
      <w:proofErr w:type="spellStart"/>
      <w:r w:rsidR="00BE7873">
        <w:t>conserent</w:t>
      </w:r>
      <w:proofErr w:type="spellEnd"/>
      <w:r w:rsidR="00BE7873">
        <w:t xml:space="preserve"> nos action, si elle est systématique, nous pousse </w:t>
      </w:r>
      <w:proofErr w:type="spellStart"/>
      <w:proofErr w:type="gramStart"/>
      <w:r w:rsidR="00BE7873">
        <w:t>a</w:t>
      </w:r>
      <w:proofErr w:type="spellEnd"/>
      <w:proofErr w:type="gramEnd"/>
      <w:r w:rsidR="00BE7873">
        <w:t xml:space="preserve"> la remise en question systématique entrainant indécision, doute, instabilité. C comme cala que nous ne faisons plus rien, paresse et procrastination</w:t>
      </w:r>
    </w:p>
    <w:p w14:paraId="420B2752" w14:textId="77777777" w:rsidR="00053D2C" w:rsidRDefault="00053D2C" w:rsidP="00280DC1"/>
    <w:p w14:paraId="33145939" w14:textId="77777777" w:rsidR="00EB6DBC" w:rsidRDefault="00EB6DBC" w:rsidP="00280DC1"/>
    <w:p w14:paraId="277675A3" w14:textId="77777777" w:rsidR="00EB6DBC" w:rsidRDefault="00EB6DBC" w:rsidP="00280DC1"/>
    <w:p w14:paraId="36620DFD" w14:textId="77777777" w:rsidR="00EB6DBC" w:rsidRDefault="00EB6DBC" w:rsidP="00280DC1"/>
    <w:p w14:paraId="50359702" w14:textId="77777777" w:rsidR="00EB6DBC" w:rsidRDefault="00EB6DBC" w:rsidP="00280DC1"/>
    <w:p w14:paraId="143EBED2" w14:textId="77777777" w:rsidR="00EB6DBC" w:rsidRDefault="00EB6DBC" w:rsidP="00280DC1"/>
    <w:p w14:paraId="2E49D655" w14:textId="71960711" w:rsidR="00A64480" w:rsidRPr="00A64480" w:rsidRDefault="00A64480" w:rsidP="00280DC1">
      <w:pPr>
        <w:rPr>
          <w:color w:val="EE0000"/>
        </w:rPr>
      </w:pPr>
      <w:r w:rsidRPr="00A64480">
        <w:rPr>
          <w:color w:val="EE0000"/>
        </w:rPr>
        <w:lastRenderedPageBreak/>
        <w:tab/>
        <w:t xml:space="preserve">III- Synthèse : La réflexion peut nous rendre heureux mais cela dépende de son utilisation/interprétation </w:t>
      </w:r>
    </w:p>
    <w:p w14:paraId="7F8BD966" w14:textId="72EAB3A6" w:rsidR="00053D2C" w:rsidRDefault="00053D2C" w:rsidP="00DF29A7">
      <w:r>
        <w:t xml:space="preserve">La réflexion bien en soit mais dépende ce que qu’on est </w:t>
      </w:r>
      <w:proofErr w:type="spellStart"/>
      <w:r>
        <w:t>fais</w:t>
      </w:r>
      <w:proofErr w:type="spellEnd"/>
      <w:r>
        <w:t xml:space="preserve">, de notre état d’esprit (défaitiste) </w:t>
      </w:r>
    </w:p>
    <w:p w14:paraId="1E8C04E9" w14:textId="3DE7C560" w:rsidR="00B43764" w:rsidRDefault="00053D2C" w:rsidP="00DF29A7">
      <w:r>
        <w:t xml:space="preserve">A. </w:t>
      </w:r>
      <w:proofErr w:type="spellStart"/>
      <w:r>
        <w:t>réléchire</w:t>
      </w:r>
      <w:proofErr w:type="spellEnd"/>
      <w:r>
        <w:t xml:space="preserve"> = heureux car on </w:t>
      </w:r>
      <w:proofErr w:type="spellStart"/>
      <w:r>
        <w:t>prgresse</w:t>
      </w:r>
      <w:proofErr w:type="spellEnd"/>
      <w:r>
        <w:t xml:space="preserve"> on apprend on </w:t>
      </w:r>
      <w:proofErr w:type="spellStart"/>
      <w:r>
        <w:t>évolut</w:t>
      </w:r>
      <w:proofErr w:type="spellEnd"/>
      <w:r>
        <w:t xml:space="preserve"> </w:t>
      </w:r>
      <w:proofErr w:type="spellStart"/>
      <w:proofErr w:type="gramStart"/>
      <w:r>
        <w:t>on</w:t>
      </w:r>
      <w:proofErr w:type="spellEnd"/>
      <w:proofErr w:type="gramEnd"/>
      <w:r>
        <w:t xml:space="preserve"> grandi </w:t>
      </w:r>
    </w:p>
    <w:p w14:paraId="0A7459A8" w14:textId="6A12B016" w:rsidR="00053D2C" w:rsidRDefault="00053D2C" w:rsidP="00DF29A7">
      <w:r>
        <w:t xml:space="preserve">B. </w:t>
      </w:r>
      <w:r>
        <w:t xml:space="preserve">mais trop de </w:t>
      </w:r>
      <w:proofErr w:type="spellStart"/>
      <w:r>
        <w:t>réléction</w:t>
      </w:r>
      <w:proofErr w:type="spellEnd"/>
      <w:r>
        <w:t xml:space="preserve"> nous </w:t>
      </w:r>
      <w:proofErr w:type="spellStart"/>
      <w:r>
        <w:t>améne</w:t>
      </w:r>
      <w:proofErr w:type="spellEnd"/>
      <w:r>
        <w:t xml:space="preserve"> a des conclusion ou des situation de </w:t>
      </w:r>
      <w:proofErr w:type="spellStart"/>
      <w:r>
        <w:t>stresse</w:t>
      </w:r>
      <w:proofErr w:type="spellEnd"/>
      <w:r>
        <w:t xml:space="preserve">/peur </w:t>
      </w:r>
    </w:p>
    <w:p w14:paraId="69FA29AF" w14:textId="77777777" w:rsidR="00053D2C" w:rsidRDefault="00053D2C" w:rsidP="00053D2C">
      <w:r>
        <w:t xml:space="preserve">C. </w:t>
      </w:r>
      <w:proofErr w:type="spellStart"/>
      <w:r>
        <w:t>reflechire</w:t>
      </w:r>
      <w:proofErr w:type="spellEnd"/>
      <w:r>
        <w:t xml:space="preserve"> ne sera jamais un obstacle </w:t>
      </w:r>
      <w:proofErr w:type="spellStart"/>
      <w:r>
        <w:t>a</w:t>
      </w:r>
      <w:proofErr w:type="spellEnd"/>
      <w:r>
        <w:t xml:space="preserve"> notre </w:t>
      </w:r>
      <w:proofErr w:type="spellStart"/>
      <w:r>
        <w:t>boneur</w:t>
      </w:r>
      <w:proofErr w:type="spellEnd"/>
      <w:r>
        <w:t xml:space="preserve"> mais l’interprétation de son </w:t>
      </w:r>
      <w:proofErr w:type="spellStart"/>
      <w:r>
        <w:t>réulta</w:t>
      </w:r>
      <w:proofErr w:type="spellEnd"/>
      <w:r>
        <w:t xml:space="preserve"> oui </w:t>
      </w:r>
    </w:p>
    <w:p w14:paraId="64703F78" w14:textId="3D1E1BC8" w:rsidR="00053D2C" w:rsidRDefault="00053D2C" w:rsidP="00DF29A7"/>
    <w:p w14:paraId="2C103C59" w14:textId="77777777" w:rsidR="00053D2C" w:rsidRDefault="00053D2C" w:rsidP="00DF29A7"/>
    <w:p w14:paraId="55977B98" w14:textId="77777777" w:rsidR="00053D2C" w:rsidRDefault="00053D2C" w:rsidP="00DF29A7"/>
    <w:p w14:paraId="58AD3D18" w14:textId="222BF399" w:rsidR="005975CC" w:rsidRPr="00053D2C" w:rsidRDefault="00053D2C" w:rsidP="00DF29A7">
      <w:pPr>
        <w:rPr>
          <w:color w:val="0070C0"/>
        </w:rPr>
      </w:pPr>
      <w:r w:rsidRPr="00053D2C">
        <w:rPr>
          <w:color w:val="0070C0"/>
        </w:rPr>
        <w:t>1.</w:t>
      </w:r>
    </w:p>
    <w:p w14:paraId="5C10A5F4" w14:textId="77777777" w:rsidR="005975CC" w:rsidRPr="00053D2C" w:rsidRDefault="005975CC" w:rsidP="005975CC">
      <w:pPr>
        <w:rPr>
          <w:color w:val="0070C0"/>
        </w:rPr>
      </w:pPr>
      <w:r w:rsidRPr="00053D2C">
        <w:rPr>
          <w:color w:val="0070C0"/>
        </w:rPr>
        <w:t xml:space="preserve">= </w:t>
      </w:r>
      <w:proofErr w:type="spellStart"/>
      <w:r w:rsidRPr="00053D2C">
        <w:rPr>
          <w:color w:val="0070C0"/>
        </w:rPr>
        <w:t>conaisense</w:t>
      </w:r>
      <w:proofErr w:type="spellEnd"/>
      <w:r w:rsidRPr="00053D2C">
        <w:rPr>
          <w:color w:val="0070C0"/>
        </w:rPr>
        <w:t xml:space="preserve">, </w:t>
      </w:r>
      <w:proofErr w:type="spellStart"/>
      <w:r w:rsidRPr="00053D2C">
        <w:rPr>
          <w:color w:val="0070C0"/>
        </w:rPr>
        <w:t>savoire</w:t>
      </w:r>
      <w:proofErr w:type="spellEnd"/>
      <w:r w:rsidRPr="00053D2C">
        <w:rPr>
          <w:color w:val="0070C0"/>
        </w:rPr>
        <w:t xml:space="preserve"> </w:t>
      </w:r>
      <w:proofErr w:type="spellStart"/>
      <w:r w:rsidRPr="00053D2C">
        <w:rPr>
          <w:color w:val="0070C0"/>
        </w:rPr>
        <w:t>apprentisage</w:t>
      </w:r>
      <w:proofErr w:type="spellEnd"/>
      <w:r w:rsidRPr="00053D2C">
        <w:rPr>
          <w:color w:val="0070C0"/>
        </w:rPr>
        <w:t xml:space="preserve"> = </w:t>
      </w:r>
      <w:proofErr w:type="spellStart"/>
      <w:r w:rsidRPr="00053D2C">
        <w:rPr>
          <w:color w:val="0070C0"/>
        </w:rPr>
        <w:t>intéligent</w:t>
      </w:r>
      <w:proofErr w:type="spellEnd"/>
      <w:r w:rsidRPr="00053D2C">
        <w:rPr>
          <w:color w:val="0070C0"/>
        </w:rPr>
        <w:t xml:space="preserve"> plus de </w:t>
      </w:r>
      <w:proofErr w:type="spellStart"/>
      <w:r w:rsidRPr="00053D2C">
        <w:rPr>
          <w:color w:val="0070C0"/>
        </w:rPr>
        <w:t>capasiter</w:t>
      </w:r>
      <w:proofErr w:type="spellEnd"/>
      <w:r w:rsidRPr="00053D2C">
        <w:rPr>
          <w:color w:val="0070C0"/>
        </w:rPr>
        <w:t xml:space="preserve"> plus de </w:t>
      </w:r>
      <w:proofErr w:type="spellStart"/>
      <w:r w:rsidRPr="00053D2C">
        <w:rPr>
          <w:color w:val="0070C0"/>
        </w:rPr>
        <w:t>possibiliter</w:t>
      </w:r>
      <w:proofErr w:type="spellEnd"/>
      <w:r w:rsidRPr="00053D2C">
        <w:rPr>
          <w:color w:val="0070C0"/>
        </w:rPr>
        <w:t xml:space="preserve"> = heureux </w:t>
      </w:r>
    </w:p>
    <w:p w14:paraId="05BB5710" w14:textId="77777777" w:rsidR="005975CC" w:rsidRPr="00053D2C" w:rsidRDefault="005975CC" w:rsidP="005975CC">
      <w:pPr>
        <w:rPr>
          <w:color w:val="0070C0"/>
        </w:rPr>
      </w:pPr>
      <w:r w:rsidRPr="00053D2C">
        <w:rPr>
          <w:color w:val="0070C0"/>
        </w:rPr>
        <w:t xml:space="preserve">= meilleur </w:t>
      </w:r>
      <w:proofErr w:type="spellStart"/>
      <w:r w:rsidRPr="00053D2C">
        <w:rPr>
          <w:color w:val="0070C0"/>
        </w:rPr>
        <w:t>conaisense</w:t>
      </w:r>
      <w:proofErr w:type="spellEnd"/>
      <w:r w:rsidRPr="00053D2C">
        <w:rPr>
          <w:color w:val="0070C0"/>
        </w:rPr>
        <w:t xml:space="preserve"> de </w:t>
      </w:r>
      <w:proofErr w:type="spellStart"/>
      <w:r w:rsidRPr="00053D2C">
        <w:rPr>
          <w:color w:val="0070C0"/>
        </w:rPr>
        <w:t>nous même</w:t>
      </w:r>
      <w:proofErr w:type="spellEnd"/>
      <w:r w:rsidRPr="00053D2C">
        <w:rPr>
          <w:color w:val="0070C0"/>
        </w:rPr>
        <w:t xml:space="preserve"> = </w:t>
      </w:r>
      <w:proofErr w:type="spellStart"/>
      <w:r w:rsidRPr="00053D2C">
        <w:rPr>
          <w:color w:val="0070C0"/>
        </w:rPr>
        <w:t>progret</w:t>
      </w:r>
      <w:proofErr w:type="spellEnd"/>
      <w:r w:rsidRPr="00053D2C">
        <w:rPr>
          <w:color w:val="0070C0"/>
        </w:rPr>
        <w:t xml:space="preserve"> possible = </w:t>
      </w:r>
      <w:proofErr w:type="spellStart"/>
      <w:r w:rsidRPr="00053D2C">
        <w:rPr>
          <w:color w:val="0070C0"/>
        </w:rPr>
        <w:t>meillieur</w:t>
      </w:r>
      <w:proofErr w:type="spellEnd"/>
      <w:r w:rsidRPr="00053D2C">
        <w:rPr>
          <w:color w:val="0070C0"/>
        </w:rPr>
        <w:t xml:space="preserve"> version de </w:t>
      </w:r>
      <w:proofErr w:type="spellStart"/>
      <w:r w:rsidRPr="00053D2C">
        <w:rPr>
          <w:color w:val="0070C0"/>
        </w:rPr>
        <w:t>nous même</w:t>
      </w:r>
      <w:proofErr w:type="spellEnd"/>
      <w:r w:rsidRPr="00053D2C">
        <w:rPr>
          <w:color w:val="0070C0"/>
        </w:rPr>
        <w:t xml:space="preserve"> = heureux </w:t>
      </w:r>
    </w:p>
    <w:p w14:paraId="7F07B6FB" w14:textId="77777777" w:rsidR="005975CC" w:rsidRPr="00053D2C" w:rsidRDefault="005975CC" w:rsidP="005975CC">
      <w:pPr>
        <w:rPr>
          <w:color w:val="0070C0"/>
        </w:rPr>
      </w:pPr>
      <w:r w:rsidRPr="00053D2C">
        <w:rPr>
          <w:color w:val="0070C0"/>
        </w:rPr>
        <w:t xml:space="preserve">= meilleur </w:t>
      </w:r>
      <w:proofErr w:type="spellStart"/>
      <w:r w:rsidRPr="00053D2C">
        <w:rPr>
          <w:color w:val="0070C0"/>
        </w:rPr>
        <w:t>conaisense</w:t>
      </w:r>
      <w:proofErr w:type="spellEnd"/>
      <w:r w:rsidRPr="00053D2C">
        <w:rPr>
          <w:color w:val="0070C0"/>
        </w:rPr>
        <w:t xml:space="preserve"> du monde qui </w:t>
      </w:r>
      <w:proofErr w:type="spellStart"/>
      <w:r w:rsidRPr="00053D2C">
        <w:rPr>
          <w:color w:val="0070C0"/>
        </w:rPr>
        <w:t>mentoure</w:t>
      </w:r>
      <w:proofErr w:type="spellEnd"/>
      <w:r w:rsidRPr="00053D2C">
        <w:rPr>
          <w:color w:val="0070C0"/>
        </w:rPr>
        <w:t xml:space="preserve"> et des autre = choix réfléchie </w:t>
      </w:r>
      <w:proofErr w:type="spellStart"/>
      <w:r w:rsidRPr="00053D2C">
        <w:rPr>
          <w:color w:val="0070C0"/>
        </w:rPr>
        <w:t>désision</w:t>
      </w:r>
      <w:proofErr w:type="spellEnd"/>
      <w:r w:rsidRPr="00053D2C">
        <w:rPr>
          <w:color w:val="0070C0"/>
        </w:rPr>
        <w:t xml:space="preserve"> </w:t>
      </w:r>
      <w:proofErr w:type="spellStart"/>
      <w:r w:rsidRPr="00053D2C">
        <w:rPr>
          <w:color w:val="0070C0"/>
        </w:rPr>
        <w:t>intéligente</w:t>
      </w:r>
      <w:proofErr w:type="spellEnd"/>
      <w:r w:rsidRPr="00053D2C">
        <w:rPr>
          <w:color w:val="0070C0"/>
        </w:rPr>
        <w:t xml:space="preserve"> = moins de frustration </w:t>
      </w:r>
      <w:proofErr w:type="spellStart"/>
      <w:r w:rsidRPr="00053D2C">
        <w:rPr>
          <w:color w:val="0070C0"/>
        </w:rPr>
        <w:t>colaire</w:t>
      </w:r>
      <w:proofErr w:type="spellEnd"/>
      <w:r w:rsidRPr="00053D2C">
        <w:rPr>
          <w:color w:val="0070C0"/>
        </w:rPr>
        <w:t xml:space="preserve"> regret = heureux </w:t>
      </w:r>
    </w:p>
    <w:p w14:paraId="6117C8A0" w14:textId="77777777" w:rsidR="00053D2C" w:rsidRPr="00053D2C" w:rsidRDefault="00053D2C" w:rsidP="005975CC">
      <w:pPr>
        <w:rPr>
          <w:color w:val="0070C0"/>
        </w:rPr>
      </w:pPr>
    </w:p>
    <w:p w14:paraId="2261A428" w14:textId="562569BB" w:rsidR="005975CC" w:rsidRPr="00053D2C" w:rsidRDefault="00053D2C" w:rsidP="00DF29A7">
      <w:pPr>
        <w:rPr>
          <w:color w:val="0070C0"/>
        </w:rPr>
      </w:pPr>
      <w:r w:rsidRPr="00053D2C">
        <w:rPr>
          <w:color w:val="0070C0"/>
        </w:rPr>
        <w:t>2.</w:t>
      </w:r>
    </w:p>
    <w:p w14:paraId="7BB76F07" w14:textId="429374D8" w:rsidR="007C0DD6" w:rsidRPr="00053D2C" w:rsidRDefault="007C0DD6" w:rsidP="00DF29A7">
      <w:pPr>
        <w:rPr>
          <w:color w:val="0070C0"/>
        </w:rPr>
      </w:pPr>
      <w:proofErr w:type="spellStart"/>
      <w:proofErr w:type="gramStart"/>
      <w:r w:rsidRPr="00053D2C">
        <w:rPr>
          <w:color w:val="0070C0"/>
        </w:rPr>
        <w:t>réfléchire</w:t>
      </w:r>
      <w:proofErr w:type="spellEnd"/>
      <w:proofErr w:type="gramEnd"/>
      <w:r w:rsidRPr="00053D2C">
        <w:rPr>
          <w:color w:val="0070C0"/>
        </w:rPr>
        <w:t xml:space="preserve"> = </w:t>
      </w:r>
      <w:proofErr w:type="spellStart"/>
      <w:r w:rsidRPr="00053D2C">
        <w:rPr>
          <w:color w:val="0070C0"/>
        </w:rPr>
        <w:t>conaisense</w:t>
      </w:r>
      <w:proofErr w:type="spellEnd"/>
      <w:r w:rsidRPr="00053D2C">
        <w:rPr>
          <w:color w:val="0070C0"/>
        </w:rPr>
        <w:t xml:space="preserve"> = </w:t>
      </w:r>
      <w:proofErr w:type="spellStart"/>
      <w:r w:rsidRPr="00053D2C">
        <w:rPr>
          <w:color w:val="0070C0"/>
        </w:rPr>
        <w:t>concient</w:t>
      </w:r>
      <w:proofErr w:type="spellEnd"/>
      <w:r w:rsidRPr="00053D2C">
        <w:rPr>
          <w:color w:val="0070C0"/>
        </w:rPr>
        <w:t xml:space="preserve"> qu’on ne sais rien ≠ heureux </w:t>
      </w:r>
    </w:p>
    <w:p w14:paraId="5CB95178" w14:textId="68180A4A" w:rsidR="007C0DD6" w:rsidRPr="00053D2C" w:rsidRDefault="007C0DD6" w:rsidP="00DF29A7">
      <w:pPr>
        <w:rPr>
          <w:color w:val="0070C0"/>
        </w:rPr>
      </w:pPr>
      <w:proofErr w:type="spellStart"/>
      <w:proofErr w:type="gramStart"/>
      <w:r w:rsidRPr="00053D2C">
        <w:rPr>
          <w:color w:val="0070C0"/>
        </w:rPr>
        <w:t>réfléchire</w:t>
      </w:r>
      <w:proofErr w:type="spellEnd"/>
      <w:proofErr w:type="gramEnd"/>
      <w:r w:rsidRPr="00053D2C">
        <w:rPr>
          <w:color w:val="0070C0"/>
        </w:rPr>
        <w:t xml:space="preserve"> = </w:t>
      </w:r>
      <w:proofErr w:type="spellStart"/>
      <w:r w:rsidRPr="00053D2C">
        <w:rPr>
          <w:color w:val="0070C0"/>
        </w:rPr>
        <w:t>pyscanalise</w:t>
      </w:r>
      <w:proofErr w:type="spellEnd"/>
      <w:r w:rsidRPr="00053D2C">
        <w:rPr>
          <w:color w:val="0070C0"/>
        </w:rPr>
        <w:t xml:space="preserve"> </w:t>
      </w:r>
      <w:proofErr w:type="spellStart"/>
      <w:r w:rsidRPr="00053D2C">
        <w:rPr>
          <w:color w:val="0070C0"/>
        </w:rPr>
        <w:t>refléction</w:t>
      </w:r>
      <w:proofErr w:type="spellEnd"/>
      <w:r w:rsidRPr="00053D2C">
        <w:rPr>
          <w:color w:val="0070C0"/>
        </w:rPr>
        <w:t xml:space="preserve"> sur nous même = </w:t>
      </w:r>
      <w:proofErr w:type="gramStart"/>
      <w:r w:rsidRPr="00053D2C">
        <w:rPr>
          <w:color w:val="0070C0"/>
        </w:rPr>
        <w:t>on est pas</w:t>
      </w:r>
      <w:proofErr w:type="gramEnd"/>
      <w:r w:rsidRPr="00053D2C">
        <w:rPr>
          <w:color w:val="0070C0"/>
        </w:rPr>
        <w:t xml:space="preserve"> libre ≠ heureux </w:t>
      </w:r>
    </w:p>
    <w:p w14:paraId="4FE44C47" w14:textId="10DC0B97" w:rsidR="003B0A93" w:rsidRPr="00053D2C" w:rsidRDefault="003B0A93" w:rsidP="00DF29A7">
      <w:pPr>
        <w:rPr>
          <w:color w:val="0070C0"/>
        </w:rPr>
      </w:pPr>
      <w:proofErr w:type="gramStart"/>
      <w:r w:rsidRPr="00053D2C">
        <w:rPr>
          <w:color w:val="0070C0"/>
        </w:rPr>
        <w:t>trop</w:t>
      </w:r>
      <w:proofErr w:type="gramEnd"/>
      <w:r w:rsidRPr="00053D2C">
        <w:rPr>
          <w:color w:val="0070C0"/>
        </w:rPr>
        <w:t xml:space="preserve"> </w:t>
      </w:r>
      <w:proofErr w:type="spellStart"/>
      <w:r w:rsidRPr="00053D2C">
        <w:rPr>
          <w:color w:val="0070C0"/>
        </w:rPr>
        <w:t>réfléchire</w:t>
      </w:r>
      <w:proofErr w:type="spellEnd"/>
      <w:r w:rsidRPr="00053D2C">
        <w:rPr>
          <w:color w:val="0070C0"/>
        </w:rPr>
        <w:t xml:space="preserve"> = </w:t>
      </w:r>
      <w:proofErr w:type="spellStart"/>
      <w:r w:rsidRPr="00053D2C">
        <w:rPr>
          <w:color w:val="0070C0"/>
        </w:rPr>
        <w:t>indésision</w:t>
      </w:r>
      <w:proofErr w:type="spellEnd"/>
      <w:r w:rsidRPr="00053D2C">
        <w:rPr>
          <w:color w:val="0070C0"/>
        </w:rPr>
        <w:t xml:space="preserve">, remise en question </w:t>
      </w:r>
      <w:proofErr w:type="spellStart"/>
      <w:r w:rsidRPr="00053D2C">
        <w:rPr>
          <w:color w:val="0070C0"/>
        </w:rPr>
        <w:t>sistématique</w:t>
      </w:r>
      <w:proofErr w:type="spellEnd"/>
      <w:r w:rsidRPr="00053D2C">
        <w:rPr>
          <w:color w:val="0070C0"/>
        </w:rPr>
        <w:t xml:space="preserve">, doute, </w:t>
      </w:r>
      <w:proofErr w:type="spellStart"/>
      <w:r w:rsidRPr="00053D2C">
        <w:rPr>
          <w:color w:val="0070C0"/>
        </w:rPr>
        <w:t>instabiliter</w:t>
      </w:r>
      <w:proofErr w:type="spellEnd"/>
      <w:r w:rsidRPr="00053D2C">
        <w:rPr>
          <w:color w:val="0070C0"/>
        </w:rPr>
        <w:t xml:space="preserve"> = paresse procrastination ≠ heureux </w:t>
      </w:r>
    </w:p>
    <w:p w14:paraId="76D5286C" w14:textId="77777777" w:rsidR="007C0DD6" w:rsidRPr="00053D2C" w:rsidRDefault="007C0DD6" w:rsidP="00DF29A7">
      <w:pPr>
        <w:rPr>
          <w:color w:val="0070C0"/>
        </w:rPr>
      </w:pPr>
    </w:p>
    <w:p w14:paraId="618DC60B" w14:textId="242FC406" w:rsidR="007C0DD6" w:rsidRPr="00053D2C" w:rsidRDefault="00053D2C" w:rsidP="00DF29A7">
      <w:pPr>
        <w:rPr>
          <w:color w:val="0070C0"/>
        </w:rPr>
      </w:pPr>
      <w:r w:rsidRPr="00053D2C">
        <w:rPr>
          <w:color w:val="0070C0"/>
        </w:rPr>
        <w:t>3.</w:t>
      </w:r>
    </w:p>
    <w:p w14:paraId="153F2B9B" w14:textId="0BAB2A46" w:rsidR="007C0DD6" w:rsidRPr="00053D2C" w:rsidRDefault="003B0A93" w:rsidP="00DF29A7">
      <w:pPr>
        <w:rPr>
          <w:color w:val="0070C0"/>
        </w:rPr>
      </w:pPr>
      <w:r w:rsidRPr="00053D2C">
        <w:rPr>
          <w:color w:val="0070C0"/>
        </w:rPr>
        <w:t xml:space="preserve">R bien en soit mais dépende ce que qu’on est </w:t>
      </w:r>
      <w:proofErr w:type="spellStart"/>
      <w:r w:rsidRPr="00053D2C">
        <w:rPr>
          <w:color w:val="0070C0"/>
        </w:rPr>
        <w:t>fais</w:t>
      </w:r>
      <w:proofErr w:type="spellEnd"/>
      <w:r w:rsidRPr="00053D2C">
        <w:rPr>
          <w:color w:val="0070C0"/>
        </w:rPr>
        <w:t>, de notre état d’esprit (</w:t>
      </w:r>
      <w:proofErr w:type="spellStart"/>
      <w:r w:rsidRPr="00053D2C">
        <w:rPr>
          <w:color w:val="0070C0"/>
        </w:rPr>
        <w:t>défétiste</w:t>
      </w:r>
      <w:proofErr w:type="spellEnd"/>
      <w:r w:rsidRPr="00053D2C">
        <w:rPr>
          <w:color w:val="0070C0"/>
        </w:rPr>
        <w:t xml:space="preserve">) </w:t>
      </w:r>
    </w:p>
    <w:p w14:paraId="36E51E9E" w14:textId="0372F13D" w:rsidR="003B0A93" w:rsidRPr="00053D2C" w:rsidRDefault="003B0A93" w:rsidP="00DF29A7">
      <w:pPr>
        <w:rPr>
          <w:color w:val="0070C0"/>
        </w:rPr>
      </w:pPr>
      <w:proofErr w:type="spellStart"/>
      <w:proofErr w:type="gramStart"/>
      <w:r w:rsidRPr="00053D2C">
        <w:rPr>
          <w:color w:val="0070C0"/>
        </w:rPr>
        <w:t>réléchire</w:t>
      </w:r>
      <w:proofErr w:type="spellEnd"/>
      <w:proofErr w:type="gramEnd"/>
      <w:r w:rsidRPr="00053D2C">
        <w:rPr>
          <w:color w:val="0070C0"/>
        </w:rPr>
        <w:t xml:space="preserve"> = heureux car on </w:t>
      </w:r>
      <w:proofErr w:type="spellStart"/>
      <w:r w:rsidRPr="00053D2C">
        <w:rPr>
          <w:color w:val="0070C0"/>
        </w:rPr>
        <w:t>prgresse</w:t>
      </w:r>
      <w:proofErr w:type="spellEnd"/>
      <w:r w:rsidRPr="00053D2C">
        <w:rPr>
          <w:color w:val="0070C0"/>
        </w:rPr>
        <w:t xml:space="preserve"> on apprend on </w:t>
      </w:r>
      <w:proofErr w:type="spellStart"/>
      <w:r w:rsidRPr="00053D2C">
        <w:rPr>
          <w:color w:val="0070C0"/>
        </w:rPr>
        <w:t>évolut</w:t>
      </w:r>
      <w:proofErr w:type="spellEnd"/>
      <w:r w:rsidRPr="00053D2C">
        <w:rPr>
          <w:color w:val="0070C0"/>
        </w:rPr>
        <w:t xml:space="preserve"> </w:t>
      </w:r>
      <w:proofErr w:type="spellStart"/>
      <w:proofErr w:type="gramStart"/>
      <w:r w:rsidRPr="00053D2C">
        <w:rPr>
          <w:color w:val="0070C0"/>
        </w:rPr>
        <w:t>on</w:t>
      </w:r>
      <w:proofErr w:type="spellEnd"/>
      <w:proofErr w:type="gramEnd"/>
      <w:r w:rsidRPr="00053D2C">
        <w:rPr>
          <w:color w:val="0070C0"/>
        </w:rPr>
        <w:t xml:space="preserve"> grandi </w:t>
      </w:r>
    </w:p>
    <w:p w14:paraId="3978B296" w14:textId="287BC0B3" w:rsidR="003B0A93" w:rsidRPr="00053D2C" w:rsidRDefault="003B0A93" w:rsidP="00DF29A7">
      <w:pPr>
        <w:rPr>
          <w:color w:val="0070C0"/>
        </w:rPr>
      </w:pPr>
      <w:proofErr w:type="gramStart"/>
      <w:r w:rsidRPr="00053D2C">
        <w:rPr>
          <w:color w:val="0070C0"/>
        </w:rPr>
        <w:t>mais</w:t>
      </w:r>
      <w:proofErr w:type="gramEnd"/>
      <w:r w:rsidRPr="00053D2C">
        <w:rPr>
          <w:color w:val="0070C0"/>
        </w:rPr>
        <w:t xml:space="preserve"> trop de </w:t>
      </w:r>
      <w:proofErr w:type="spellStart"/>
      <w:r w:rsidRPr="00053D2C">
        <w:rPr>
          <w:color w:val="0070C0"/>
        </w:rPr>
        <w:t>réléction</w:t>
      </w:r>
      <w:proofErr w:type="spellEnd"/>
      <w:r w:rsidRPr="00053D2C">
        <w:rPr>
          <w:color w:val="0070C0"/>
        </w:rPr>
        <w:t xml:space="preserve"> nous </w:t>
      </w:r>
      <w:proofErr w:type="spellStart"/>
      <w:r w:rsidRPr="00053D2C">
        <w:rPr>
          <w:color w:val="0070C0"/>
        </w:rPr>
        <w:t>améne</w:t>
      </w:r>
      <w:proofErr w:type="spellEnd"/>
      <w:r w:rsidRPr="00053D2C">
        <w:rPr>
          <w:color w:val="0070C0"/>
        </w:rPr>
        <w:t xml:space="preserve"> a des conclusion ou des situation de </w:t>
      </w:r>
      <w:proofErr w:type="spellStart"/>
      <w:r w:rsidRPr="00053D2C">
        <w:rPr>
          <w:color w:val="0070C0"/>
        </w:rPr>
        <w:t>stresse</w:t>
      </w:r>
      <w:proofErr w:type="spellEnd"/>
      <w:r w:rsidRPr="00053D2C">
        <w:rPr>
          <w:color w:val="0070C0"/>
        </w:rPr>
        <w:t xml:space="preserve">/peur </w:t>
      </w:r>
    </w:p>
    <w:p w14:paraId="543868DF" w14:textId="5C1458E4" w:rsidR="003B0A93" w:rsidRPr="00053D2C" w:rsidRDefault="003B0A93" w:rsidP="00DF29A7">
      <w:pPr>
        <w:rPr>
          <w:color w:val="0070C0"/>
        </w:rPr>
      </w:pPr>
      <w:proofErr w:type="spellStart"/>
      <w:proofErr w:type="gramStart"/>
      <w:r w:rsidRPr="00053D2C">
        <w:rPr>
          <w:color w:val="0070C0"/>
        </w:rPr>
        <w:t>reflechire</w:t>
      </w:r>
      <w:proofErr w:type="spellEnd"/>
      <w:proofErr w:type="gramEnd"/>
      <w:r w:rsidRPr="00053D2C">
        <w:rPr>
          <w:color w:val="0070C0"/>
        </w:rPr>
        <w:t xml:space="preserve"> ne sera jamais un obstacle </w:t>
      </w:r>
      <w:proofErr w:type="spellStart"/>
      <w:r w:rsidRPr="00053D2C">
        <w:rPr>
          <w:color w:val="0070C0"/>
        </w:rPr>
        <w:t>a</w:t>
      </w:r>
      <w:proofErr w:type="spellEnd"/>
      <w:r w:rsidRPr="00053D2C">
        <w:rPr>
          <w:color w:val="0070C0"/>
        </w:rPr>
        <w:t xml:space="preserve"> notre </w:t>
      </w:r>
      <w:proofErr w:type="spellStart"/>
      <w:r w:rsidRPr="00053D2C">
        <w:rPr>
          <w:color w:val="0070C0"/>
        </w:rPr>
        <w:t>boneur</w:t>
      </w:r>
      <w:proofErr w:type="spellEnd"/>
      <w:r w:rsidRPr="00053D2C">
        <w:rPr>
          <w:color w:val="0070C0"/>
        </w:rPr>
        <w:t xml:space="preserve"> mais l’interprétation de son </w:t>
      </w:r>
      <w:proofErr w:type="spellStart"/>
      <w:r w:rsidRPr="00053D2C">
        <w:rPr>
          <w:color w:val="0070C0"/>
        </w:rPr>
        <w:t>réulta</w:t>
      </w:r>
      <w:proofErr w:type="spellEnd"/>
      <w:r w:rsidRPr="00053D2C">
        <w:rPr>
          <w:color w:val="0070C0"/>
        </w:rPr>
        <w:t xml:space="preserve"> </w:t>
      </w:r>
      <w:r w:rsidR="00B43764" w:rsidRPr="00053D2C">
        <w:rPr>
          <w:color w:val="0070C0"/>
        </w:rPr>
        <w:t xml:space="preserve">oui </w:t>
      </w:r>
    </w:p>
    <w:p w14:paraId="32E04B24" w14:textId="13A30942" w:rsidR="007C0DD6" w:rsidRDefault="007C0DD6" w:rsidP="00DF29A7"/>
    <w:p w14:paraId="00428726" w14:textId="77777777" w:rsidR="00642723" w:rsidRDefault="00642723" w:rsidP="00DF29A7"/>
    <w:sectPr w:rsidR="006427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9A7"/>
    <w:rsid w:val="00053D2C"/>
    <w:rsid w:val="000F1286"/>
    <w:rsid w:val="00150B9A"/>
    <w:rsid w:val="00165A34"/>
    <w:rsid w:val="00280DC1"/>
    <w:rsid w:val="002A128A"/>
    <w:rsid w:val="0032597C"/>
    <w:rsid w:val="003B0A93"/>
    <w:rsid w:val="00530569"/>
    <w:rsid w:val="0056515C"/>
    <w:rsid w:val="005975CC"/>
    <w:rsid w:val="00642723"/>
    <w:rsid w:val="007C0DD6"/>
    <w:rsid w:val="00804D86"/>
    <w:rsid w:val="00891D0B"/>
    <w:rsid w:val="009218FA"/>
    <w:rsid w:val="00967676"/>
    <w:rsid w:val="00A64480"/>
    <w:rsid w:val="00B43764"/>
    <w:rsid w:val="00BA3867"/>
    <w:rsid w:val="00BC5056"/>
    <w:rsid w:val="00BE7873"/>
    <w:rsid w:val="00DB65D2"/>
    <w:rsid w:val="00DC3217"/>
    <w:rsid w:val="00DF29A7"/>
    <w:rsid w:val="00EB6DBC"/>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DBF6"/>
  <w15:chartTrackingRefBased/>
  <w15:docId w15:val="{B99372E4-6E24-49DB-A315-A3B26C48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DF29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F29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F29A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F29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DF29A7"/>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DF29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F29A7"/>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F29A7"/>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F29A7"/>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29A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F29A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F29A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F29A7"/>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DF29A7"/>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DF29A7"/>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DF29A7"/>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DF29A7"/>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DF29A7"/>
    <w:rPr>
      <w:rFonts w:eastAsiaTheme="majorEastAsia" w:cstheme="majorBidi"/>
      <w:color w:val="272727" w:themeColor="text1" w:themeTint="D8"/>
      <w:sz w:val="24"/>
    </w:rPr>
  </w:style>
  <w:style w:type="paragraph" w:styleId="Titre">
    <w:name w:val="Title"/>
    <w:basedOn w:val="Normal"/>
    <w:next w:val="Normal"/>
    <w:link w:val="TitreCar"/>
    <w:uiPriority w:val="10"/>
    <w:qFormat/>
    <w:rsid w:val="00DF2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29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29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29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29A7"/>
    <w:pPr>
      <w:spacing w:before="160"/>
      <w:jc w:val="center"/>
    </w:pPr>
    <w:rPr>
      <w:i/>
      <w:iCs/>
      <w:color w:val="404040" w:themeColor="text1" w:themeTint="BF"/>
    </w:rPr>
  </w:style>
  <w:style w:type="character" w:customStyle="1" w:styleId="CitationCar">
    <w:name w:val="Citation Car"/>
    <w:basedOn w:val="Policepardfaut"/>
    <w:link w:val="Citation"/>
    <w:uiPriority w:val="29"/>
    <w:rsid w:val="00DF29A7"/>
    <w:rPr>
      <w:rFonts w:ascii="Arial" w:hAnsi="Arial"/>
      <w:i/>
      <w:iCs/>
      <w:color w:val="404040" w:themeColor="text1" w:themeTint="BF"/>
      <w:sz w:val="24"/>
    </w:rPr>
  </w:style>
  <w:style w:type="paragraph" w:styleId="Paragraphedeliste">
    <w:name w:val="List Paragraph"/>
    <w:basedOn w:val="Normal"/>
    <w:uiPriority w:val="34"/>
    <w:qFormat/>
    <w:rsid w:val="00DF29A7"/>
    <w:pPr>
      <w:ind w:left="720"/>
      <w:contextualSpacing/>
    </w:pPr>
  </w:style>
  <w:style w:type="character" w:styleId="Accentuationintense">
    <w:name w:val="Intense Emphasis"/>
    <w:basedOn w:val="Policepardfaut"/>
    <w:uiPriority w:val="21"/>
    <w:qFormat/>
    <w:rsid w:val="00DF29A7"/>
    <w:rPr>
      <w:i/>
      <w:iCs/>
      <w:color w:val="2F5496" w:themeColor="accent1" w:themeShade="BF"/>
    </w:rPr>
  </w:style>
  <w:style w:type="paragraph" w:styleId="Citationintense">
    <w:name w:val="Intense Quote"/>
    <w:basedOn w:val="Normal"/>
    <w:next w:val="Normal"/>
    <w:link w:val="CitationintenseCar"/>
    <w:uiPriority w:val="30"/>
    <w:qFormat/>
    <w:rsid w:val="00DF29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F29A7"/>
    <w:rPr>
      <w:rFonts w:ascii="Arial" w:hAnsi="Arial"/>
      <w:i/>
      <w:iCs/>
      <w:color w:val="2F5496" w:themeColor="accent1" w:themeShade="BF"/>
      <w:sz w:val="24"/>
    </w:rPr>
  </w:style>
  <w:style w:type="character" w:styleId="Rfrenceintense">
    <w:name w:val="Intense Reference"/>
    <w:basedOn w:val="Policepardfaut"/>
    <w:uiPriority w:val="32"/>
    <w:qFormat/>
    <w:rsid w:val="00DF29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806</Words>
  <Characters>4437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2</cp:revision>
  <dcterms:created xsi:type="dcterms:W3CDTF">2026-01-16T12:28:00Z</dcterms:created>
  <dcterms:modified xsi:type="dcterms:W3CDTF">2026-01-16T14:31:00Z</dcterms:modified>
</cp:coreProperties>
</file>