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center"/>
        <w:rPr>
          <w:rFonts w:hint="eastAsia" w:ascii="黑体" w:hAnsi="黑体" w:eastAsia="黑体" w:cs="黑体"/>
          <w:b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color w:val="auto"/>
          <w:sz w:val="36"/>
          <w:szCs w:val="36"/>
          <w:lang w:val="en-US" w:eastAsia="zh-CN"/>
        </w:rPr>
        <w:t>putHashTable和ConcurrentHashMap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auto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auto"/>
          <w:spacing w:val="0"/>
          <w:sz w:val="19"/>
          <w:szCs w:val="19"/>
          <w:shd w:val="clear" w:fill="FFFFFF"/>
        </w:rPr>
        <w:t>HashTable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底层数组+链表实现，无论key还是value都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不能为null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，线程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安全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，实现线程安全的方式是在修改数据时锁住整个HashTable，效率低，ConcurrentHashMap做了相关优化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效率低下的HashTable容器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08"/>
        <w:jc w:val="left"/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shTable容器使用synchronized来保证线程安全，但在线程竞争激烈的情况下HashTable的效率非常低下。因为当一个线程访问HashTable的同步方法时，其他线程访问HashTable的同步方法时，可能会进入阻塞或轮询状态。如线程1使用put进行添加元素，线程2不但不能使用put方法添加元素，并且也不能使用get方法来获取元素，所以竞争越激烈效率越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ConcurrentHashMap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Style w:val="6"/>
          <w:rFonts w:hint="eastAsia" w:ascii="Verdana" w:hAnsi="Verdana" w:eastAsia="宋体" w:cs="Verdana"/>
          <w:b/>
          <w:i w:val="0"/>
          <w:caps w:val="0"/>
          <w:color w:val="auto"/>
          <w:spacing w:val="0"/>
          <w:sz w:val="19"/>
          <w:szCs w:val="19"/>
          <w:shd w:val="clear" w:fill="FFFFFF"/>
          <w:lang w:eastAsia="zh-CN"/>
        </w:rPr>
      </w:pPr>
      <w:r>
        <w:rPr>
          <w:rStyle w:val="6"/>
          <w:rFonts w:hint="eastAsia" w:ascii="Verdana" w:hAnsi="Verdana" w:cs="Verdana"/>
          <w:b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锁分段技术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：首先将数据分成一段一段的存储，然后给每一段数据配一把锁，当一个线程占用锁访问其中一个段数据的时候，其他段的数据也能被其他线程访问。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5485" cy="3081655"/>
            <wp:effectExtent l="0" t="0" r="57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底层采用分段的数组+链表实现，线程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安全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通过把整个Map分为N个Segment，可以提供相同的线程安全，但是效率提升N倍，默认提升16倍。(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030A0"/>
          <w:spacing w:val="0"/>
          <w:sz w:val="24"/>
          <w:szCs w:val="24"/>
          <w:shd w:val="clear" w:fill="FFFFFF"/>
        </w:rPr>
        <w:t>读操作不加锁，由于HashEntry的value变量是 volatile的，也能保证读取到最新的值。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Hashtable的synchronized是针对整张Hash表的，即每次锁住整张表让线程独占，ConcurrentHashMap允许多个修改操作并发进行，其关键在于使用了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030A0"/>
          <w:spacing w:val="0"/>
          <w:sz w:val="24"/>
          <w:szCs w:val="24"/>
          <w:shd w:val="clear" w:fill="FFFFFF"/>
        </w:rPr>
        <w:t>锁分离技术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有些方法需要跨段，比如size()和containsValue()，它们可能需要锁定整个表而而不仅仅是某个段，这需要按顺序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锁定所有段，操作完毕后，又按顺序释放所有段的锁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扩容：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段内扩容（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030A0"/>
          <w:spacing w:val="0"/>
          <w:sz w:val="24"/>
          <w:szCs w:val="24"/>
          <w:shd w:val="clear" w:fill="FFFFFF"/>
        </w:rPr>
        <w:t>段内元素超过该段对应Entry数组长度的75%触发扩容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，不会对整个Map进行扩容），插入前检测需不需要扩容，有效避免无效扩容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ConcurrentHashMap提供了与Hashtable和SynchronizedMap不同的锁机制。Hashtable中采用的锁机制是一次锁住整个hash表，从而在同一时刻只能由一个线程对其进行操作；而ConcurrentHashMap中则是一次锁住一个桶。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ConcurrentHashMap默认将hash表分为16个桶，诸如get、put、remove等常用操作只锁住当前需要用到的桶。这样，原来只能一个线程进入，现在却能同时有16个写线程执行，并发性能的提升是显而易见的。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ConcurrentHashMap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扩容机制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ConcurrentHashMap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扩容之后，一个元素的位置要么不发生变化，要么变化为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原桶的序号+(2^k-1)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理由：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int idx = e.hash &amp; sizeMask;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而sizeMask = newTable.length - 1  即sizeMask = 11...1，即全是1，共k个1。获取序号的算法是用元素的hash值与sizeMask做与的操作。这样得到的idx实际上就是元素的hashcode值的低k位的值。而原table的sizeMask也全是1的二进制，不过总共是k-1位。那么原table的idx就是元素的hashcode的低k-1位的值。所以说如果元素的hashcode的第k为如果是0，那么元素在新桶的序号就是和原桶的序号是相等的。如果第k位的值是1，那么元素在新桶的序号就是原桶的序号+(2^k-1)。所以说只可能是这两个值。那么上面的那个newTable[lastIdx] = lastRun;就没问题了，newTable中新序号处此时肯定是空的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241A6"/>
    <w:multiLevelType w:val="multilevel"/>
    <w:tmpl w:val="B3824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775D421"/>
    <w:multiLevelType w:val="multilevel"/>
    <w:tmpl w:val="2775D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D0607"/>
    <w:rsid w:val="025322B0"/>
    <w:rsid w:val="05E700A2"/>
    <w:rsid w:val="06F92257"/>
    <w:rsid w:val="1C8877AF"/>
    <w:rsid w:val="2101749A"/>
    <w:rsid w:val="2A446B57"/>
    <w:rsid w:val="2B4E3001"/>
    <w:rsid w:val="2B685C27"/>
    <w:rsid w:val="2D314439"/>
    <w:rsid w:val="304757E4"/>
    <w:rsid w:val="31CC5FFB"/>
    <w:rsid w:val="34CB6D8D"/>
    <w:rsid w:val="3C34413F"/>
    <w:rsid w:val="3E633879"/>
    <w:rsid w:val="4168104F"/>
    <w:rsid w:val="43063652"/>
    <w:rsid w:val="434D0607"/>
    <w:rsid w:val="51A56ED7"/>
    <w:rsid w:val="51B57C5D"/>
    <w:rsid w:val="554102AD"/>
    <w:rsid w:val="5FBF68FB"/>
    <w:rsid w:val="64C57528"/>
    <w:rsid w:val="65D91095"/>
    <w:rsid w:val="696E5225"/>
    <w:rsid w:val="6D535020"/>
    <w:rsid w:val="7C303FC3"/>
    <w:rsid w:val="7D16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2019-01-06T04:10:00Z</dcterms:created>
  <dc:creator>Administrator</dc:creator>
  <cp:lastModifiedBy>Administrator</cp:lastModifiedBy>
  <dcterms:modified xsi:type="dcterms:W3CDTF">2019-01-11T16:29:57Z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