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Java 多线程系列课程03</w:t>
      </w:r>
    </w:p>
    <w:p>
      <w:pPr>
        <w:ind w:left="5880" w:leftChars="0" w:firstLine="420" w:firstLineChars="0"/>
        <w:rPr>
          <w:rStyle w:val="9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9"/>
          <w:rFonts w:hint="eastAsia"/>
          <w:lang w:val="en-US" w:eastAsia="zh-CN"/>
        </w:rPr>
        <w:t>Java 中的锁</w:t>
      </w:r>
    </w:p>
    <w:p>
      <w:pPr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学习目标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 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临界资源、临界区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default" w:eastAsia="黑体"/>
          <w:szCs w:val="22"/>
          <w:lang w:val="en-US" w:eastAsia="zh-CN"/>
        </w:rPr>
        <w:t>Volatile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default" w:eastAsia="黑体"/>
          <w:szCs w:val="22"/>
          <w:lang w:val="en-US" w:eastAsia="zh-CN"/>
        </w:rPr>
        <w:t>synchronized 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 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default" w:eastAsia="黑体"/>
          <w:szCs w:val="22"/>
          <w:lang w:val="en-US" w:eastAsia="zh-CN"/>
        </w:rPr>
        <w:t>ReentrantLock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读写锁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锁优化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死锁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* lock加锁的过程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以非公平性锁为例：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1、当前线程通过CAS操作来抢占锁，抢占成功则修改锁状态为1，将线程信息记录到锁当中，返回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2、否则抢占不成功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2.1、获取当前锁的状态 getState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2.2、当前锁状态为0，表示锁空闲，没有线程获取则当前线程通过CAS操作直接获取锁，成功则将锁状态，线程信息记录，返回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2.3、当当前线程和获取锁的线程相同时：对锁状态+1操作，判断锁是否到达上限，到达则抛出异常，否则更新锁状态值，返回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以公平性锁为例：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1、获取当前锁状态（int state）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2、当前锁状态为0，表示没有线程获取锁，先判断请求锁线程队列（AQS中队列）头的线程是否和当前线程相同，相同则通过CAS操作来更新锁状态，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更新成功则将锁线程信息记录到锁中，返回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3、当当前线程和获取锁的线程相同时：对锁状态+1操作，判断锁是否到达上限，到达则抛出异常，否则更新锁状态值，返回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unlock释放锁的过程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1、获取新的锁状态值（获取原来锁的状态值-1）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2、判断当前释放锁线程和锁中线程信息是否一致，不一致则抛出异常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3、当线程信息一致时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3.1、判断锁状态是否是0，即锁不在被占用，将锁中当前线程信息清除掉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   3.2、当锁状态不为空闲状态，将最新锁状态值更细一下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/**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 condition也是一种通信机制，和wait、notify、notifyAll作用类似，但其操作更加丰富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课堂练习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1、一个生产者、一个消费者，仓库大小为1，实现生产者、消费者模型（要求：使用ReentrantLock锁及其Condition机制）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2、一个生产者、一个消费者，仓库大小为6，实现生产者、消费者模型（要求：使用BlockingQueue阻塞队列）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3、三个生产者、三个消费者，仓库大小为6，实现生产者、消费者模型（要求：生产者、消费者可以并发操作）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4098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4097" o:spid="_x0000_s4097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42881"/>
    <w:rsid w:val="077E6EC2"/>
    <w:rsid w:val="0ED621E6"/>
    <w:rsid w:val="1F9B509E"/>
    <w:rsid w:val="286B467F"/>
    <w:rsid w:val="3F4704CE"/>
    <w:rsid w:val="42471F68"/>
    <w:rsid w:val="462875B7"/>
    <w:rsid w:val="55025FB8"/>
    <w:rsid w:val="58A43FE6"/>
    <w:rsid w:val="6DC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2019-01-19T08:52:00Z</dcterms:created>
  <dc:creator>Administrator</dc:creator>
  <cp:lastModifiedBy>Administrator</cp:lastModifiedBy>
  <dcterms:modified xsi:type="dcterms:W3CDTF">2019-01-19T13:52:00Z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