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gif" ContentType="image/gi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Style w:val="18"/>
          <w:rFonts w:hint="eastAsia"/>
          <w:lang w:val="en-US" w:eastAsia="zh-CN"/>
        </w:rPr>
        <w:t>Java CSS系列课程04</w:t>
      </w:r>
    </w:p>
    <w:p>
      <w:pPr>
        <w:ind w:left="6300" w:leftChars="0" w:firstLine="420" w:firstLineChars="0"/>
        <w:rPr>
          <w:rStyle w:val="21"/>
          <w:rFonts w:hint="eastAsia" w:eastAsia="黑体"/>
          <w:lang w:val="en-US" w:eastAsia="zh-CN"/>
        </w:rPr>
      </w:pPr>
      <w:r>
        <w:rPr>
          <w:rFonts w:hint="eastAsia"/>
          <w:lang w:val="en-US" w:eastAsia="zh-CN"/>
        </w:rPr>
        <w:t xml:space="preserve">------ </w:t>
      </w:r>
      <w:r>
        <w:rPr>
          <w:rStyle w:val="21"/>
          <w:rFonts w:hint="eastAsia"/>
          <w:lang w:val="en-US" w:eastAsia="zh-CN"/>
        </w:rPr>
        <w:t>CSS</w:t>
      </w:r>
      <w:r>
        <w:rPr>
          <w:rStyle w:val="21"/>
          <w:rFonts w:hint="eastAsia" w:eastAsia="黑体"/>
          <w:lang w:val="en-US" w:eastAsia="zh-CN"/>
        </w:rPr>
        <w:t>盒子模型</w:t>
      </w:r>
    </w:p>
    <w:p>
      <w:pPr>
        <w:rPr>
          <w:rStyle w:val="21"/>
          <w:rFonts w:hint="eastAsia" w:eastAsia="黑体"/>
          <w:lang w:val="en-US" w:eastAsia="zh-CN"/>
        </w:rPr>
      </w:pPr>
      <w:r>
        <w:rPr>
          <w:rStyle w:val="21"/>
          <w:rFonts w:hint="eastAsia" w:eastAsia="黑体"/>
          <w:lang w:val="en-US" w:eastAsia="zh-CN"/>
        </w:rPr>
        <w:t>本文档包含以下内容：</w:t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t>学习目标</w:t>
      </w:r>
      <w:bookmarkStart w:id="0" w:name="_GoBack"/>
      <w:bookmarkEnd w:id="0"/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fldChar w:fldCharType="begin"/>
      </w:r>
      <w:r>
        <w:rPr>
          <w:rStyle w:val="21"/>
          <w:rFonts w:hint="eastAsia" w:eastAsia="黑体"/>
          <w:szCs w:val="22"/>
          <w:lang w:val="en-US" w:eastAsia="zh-CN"/>
        </w:rPr>
        <w:instrText xml:space="preserve"> HYPERLINK "http://www.w3school.com.cn/css/css_boxmodel.asp" \o "CSS 框模型概述" </w:instrText>
      </w:r>
      <w:r>
        <w:rPr>
          <w:rStyle w:val="21"/>
          <w:rFonts w:hint="eastAsia" w:eastAsia="黑体"/>
          <w:szCs w:val="22"/>
          <w:lang w:val="en-US" w:eastAsia="zh-CN"/>
        </w:rPr>
        <w:fldChar w:fldCharType="separate"/>
      </w:r>
      <w:r>
        <w:rPr>
          <w:rStyle w:val="21"/>
          <w:rFonts w:hint="eastAsia" w:eastAsia="黑体"/>
          <w:szCs w:val="22"/>
          <w:lang w:val="en-US" w:eastAsia="zh-CN"/>
        </w:rPr>
        <w:t>CSS 框模型概述</w:t>
      </w:r>
      <w:r>
        <w:rPr>
          <w:rStyle w:val="21"/>
          <w:rFonts w:hint="eastAsia" w:eastAsia="黑体"/>
          <w:szCs w:val="2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fldChar w:fldCharType="begin"/>
      </w:r>
      <w:r>
        <w:rPr>
          <w:rStyle w:val="21"/>
          <w:rFonts w:hint="eastAsia" w:eastAsia="黑体"/>
          <w:szCs w:val="22"/>
          <w:lang w:val="en-US" w:eastAsia="zh-CN"/>
        </w:rPr>
        <w:instrText xml:space="preserve"> HYPERLINK "http://www.w3school.com.cn/css/css_padding.asp" \o "CSS 内边距" </w:instrText>
      </w:r>
      <w:r>
        <w:rPr>
          <w:rStyle w:val="21"/>
          <w:rFonts w:hint="eastAsia" w:eastAsia="黑体"/>
          <w:szCs w:val="22"/>
          <w:lang w:val="en-US" w:eastAsia="zh-CN"/>
        </w:rPr>
        <w:fldChar w:fldCharType="separate"/>
      </w:r>
      <w:r>
        <w:rPr>
          <w:rStyle w:val="21"/>
          <w:rFonts w:hint="eastAsia" w:eastAsia="黑体"/>
          <w:szCs w:val="22"/>
          <w:lang w:val="en-US" w:eastAsia="zh-CN"/>
        </w:rPr>
        <w:t>CSS 内边距</w:t>
      </w:r>
      <w:r>
        <w:rPr>
          <w:rStyle w:val="21"/>
          <w:rFonts w:hint="eastAsia" w:eastAsia="黑体"/>
          <w:szCs w:val="2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fldChar w:fldCharType="begin"/>
      </w:r>
      <w:r>
        <w:rPr>
          <w:rStyle w:val="21"/>
          <w:rFonts w:hint="eastAsia" w:eastAsia="黑体"/>
          <w:szCs w:val="22"/>
          <w:lang w:val="en-US" w:eastAsia="zh-CN"/>
        </w:rPr>
        <w:instrText xml:space="preserve"> HYPERLINK "http://www.w3school.com.cn/css/css_border.asp" \o "CSS 边框" </w:instrText>
      </w:r>
      <w:r>
        <w:rPr>
          <w:rStyle w:val="21"/>
          <w:rFonts w:hint="eastAsia" w:eastAsia="黑体"/>
          <w:szCs w:val="22"/>
          <w:lang w:val="en-US" w:eastAsia="zh-CN"/>
        </w:rPr>
        <w:fldChar w:fldCharType="separate"/>
      </w:r>
      <w:r>
        <w:rPr>
          <w:rStyle w:val="21"/>
          <w:rFonts w:hint="eastAsia" w:eastAsia="黑体"/>
          <w:szCs w:val="22"/>
          <w:lang w:val="en-US" w:eastAsia="zh-CN"/>
        </w:rPr>
        <w:t>CSS 边框</w:t>
      </w:r>
      <w:r>
        <w:rPr>
          <w:rStyle w:val="21"/>
          <w:rFonts w:hint="eastAsia" w:eastAsia="黑体"/>
          <w:szCs w:val="2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fldChar w:fldCharType="begin"/>
      </w:r>
      <w:r>
        <w:rPr>
          <w:rStyle w:val="21"/>
          <w:rFonts w:hint="eastAsia" w:eastAsia="黑体"/>
          <w:szCs w:val="22"/>
          <w:lang w:val="en-US" w:eastAsia="zh-CN"/>
        </w:rPr>
        <w:instrText xml:space="preserve"> HYPERLINK "http://www.w3school.com.cn/css/css_margin.asp" \o "CSS 外边距" </w:instrText>
      </w:r>
      <w:r>
        <w:rPr>
          <w:rStyle w:val="21"/>
          <w:rFonts w:hint="eastAsia" w:eastAsia="黑体"/>
          <w:szCs w:val="22"/>
          <w:lang w:val="en-US" w:eastAsia="zh-CN"/>
        </w:rPr>
        <w:fldChar w:fldCharType="separate"/>
      </w:r>
      <w:r>
        <w:rPr>
          <w:rStyle w:val="21"/>
          <w:rFonts w:hint="eastAsia" w:eastAsia="黑体"/>
          <w:szCs w:val="22"/>
          <w:lang w:val="en-US" w:eastAsia="zh-CN"/>
        </w:rPr>
        <w:t>CSS 外边距</w:t>
      </w:r>
      <w:r>
        <w:rPr>
          <w:rStyle w:val="21"/>
          <w:rFonts w:hint="eastAsia" w:eastAsia="黑体"/>
          <w:szCs w:val="22"/>
          <w:lang w:val="en-US" w:eastAsia="zh-CN"/>
        </w:rPr>
        <w:fldChar w:fldCharType="end"/>
      </w:r>
    </w:p>
    <w:p>
      <w:pPr>
        <w:numPr>
          <w:ilvl w:val="0"/>
          <w:numId w:val="1"/>
        </w:numPr>
        <w:ind w:left="0" w:leftChars="0" w:firstLine="0" w:firstLineChars="0"/>
        <w:rPr>
          <w:rStyle w:val="21"/>
          <w:rFonts w:hint="eastAsia" w:eastAsia="黑体"/>
          <w:szCs w:val="22"/>
          <w:lang w:val="en-US" w:eastAsia="zh-CN"/>
        </w:rPr>
      </w:pPr>
      <w:r>
        <w:rPr>
          <w:rStyle w:val="21"/>
          <w:rFonts w:hint="eastAsia" w:eastAsia="黑体"/>
          <w:szCs w:val="22"/>
          <w:lang w:val="en-US" w:eastAsia="zh-CN"/>
        </w:rPr>
        <w:fldChar w:fldCharType="begin"/>
      </w:r>
      <w:r>
        <w:rPr>
          <w:rStyle w:val="21"/>
          <w:rFonts w:hint="eastAsia" w:eastAsia="黑体"/>
          <w:szCs w:val="22"/>
          <w:lang w:val="en-US" w:eastAsia="zh-CN"/>
        </w:rPr>
        <w:instrText xml:space="preserve"> HYPERLINK "http://www.w3school.com.cn/css/css_margin_collapsing.asp" \o "CSS 外边距合并" </w:instrText>
      </w:r>
      <w:r>
        <w:rPr>
          <w:rStyle w:val="21"/>
          <w:rFonts w:hint="eastAsia" w:eastAsia="黑体"/>
          <w:szCs w:val="22"/>
          <w:lang w:val="en-US" w:eastAsia="zh-CN"/>
        </w:rPr>
        <w:fldChar w:fldCharType="separate"/>
      </w:r>
      <w:r>
        <w:rPr>
          <w:rStyle w:val="21"/>
          <w:rFonts w:hint="eastAsia" w:eastAsia="黑体"/>
          <w:szCs w:val="22"/>
          <w:lang w:val="en-US" w:eastAsia="zh-CN"/>
        </w:rPr>
        <w:t>CSS 外边距合并</w:t>
      </w:r>
      <w:r>
        <w:rPr>
          <w:rStyle w:val="21"/>
          <w:rFonts w:hint="eastAsia" w:eastAsia="黑体"/>
          <w:szCs w:val="22"/>
          <w:lang w:val="en-US" w:eastAsia="zh-CN"/>
        </w:rPr>
        <w:fldChar w:fldCharType="end"/>
      </w:r>
    </w:p>
    <w:p>
      <w:pPr>
        <w:rPr>
          <w:rStyle w:val="21"/>
          <w:rFonts w:hint="eastAsia" w:eastAsia="黑体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 盒子模型基础：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所谓HTML文档流，就是元素在HTML页面上排列的时候，从左到右，从上到下依次排列。每一个元素在文档上布局都有如下的属性：</w:t>
      </w:r>
    </w:p>
    <w:p>
      <w:r>
        <w:drawing>
          <wp:inline distT="0" distB="0" distL="114300" distR="114300">
            <wp:extent cx="4028440" cy="4276090"/>
            <wp:effectExtent l="0" t="0" r="10160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42760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</w:rPr>
        <w:t>元素框的最内部分是实际的内容，直接包围内容的是内边距</w:t>
      </w:r>
      <w:r>
        <w:rPr>
          <w:rFonts w:hint="eastAsia"/>
        </w:rPr>
        <w:t>。</w:t>
      </w:r>
      <w:r>
        <w:rPr>
          <w:rFonts w:hint="eastAsia"/>
          <w:b/>
          <w:bCs/>
        </w:rPr>
        <w:t>内边距呈现了元素的背景。内边距的边缘是边框。边框以外是外边距，外边距默认是透明的，因此不会遮挡其后的任何元素</w:t>
      </w:r>
      <w:r>
        <w:rPr>
          <w:rFonts w:hint="eastAsia"/>
        </w:rPr>
        <w:t>。内边距、边框和外边距都是可选的，默认值是零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</w:rPr>
      </w:pPr>
      <w:r>
        <w:rPr>
          <w:rFonts w:hint="eastAsia"/>
        </w:rPr>
        <w:t>在 CSS 中，</w:t>
      </w:r>
      <w:r>
        <w:rPr>
          <w:rFonts w:hint="eastAsia"/>
          <w:b/>
          <w:bCs/>
          <w:color w:val="FF0000"/>
        </w:rPr>
        <w:t>width 和 height 指的是内容区域的宽度和高度</w:t>
      </w:r>
      <w:r>
        <w:rPr>
          <w:rFonts w:hint="eastAsia"/>
        </w:rPr>
        <w:t>。增加内边距、边框和外边距不会影响内容区域的尺寸，</w:t>
      </w:r>
      <w:r>
        <w:rPr>
          <w:rFonts w:hint="eastAsia"/>
          <w:b/>
          <w:bCs/>
        </w:rPr>
        <w:t>但是会增加元素框的总尺寸</w:t>
      </w:r>
      <w:r>
        <w:rPr>
          <w:rFonts w:hint="eastAsia"/>
        </w:rPr>
        <w:t>。</w:t>
      </w:r>
    </w:p>
    <w:p>
      <w:pPr>
        <w:rPr>
          <w:rFonts w:hint="eastAsia"/>
        </w:rPr>
      </w:pPr>
    </w:p>
    <w:p>
      <w:pPr>
        <w:rPr>
          <w:rFonts w:hint="eastAsia"/>
          <w:color w:val="FF0000"/>
        </w:rPr>
      </w:pPr>
      <w:r>
        <w:rPr>
          <w:rFonts w:hint="eastAsia"/>
          <w:color w:val="FF0000"/>
        </w:rPr>
        <w:t>假设框的每个边上有 10 个像素的外边距和 5 个像素的内边距。如果希望这个元素框达到 100 个像素，需要将内容的宽度设置为</w:t>
      </w:r>
      <w:r>
        <w:rPr>
          <w:rFonts w:hint="eastAsia"/>
          <w:color w:val="FF0000"/>
          <w:lang w:eastAsia="zh-CN"/>
        </w:rPr>
        <w:t>多少</w:t>
      </w:r>
      <w:r>
        <w:rPr>
          <w:rFonts w:hint="eastAsia"/>
          <w:color w:val="FF0000"/>
        </w:rPr>
        <w:t>像素</w:t>
      </w:r>
      <w:r>
        <w:rPr>
          <w:rFonts w:hint="eastAsia"/>
          <w:color w:val="FF0000"/>
          <w:lang w:eastAsia="zh-CN"/>
        </w:rPr>
        <w:t>呢？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3422650</wp:posOffset>
                </wp:positionH>
                <wp:positionV relativeFrom="paragraph">
                  <wp:posOffset>1026795</wp:posOffset>
                </wp:positionV>
                <wp:extent cx="2251710" cy="1282065"/>
                <wp:effectExtent l="4445" t="4445" r="10795" b="889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165600" y="1783715"/>
                          <a:ext cx="2251710" cy="128206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>#box {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default"/>
                              </w:rPr>
                              <w:t xml:space="preserve">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</w:rPr>
                              <w:t xml:space="preserve"> width: 70px;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</w:rPr>
                              <w:t xml:space="preserve">  margin: 10px;</w:t>
                            </w:r>
                          </w:p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FF0000"/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FF0000"/>
                              </w:rPr>
                              <w:t xml:space="preserve">  padding: 5px;</w:t>
                            </w:r>
                          </w:p>
                          <w:p>
                            <w:r>
                              <w:rPr>
                                <w:rFonts w:hint="default"/>
                              </w:rPr>
                              <w:t>}</w:t>
                            </w:r>
                          </w:p>
                          <w:p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5pt;margin-top:80.85pt;height:100.95pt;width:177.3pt;z-index:251658240;mso-width-relative:page;mso-height-relative:page;" filled="f" stroked="t" coordsize="21600,21600" o:gfxdata="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">
                <v:fill on="f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</w:rPr>
                      </w:pPr>
                      <w:r>
                        <w:rPr>
                          <w:rFonts w:hint="default"/>
                        </w:rPr>
                        <w:t>#box {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default"/>
                        </w:rPr>
                        <w:t xml:space="preserve"> </w:t>
                      </w:r>
                      <w:r>
                        <w:rPr>
                          <w:rFonts w:hint="default"/>
                          <w:b/>
                          <w:bCs/>
                          <w:color w:val="FF0000"/>
                        </w:rPr>
                        <w:t xml:space="preserve"> width: 70px;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</w:rPr>
                        <w:t xml:space="preserve">  margin: 10px;</w:t>
                      </w:r>
                    </w:p>
                    <w:p>
                      <w:pPr>
                        <w:rPr>
                          <w:rFonts w:hint="default"/>
                          <w:b/>
                          <w:bCs/>
                          <w:color w:val="FF0000"/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FF0000"/>
                        </w:rPr>
                        <w:t xml:space="preserve">  padding: 5px;</w:t>
                      </w:r>
                    </w:p>
                    <w:p>
                      <w:r>
                        <w:rPr>
                          <w:rFonts w:hint="default"/>
                        </w:rPr>
                        <w:t>}</w:t>
                      </w:r>
                    </w:p>
                    <w:p/>
                  </w:txbxContent>
                </v:textbox>
              </v:shape>
            </w:pict>
          </mc:Fallback>
        </mc:AlternateConten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248025" cy="32385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32385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其中每个方向的边距还可以单独设置！</w:t>
      </w:r>
    </w:p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二 内边距：</w:t>
      </w:r>
    </w:p>
    <w:p>
      <w:pPr>
        <w:rPr>
          <w:rFonts w:hint="eastAsia"/>
          <w:lang w:eastAsia="zh-CN"/>
        </w:rPr>
      </w:pPr>
      <w:r>
        <w:rPr>
          <w:b/>
          <w:bCs/>
        </w:rPr>
        <w:t>元素的内边距</w:t>
      </w:r>
      <w:r>
        <w:rPr>
          <w:rFonts w:hint="eastAsia"/>
          <w:b/>
          <w:bCs/>
          <w:lang w:eastAsia="zh-CN"/>
        </w:rPr>
        <w:t>指的是在</w:t>
      </w:r>
      <w:r>
        <w:rPr>
          <w:b/>
          <w:bCs/>
        </w:rPr>
        <w:t>边框和内容区之间</w:t>
      </w:r>
      <w:r>
        <w:rPr>
          <w:rFonts w:hint="eastAsia"/>
          <w:b/>
          <w:bCs/>
          <w:lang w:eastAsia="zh-CN"/>
        </w:rPr>
        <w:t>的区域</w:t>
      </w:r>
      <w:r>
        <w:t>。控制该区域最简单的属性是 padding 属性</w:t>
      </w:r>
      <w:r>
        <w:rPr>
          <w:rFonts w:hint="eastAsia"/>
          <w:lang w:eastAsia="zh-CN"/>
        </w:rPr>
        <w:t>。</w:t>
      </w:r>
    </w:p>
    <w:p>
      <w:pPr>
        <w:rPr>
          <w:rFonts w:hint="default"/>
          <w:b/>
          <w:bCs/>
        </w:rPr>
      </w:pPr>
      <w:r>
        <w:rPr>
          <w:rFonts w:hint="default"/>
          <w:b/>
          <w:bCs/>
        </w:rPr>
        <w:t>h1 {padding: 10px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default"/>
          <w:b/>
          <w:bCs/>
        </w:rPr>
        <w:t>10px 10px 10px;}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上面指的是上，右，下，左，就是从上边距开始，顺时针设置内边距。</w:t>
      </w:r>
    </w:p>
    <w:tbl>
      <w:tblPr>
        <w:tblStyle w:val="16"/>
        <w:tblW w:w="10579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shd w:val="clear" w:color="auto" w:fill="FDFCF8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727"/>
        <w:gridCol w:w="7852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shd w:val="clear" w:color="auto" w:fill="FDFCF8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3" w:hRule="atLeast"/>
        </w:trPr>
        <w:tc>
          <w:tcPr>
            <w:tcW w:w="2727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eastAsia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属性</w:t>
            </w:r>
          </w:p>
        </w:tc>
        <w:tc>
          <w:tcPr>
            <w:tcW w:w="7852" w:type="dxa"/>
            <w:tcBorders>
              <w:top w:val="single" w:color="3F3F3F" w:sz="6" w:space="0"/>
              <w:left w:val="single" w:color="3F3F3F" w:sz="6" w:space="0"/>
              <w:bottom w:val="single" w:color="3F3F3F" w:sz="6" w:space="0"/>
              <w:right w:val="single" w:color="3F3F3F" w:sz="6" w:space="0"/>
            </w:tcBorders>
            <w:shd w:val="clear" w:color="auto" w:fill="3F3F3F"/>
            <w:tcMar>
              <w:top w:w="75" w:type="dxa"/>
              <w:left w:w="90" w:type="dxa"/>
              <w:bottom w:w="75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baseline"/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b/>
                <w:i w:val="0"/>
                <w:caps w:val="0"/>
                <w:color w:val="FFFFFF"/>
                <w:spacing w:val="0"/>
                <w:kern w:val="0"/>
                <w:sz w:val="21"/>
                <w:szCs w:val="21"/>
                <w:vertAlign w:val="baseline"/>
                <w:lang w:val="en-US" w:eastAsia="zh-CN" w:bidi="ar"/>
              </w:rPr>
              <w:t>描述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"http://www.w3school.com.cn/cssref/pr_padding.asp" \o "CSS padding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padding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简写属性。作用是在一个声明中设置元素的所内边距属性。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"http://www.w3school.com.cn/cssref/pr_padding-bottom.asp" \o "CSS padding-bottom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padding-bottom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设置元素的下内边距。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"http://www.w3school.com.cn/cssref/pr_padding-left.asp" \o "CSS padding-left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padding-left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设置元素的左内边距。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8" w:hRule="atLeast"/>
        </w:trPr>
        <w:tc>
          <w:tcPr>
            <w:tcW w:w="2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"http://www.w3school.com.cn/cssref/pr_padding-right.asp" \o "CSS padding-right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padding-right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5F5F5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设置元素的右内边距。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11" w:hRule="atLeast"/>
        </w:trPr>
        <w:tc>
          <w:tcPr>
            <w:tcW w:w="2727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begin"/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instrText xml:space="preserve"> HYPERLINK "http://www.w3school.com.cn/cssref/pr_padding-top.asp" \o "CSS padding-top 属性" </w:instrTex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separate"/>
            </w:r>
            <w:r>
              <w:rPr>
                <w:rStyle w:val="14"/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sz w:val="21"/>
                <w:szCs w:val="21"/>
                <w:u w:val="none"/>
              </w:rPr>
              <w:t>padding-top</w:t>
            </w:r>
            <w:r>
              <w:rPr>
                <w:rFonts w:hint="default" w:ascii="Verdana" w:hAnsi="Verdana" w:eastAsia="Verdana" w:cs="Verdana"/>
                <w:i w:val="0"/>
                <w:caps w:val="0"/>
                <w:color w:val="900B09"/>
                <w:spacing w:val="0"/>
                <w:kern w:val="0"/>
                <w:sz w:val="21"/>
                <w:szCs w:val="21"/>
                <w:u w:val="none"/>
                <w:lang w:val="en-US" w:eastAsia="zh-CN" w:bidi="ar"/>
              </w:rPr>
              <w:fldChar w:fldCharType="end"/>
            </w:r>
          </w:p>
        </w:tc>
        <w:tc>
          <w:tcPr>
            <w:tcW w:w="7852" w:type="dxa"/>
            <w:tcBorders>
              <w:top w:val="single" w:color="AAAAAA" w:sz="6" w:space="0"/>
              <w:left w:val="single" w:color="AAAAAA" w:sz="6" w:space="0"/>
              <w:bottom w:val="single" w:color="AAAAAA" w:sz="6" w:space="0"/>
              <w:right w:val="single" w:color="AAAAAA" w:sz="6" w:space="0"/>
            </w:tcBorders>
            <w:shd w:val="clear" w:color="auto" w:fill="FFFFFF"/>
            <w:tcMar>
              <w:top w:w="90" w:type="dxa"/>
              <w:left w:w="90" w:type="dxa"/>
              <w:bottom w:w="90" w:type="dxa"/>
              <w:right w:w="225" w:type="dxa"/>
            </w:tcMar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 w:firstLine="0"/>
              <w:jc w:val="left"/>
              <w:textAlignment w:val="auto"/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sz w:val="21"/>
                <w:szCs w:val="21"/>
              </w:rPr>
            </w:pPr>
            <w:r>
              <w:rPr>
                <w:rFonts w:hint="default" w:ascii="Verdana" w:hAnsi="Verdana" w:eastAsia="Verdana" w:cs="Verdana"/>
                <w:i w:val="0"/>
                <w:caps w:val="0"/>
                <w:color w:val="000000"/>
                <w:spacing w:val="0"/>
                <w:kern w:val="0"/>
                <w:sz w:val="21"/>
                <w:szCs w:val="21"/>
                <w:lang w:val="en-US" w:eastAsia="zh-CN" w:bidi="ar"/>
              </w:rPr>
              <w:t>设置元素的上内边距。</w:t>
            </w:r>
          </w:p>
        </w:tc>
      </w:tr>
    </w:tbl>
    <w:p>
      <w:pPr>
        <w:pStyle w:val="5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 外边距：</w:t>
      </w:r>
    </w:p>
    <w:p>
      <w:pPr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元素的外边距是指</w:t>
      </w:r>
      <w:r>
        <w:rPr>
          <w:b/>
          <w:bCs/>
        </w:rPr>
        <w:t>围绕在元素边框的空白区域</w:t>
      </w:r>
      <w:r>
        <w:t>。设置外边距会在元素外创建额外的</w:t>
      </w:r>
      <w:r>
        <w:rPr>
          <w:rFonts w:hint="eastAsia"/>
          <w:lang w:eastAsia="zh-CN"/>
        </w:rPr>
        <w:t>“</w:t>
      </w:r>
      <w:r>
        <w:t>空白</w:t>
      </w:r>
      <w:r>
        <w:rPr>
          <w:rFonts w:hint="eastAsia"/>
          <w:lang w:eastAsia="zh-CN"/>
        </w:rPr>
        <w:t>”，</w:t>
      </w:r>
      <w:r>
        <w:rPr>
          <w:rFonts w:hint="eastAsia"/>
        </w:rPr>
        <w:t>最简单的方法就是</w:t>
      </w:r>
      <w:r>
        <w:rPr>
          <w:rFonts w:hint="eastAsia"/>
          <w:b/>
          <w:bCs/>
        </w:rPr>
        <w:t>使用 margin 属性</w:t>
      </w:r>
      <w:r>
        <w:rPr>
          <w:rFonts w:hint="eastAsia"/>
          <w:lang w:eastAsia="zh-CN"/>
        </w:rPr>
        <w:t>。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注意外边距的设置属性和内边距相同，只不过把</w:t>
      </w:r>
      <w:r>
        <w:rPr>
          <w:rFonts w:hint="eastAsia"/>
          <w:lang w:val="en-US" w:eastAsia="zh-CN"/>
        </w:rPr>
        <w:t>padding换成margin就可以了。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</w:p>
    <w:sectPr>
      <w:headerReference r:id="rId3" w:type="default"/>
      <w:footerReference r:id="rId4" w:type="default"/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w:pict>
        <v:shape id="PowerPlusWaterMarkObject40108" o:spid="_x0000_s4098" o:spt="136" type="#_x0000_t136" style="position:absolute;left:0pt;margin-left:-41.85pt;margin-top:404.55pt;height:132.9pt;width:607.05pt;mso-position-horizontal-relative:margin;mso-position-vertical-relative:margin;rotation:-2949120f;z-index:-251655168;mso-width-relative:page;mso-height-relative:page;" fillcolor="#C0C0C0" filled="t" stroked="f" coordsize="21600,21600" adj="108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图论科技Java" style="font-family:微软雅黑;font-size:36pt;v-same-letter-heights:f;v-text-align:center;"/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rPr>
        <w:rFonts w:hint="eastAsia"/>
        <w:lang w:val="en-US" w:eastAsia="zh-CN"/>
      </w:rPr>
    </w:pPr>
    <w:r>
      <w:rPr>
        <w:rFonts w:hint="eastAsia"/>
        <w:lang w:eastAsia="zh-CN"/>
      </w:rPr>
      <w:t>图论科技</w:t>
    </w:r>
    <w:r>
      <w:rPr>
        <w:rFonts w:hint="eastAsia"/>
        <w:lang w:val="en-US" w:eastAsia="zh-CN"/>
      </w:rPr>
      <w:t>Java课程 刘宇鹏老师整理</w:t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ab/>
    </w:r>
    <w:r>
      <w:rPr>
        <w:rFonts w:hint="eastAsia"/>
        <w:lang w:val="en-US" w:eastAsia="zh-CN"/>
      </w:rPr>
      <w:t xml:space="preserve">学习咨询  杨和平老师QQ：54717392    高博老师QQ：1262913815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5FE600"/>
    <w:multiLevelType w:val="singleLevel"/>
    <w:tmpl w:val="B75FE60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F67F1"/>
    <w:rsid w:val="00427CE1"/>
    <w:rsid w:val="00520F84"/>
    <w:rsid w:val="0065732F"/>
    <w:rsid w:val="007E4C73"/>
    <w:rsid w:val="00970994"/>
    <w:rsid w:val="00C5676A"/>
    <w:rsid w:val="00D04821"/>
    <w:rsid w:val="01240D65"/>
    <w:rsid w:val="01282CC2"/>
    <w:rsid w:val="014D30F9"/>
    <w:rsid w:val="017F1892"/>
    <w:rsid w:val="01AC1A1E"/>
    <w:rsid w:val="022C0301"/>
    <w:rsid w:val="02527549"/>
    <w:rsid w:val="0257373E"/>
    <w:rsid w:val="02610413"/>
    <w:rsid w:val="02B51B5D"/>
    <w:rsid w:val="03020426"/>
    <w:rsid w:val="03055DE7"/>
    <w:rsid w:val="03242605"/>
    <w:rsid w:val="03774F2E"/>
    <w:rsid w:val="03DD7A46"/>
    <w:rsid w:val="03FD5897"/>
    <w:rsid w:val="0417087A"/>
    <w:rsid w:val="049200FE"/>
    <w:rsid w:val="049932BC"/>
    <w:rsid w:val="04C83A01"/>
    <w:rsid w:val="04DD22AF"/>
    <w:rsid w:val="05263443"/>
    <w:rsid w:val="056D7631"/>
    <w:rsid w:val="05700C6E"/>
    <w:rsid w:val="05745AAF"/>
    <w:rsid w:val="05AD71BC"/>
    <w:rsid w:val="05BC062F"/>
    <w:rsid w:val="05E17E8F"/>
    <w:rsid w:val="05F24D54"/>
    <w:rsid w:val="06160721"/>
    <w:rsid w:val="06CE4DB3"/>
    <w:rsid w:val="06E8702B"/>
    <w:rsid w:val="06EA7406"/>
    <w:rsid w:val="06EE22EB"/>
    <w:rsid w:val="071213FE"/>
    <w:rsid w:val="071605AC"/>
    <w:rsid w:val="07432C75"/>
    <w:rsid w:val="07501D6D"/>
    <w:rsid w:val="0771669E"/>
    <w:rsid w:val="07A92DDE"/>
    <w:rsid w:val="07B90AB3"/>
    <w:rsid w:val="07CA12B4"/>
    <w:rsid w:val="07FF30A6"/>
    <w:rsid w:val="083E2B91"/>
    <w:rsid w:val="085A0ED6"/>
    <w:rsid w:val="087215E3"/>
    <w:rsid w:val="08730F23"/>
    <w:rsid w:val="087A5EFE"/>
    <w:rsid w:val="08BC31D4"/>
    <w:rsid w:val="08E96C8F"/>
    <w:rsid w:val="090B3CAD"/>
    <w:rsid w:val="093803D9"/>
    <w:rsid w:val="09425115"/>
    <w:rsid w:val="09457569"/>
    <w:rsid w:val="09A70631"/>
    <w:rsid w:val="09BE4DC0"/>
    <w:rsid w:val="09BF4268"/>
    <w:rsid w:val="09C303CD"/>
    <w:rsid w:val="09C90607"/>
    <w:rsid w:val="09D92A55"/>
    <w:rsid w:val="09E06349"/>
    <w:rsid w:val="09E31031"/>
    <w:rsid w:val="0A1837E1"/>
    <w:rsid w:val="0A391064"/>
    <w:rsid w:val="0A513BAA"/>
    <w:rsid w:val="0A696161"/>
    <w:rsid w:val="0AC94FFD"/>
    <w:rsid w:val="0AF95971"/>
    <w:rsid w:val="0B1B398D"/>
    <w:rsid w:val="0B6504B4"/>
    <w:rsid w:val="0B892B29"/>
    <w:rsid w:val="0BB11BB8"/>
    <w:rsid w:val="0BB43E6F"/>
    <w:rsid w:val="0BB72BC1"/>
    <w:rsid w:val="0BC81C7B"/>
    <w:rsid w:val="0C0259BE"/>
    <w:rsid w:val="0C142B4D"/>
    <w:rsid w:val="0C3818FA"/>
    <w:rsid w:val="0C7D5431"/>
    <w:rsid w:val="0C85799E"/>
    <w:rsid w:val="0CCF40F5"/>
    <w:rsid w:val="0CFA47DD"/>
    <w:rsid w:val="0D08486A"/>
    <w:rsid w:val="0D265CA0"/>
    <w:rsid w:val="0D3827DC"/>
    <w:rsid w:val="0D62518E"/>
    <w:rsid w:val="0D6C3EAE"/>
    <w:rsid w:val="0D6F14FE"/>
    <w:rsid w:val="0D8114BB"/>
    <w:rsid w:val="0D916E32"/>
    <w:rsid w:val="0DC77A62"/>
    <w:rsid w:val="0DD47C2E"/>
    <w:rsid w:val="0DF15EED"/>
    <w:rsid w:val="0E372889"/>
    <w:rsid w:val="0E603CB1"/>
    <w:rsid w:val="0EA20CB1"/>
    <w:rsid w:val="0EBC217F"/>
    <w:rsid w:val="0F0D4BD3"/>
    <w:rsid w:val="0F103148"/>
    <w:rsid w:val="0F151C14"/>
    <w:rsid w:val="0F7832B9"/>
    <w:rsid w:val="0FA83CFF"/>
    <w:rsid w:val="0FDD3CB1"/>
    <w:rsid w:val="104330E6"/>
    <w:rsid w:val="1051069D"/>
    <w:rsid w:val="10833384"/>
    <w:rsid w:val="109F04A0"/>
    <w:rsid w:val="10A41A3F"/>
    <w:rsid w:val="10B86FFC"/>
    <w:rsid w:val="10BF62C8"/>
    <w:rsid w:val="10DE0262"/>
    <w:rsid w:val="10E96A6B"/>
    <w:rsid w:val="11C3020F"/>
    <w:rsid w:val="11D42138"/>
    <w:rsid w:val="11F94DD5"/>
    <w:rsid w:val="12050F06"/>
    <w:rsid w:val="121721F7"/>
    <w:rsid w:val="121E3FDF"/>
    <w:rsid w:val="12224CE8"/>
    <w:rsid w:val="123C0724"/>
    <w:rsid w:val="124667C6"/>
    <w:rsid w:val="127561DF"/>
    <w:rsid w:val="12967B98"/>
    <w:rsid w:val="12CB5B3D"/>
    <w:rsid w:val="12D042E1"/>
    <w:rsid w:val="12E36199"/>
    <w:rsid w:val="12FB7042"/>
    <w:rsid w:val="131719B0"/>
    <w:rsid w:val="132E5373"/>
    <w:rsid w:val="13382B9C"/>
    <w:rsid w:val="138502A9"/>
    <w:rsid w:val="13D561CC"/>
    <w:rsid w:val="13D6213D"/>
    <w:rsid w:val="14465E78"/>
    <w:rsid w:val="146669F2"/>
    <w:rsid w:val="1479537F"/>
    <w:rsid w:val="1486522C"/>
    <w:rsid w:val="14A90F71"/>
    <w:rsid w:val="14AC59DA"/>
    <w:rsid w:val="14C2484F"/>
    <w:rsid w:val="14C7123E"/>
    <w:rsid w:val="14D234D4"/>
    <w:rsid w:val="14FF7010"/>
    <w:rsid w:val="15131600"/>
    <w:rsid w:val="1573656C"/>
    <w:rsid w:val="15846C42"/>
    <w:rsid w:val="15904EE8"/>
    <w:rsid w:val="15D42702"/>
    <w:rsid w:val="166F7130"/>
    <w:rsid w:val="169B4DB2"/>
    <w:rsid w:val="169D0B0E"/>
    <w:rsid w:val="169F29DD"/>
    <w:rsid w:val="16DB1AFD"/>
    <w:rsid w:val="16F12816"/>
    <w:rsid w:val="170755A5"/>
    <w:rsid w:val="1725041C"/>
    <w:rsid w:val="174B1127"/>
    <w:rsid w:val="17576622"/>
    <w:rsid w:val="17754602"/>
    <w:rsid w:val="177A45B9"/>
    <w:rsid w:val="17D81C36"/>
    <w:rsid w:val="17DB5838"/>
    <w:rsid w:val="18440772"/>
    <w:rsid w:val="185A798B"/>
    <w:rsid w:val="18CC6068"/>
    <w:rsid w:val="190819EF"/>
    <w:rsid w:val="191036C3"/>
    <w:rsid w:val="193A549D"/>
    <w:rsid w:val="19473CD5"/>
    <w:rsid w:val="19523C6C"/>
    <w:rsid w:val="196E39AF"/>
    <w:rsid w:val="19792AB3"/>
    <w:rsid w:val="1989400F"/>
    <w:rsid w:val="19C42FEF"/>
    <w:rsid w:val="1A250AD4"/>
    <w:rsid w:val="1A3827C0"/>
    <w:rsid w:val="1A4320AD"/>
    <w:rsid w:val="1A640105"/>
    <w:rsid w:val="1A6A573A"/>
    <w:rsid w:val="1A844EED"/>
    <w:rsid w:val="1AB334CD"/>
    <w:rsid w:val="1ABD0121"/>
    <w:rsid w:val="1AC9670C"/>
    <w:rsid w:val="1B1F71ED"/>
    <w:rsid w:val="1B33505E"/>
    <w:rsid w:val="1B3A27BD"/>
    <w:rsid w:val="1B9E737F"/>
    <w:rsid w:val="1BA0449A"/>
    <w:rsid w:val="1BC104CD"/>
    <w:rsid w:val="1BC51B13"/>
    <w:rsid w:val="1C104028"/>
    <w:rsid w:val="1C1C741B"/>
    <w:rsid w:val="1C356007"/>
    <w:rsid w:val="1C3A34BC"/>
    <w:rsid w:val="1C402248"/>
    <w:rsid w:val="1C4D417F"/>
    <w:rsid w:val="1CA402C9"/>
    <w:rsid w:val="1CB4395C"/>
    <w:rsid w:val="1CBF7748"/>
    <w:rsid w:val="1CC17AB2"/>
    <w:rsid w:val="1CC83D35"/>
    <w:rsid w:val="1CD52010"/>
    <w:rsid w:val="1CF5569A"/>
    <w:rsid w:val="1D052E58"/>
    <w:rsid w:val="1D45412B"/>
    <w:rsid w:val="1D4D4AD4"/>
    <w:rsid w:val="1D952976"/>
    <w:rsid w:val="1D9C2697"/>
    <w:rsid w:val="1DB90EAA"/>
    <w:rsid w:val="1DD86570"/>
    <w:rsid w:val="1DE14E7B"/>
    <w:rsid w:val="1DF356F2"/>
    <w:rsid w:val="1DF41725"/>
    <w:rsid w:val="1E444D14"/>
    <w:rsid w:val="1EFE793C"/>
    <w:rsid w:val="1F1A4FDD"/>
    <w:rsid w:val="1F4E0023"/>
    <w:rsid w:val="1F595FD1"/>
    <w:rsid w:val="1F7E1854"/>
    <w:rsid w:val="1FE243F7"/>
    <w:rsid w:val="1FE5363B"/>
    <w:rsid w:val="1FF63BD7"/>
    <w:rsid w:val="20136944"/>
    <w:rsid w:val="20215F69"/>
    <w:rsid w:val="203B235A"/>
    <w:rsid w:val="20685C2D"/>
    <w:rsid w:val="2083256E"/>
    <w:rsid w:val="20875F60"/>
    <w:rsid w:val="20890BA4"/>
    <w:rsid w:val="20F91250"/>
    <w:rsid w:val="211D3250"/>
    <w:rsid w:val="212940A7"/>
    <w:rsid w:val="216459D1"/>
    <w:rsid w:val="21853623"/>
    <w:rsid w:val="219230B6"/>
    <w:rsid w:val="21CD6C45"/>
    <w:rsid w:val="21D01F3C"/>
    <w:rsid w:val="21D63F4F"/>
    <w:rsid w:val="22292FE8"/>
    <w:rsid w:val="22377B2A"/>
    <w:rsid w:val="228315AD"/>
    <w:rsid w:val="228D0644"/>
    <w:rsid w:val="22D4229D"/>
    <w:rsid w:val="22FB7A19"/>
    <w:rsid w:val="23073C20"/>
    <w:rsid w:val="232B4FFC"/>
    <w:rsid w:val="236A5F7D"/>
    <w:rsid w:val="237D671C"/>
    <w:rsid w:val="237F559A"/>
    <w:rsid w:val="23A67090"/>
    <w:rsid w:val="24497FBD"/>
    <w:rsid w:val="24676D8D"/>
    <w:rsid w:val="247B4725"/>
    <w:rsid w:val="248A386A"/>
    <w:rsid w:val="24934596"/>
    <w:rsid w:val="24992673"/>
    <w:rsid w:val="24A71702"/>
    <w:rsid w:val="24DA59F3"/>
    <w:rsid w:val="25046984"/>
    <w:rsid w:val="250A1363"/>
    <w:rsid w:val="251C2D61"/>
    <w:rsid w:val="252D5CB1"/>
    <w:rsid w:val="2531320A"/>
    <w:rsid w:val="255C2787"/>
    <w:rsid w:val="2567280E"/>
    <w:rsid w:val="25705199"/>
    <w:rsid w:val="257E79C7"/>
    <w:rsid w:val="25927657"/>
    <w:rsid w:val="262323B2"/>
    <w:rsid w:val="263801A5"/>
    <w:rsid w:val="263A2AD2"/>
    <w:rsid w:val="263B2FB1"/>
    <w:rsid w:val="264F47EE"/>
    <w:rsid w:val="268F7E43"/>
    <w:rsid w:val="269401C5"/>
    <w:rsid w:val="26B54545"/>
    <w:rsid w:val="26C51DE5"/>
    <w:rsid w:val="27250CB7"/>
    <w:rsid w:val="27455020"/>
    <w:rsid w:val="27491F85"/>
    <w:rsid w:val="276709BF"/>
    <w:rsid w:val="27720271"/>
    <w:rsid w:val="27915641"/>
    <w:rsid w:val="27F50F5E"/>
    <w:rsid w:val="282934F8"/>
    <w:rsid w:val="282B549D"/>
    <w:rsid w:val="28365FEC"/>
    <w:rsid w:val="286B7087"/>
    <w:rsid w:val="28960EA1"/>
    <w:rsid w:val="28C177F4"/>
    <w:rsid w:val="28C17995"/>
    <w:rsid w:val="28C768C0"/>
    <w:rsid w:val="28EC78FF"/>
    <w:rsid w:val="28FA0833"/>
    <w:rsid w:val="290F5706"/>
    <w:rsid w:val="29224156"/>
    <w:rsid w:val="29271424"/>
    <w:rsid w:val="29377691"/>
    <w:rsid w:val="293C310E"/>
    <w:rsid w:val="294564CC"/>
    <w:rsid w:val="295C75C4"/>
    <w:rsid w:val="29B55CAD"/>
    <w:rsid w:val="29C84C2A"/>
    <w:rsid w:val="29EA4DF6"/>
    <w:rsid w:val="2A1D1A7E"/>
    <w:rsid w:val="2A2244F8"/>
    <w:rsid w:val="2A2E3131"/>
    <w:rsid w:val="2A365C59"/>
    <w:rsid w:val="2A366D59"/>
    <w:rsid w:val="2A3A39F4"/>
    <w:rsid w:val="2A502EF7"/>
    <w:rsid w:val="2A6634C1"/>
    <w:rsid w:val="2A6F4EE0"/>
    <w:rsid w:val="2A7563C1"/>
    <w:rsid w:val="2AA20D45"/>
    <w:rsid w:val="2AEC6158"/>
    <w:rsid w:val="2AF87237"/>
    <w:rsid w:val="2AF95C9A"/>
    <w:rsid w:val="2B164A76"/>
    <w:rsid w:val="2B5C66BD"/>
    <w:rsid w:val="2B5D5EDD"/>
    <w:rsid w:val="2C1275A1"/>
    <w:rsid w:val="2C16556A"/>
    <w:rsid w:val="2C1E3D56"/>
    <w:rsid w:val="2C225FE2"/>
    <w:rsid w:val="2C2C2463"/>
    <w:rsid w:val="2C4D17BA"/>
    <w:rsid w:val="2C5E107C"/>
    <w:rsid w:val="2C8E1E42"/>
    <w:rsid w:val="2CEA1DF7"/>
    <w:rsid w:val="2CF12837"/>
    <w:rsid w:val="2D586D87"/>
    <w:rsid w:val="2D8B4964"/>
    <w:rsid w:val="2DAB1CBC"/>
    <w:rsid w:val="2E0B7518"/>
    <w:rsid w:val="2E5637D2"/>
    <w:rsid w:val="2E573EA6"/>
    <w:rsid w:val="2E7665D9"/>
    <w:rsid w:val="2EA235B2"/>
    <w:rsid w:val="2EA311D4"/>
    <w:rsid w:val="2EB91746"/>
    <w:rsid w:val="2EFD7F9D"/>
    <w:rsid w:val="2F034AB5"/>
    <w:rsid w:val="2F22544B"/>
    <w:rsid w:val="2F663900"/>
    <w:rsid w:val="2F920908"/>
    <w:rsid w:val="2FCC23C0"/>
    <w:rsid w:val="2FED2DA4"/>
    <w:rsid w:val="30067D7E"/>
    <w:rsid w:val="301B50EA"/>
    <w:rsid w:val="30251E09"/>
    <w:rsid w:val="307A0CF7"/>
    <w:rsid w:val="30A23A84"/>
    <w:rsid w:val="30B32B02"/>
    <w:rsid w:val="310421B0"/>
    <w:rsid w:val="310C3657"/>
    <w:rsid w:val="3112233F"/>
    <w:rsid w:val="31294236"/>
    <w:rsid w:val="312F2553"/>
    <w:rsid w:val="313A025A"/>
    <w:rsid w:val="3149397D"/>
    <w:rsid w:val="31680B46"/>
    <w:rsid w:val="318156FD"/>
    <w:rsid w:val="31942995"/>
    <w:rsid w:val="319B51D2"/>
    <w:rsid w:val="31AC6C6E"/>
    <w:rsid w:val="31BA20BF"/>
    <w:rsid w:val="31C230EE"/>
    <w:rsid w:val="320672DD"/>
    <w:rsid w:val="3207590B"/>
    <w:rsid w:val="32076367"/>
    <w:rsid w:val="320A1119"/>
    <w:rsid w:val="326E3729"/>
    <w:rsid w:val="32914EF3"/>
    <w:rsid w:val="32957806"/>
    <w:rsid w:val="330E7C4B"/>
    <w:rsid w:val="33162168"/>
    <w:rsid w:val="33264B8E"/>
    <w:rsid w:val="33400D60"/>
    <w:rsid w:val="33556663"/>
    <w:rsid w:val="33847820"/>
    <w:rsid w:val="339A4DE7"/>
    <w:rsid w:val="33A645F7"/>
    <w:rsid w:val="33CB1007"/>
    <w:rsid w:val="33FB1433"/>
    <w:rsid w:val="3420370A"/>
    <w:rsid w:val="34382F94"/>
    <w:rsid w:val="343B08BB"/>
    <w:rsid w:val="344F2858"/>
    <w:rsid w:val="34781BC8"/>
    <w:rsid w:val="349B655A"/>
    <w:rsid w:val="34A2622E"/>
    <w:rsid w:val="350617DC"/>
    <w:rsid w:val="350D4061"/>
    <w:rsid w:val="35234E6B"/>
    <w:rsid w:val="35477EDA"/>
    <w:rsid w:val="35583F58"/>
    <w:rsid w:val="35752FD5"/>
    <w:rsid w:val="357B5F04"/>
    <w:rsid w:val="357C6E3B"/>
    <w:rsid w:val="358953DE"/>
    <w:rsid w:val="35BC47B7"/>
    <w:rsid w:val="3605608C"/>
    <w:rsid w:val="36330FF6"/>
    <w:rsid w:val="363C683B"/>
    <w:rsid w:val="365255BB"/>
    <w:rsid w:val="36BF5EF4"/>
    <w:rsid w:val="36DE149F"/>
    <w:rsid w:val="36ED5888"/>
    <w:rsid w:val="3706114D"/>
    <w:rsid w:val="373338CA"/>
    <w:rsid w:val="375A267B"/>
    <w:rsid w:val="37635687"/>
    <w:rsid w:val="37AE6DEC"/>
    <w:rsid w:val="38217C9F"/>
    <w:rsid w:val="382E0CA2"/>
    <w:rsid w:val="382E534E"/>
    <w:rsid w:val="3850784C"/>
    <w:rsid w:val="387636A9"/>
    <w:rsid w:val="38961825"/>
    <w:rsid w:val="38B55B9F"/>
    <w:rsid w:val="38B90BD2"/>
    <w:rsid w:val="38F537A7"/>
    <w:rsid w:val="393D77B7"/>
    <w:rsid w:val="39425955"/>
    <w:rsid w:val="394E1C3E"/>
    <w:rsid w:val="39503DC0"/>
    <w:rsid w:val="39573ACE"/>
    <w:rsid w:val="39603CE7"/>
    <w:rsid w:val="396F16EF"/>
    <w:rsid w:val="399C0169"/>
    <w:rsid w:val="39B917EA"/>
    <w:rsid w:val="3A5342E5"/>
    <w:rsid w:val="3A697D09"/>
    <w:rsid w:val="3A6C28B5"/>
    <w:rsid w:val="3A9C6AB8"/>
    <w:rsid w:val="3AB43A29"/>
    <w:rsid w:val="3AF714A7"/>
    <w:rsid w:val="3B1F5E67"/>
    <w:rsid w:val="3B4065C5"/>
    <w:rsid w:val="3B433EC3"/>
    <w:rsid w:val="3B65390D"/>
    <w:rsid w:val="3B7B5991"/>
    <w:rsid w:val="3B981829"/>
    <w:rsid w:val="3C043869"/>
    <w:rsid w:val="3C1825C4"/>
    <w:rsid w:val="3C3E4645"/>
    <w:rsid w:val="3C613215"/>
    <w:rsid w:val="3C7575EF"/>
    <w:rsid w:val="3C8719A7"/>
    <w:rsid w:val="3C8B0887"/>
    <w:rsid w:val="3C99724D"/>
    <w:rsid w:val="3C9B0750"/>
    <w:rsid w:val="3CB43B0E"/>
    <w:rsid w:val="3CF22F08"/>
    <w:rsid w:val="3CFE7300"/>
    <w:rsid w:val="3D0C3415"/>
    <w:rsid w:val="3D305176"/>
    <w:rsid w:val="3D7E219E"/>
    <w:rsid w:val="3E2C0068"/>
    <w:rsid w:val="3E3C677C"/>
    <w:rsid w:val="3E46376F"/>
    <w:rsid w:val="3E5D31D2"/>
    <w:rsid w:val="3E7653F1"/>
    <w:rsid w:val="3E792402"/>
    <w:rsid w:val="3E84025B"/>
    <w:rsid w:val="3EBC4DA5"/>
    <w:rsid w:val="3ECC392A"/>
    <w:rsid w:val="3EE73789"/>
    <w:rsid w:val="3EEA2E0F"/>
    <w:rsid w:val="3EEB35E4"/>
    <w:rsid w:val="3F1C12BC"/>
    <w:rsid w:val="3F1C6A09"/>
    <w:rsid w:val="3F322767"/>
    <w:rsid w:val="3F494F3C"/>
    <w:rsid w:val="3F6C3FFC"/>
    <w:rsid w:val="3F6E625C"/>
    <w:rsid w:val="3F9A1B90"/>
    <w:rsid w:val="3FA85D19"/>
    <w:rsid w:val="3FC759FB"/>
    <w:rsid w:val="4033522F"/>
    <w:rsid w:val="405A6372"/>
    <w:rsid w:val="406A29E2"/>
    <w:rsid w:val="407407FF"/>
    <w:rsid w:val="40A644B1"/>
    <w:rsid w:val="40B005CA"/>
    <w:rsid w:val="40B4273D"/>
    <w:rsid w:val="4105273E"/>
    <w:rsid w:val="4107780D"/>
    <w:rsid w:val="412739C3"/>
    <w:rsid w:val="413C640A"/>
    <w:rsid w:val="413D2DC6"/>
    <w:rsid w:val="415A4950"/>
    <w:rsid w:val="41632773"/>
    <w:rsid w:val="41C97472"/>
    <w:rsid w:val="41EF6674"/>
    <w:rsid w:val="41FF0B73"/>
    <w:rsid w:val="420A3356"/>
    <w:rsid w:val="421E0FA2"/>
    <w:rsid w:val="421E3370"/>
    <w:rsid w:val="423669C0"/>
    <w:rsid w:val="42477018"/>
    <w:rsid w:val="4276783C"/>
    <w:rsid w:val="429B094F"/>
    <w:rsid w:val="42A03437"/>
    <w:rsid w:val="42DD5B78"/>
    <w:rsid w:val="42E14B6F"/>
    <w:rsid w:val="42FC66CF"/>
    <w:rsid w:val="43121319"/>
    <w:rsid w:val="4346770E"/>
    <w:rsid w:val="43911DE0"/>
    <w:rsid w:val="43917E03"/>
    <w:rsid w:val="43D52942"/>
    <w:rsid w:val="43D66B62"/>
    <w:rsid w:val="43EB3429"/>
    <w:rsid w:val="443E59C0"/>
    <w:rsid w:val="444A2E0C"/>
    <w:rsid w:val="446F7BB7"/>
    <w:rsid w:val="44725659"/>
    <w:rsid w:val="4475066A"/>
    <w:rsid w:val="449A522A"/>
    <w:rsid w:val="450D11C1"/>
    <w:rsid w:val="45353A69"/>
    <w:rsid w:val="453A5C32"/>
    <w:rsid w:val="456D5DF3"/>
    <w:rsid w:val="45745B74"/>
    <w:rsid w:val="45932A2F"/>
    <w:rsid w:val="45941B2F"/>
    <w:rsid w:val="459B4422"/>
    <w:rsid w:val="459E583D"/>
    <w:rsid w:val="45C82034"/>
    <w:rsid w:val="45C95B16"/>
    <w:rsid w:val="45EB37A5"/>
    <w:rsid w:val="45EB70A7"/>
    <w:rsid w:val="461A3095"/>
    <w:rsid w:val="464249AF"/>
    <w:rsid w:val="46A229CA"/>
    <w:rsid w:val="46A531A4"/>
    <w:rsid w:val="46A93299"/>
    <w:rsid w:val="46B963CB"/>
    <w:rsid w:val="46DC1A34"/>
    <w:rsid w:val="46EB53E3"/>
    <w:rsid w:val="46F108FC"/>
    <w:rsid w:val="471C6D81"/>
    <w:rsid w:val="47217B18"/>
    <w:rsid w:val="47245340"/>
    <w:rsid w:val="475355F4"/>
    <w:rsid w:val="475432E6"/>
    <w:rsid w:val="47A04E4A"/>
    <w:rsid w:val="47AC648A"/>
    <w:rsid w:val="47B2528F"/>
    <w:rsid w:val="481C38DC"/>
    <w:rsid w:val="481E7552"/>
    <w:rsid w:val="48262265"/>
    <w:rsid w:val="48671864"/>
    <w:rsid w:val="487A7B38"/>
    <w:rsid w:val="488F0C7F"/>
    <w:rsid w:val="4891331F"/>
    <w:rsid w:val="48AA399A"/>
    <w:rsid w:val="48B01AF6"/>
    <w:rsid w:val="48C86B8F"/>
    <w:rsid w:val="490843A4"/>
    <w:rsid w:val="491C0DD2"/>
    <w:rsid w:val="493438DD"/>
    <w:rsid w:val="499A3779"/>
    <w:rsid w:val="49A74E9F"/>
    <w:rsid w:val="49AB13A4"/>
    <w:rsid w:val="49DF30F8"/>
    <w:rsid w:val="49E45BC9"/>
    <w:rsid w:val="49F51D2F"/>
    <w:rsid w:val="4A0C4CB4"/>
    <w:rsid w:val="4A2E65B1"/>
    <w:rsid w:val="4A3B6106"/>
    <w:rsid w:val="4A492244"/>
    <w:rsid w:val="4A55390B"/>
    <w:rsid w:val="4A866CBE"/>
    <w:rsid w:val="4AA55BF9"/>
    <w:rsid w:val="4AD6601B"/>
    <w:rsid w:val="4AFF4B15"/>
    <w:rsid w:val="4B2377B6"/>
    <w:rsid w:val="4B2A1C4C"/>
    <w:rsid w:val="4BA57E30"/>
    <w:rsid w:val="4C1E02E3"/>
    <w:rsid w:val="4C621274"/>
    <w:rsid w:val="4C684D94"/>
    <w:rsid w:val="4C6E760D"/>
    <w:rsid w:val="4C731CBC"/>
    <w:rsid w:val="4CA13D58"/>
    <w:rsid w:val="4CF11353"/>
    <w:rsid w:val="4D064517"/>
    <w:rsid w:val="4D28213F"/>
    <w:rsid w:val="4D3F7385"/>
    <w:rsid w:val="4D7B4B2C"/>
    <w:rsid w:val="4DA02C4B"/>
    <w:rsid w:val="4DA31478"/>
    <w:rsid w:val="4DB82220"/>
    <w:rsid w:val="4DD128DB"/>
    <w:rsid w:val="4DDF1492"/>
    <w:rsid w:val="4DE62CBC"/>
    <w:rsid w:val="4DEF2628"/>
    <w:rsid w:val="4DF66D9D"/>
    <w:rsid w:val="4E396F29"/>
    <w:rsid w:val="4E4013ED"/>
    <w:rsid w:val="4E466D79"/>
    <w:rsid w:val="4E4E4E4B"/>
    <w:rsid w:val="4E835B5A"/>
    <w:rsid w:val="4E8F2597"/>
    <w:rsid w:val="4ECB42B6"/>
    <w:rsid w:val="4F0D62BC"/>
    <w:rsid w:val="4F1A7C72"/>
    <w:rsid w:val="4F821052"/>
    <w:rsid w:val="4F8A4F34"/>
    <w:rsid w:val="4FA45E4C"/>
    <w:rsid w:val="4FCD3408"/>
    <w:rsid w:val="4FDE1267"/>
    <w:rsid w:val="501D1AFB"/>
    <w:rsid w:val="502424E4"/>
    <w:rsid w:val="50295233"/>
    <w:rsid w:val="502D3C36"/>
    <w:rsid w:val="503D2F58"/>
    <w:rsid w:val="50572D37"/>
    <w:rsid w:val="50DA1D12"/>
    <w:rsid w:val="50EF5757"/>
    <w:rsid w:val="513D06B3"/>
    <w:rsid w:val="51591A04"/>
    <w:rsid w:val="519660A7"/>
    <w:rsid w:val="51A31910"/>
    <w:rsid w:val="52266EE0"/>
    <w:rsid w:val="523320AC"/>
    <w:rsid w:val="525213C4"/>
    <w:rsid w:val="52657266"/>
    <w:rsid w:val="52BF763B"/>
    <w:rsid w:val="52C32ED9"/>
    <w:rsid w:val="52D117BD"/>
    <w:rsid w:val="5333656F"/>
    <w:rsid w:val="53687082"/>
    <w:rsid w:val="53720A57"/>
    <w:rsid w:val="53886E48"/>
    <w:rsid w:val="53993B5F"/>
    <w:rsid w:val="539C284D"/>
    <w:rsid w:val="53E14068"/>
    <w:rsid w:val="54212C00"/>
    <w:rsid w:val="542D1D97"/>
    <w:rsid w:val="5445113C"/>
    <w:rsid w:val="544A6ECB"/>
    <w:rsid w:val="54515038"/>
    <w:rsid w:val="54647EE5"/>
    <w:rsid w:val="54A3283F"/>
    <w:rsid w:val="54DB4340"/>
    <w:rsid w:val="54E62990"/>
    <w:rsid w:val="553D6558"/>
    <w:rsid w:val="555F409F"/>
    <w:rsid w:val="556A2261"/>
    <w:rsid w:val="55A75DA7"/>
    <w:rsid w:val="55CE2DB7"/>
    <w:rsid w:val="55EF393C"/>
    <w:rsid w:val="56092CC9"/>
    <w:rsid w:val="56530B0F"/>
    <w:rsid w:val="56EF142F"/>
    <w:rsid w:val="57466520"/>
    <w:rsid w:val="57605781"/>
    <w:rsid w:val="576356D0"/>
    <w:rsid w:val="5779125E"/>
    <w:rsid w:val="578D3AF3"/>
    <w:rsid w:val="578E4051"/>
    <w:rsid w:val="580F7F6C"/>
    <w:rsid w:val="58784C0E"/>
    <w:rsid w:val="58855834"/>
    <w:rsid w:val="588B6F1B"/>
    <w:rsid w:val="58D73C9C"/>
    <w:rsid w:val="58E65FFB"/>
    <w:rsid w:val="5916353C"/>
    <w:rsid w:val="59510E83"/>
    <w:rsid w:val="59693E93"/>
    <w:rsid w:val="597D76C6"/>
    <w:rsid w:val="59850AD0"/>
    <w:rsid w:val="59A21FE4"/>
    <w:rsid w:val="5A2466C9"/>
    <w:rsid w:val="5A3E17AA"/>
    <w:rsid w:val="5A4B71BC"/>
    <w:rsid w:val="5AA97B01"/>
    <w:rsid w:val="5AFD6DDE"/>
    <w:rsid w:val="5B3A5E3D"/>
    <w:rsid w:val="5B43337D"/>
    <w:rsid w:val="5B52362B"/>
    <w:rsid w:val="5B677CD0"/>
    <w:rsid w:val="5B854E30"/>
    <w:rsid w:val="5B917407"/>
    <w:rsid w:val="5BC55FFB"/>
    <w:rsid w:val="5BD575CE"/>
    <w:rsid w:val="5C2B72DA"/>
    <w:rsid w:val="5C5F67D8"/>
    <w:rsid w:val="5C84451B"/>
    <w:rsid w:val="5D2A1DA3"/>
    <w:rsid w:val="5D327A3C"/>
    <w:rsid w:val="5D9274F7"/>
    <w:rsid w:val="5DFC5772"/>
    <w:rsid w:val="5E0F31D5"/>
    <w:rsid w:val="5E117173"/>
    <w:rsid w:val="5E366E0E"/>
    <w:rsid w:val="5E415390"/>
    <w:rsid w:val="5E8D2A07"/>
    <w:rsid w:val="5F1E614B"/>
    <w:rsid w:val="5F287054"/>
    <w:rsid w:val="5F353C6A"/>
    <w:rsid w:val="5F5143CA"/>
    <w:rsid w:val="5F8A60E7"/>
    <w:rsid w:val="5F933E8D"/>
    <w:rsid w:val="5FAE1681"/>
    <w:rsid w:val="5FCC6B5F"/>
    <w:rsid w:val="5FCF3448"/>
    <w:rsid w:val="5FEC703D"/>
    <w:rsid w:val="5FFB2702"/>
    <w:rsid w:val="600468C7"/>
    <w:rsid w:val="600C0A30"/>
    <w:rsid w:val="602675A6"/>
    <w:rsid w:val="602D1937"/>
    <w:rsid w:val="6032356F"/>
    <w:rsid w:val="606B5E49"/>
    <w:rsid w:val="60D914D0"/>
    <w:rsid w:val="610734DC"/>
    <w:rsid w:val="61107379"/>
    <w:rsid w:val="61857859"/>
    <w:rsid w:val="6197400B"/>
    <w:rsid w:val="61FD48C3"/>
    <w:rsid w:val="62070316"/>
    <w:rsid w:val="62073E78"/>
    <w:rsid w:val="621A5648"/>
    <w:rsid w:val="62260050"/>
    <w:rsid w:val="626B1828"/>
    <w:rsid w:val="6278523F"/>
    <w:rsid w:val="629770C6"/>
    <w:rsid w:val="62F34EE7"/>
    <w:rsid w:val="63166E86"/>
    <w:rsid w:val="633916E0"/>
    <w:rsid w:val="63EC407F"/>
    <w:rsid w:val="640926FA"/>
    <w:rsid w:val="640C2342"/>
    <w:rsid w:val="643B2443"/>
    <w:rsid w:val="64640DEC"/>
    <w:rsid w:val="64750636"/>
    <w:rsid w:val="648C7276"/>
    <w:rsid w:val="64AA6513"/>
    <w:rsid w:val="64B86435"/>
    <w:rsid w:val="64C80C2A"/>
    <w:rsid w:val="64F01443"/>
    <w:rsid w:val="650E3069"/>
    <w:rsid w:val="65191343"/>
    <w:rsid w:val="65957660"/>
    <w:rsid w:val="65DC1CF2"/>
    <w:rsid w:val="65EE1460"/>
    <w:rsid w:val="6605738B"/>
    <w:rsid w:val="660D10E7"/>
    <w:rsid w:val="66283A2C"/>
    <w:rsid w:val="663C13CD"/>
    <w:rsid w:val="666A0A31"/>
    <w:rsid w:val="66706D7B"/>
    <w:rsid w:val="668E4A6A"/>
    <w:rsid w:val="66C473E4"/>
    <w:rsid w:val="66EF47B4"/>
    <w:rsid w:val="66F61D21"/>
    <w:rsid w:val="66FE4347"/>
    <w:rsid w:val="6719517C"/>
    <w:rsid w:val="67366D53"/>
    <w:rsid w:val="676D65B7"/>
    <w:rsid w:val="677131D5"/>
    <w:rsid w:val="67A46E3F"/>
    <w:rsid w:val="67C4762D"/>
    <w:rsid w:val="67CF1BD0"/>
    <w:rsid w:val="67E42526"/>
    <w:rsid w:val="67F20EF2"/>
    <w:rsid w:val="685753FB"/>
    <w:rsid w:val="6897460D"/>
    <w:rsid w:val="68D11960"/>
    <w:rsid w:val="6914767E"/>
    <w:rsid w:val="6939383E"/>
    <w:rsid w:val="6939624E"/>
    <w:rsid w:val="69482419"/>
    <w:rsid w:val="69551950"/>
    <w:rsid w:val="69675E37"/>
    <w:rsid w:val="69716A68"/>
    <w:rsid w:val="69897B96"/>
    <w:rsid w:val="69964D99"/>
    <w:rsid w:val="69A85DAE"/>
    <w:rsid w:val="69BF148F"/>
    <w:rsid w:val="69E86FB1"/>
    <w:rsid w:val="69F77150"/>
    <w:rsid w:val="69F95235"/>
    <w:rsid w:val="6A0436C6"/>
    <w:rsid w:val="6A174EF4"/>
    <w:rsid w:val="6A205911"/>
    <w:rsid w:val="6A271053"/>
    <w:rsid w:val="6A3B2602"/>
    <w:rsid w:val="6A3E1597"/>
    <w:rsid w:val="6A404A9D"/>
    <w:rsid w:val="6A6A484F"/>
    <w:rsid w:val="6A8114BC"/>
    <w:rsid w:val="6A9B388A"/>
    <w:rsid w:val="6A9B47E3"/>
    <w:rsid w:val="6B4101B2"/>
    <w:rsid w:val="6B4E28B5"/>
    <w:rsid w:val="6B5F7116"/>
    <w:rsid w:val="6BAF5E46"/>
    <w:rsid w:val="6BE733D8"/>
    <w:rsid w:val="6BFE5F04"/>
    <w:rsid w:val="6C145C38"/>
    <w:rsid w:val="6C200C08"/>
    <w:rsid w:val="6C2E0AE5"/>
    <w:rsid w:val="6C3943FE"/>
    <w:rsid w:val="6C492264"/>
    <w:rsid w:val="6C953BCE"/>
    <w:rsid w:val="6CBC5A33"/>
    <w:rsid w:val="6CBE6D56"/>
    <w:rsid w:val="6D0A7368"/>
    <w:rsid w:val="6D6A4ED9"/>
    <w:rsid w:val="6D700C34"/>
    <w:rsid w:val="6D8D54EB"/>
    <w:rsid w:val="6DA666B9"/>
    <w:rsid w:val="6DE25925"/>
    <w:rsid w:val="6E017870"/>
    <w:rsid w:val="6E0F1D7A"/>
    <w:rsid w:val="6E245836"/>
    <w:rsid w:val="6E4C3446"/>
    <w:rsid w:val="6E542D1F"/>
    <w:rsid w:val="6E8B65FE"/>
    <w:rsid w:val="6E946B24"/>
    <w:rsid w:val="6EA25F4C"/>
    <w:rsid w:val="6EA70E3E"/>
    <w:rsid w:val="6EAD680A"/>
    <w:rsid w:val="6EF954BF"/>
    <w:rsid w:val="6EFC5234"/>
    <w:rsid w:val="6EFF7247"/>
    <w:rsid w:val="6F1C4E68"/>
    <w:rsid w:val="6F511430"/>
    <w:rsid w:val="6F5D37E9"/>
    <w:rsid w:val="6F774F55"/>
    <w:rsid w:val="6FA831D7"/>
    <w:rsid w:val="6FC13EBC"/>
    <w:rsid w:val="6FD64DFD"/>
    <w:rsid w:val="70161608"/>
    <w:rsid w:val="70682406"/>
    <w:rsid w:val="70745428"/>
    <w:rsid w:val="70855DC8"/>
    <w:rsid w:val="70AB3A25"/>
    <w:rsid w:val="70B91B76"/>
    <w:rsid w:val="70C65642"/>
    <w:rsid w:val="70D132C6"/>
    <w:rsid w:val="70DE5D6B"/>
    <w:rsid w:val="70E60525"/>
    <w:rsid w:val="713E572A"/>
    <w:rsid w:val="71581601"/>
    <w:rsid w:val="715A33F7"/>
    <w:rsid w:val="71713B6F"/>
    <w:rsid w:val="7177175F"/>
    <w:rsid w:val="717E7537"/>
    <w:rsid w:val="718F63E3"/>
    <w:rsid w:val="71977239"/>
    <w:rsid w:val="71A14522"/>
    <w:rsid w:val="71B33346"/>
    <w:rsid w:val="71C17277"/>
    <w:rsid w:val="71E4698F"/>
    <w:rsid w:val="71E743CC"/>
    <w:rsid w:val="72243164"/>
    <w:rsid w:val="7232621E"/>
    <w:rsid w:val="72723CF3"/>
    <w:rsid w:val="72762683"/>
    <w:rsid w:val="729942C0"/>
    <w:rsid w:val="7339720F"/>
    <w:rsid w:val="73E60054"/>
    <w:rsid w:val="7407448F"/>
    <w:rsid w:val="74166674"/>
    <w:rsid w:val="743074AD"/>
    <w:rsid w:val="745951F4"/>
    <w:rsid w:val="74CF58FE"/>
    <w:rsid w:val="74F41E7D"/>
    <w:rsid w:val="74FC1490"/>
    <w:rsid w:val="75047FDD"/>
    <w:rsid w:val="751D79BF"/>
    <w:rsid w:val="753548EB"/>
    <w:rsid w:val="75501887"/>
    <w:rsid w:val="75E94CA2"/>
    <w:rsid w:val="769A6935"/>
    <w:rsid w:val="76A1048B"/>
    <w:rsid w:val="76A818D5"/>
    <w:rsid w:val="76BF677B"/>
    <w:rsid w:val="76CC6046"/>
    <w:rsid w:val="76E06029"/>
    <w:rsid w:val="77250819"/>
    <w:rsid w:val="77353EF8"/>
    <w:rsid w:val="77372099"/>
    <w:rsid w:val="775772CE"/>
    <w:rsid w:val="77AD69D5"/>
    <w:rsid w:val="77E24515"/>
    <w:rsid w:val="78197FFA"/>
    <w:rsid w:val="782B005A"/>
    <w:rsid w:val="784331C9"/>
    <w:rsid w:val="787C040B"/>
    <w:rsid w:val="787D0D76"/>
    <w:rsid w:val="78924E81"/>
    <w:rsid w:val="78B9722A"/>
    <w:rsid w:val="78C9601A"/>
    <w:rsid w:val="790C72EB"/>
    <w:rsid w:val="792324D5"/>
    <w:rsid w:val="793F3DEC"/>
    <w:rsid w:val="794B38FD"/>
    <w:rsid w:val="79612347"/>
    <w:rsid w:val="79722D5D"/>
    <w:rsid w:val="79861D34"/>
    <w:rsid w:val="79892143"/>
    <w:rsid w:val="799A38F7"/>
    <w:rsid w:val="7A910FCE"/>
    <w:rsid w:val="7AAC15F1"/>
    <w:rsid w:val="7AC73866"/>
    <w:rsid w:val="7AC8604C"/>
    <w:rsid w:val="7AFE17C0"/>
    <w:rsid w:val="7B0F4FD5"/>
    <w:rsid w:val="7B1347E6"/>
    <w:rsid w:val="7B1F41C1"/>
    <w:rsid w:val="7B870DB8"/>
    <w:rsid w:val="7B877DE7"/>
    <w:rsid w:val="7BA62FC6"/>
    <w:rsid w:val="7C1E698E"/>
    <w:rsid w:val="7C307C03"/>
    <w:rsid w:val="7C315245"/>
    <w:rsid w:val="7CB0349F"/>
    <w:rsid w:val="7CD541FC"/>
    <w:rsid w:val="7D52147C"/>
    <w:rsid w:val="7DAD27BD"/>
    <w:rsid w:val="7DB5166B"/>
    <w:rsid w:val="7DB74D2C"/>
    <w:rsid w:val="7DCB60C5"/>
    <w:rsid w:val="7DDB06FE"/>
    <w:rsid w:val="7EA54E65"/>
    <w:rsid w:val="7EB53335"/>
    <w:rsid w:val="7EBB6D57"/>
    <w:rsid w:val="7EC02EDD"/>
    <w:rsid w:val="7ECF61E4"/>
    <w:rsid w:val="7EF16740"/>
    <w:rsid w:val="7F2B4FC5"/>
    <w:rsid w:val="7F3479C2"/>
    <w:rsid w:val="7F454D82"/>
    <w:rsid w:val="7F4E2C89"/>
    <w:rsid w:val="7F84504A"/>
    <w:rsid w:val="7F896E33"/>
    <w:rsid w:val="7FA76732"/>
    <w:rsid w:val="7FCD2CAC"/>
    <w:rsid w:val="7FCF3441"/>
    <w:rsid w:val="7FFF4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8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9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link w:val="20"/>
    <w:semiHidden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link w:val="2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link w:val="22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11">
    <w:name w:val="Default Paragraph Font"/>
    <w:semiHidden/>
    <w:qFormat/>
    <w:uiPriority w:val="0"/>
  </w:style>
  <w:style w:type="table" w:default="1" w:styleId="1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9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2">
    <w:name w:val="Strong"/>
    <w:basedOn w:val="11"/>
    <w:qFormat/>
    <w:uiPriority w:val="0"/>
    <w:rPr>
      <w:b/>
    </w:rPr>
  </w:style>
  <w:style w:type="character" w:styleId="13">
    <w:name w:val="Emphasis"/>
    <w:basedOn w:val="11"/>
    <w:qFormat/>
    <w:uiPriority w:val="0"/>
    <w:rPr>
      <w:i/>
    </w:rPr>
  </w:style>
  <w:style w:type="character" w:styleId="14">
    <w:name w:val="Hyperlink"/>
    <w:basedOn w:val="11"/>
    <w:qFormat/>
    <w:uiPriority w:val="0"/>
    <w:rPr>
      <w:color w:val="0000FF"/>
      <w:u w:val="single"/>
    </w:rPr>
  </w:style>
  <w:style w:type="character" w:styleId="15">
    <w:name w:val="HTML Code"/>
    <w:basedOn w:val="11"/>
    <w:qFormat/>
    <w:uiPriority w:val="0"/>
    <w:rPr>
      <w:rFonts w:ascii="Courier New" w:hAnsi="Courier New"/>
      <w:sz w:val="20"/>
    </w:rPr>
  </w:style>
  <w:style w:type="table" w:styleId="17">
    <w:name w:val="Table Grid"/>
    <w:basedOn w:val="16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8">
    <w:name w:val="标题 1 Char"/>
    <w:link w:val="2"/>
    <w:qFormat/>
    <w:uiPriority w:val="0"/>
    <w:rPr>
      <w:b/>
      <w:kern w:val="44"/>
      <w:sz w:val="44"/>
    </w:rPr>
  </w:style>
  <w:style w:type="character" w:customStyle="1" w:styleId="19">
    <w:name w:val="标题 2 Char"/>
    <w:link w:val="3"/>
    <w:qFormat/>
    <w:uiPriority w:val="0"/>
    <w:rPr>
      <w:rFonts w:ascii="Arial" w:hAnsi="Arial" w:eastAsia="黑体"/>
      <w:b/>
      <w:sz w:val="32"/>
    </w:rPr>
  </w:style>
  <w:style w:type="character" w:customStyle="1" w:styleId="20">
    <w:name w:val="标题 3 Char"/>
    <w:link w:val="4"/>
    <w:qFormat/>
    <w:uiPriority w:val="0"/>
    <w:rPr>
      <w:b/>
      <w:sz w:val="32"/>
    </w:rPr>
  </w:style>
  <w:style w:type="character" w:customStyle="1" w:styleId="21">
    <w:name w:val="标题 4 Char"/>
    <w:link w:val="5"/>
    <w:qFormat/>
    <w:uiPriority w:val="0"/>
    <w:rPr>
      <w:rFonts w:ascii="Arial" w:hAnsi="Arial" w:eastAsia="黑体"/>
      <w:b/>
      <w:sz w:val="28"/>
    </w:rPr>
  </w:style>
  <w:style w:type="character" w:customStyle="1" w:styleId="22">
    <w:name w:val="标题 5 Char"/>
    <w:link w:val="6"/>
    <w:qFormat/>
    <w:uiPriority w:val="0"/>
    <w:rPr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2.GIF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8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2019-01-21T13:47:23Z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  <property fmtid="{D5CDD505-2E9C-101B-9397-08002B2CF9AE}" pid="3" name="KSORubyTemplateID" linkTarget="0">
    <vt:lpwstr>6</vt:lpwstr>
  </property>
</Properties>
</file>