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A3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МІНІСТЕРСТВО ОСВІТИ І НАУКИ УКРАЇНИ</w:t>
      </w:r>
    </w:p>
    <w:p w:rsidR="006507DA" w:rsidRPr="00357BB4" w:rsidRDefault="006507DA" w:rsidP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Національний Технічний Університет України</w:t>
      </w:r>
    </w:p>
    <w:p w:rsidR="006507DA" w:rsidRPr="00357BB4" w:rsidRDefault="006507DA" w:rsidP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noProof/>
          <w:color w:val="000000"/>
          <w:sz w:val="28"/>
          <w:szCs w:val="28"/>
        </w:rPr>
        <w:t>«Київський політехнічний інститут імені Ігоря Сікорського» </w:t>
      </w:r>
    </w:p>
    <w:p w:rsidR="00B376A3" w:rsidRPr="00357BB4" w:rsidRDefault="006507DA" w:rsidP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Факультет інформатики та обчислювальної техніки</w:t>
      </w:r>
    </w:p>
    <w:p w:rsidR="00B376A3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Кафедра обчислювальної техніки</w:t>
      </w: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6507DA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6507DA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6507DA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6507DA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6507DA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6507DA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6507DA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Лабораторна робота №2</w:t>
      </w:r>
    </w:p>
    <w:p w:rsidR="00B376A3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з дисципліни «Методи оптимізації та планування»</w:t>
      </w:r>
    </w:p>
    <w:p w:rsidR="00B376A3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на тему: «ПРОВЕДЕННЯ ДВОФАКТОРНОГО ЕКСПЕРИМЕНТУ З</w:t>
      </w:r>
    </w:p>
    <w:p w:rsidR="00B376A3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ВИКОРИСТАННЯМ ЛІНІЙНОГО РІВНЯННЯ РЕГРЕСІЇ»</w:t>
      </w: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6507DA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6507DA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 xml:space="preserve">Виконав:                           </w:t>
      </w:r>
    </w:p>
    <w:p w:rsidR="00B376A3" w:rsidRPr="00357BB4" w:rsidRDefault="006507DA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студент 2-го курсу ФІОТ</w:t>
      </w:r>
    </w:p>
    <w:p w:rsidR="00B376A3" w:rsidRPr="00357BB4" w:rsidRDefault="006507DA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 xml:space="preserve">групи ІО-92                      </w:t>
      </w:r>
    </w:p>
    <w:p w:rsidR="00B376A3" w:rsidRPr="00EA62BB" w:rsidRDefault="00EA62BB">
      <w:pPr>
        <w:pStyle w:val="Standard"/>
        <w:jc w:val="right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Костюк А. В.</w:t>
      </w:r>
    </w:p>
    <w:p w:rsidR="00B376A3" w:rsidRPr="00357BB4" w:rsidRDefault="006507DA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 xml:space="preserve">Перевірив:                       </w:t>
      </w:r>
    </w:p>
    <w:p w:rsidR="00B376A3" w:rsidRPr="00357BB4" w:rsidRDefault="006507DA">
      <w:pPr>
        <w:pStyle w:val="Standard"/>
        <w:jc w:val="right"/>
        <w:rPr>
          <w:noProof/>
        </w:rPr>
      </w:pPr>
      <w:r w:rsidRPr="00357BB4">
        <w:rPr>
          <w:rFonts w:ascii="Times New Roman" w:hAnsi="Times New Roman"/>
          <w:noProof/>
          <w:sz w:val="28"/>
          <w:szCs w:val="28"/>
        </w:rPr>
        <w:t xml:space="preserve">Асистент                          </w:t>
      </w:r>
    </w:p>
    <w:p w:rsidR="00B376A3" w:rsidRPr="00357BB4" w:rsidRDefault="006507DA">
      <w:pPr>
        <w:pStyle w:val="Standard"/>
        <w:jc w:val="right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 xml:space="preserve">Регіда П. Г.                       </w:t>
      </w: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B376A3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6507DA">
      <w:pPr>
        <w:pStyle w:val="Standard"/>
        <w:jc w:val="center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Київ – 2021</w:t>
      </w:r>
    </w:p>
    <w:p w:rsidR="00357BB4" w:rsidRPr="00357BB4" w:rsidRDefault="00357BB4" w:rsidP="00357BB4">
      <w:pPr>
        <w:suppressAutoHyphens w:val="0"/>
        <w:autoSpaceDN/>
        <w:spacing w:after="120"/>
        <w:jc w:val="both"/>
        <w:textAlignment w:val="auto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 w:bidi="ar-SA"/>
        </w:rPr>
      </w:pPr>
      <w:r w:rsidRPr="00357BB4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eastAsia="ru-RU" w:bidi="ar-SA"/>
        </w:rPr>
        <w:lastRenderedPageBreak/>
        <w:t>Мета:</w:t>
      </w:r>
      <w:r w:rsidRPr="00357BB4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  <w:lang w:eastAsia="ru-RU" w:bidi="ar-SA"/>
        </w:rPr>
        <w:t xml:space="preserve"> </w:t>
      </w:r>
      <w:r w:rsidRPr="00357BB4">
        <w:rPr>
          <w:rFonts w:ascii="Times New Roman" w:eastAsia="Times New Roman" w:hAnsi="Times New Roman" w:cs="Times New Roman"/>
          <w:noProof/>
          <w:color w:val="000000"/>
          <w:kern w:val="36"/>
          <w:sz w:val="26"/>
          <w:szCs w:val="26"/>
          <w:lang w:eastAsia="ru-RU" w:bidi="ar-SA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  <w:r w:rsidRPr="00357BB4">
        <w:rPr>
          <w:rFonts w:ascii="Times New Roman" w:eastAsia="Times New Roman" w:hAnsi="Times New Roman" w:cs="Times New Roman"/>
          <w:noProof/>
          <w:color w:val="000000"/>
          <w:kern w:val="36"/>
          <w:lang w:eastAsia="ru-RU" w:bidi="ar-SA"/>
        </w:rPr>
        <w:t> </w:t>
      </w:r>
    </w:p>
    <w:p w:rsidR="00357BB4" w:rsidRPr="00357BB4" w:rsidRDefault="00357BB4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B376A3" w:rsidRPr="00357BB4" w:rsidRDefault="006507DA">
      <w:pPr>
        <w:pStyle w:val="Standard"/>
        <w:rPr>
          <w:rFonts w:ascii="Times New Roman" w:hAnsi="Times New Roman"/>
          <w:b/>
          <w:bCs/>
          <w:noProof/>
          <w:sz w:val="32"/>
          <w:szCs w:val="32"/>
        </w:rPr>
      </w:pPr>
      <w:r w:rsidRPr="00357BB4">
        <w:rPr>
          <w:rFonts w:ascii="Times New Roman" w:hAnsi="Times New Roman"/>
          <w:b/>
          <w:bCs/>
          <w:noProof/>
          <w:sz w:val="32"/>
          <w:szCs w:val="32"/>
        </w:rPr>
        <w:t>Варіант:</w:t>
      </w:r>
    </w:p>
    <w:p w:rsidR="006507DA" w:rsidRPr="00357BB4" w:rsidRDefault="006507DA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6507DA" w:rsidRPr="00357BB4" w:rsidRDefault="006507DA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  <w:r w:rsidRPr="00357BB4">
        <w:rPr>
          <w:noProof/>
          <w:lang w:val="ru-RU" w:eastAsia="ru-RU" w:bidi="ar-SA"/>
        </w:rPr>
        <w:drawing>
          <wp:inline distT="0" distB="0" distL="0" distR="0" wp14:anchorId="04F7D670" wp14:editId="5A8EF661">
            <wp:extent cx="593407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DA" w:rsidRPr="00357BB4" w:rsidRDefault="00EA62BB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4F20C8D7" wp14:editId="11D019F3">
            <wp:extent cx="5934075" cy="351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DA" w:rsidRPr="00357BB4" w:rsidRDefault="006507DA">
      <w:pPr>
        <w:pStyle w:val="Standard"/>
        <w:rPr>
          <w:rFonts w:ascii="Times New Roman" w:hAnsi="Times New Roman"/>
          <w:noProof/>
          <w:sz w:val="28"/>
          <w:szCs w:val="28"/>
        </w:rPr>
      </w:pPr>
    </w:p>
    <w:p w:rsidR="00B376A3" w:rsidRPr="00357BB4" w:rsidRDefault="006507DA">
      <w:pPr>
        <w:pStyle w:val="Standard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y</w:t>
      </w:r>
      <w:r w:rsidRPr="00357BB4">
        <w:rPr>
          <w:rFonts w:ascii="Times New Roman" w:hAnsi="Times New Roman"/>
          <w:noProof/>
          <w:sz w:val="28"/>
          <w:szCs w:val="28"/>
          <w:vertAlign w:val="subscript"/>
        </w:rPr>
        <w:t>max</w:t>
      </w:r>
      <w:r w:rsidR="00EA62BB">
        <w:rPr>
          <w:rFonts w:ascii="Times New Roman" w:hAnsi="Times New Roman"/>
          <w:noProof/>
          <w:sz w:val="28"/>
          <w:szCs w:val="28"/>
        </w:rPr>
        <w:t xml:space="preserve"> = 180</w:t>
      </w:r>
    </w:p>
    <w:p w:rsidR="00B376A3" w:rsidRPr="00357BB4" w:rsidRDefault="006507DA">
      <w:pPr>
        <w:pStyle w:val="Standard"/>
        <w:rPr>
          <w:rFonts w:ascii="Times New Roman" w:hAnsi="Times New Roman"/>
          <w:noProof/>
          <w:sz w:val="28"/>
          <w:szCs w:val="28"/>
        </w:rPr>
      </w:pPr>
      <w:r w:rsidRPr="00357BB4">
        <w:rPr>
          <w:rFonts w:ascii="Times New Roman" w:hAnsi="Times New Roman"/>
          <w:noProof/>
          <w:sz w:val="28"/>
          <w:szCs w:val="28"/>
        </w:rPr>
        <w:t>y</w:t>
      </w:r>
      <w:r w:rsidRPr="00357BB4">
        <w:rPr>
          <w:rFonts w:ascii="Times New Roman" w:hAnsi="Times New Roman"/>
          <w:noProof/>
          <w:sz w:val="28"/>
          <w:szCs w:val="28"/>
          <w:vertAlign w:val="subscript"/>
        </w:rPr>
        <w:t>min</w:t>
      </w:r>
      <w:r w:rsidR="00EA62BB">
        <w:rPr>
          <w:rFonts w:ascii="Times New Roman" w:hAnsi="Times New Roman"/>
          <w:noProof/>
          <w:sz w:val="28"/>
          <w:szCs w:val="28"/>
        </w:rPr>
        <w:t xml:space="preserve"> = 80</w:t>
      </w:r>
    </w:p>
    <w:p w:rsidR="00B376A3" w:rsidRPr="00357BB4" w:rsidRDefault="00B376A3">
      <w:pPr>
        <w:pStyle w:val="Standard"/>
        <w:rPr>
          <w:rFonts w:ascii="Times New Roman" w:hAnsi="Times New Roman"/>
          <w:noProof/>
          <w:sz w:val="28"/>
          <w:szCs w:val="28"/>
        </w:rPr>
      </w:pPr>
    </w:p>
    <w:p w:rsidR="00B376A3" w:rsidRDefault="006507DA">
      <w:pPr>
        <w:pStyle w:val="Standard"/>
        <w:rPr>
          <w:rFonts w:ascii="Times New Roman" w:hAnsi="Times New Roman"/>
          <w:b/>
          <w:bCs/>
          <w:noProof/>
          <w:sz w:val="32"/>
          <w:szCs w:val="32"/>
        </w:rPr>
      </w:pPr>
      <w:r w:rsidRPr="00357BB4">
        <w:rPr>
          <w:rFonts w:ascii="Times New Roman" w:hAnsi="Times New Roman"/>
          <w:b/>
          <w:bCs/>
          <w:noProof/>
          <w:sz w:val="32"/>
          <w:szCs w:val="32"/>
        </w:rPr>
        <w:t>Код програми:</w:t>
      </w:r>
    </w:p>
    <w:p w:rsidR="00EA62BB" w:rsidRPr="00357BB4" w:rsidRDefault="00EA62BB">
      <w:pPr>
        <w:pStyle w:val="Standard"/>
        <w:rPr>
          <w:rFonts w:ascii="Times New Roman" w:hAnsi="Times New Roman"/>
          <w:b/>
          <w:bCs/>
          <w:noProof/>
          <w:sz w:val="32"/>
          <w:szCs w:val="32"/>
        </w:rPr>
      </w:pPr>
    </w:p>
    <w:p w:rsidR="00EA62BB" w:rsidRPr="00EA62BB" w:rsidRDefault="00EA62BB" w:rsidP="00EA6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</w:pP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from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random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import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randint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import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math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import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numpy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as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np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class </w:t>
      </w:r>
      <w:r w:rsidRPr="00EA62B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Lab2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EA62B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RU" w:eastAsia="ru-RU" w:bidi="ar-SA"/>
        </w:rPr>
        <w:t>__init__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#Задані дані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.N_var =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12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.Y_max =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 xml:space="preserve">30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.N_var)*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10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.Y_min =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 xml:space="preserve">20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.N_var)*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10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.X1_min = -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40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.X1_max =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20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.X2_min =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5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.X2_max =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40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 =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5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#Значення критерію Романовського за різних довірчих ймовірностей p кількостях дослідів m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.p_list =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0.99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0.98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0.95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0.90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.rkr_table = {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1.73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1.72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1.71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1.69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6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2.16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2.13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2.10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2.00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8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2.43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4.37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2.27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2.17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2.62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2.54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2.41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2.29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2.75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2.66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2.52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2.39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15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2.9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2.8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2.64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2.49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: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3.08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2.96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2.78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2.62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)}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.matrix23()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.exp()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.calculate()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.print()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EA62B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matrix23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 Заповнимо матрицю планування для m=5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 = [[randint(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.Y_min,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.Y_max)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 xml:space="preserve">n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.N)]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 xml:space="preserve">k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)]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 = [[-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, -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], [-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, -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]]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"Дані варіанту 212 : Y_max = {}  Y_min = {}  X1_min = {}  X1_max =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lastRenderedPageBreak/>
        <w:t>{}  X2_min = {}  X2_max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.Y_max,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.Y_min,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.X1_min,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.X1_max,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.X2_min,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.X2_max))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"Матриця планування для m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"-"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53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"| X1  | X2  |  Y1   |  Y2   |  Y3   |  Y4   |  Y5   |"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"-"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53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f"| 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][i]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| 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][i]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| 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.matrix[i][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^6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| 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.matrix[i][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^6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| 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.matrix[i][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^6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| 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.matrix[i][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^6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| 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.matrix[i][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4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^6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|"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"-"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53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EA62B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exp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#---Перевірка однорідності дисперсії за критерієм Романовського---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#1.Знайдемо середнє значення функції відгуку в рядку: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.average_Y1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][j]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j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.N))/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.average_Y2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][j]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j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.N))/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.average_Y3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][j]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j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.N))/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#2.Знайдемо дисперсії по рядках: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.D_Y1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([(j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.average_Y1) **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 xml:space="preserve">2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j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]])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.D_Y2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([(j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.average_Y2) **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 xml:space="preserve">2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j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]])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.D_Y3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([(j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.average_Y3) **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 xml:space="preserve">2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j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]])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#3.Обчислимо основне відхилення: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.main_deviation = math.sqrt((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 xml:space="preserve">2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* 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 xml:space="preserve">2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 -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)) /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 *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 -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4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#4.Обчислимо Fuv: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.Fuv_1 =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.D_Y1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.D_Y2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.Fuv_2 =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.D_Y3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.D_Y1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.Fuv_3 =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.D_Y3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.D_Y2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#4.Обчислимо TETAuv: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.TETAuv_1 = ((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 -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.N)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.Fuv_1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.TETAuv_2 = ((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 -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.N)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.Fuv_2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.TETAuv_3 = ((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 -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.N)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.Fuv_3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#6.Обчислимо Ruv: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.Ruv_1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abs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.TETAuv_1 -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.main_deviation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.Ruv_2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abs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.TETAuv_2 -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.main_deviation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.Ruv_3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abs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.TETAuv_3 -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.main_deviation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if not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.check_homogeneity():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f'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\n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Дісперсія неоднорідна! Змінимо m=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 to m=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 +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}\n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'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.N +=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.add()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EA62B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add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.matrix[i].append(randint(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.Y_min,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.Y_max))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.exp()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#---Перевірка однорідності дисперсії за критерієм Романовського---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EA62B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check_homogeneity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m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min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.rkr_table, </w:t>
      </w:r>
      <w:r w:rsidRPr="00EA62B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ru-RU" w:eastAsia="ru-RU" w:bidi="ar-SA"/>
        </w:rPr>
        <w:t>key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=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lambda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x: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abs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(x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p =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ruv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.Ruv_1,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.Ruv_2,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.Ruv_3):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if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ruv &gt;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.rkr_table[m][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>return False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br/>
        <w:t xml:space="preserve">        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rkr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len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.rkr_table[m])):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if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ruv &lt;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.rkr_table[m][rkr]: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lastRenderedPageBreak/>
        <w:t xml:space="preserve">                p = rkr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temp =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.rkr_table[m][p]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global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p2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p2 =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.p_list[p]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global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item_table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item_table = temp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>return True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br/>
        <w:t xml:space="preserve">    def </w:t>
      </w:r>
      <w:r w:rsidRPr="00EA62B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calculate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 Розрахуємо нормованих коефіцієнтів рівняння регресії.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.mx2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.my =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.average_Y1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.average_Y2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.average_Y3)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([i **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 xml:space="preserve">2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]])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][i]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][i]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))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.a3 =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sum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([i **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 xml:space="preserve">2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]])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.a11 =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.average_Y1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.average_Y2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.average_Y3)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.a22 =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.average_Y1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.average_Y2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]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.average_Y3)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.B0 = np.linalg.det([[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.my,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.mx2],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.a3]]) / (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np.linalg.det([[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.mx2],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.a3]]))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.B1 = np.linalg.det([[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.my,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.mx2],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.a3]]) / (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np.linalg.det([[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.mx2],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.a3]]))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.B2 = np.linalg.det([[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.my],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.a11],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.a22]]) / (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np.linalg.det([[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.mx2],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.a2], [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.a3]]))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t># Проводимо натуралізацію коефіцієнтів:</w:t>
      </w:r>
      <w:r w:rsidRPr="00EA62B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.delta_x1 = math.fabs(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.X1_max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.X1_min)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.delta_x2 = math.fabs(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.X2_max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.X2_min)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.x10 =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.X1_max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.X1_min)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.x20 =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.X2_max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.X2_min) /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2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.a2_0 =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.B0 -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.B1 *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.x10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.delta_x1)) -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.B2 *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.x20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.delta_x2))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.a2_1 =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.B1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.delta_x1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.a2_2 =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.B2 /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.delta_x2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def </w:t>
      </w:r>
      <w:r w:rsidRPr="00EA62B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"Остаточні дані варіанту 212 після перевірок : Y_max = {}  Y_min = {}  X1_min = {}  X1_max = {}  X2_min = {}  X2_max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.Y_max,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.Y_min,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.X1_min,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.X1_max,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.X2_min,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.X2_max))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"Матриця планування для m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"-"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f"| 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0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][i]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| 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.x_norm[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][i]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|"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"-"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"-"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53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s = []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range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.N):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s.append(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"Y"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+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str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(i+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1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i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s: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f"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{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i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: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^4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}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, </w:t>
      </w:r>
      <w:r w:rsidRPr="00EA62B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ru-RU" w:eastAsia="ru-RU" w:bidi="ar-SA"/>
        </w:rPr>
        <w:t>end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=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lastRenderedPageBreak/>
        <w:t xml:space="preserve">       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for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j </w:t>
      </w:r>
      <w:r w:rsidRPr="00EA62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ru-RU" w:eastAsia="ru-RU" w:bidi="ar-SA"/>
        </w:rPr>
        <w:t xml:space="preserve">in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.matrix: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(*j)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"-"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* </w:t>
      </w:r>
      <w:r w:rsidRPr="00EA62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ru-RU" w:eastAsia="ru-RU" w:bidi="ar-SA"/>
        </w:rPr>
        <w:t>53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"1) Перевірка однорідності дисперсії за критерієм Романовського:"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"1. Cереднє значення функції відгуку в рядку: Y1 = {}  Y2 = {}  Y3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.average_Y1,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.average_Y2,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               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.average_Y3))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"2. Значення дисперсії по рядках: σ²(Y1) = {}  σ²(Y2) = {}  σ²(Y3)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.D_Y1,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                      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.D_Y2,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                      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.D_Y3))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"3. Основне відхилення σθ: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.main_deviation))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"4. Обчислюємо Fuv: Fuv_1 = {}  Fuv_2 = {}  Fuv_3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.Fuv_1,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.Fuv_2,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     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.Fuv_3))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"5. Обчислюємо θuv: θ_uv1 = {}  θ_uv2 = {}  θ_uv3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.TETAuv_1,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.TETAuv_2,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     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.TETAuv_3))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"6. Обчислюємо Ruv: Ruv_1 = {}  Ruv_2 = {}  Ruv_3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.Ruv_1,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.Ruv_2,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     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.Ruv_3))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"Ruv1 = {} &lt; Rкр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.Ruv_1, item_table))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"Ruv2 = {} &lt; Rкр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.Ruv_2, item_table))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"Ruv3 = {} &lt; Rкр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.Ruv_3, item_table))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"Однорідність дисперсій підтверджується з ймовірністю p = {} !"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.format(p2))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"2) Розрахунок нормованих коефіцієнтів рівняння регресії:"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"mx1 = {}  mx2 = {}  my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.mx1,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.mx2,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.my))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"a1 = {}  a2 = {}  a3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.a3))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"a11 = {}  a22 = {}     =&gt;    B0 = {}  B1 = {}  B2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.a11,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.a22,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.B0,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      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.B1,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.B2))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"Нормоване рівняння регресії : y = {} + ({})*x1 + ({})*x2 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.B0,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.B1,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.B2))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"B0 - B1 - B2 = {} = Y1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.B0 -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.B1 -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.B2),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.average_Y1))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"B0 + B1 - B2 = {} = Y2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.B0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.B1 -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.B2),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.average_Y2))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"B0 - B1 + B2 = {} = Y3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.B0 -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.B1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.B2),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.average_Y3))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"Результати збігається з середніми значеннями Yj !"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"3) Натуралізація коефіцієнтів"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"Δx1 = {}  Δx2 = {}  X10 = {}  X20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.delta_x1,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.delta_x2,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.x10,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.x20))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"a0 = {}  a1 = {}  a2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.a2_0,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.a2_1,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.a2_2))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"Натуралізоване рівняння регресії: y = {} + ({})*x1 + ({})*x2 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.a2_0,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.a2_1,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              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.a2_2))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"Перевірка по рядках:"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"a2_0 + a2_1*X1_min + a2_2*X2_min = {} = Y1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%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lastRenderedPageBreak/>
        <w:t>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.a2_0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.a2_1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.X1_min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.a2_2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.X2_min),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.average_Y1))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"a2_0 + a2_1*X1_max + a2_2*X2_min = {} = Y2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.a2_0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.a2_1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.X1_max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.a2_2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.X2_min),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.average_Y2))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"a2_0 + a2_1*X1_min + a2_2*X2_max = {} = Y3 = {}"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.format(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 xml:space="preserve">"%.2f" 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% (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.a2_0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.a2_1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.X1_min +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 xml:space="preserve">.a2_2 *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.X2_max),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                                                               </w:t>
      </w:r>
      <w:r w:rsidRPr="00EA62B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RU" w:eastAsia="ru-RU" w:bidi="ar-SA"/>
        </w:rPr>
        <w:t>self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.average_Y3))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"Отже, коефіцієнти натуралізованого рівняння регресії вірні"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 xml:space="preserve">        </w:t>
      </w:r>
      <w:r w:rsidRPr="00EA62B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ru-RU" w:eastAsia="ru-RU" w:bidi="ar-SA"/>
        </w:rPr>
        <w:t>print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(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"</w:t>
      </w:r>
      <w:r w:rsidRPr="00EA62BB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ru-RU" w:eastAsia="ru-RU" w:bidi="ar-SA"/>
        </w:rPr>
        <w:t>\n</w:t>
      </w:r>
      <w:r w:rsidRPr="00EA62B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ru-RU" w:eastAsia="ru-RU" w:bidi="ar-SA"/>
        </w:rPr>
        <w:t>Виконав: студент групи ІО-92 Костюк Антон   Варіант 212"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t>)</w:t>
      </w:r>
      <w:r w:rsidRPr="00EA62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ru-RU" w:bidi="ar-SA"/>
        </w:rPr>
        <w:br/>
        <w:t>Lab2()</w:t>
      </w:r>
    </w:p>
    <w:p w:rsidR="00357BB4" w:rsidRPr="00357BB4" w:rsidRDefault="00357BB4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357BB4" w:rsidRPr="00357BB4" w:rsidRDefault="00EA62BB">
      <w:pPr>
        <w:pStyle w:val="Standard"/>
        <w:rPr>
          <w:b/>
          <w:bCs/>
          <w:noProof/>
          <w:color w:val="000000"/>
          <w:sz w:val="32"/>
          <w:szCs w:val="32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6BE01BE" wp14:editId="32559C15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6120130" cy="2945130"/>
            <wp:effectExtent l="0" t="0" r="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BB4" w:rsidRPr="00357BB4">
        <w:rPr>
          <w:b/>
          <w:bCs/>
          <w:noProof/>
          <w:color w:val="000000"/>
          <w:sz w:val="32"/>
          <w:szCs w:val="32"/>
        </w:rPr>
        <w:t>Результати виконання:</w:t>
      </w:r>
    </w:p>
    <w:p w:rsidR="00357BB4" w:rsidRPr="00357BB4" w:rsidRDefault="00357BB4">
      <w:pPr>
        <w:pStyle w:val="Standard"/>
        <w:rPr>
          <w:b/>
          <w:bCs/>
          <w:noProof/>
          <w:color w:val="000000"/>
          <w:sz w:val="32"/>
          <w:szCs w:val="32"/>
        </w:rPr>
      </w:pPr>
    </w:p>
    <w:p w:rsidR="00357BB4" w:rsidRDefault="00EA62BB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417F9C33" wp14:editId="578D2E7B">
            <wp:extent cx="6120130" cy="2572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BB" w:rsidRPr="00357BB4" w:rsidRDefault="00EA62BB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E064857" wp14:editId="6FAA78DE">
            <wp:extent cx="6120130" cy="139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BB4" w:rsidRPr="00357BB4" w:rsidRDefault="00357BB4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357BB4" w:rsidRPr="00357BB4" w:rsidRDefault="00357BB4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357BB4" w:rsidRPr="00357BB4" w:rsidRDefault="00357BB4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b/>
          <w:noProof/>
          <w:sz w:val="32"/>
          <w:szCs w:val="32"/>
          <w:lang w:val="en-US"/>
        </w:rPr>
      </w:pPr>
      <w:r w:rsidRPr="00357BB4">
        <w:rPr>
          <w:b/>
          <w:noProof/>
          <w:color w:val="000000"/>
          <w:sz w:val="32"/>
          <w:szCs w:val="32"/>
          <w:lang w:val="en-US"/>
        </w:rPr>
        <w:t>Висновок: </w:t>
      </w: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noProof/>
          <w:color w:val="000000"/>
          <w:sz w:val="28"/>
          <w:szCs w:val="28"/>
          <w:lang w:val="en-US"/>
        </w:rPr>
      </w:pPr>
      <w:r w:rsidRPr="00357BB4">
        <w:rPr>
          <w:noProof/>
          <w:color w:val="000000"/>
          <w:kern w:val="36"/>
          <w:sz w:val="28"/>
          <w:szCs w:val="28"/>
          <w:lang w:val="en-US"/>
        </w:rPr>
        <w:t>Проведено двофакторний експеримент, перевірено однорідність дисперсії за критерієм Романовського, отримано коефіцієнти рівняння регресії, проведено натуралізацію рівняння регресії. </w:t>
      </w:r>
      <w:r w:rsidRPr="00357BB4">
        <w:rPr>
          <w:noProof/>
          <w:color w:val="000000"/>
          <w:sz w:val="28"/>
          <w:szCs w:val="28"/>
          <w:lang w:val="en-US"/>
        </w:rPr>
        <w:t>Під час виконання роботи проблем не виникало. Отримані результати збігаються з очікуваними.</w:t>
      </w: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noProof/>
          <w:lang w:val="en-US"/>
        </w:rPr>
      </w:pP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b/>
          <w:noProof/>
          <w:sz w:val="32"/>
          <w:szCs w:val="32"/>
          <w:lang w:val="en-US"/>
        </w:rPr>
      </w:pPr>
      <w:r w:rsidRPr="00357BB4">
        <w:rPr>
          <w:b/>
          <w:noProof/>
          <w:color w:val="000000"/>
          <w:sz w:val="32"/>
          <w:szCs w:val="32"/>
          <w:lang w:val="en-US"/>
        </w:rPr>
        <w:t>Відповіді на контрольні питання:</w:t>
      </w: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noProof/>
          <w:sz w:val="28"/>
          <w:szCs w:val="28"/>
          <w:lang w:val="en-US"/>
        </w:rPr>
      </w:pPr>
      <w:r w:rsidRPr="00357BB4">
        <w:rPr>
          <w:noProof/>
          <w:color w:val="000000"/>
          <w:sz w:val="28"/>
          <w:szCs w:val="28"/>
          <w:lang w:val="en-US"/>
        </w:rPr>
        <w:t>1) Що таке регресійні поліноми і де вони застосовуються?</w:t>
      </w: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noProof/>
          <w:sz w:val="28"/>
          <w:szCs w:val="28"/>
          <w:lang w:val="en-US"/>
        </w:rPr>
      </w:pPr>
      <w:r w:rsidRPr="00357BB4">
        <w:rPr>
          <w:b/>
          <w:bCs/>
          <w:noProof/>
          <w:color w:val="000000"/>
          <w:sz w:val="28"/>
          <w:szCs w:val="28"/>
          <w:lang w:val="en-US"/>
        </w:rPr>
        <w:t>Регресійні поліноми</w:t>
      </w:r>
      <w:r w:rsidRPr="00357BB4">
        <w:rPr>
          <w:noProof/>
          <w:color w:val="000000"/>
          <w:sz w:val="28"/>
          <w:szCs w:val="28"/>
          <w:lang w:val="en-US"/>
        </w:rPr>
        <w:t xml:space="preserve"> - апроксимуючі поліноми, за допомогою яких ми можемо описати функцію. Застосовуються для оцінки результатів вимірів.</w:t>
      </w: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noProof/>
          <w:sz w:val="28"/>
          <w:szCs w:val="28"/>
          <w:lang w:val="en-US"/>
        </w:rPr>
      </w:pPr>
      <w:r w:rsidRPr="00357BB4">
        <w:rPr>
          <w:noProof/>
          <w:color w:val="000000"/>
          <w:sz w:val="28"/>
          <w:szCs w:val="28"/>
          <w:lang w:val="en-US"/>
        </w:rPr>
        <w:t>2) Визначення однорідності дисперсії.</w:t>
      </w: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noProof/>
          <w:sz w:val="28"/>
          <w:szCs w:val="28"/>
          <w:lang w:val="en-US"/>
        </w:rPr>
      </w:pPr>
      <w:r w:rsidRPr="00357BB4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149340" cy="1127760"/>
            <wp:effectExtent l="0" t="0" r="3810" b="0"/>
            <wp:docPr id="7" name="Рисунок 7" descr="https://lh5.googleusercontent.com/9XZWN9GkxfjUXTka15U0Kc2dT_-dU35GGBYNw78jMdnNi7A5-kdsc9W3vHvFc4Q_jAaFDK0ZolH7WZHf803xStiSaaTHpSyKYNAp-2gVd3v3gORnFQ2q6cxRjXbBIbWu8hvGJ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9XZWN9GkxfjUXTka15U0Kc2dT_-dU35GGBYNw78jMdnNi7A5-kdsc9W3vHvFc4Q_jAaFDK0ZolH7WZHf803xStiSaaTHpSyKYNAp-2gVd3v3gORnFQ2q6cxRjXbBIbWu8hvGJc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noProof/>
          <w:sz w:val="28"/>
          <w:szCs w:val="28"/>
          <w:lang w:val="en-US"/>
        </w:rPr>
      </w:pPr>
      <w:r w:rsidRPr="00357BB4">
        <w:rPr>
          <w:noProof/>
          <w:color w:val="000000"/>
          <w:sz w:val="28"/>
          <w:szCs w:val="28"/>
          <w:lang w:val="en-US"/>
        </w:rPr>
        <w:t>3) Що називається повним факторним експериментом?</w:t>
      </w:r>
    </w:p>
    <w:p w:rsidR="00357BB4" w:rsidRPr="00357BB4" w:rsidRDefault="00357BB4" w:rsidP="00357BB4">
      <w:pPr>
        <w:pStyle w:val="a5"/>
        <w:spacing w:before="120" w:beforeAutospacing="0" w:after="0" w:afterAutospacing="0"/>
        <w:jc w:val="both"/>
        <w:rPr>
          <w:noProof/>
          <w:sz w:val="28"/>
          <w:szCs w:val="28"/>
          <w:lang w:val="en-US"/>
        </w:rPr>
      </w:pPr>
      <w:r w:rsidRPr="00357BB4">
        <w:rPr>
          <w:b/>
          <w:bCs/>
          <w:noProof/>
          <w:color w:val="000000"/>
          <w:sz w:val="28"/>
          <w:szCs w:val="28"/>
          <w:lang w:val="en-US"/>
        </w:rPr>
        <w:t xml:space="preserve">Повний факторний експеримент  - </w:t>
      </w:r>
      <w:r w:rsidRPr="00357BB4">
        <w:rPr>
          <w:noProof/>
          <w:color w:val="000000"/>
          <w:sz w:val="28"/>
          <w:szCs w:val="28"/>
          <w:lang w:val="en-US"/>
        </w:rPr>
        <w:t>багатофакторний експеримент, де використані всі можливі комбінації рівнів факторів.</w:t>
      </w:r>
    </w:p>
    <w:p w:rsidR="00357BB4" w:rsidRPr="00357BB4" w:rsidRDefault="00357BB4">
      <w:pPr>
        <w:pStyle w:val="Standard"/>
        <w:rPr>
          <w:rFonts w:ascii="Times New Roman" w:hAnsi="Times New Roman"/>
          <w:b/>
          <w:bCs/>
          <w:noProof/>
          <w:sz w:val="28"/>
          <w:szCs w:val="28"/>
        </w:rPr>
      </w:pPr>
    </w:p>
    <w:sectPr w:rsidR="00357BB4" w:rsidRPr="00357BB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4DA" w:rsidRDefault="00EA64DA">
      <w:r>
        <w:separator/>
      </w:r>
    </w:p>
  </w:endnote>
  <w:endnote w:type="continuationSeparator" w:id="0">
    <w:p w:rsidR="00EA64DA" w:rsidRDefault="00EA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altName w:val="MS Gothic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4DA" w:rsidRDefault="00EA64DA">
      <w:r>
        <w:rPr>
          <w:color w:val="000000"/>
        </w:rPr>
        <w:separator/>
      </w:r>
    </w:p>
  </w:footnote>
  <w:footnote w:type="continuationSeparator" w:id="0">
    <w:p w:rsidR="00EA64DA" w:rsidRDefault="00EA6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A3"/>
    <w:rsid w:val="00357BB4"/>
    <w:rsid w:val="006507DA"/>
    <w:rsid w:val="00781A90"/>
    <w:rsid w:val="00B376A3"/>
    <w:rsid w:val="00EA62BB"/>
    <w:rsid w:val="00EA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B5EA"/>
  <w15:docId w15:val="{0F9ADDD2-981A-4301-8A05-67BAA78F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7BB4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507D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0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7DA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357BB4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I-pc</dc:creator>
  <cp:lastModifiedBy>I-pc</cp:lastModifiedBy>
  <cp:revision>2</cp:revision>
  <dcterms:created xsi:type="dcterms:W3CDTF">2021-05-14T07:50:00Z</dcterms:created>
  <dcterms:modified xsi:type="dcterms:W3CDTF">2021-05-14T07:50:00Z</dcterms:modified>
</cp:coreProperties>
</file>