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sz w:val="40"/>
          <w:szCs w:val="40"/>
        </w:rPr>
        <w:t>HTML</w:t>
      </w:r>
      <w:r>
        <w:rPr>
          <w:sz w:val="40"/>
          <w:szCs w:val="40"/>
        </w:rPr>
        <w:t xml:space="preserve"> CSS JavaScript </w:t>
      </w:r>
      <w:r>
        <w:rPr>
          <w:rFonts w:hint="eastAsia"/>
          <w:sz w:val="40"/>
          <w:szCs w:val="40"/>
        </w:rPr>
        <w:t>답안지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성명:</w:t>
      </w:r>
      <w:r>
        <w:rPr>
          <w:sz w:val="40"/>
          <w:szCs w:val="40"/>
        </w:rPr>
        <w:t xml:space="preserve"> </w:t>
      </w:r>
      <w:r>
        <w:rPr>
          <w:lang w:eastAsia="ko-KR"/>
          <w:rFonts w:hint="eastAsia"/>
          <w:sz w:val="40"/>
          <w:szCs w:val="40"/>
          <w:rtl w:val="off"/>
        </w:rPr>
        <w:t>이재일</w:t>
      </w:r>
    </w:p>
    <w:p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1.</w:t>
      </w:r>
      <w:r>
        <w:rPr>
          <w:lang w:eastAsia="ko-KR"/>
          <w:rFonts w:hint="eastAsia"/>
          <w:sz w:val="40"/>
          <w:szCs w:val="40"/>
          <w:rtl w:val="off"/>
        </w:rPr>
        <w:t xml:space="preserve"> ①,②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2.</w:t>
      </w:r>
      <w:r>
        <w:rPr>
          <w:lang w:eastAsia="ko-KR"/>
          <w:sz w:val="40"/>
          <w:szCs w:val="40"/>
          <w:rtl w:val="off"/>
        </w:rPr>
        <w:t xml:space="preserve"> </w:t>
      </w:r>
      <w:r>
        <w:rPr>
          <w:sz w:val="40"/>
          <w:szCs w:val="40"/>
        </w:rPr>
        <w:t>④</w:t>
      </w:r>
    </w:p>
    <w:p>
      <w:pPr>
        <w:rPr>
          <w:sz w:val="40"/>
          <w:szCs w:val="40"/>
        </w:rPr>
      </w:pPr>
      <w:r>
        <w:rPr>
          <w:lang w:eastAsia="ko-KR"/>
          <w:sz w:val="40"/>
          <w:szCs w:val="40"/>
          <w:rtl w:val="off"/>
        </w:rPr>
        <w:t>3</w:t>
      </w:r>
      <w:r>
        <w:rPr>
          <w:sz w:val="40"/>
          <w:szCs w:val="40"/>
        </w:rPr>
        <w:t>.</w:t>
      </w:r>
      <w:r>
        <w:rPr>
          <w:lang w:eastAsia="ko-KR"/>
          <w:sz w:val="40"/>
          <w:szCs w:val="40"/>
          <w:rtl w:val="off"/>
        </w:rPr>
        <w:t xml:space="preserve"> </w:t>
      </w:r>
      <w:r>
        <w:rPr>
          <w:sz w:val="40"/>
          <w:szCs w:val="40"/>
        </w:rPr>
        <w:t>③</w:t>
      </w:r>
    </w:p>
    <w:p>
      <w:pPr>
        <w:rPr>
          <w:sz w:val="40"/>
          <w:szCs w:val="40"/>
        </w:rPr>
      </w:pPr>
      <w:r>
        <w:rPr>
          <w:lang w:eastAsia="ko-KR"/>
          <w:sz w:val="40"/>
          <w:szCs w:val="40"/>
          <w:rtl w:val="off"/>
        </w:rPr>
        <w:t>4</w:t>
      </w:r>
      <w:r>
        <w:rPr>
          <w:sz w:val="40"/>
          <w:szCs w:val="40"/>
        </w:rPr>
        <w:t>.</w:t>
      </w:r>
      <w:r>
        <w:rPr>
          <w:lang w:eastAsia="ko-KR"/>
          <w:sz w:val="40"/>
          <w:szCs w:val="40"/>
          <w:rtl w:val="off"/>
        </w:rPr>
        <w:t xml:space="preserve"> HTTP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5</w:t>
      </w:r>
      <w:r>
        <w:rPr>
          <w:sz w:val="40"/>
          <w:szCs w:val="40"/>
        </w:rPr>
        <w:t>.</w:t>
      </w:r>
      <w:r>
        <w:rPr>
          <w:lang w:eastAsia="ko-KR"/>
          <w:sz w:val="40"/>
          <w:szCs w:val="40"/>
          <w:rtl w:val="off"/>
        </w:rPr>
        <w:t xml:space="preserve"> CSS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 xml:space="preserve">6. </w:t>
      </w:r>
      <w:r>
        <w:rPr>
          <w:sz w:val="40"/>
          <w:szCs w:val="40"/>
        </w:rPr>
        <w:t>④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7. ③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8. ②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9. ③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10. ③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11. ③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12. ④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 xml:space="preserve">13. 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&lt;!DOCTYPE html&gt;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&lt;html lang="en"&gt;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&lt;head id="myHead"&gt;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&lt;meta charset="UTF-8"&gt;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&lt;meta name="viewport" content="width=device-width, initial-scale=1.0"&gt;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&lt;title&gt;시험&lt;/title&gt;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&lt;/head&gt;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&lt;body&gt;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&lt;h3&gt;2018년 2학기 수강 과목&lt;/h3&gt;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&lt;table border="1"&gt;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&lt;caption&gt;한국 한빛 대학교&lt;/caption&gt;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&lt;thead&gt;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&lt;th&gt;학점&lt;/th&gt;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&lt;th&gt;과목&lt;/th&gt;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&lt;th&gt;담당 교수&lt;/th&gt;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&lt;/tr&gt;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&lt;/thead&gt;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&lt;tbody&gt;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&lt;td&gt;3학점&lt;/td&gt;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&lt;td&gt;데이터베이스&lt;/td&gt;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&lt;td&gt;김우민&lt;/td&gt;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&lt;/tr&gt;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&lt;td&gt;4학점&lt;/td&gt;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&lt;td&gt;웹 프로그래밍&lt;/td&gt;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&lt;td&gt;홍성용&lt;/td&gt;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&lt;/tr&gt;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&lt;td&gt;3학점&lt;/td&gt;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&lt;td&gt;자료구조&lt;/td&gt;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&lt;td&gt;박민아&lt;/td&gt;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&lt;/tr&gt;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&lt;td&gt;2학점&lt;/td&gt;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&lt;td&gt;컴퓨터 프로그래밍&lt;/td&gt;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&lt;td&gt;최민수&lt;/td&gt;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&lt;/tr&gt;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&lt;td&gt;3학점&lt;/td&gt;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&lt;td&gt;컴퓨터 그래픽&lt;/td&gt;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&lt;td&gt;이정자&lt;/td&gt;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&lt;/tr&gt;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&lt;td&gt;3학점&lt;/td&gt;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&lt;td&gt;빅 데이터&lt;/td&gt;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&lt;td&gt;홍민성&lt;/td&gt;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&lt;/tr&gt;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  &lt;td colspan="3"&gt;2018년 2학기 총 신청 학점은 18학점입니다.&lt;/td&gt;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  &lt;/tr&gt;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&lt;/tbody&gt;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&lt;/table&gt;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&lt;/body&gt;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&lt;/html&gt;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14. ③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15. ①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16. ②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 xml:space="preserve">17. 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&lt;!DOCTYPE html&gt;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&lt;html lang="en"&gt;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&lt;head&gt;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&lt;meta charset="UTF-8"&gt;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&lt;meta name="viewport" content="width=device-width, initial-scale=1.0"&gt;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&lt;title&gt;17&lt;/title&gt;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&lt;style&gt;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&lt;/style&gt;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&lt;/head&gt;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&lt;body&gt;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&lt;form&gt;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&lt;fieldset&gt;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&lt;legend style="font-size: 30px;"&gt;&lt;strong&gt;개인 정보 입력&lt;/strong&gt;&lt;/legend&gt;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아이디 : &lt;input type="text"&gt;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&lt;input type="button" value="ID중복검사"&gt;&lt;br&gt;&lt;br&gt;</w:t>
      </w:r>
    </w:p>
    <w:p>
      <w:pPr>
        <w:rPr>
          <w:lang w:eastAsia="ko-KR"/>
          <w:sz w:val="20"/>
          <w:szCs w:val="20"/>
          <w:rtl w:val="off"/>
        </w:rPr>
      </w:pP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생년월일 : &lt;input type="date" value="연도-월-일"&gt;&lt;br&gt;&lt;br&gt;</w:t>
      </w:r>
    </w:p>
    <w:p>
      <w:pPr>
        <w:rPr>
          <w:lang w:eastAsia="ko-KR"/>
          <w:sz w:val="20"/>
          <w:szCs w:val="20"/>
          <w:rtl w:val="off"/>
        </w:rPr>
      </w:pP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성별 : &lt;input type="radio" name="one"&gt; 남성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&lt;input type="radio" name="one"&gt; 여성&lt;br&gt;&lt;br&gt;</w:t>
      </w:r>
    </w:p>
    <w:p>
      <w:pPr>
        <w:rPr>
          <w:lang w:eastAsia="ko-KR"/>
          <w:sz w:val="20"/>
          <w:szCs w:val="20"/>
          <w:rtl w:val="off"/>
        </w:rPr>
      </w:pP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E-mail : &lt;input type="email"&gt;&lt;br&gt;&lt;br&gt;</w:t>
      </w:r>
    </w:p>
    <w:p>
      <w:pPr>
        <w:rPr>
          <w:lang w:eastAsia="ko-KR"/>
          <w:sz w:val="20"/>
          <w:szCs w:val="20"/>
          <w:rtl w:val="off"/>
        </w:rPr>
      </w:pP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메일수신 : &lt;input type="radio" name="two"&gt;수신동의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&lt;input type="radio" name="two"&gt;수신거부&lt;br&gt;&lt;br&gt;</w:t>
      </w:r>
    </w:p>
    <w:p>
      <w:pPr>
        <w:rPr>
          <w:lang w:eastAsia="ko-KR"/>
          <w:sz w:val="20"/>
          <w:szCs w:val="20"/>
          <w:rtl w:val="off"/>
        </w:rPr>
      </w:pP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핸드폰 : 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&lt;select name="phoneSel"&gt;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  &lt;option value="1"&gt;010&lt;/option&gt;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  &lt;option value="2"&gt;042&lt;/option&gt;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  &lt;option value="3"&gt;011&lt;/option&gt;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&lt;/select&gt;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- &lt;input type="text"&gt; - &lt;input type="text"&gt;&lt;br&gt;&lt;br&gt;</w:t>
      </w:r>
    </w:p>
    <w:p>
      <w:pPr>
        <w:rPr>
          <w:lang w:eastAsia="ko-KR"/>
          <w:sz w:val="20"/>
          <w:szCs w:val="20"/>
          <w:rtl w:val="off"/>
        </w:rPr>
      </w:pP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직업 : 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&lt;select name="Job"&gt;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  &lt;option value="1"&gt;학생&lt;/option&gt;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  &lt;option value="2"&gt;회사원&lt;/option&gt;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  &lt;option value="3"&gt;없음&lt;/option&gt;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&lt;/select&gt;&lt;br&gt;&lt;br&gt;</w:t>
      </w:r>
    </w:p>
    <w:p>
      <w:pPr>
        <w:rPr>
          <w:lang w:eastAsia="ko-KR"/>
          <w:sz w:val="20"/>
          <w:szCs w:val="20"/>
          <w:rtl w:val="off"/>
        </w:rPr>
      </w:pP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취미 : 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&lt;input type="checkbox" name="Chb1" value="1"&gt;쇼핑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&lt;input type="checkbox" name="Chb1" value="2"&gt;인터넷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&lt;input type="checkbox" name="Chb1" value="3"&gt;음악감상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&lt;input type="checkbox" name="Chb1" value="4"&gt;독서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&lt;input type="checkbox" name="Chb1" value="5"&gt;스포츠&lt;br&gt;&lt;br&gt;</w:t>
      </w:r>
    </w:p>
    <w:p>
      <w:pPr>
        <w:rPr>
          <w:lang w:eastAsia="ko-KR"/>
          <w:sz w:val="20"/>
          <w:szCs w:val="20"/>
          <w:rtl w:val="off"/>
        </w:rPr>
      </w:pP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자기 소개 : &lt;textarea name="textarea" cols="56" rows="7"&gt;&lt;/textarea&gt;&lt;br&gt;&lt;br&gt;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&lt;/fieldset&gt;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&lt;br&gt;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&lt;input type="button" value="등록"&gt;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&lt;input type="button" value="초기화"&gt;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&lt;/form&gt;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&lt;/body&gt;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20"/>
          <w:szCs w:val="20"/>
          <w:rtl w:val="off"/>
        </w:rPr>
        <w:t>&lt;/html&gt;</w:t>
      </w:r>
    </w:p>
    <w:p>
      <w:pPr>
        <w:ind w:firstLine="0"/>
        <w:jc w:val="left"/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 xml:space="preserve">18. </w:t>
      </w:r>
      <w:r>
        <w:rPr>
          <w:caps w:val="off"/>
          <w:rFonts w:ascii="Söhne" w:eastAsia="Söhne" w:hAnsi="Söhne" w:cs="Söhne"/>
          <w:b w:val="0"/>
          <w:i w:val="0"/>
          <w:color w:val="374151"/>
          <w:sz w:val="24"/>
        </w:rPr>
        <w:t>GET 방식은 URL에 데이터를 포함하여 전송</w:t>
      </w:r>
      <w:r>
        <w:rPr>
          <w:caps w:val="off"/>
          <w:lang w:eastAsia="ko-KR"/>
          <w:rFonts w:ascii="Söhne" w:eastAsia="Söhne" w:hAnsi="Söhne" w:cs="Söhne"/>
          <w:b w:val="0"/>
          <w:i w:val="0"/>
          <w:color w:val="374151"/>
          <w:sz w:val="24"/>
          <w:rtl w:val="off"/>
        </w:rPr>
        <w:t xml:space="preserve">하고 URL에 데이터가 노출되므로 보안에 취약하다. </w:t>
      </w:r>
      <w:r>
        <w:rPr>
          <w:caps w:val="off"/>
          <w:rFonts w:ascii="Söhne" w:eastAsia="Söhne" w:hAnsi="Söhne" w:cs="Söhne"/>
          <w:b w:val="0"/>
          <w:i w:val="0"/>
          <w:color w:val="374151"/>
          <w:sz w:val="24"/>
        </w:rPr>
        <w:t>POST 방식은 HTTP 요청의 본문에 데이터를 담아 전송</w:t>
      </w:r>
      <w:r>
        <w:rPr>
          <w:caps w:val="off"/>
          <w:lang w:eastAsia="ko-KR"/>
          <w:rFonts w:ascii="Söhne" w:eastAsia="Söhne" w:hAnsi="Söhne" w:cs="Söhne"/>
          <w:b w:val="0"/>
          <w:i w:val="0"/>
          <w:color w:val="374151"/>
          <w:sz w:val="24"/>
          <w:rtl w:val="off"/>
        </w:rPr>
        <w:t xml:space="preserve">하고, </w:t>
      </w:r>
      <w:r>
        <w:rPr>
          <w:caps w:val="off"/>
          <w:rFonts w:ascii="Söhne" w:eastAsia="Söhne" w:hAnsi="Söhne" w:cs="Söhne"/>
          <w:b w:val="0"/>
          <w:i w:val="0"/>
          <w:color w:val="374151"/>
          <w:sz w:val="24"/>
        </w:rPr>
        <w:t>데이터</w:t>
      </w:r>
      <w:r>
        <w:rPr>
          <w:caps w:val="off"/>
          <w:lang w:eastAsia="ko-KR"/>
          <w:rFonts w:ascii="Söhne" w:eastAsia="Söhne" w:hAnsi="Söhne" w:cs="Söhne"/>
          <w:b w:val="0"/>
          <w:i w:val="0"/>
          <w:color w:val="374151"/>
          <w:sz w:val="24"/>
          <w:rtl w:val="off"/>
        </w:rPr>
        <w:t>가</w:t>
      </w:r>
      <w:r>
        <w:rPr>
          <w:caps w:val="off"/>
          <w:rFonts w:ascii="Söhne" w:eastAsia="Söhne" w:hAnsi="Söhne" w:cs="Söhne"/>
          <w:b w:val="0"/>
          <w:i w:val="0"/>
          <w:color w:val="374151"/>
          <w:sz w:val="24"/>
        </w:rPr>
        <w:t xml:space="preserve"> URL에 노출되지 않</w:t>
      </w:r>
      <w:r>
        <w:rPr>
          <w:caps w:val="off"/>
          <w:lang w:eastAsia="ko-KR"/>
          <w:rFonts w:ascii="Söhne" w:eastAsia="Söhne" w:hAnsi="Söhne" w:cs="Söhne"/>
          <w:b w:val="0"/>
          <w:i w:val="0"/>
          <w:color w:val="374151"/>
          <w:sz w:val="24"/>
          <w:rtl w:val="off"/>
        </w:rPr>
        <w:t>아서 GET 방식에 비해 보안 성능이 좋다.</w:t>
      </w:r>
    </w:p>
    <w:p>
      <w:pPr>
        <w:ind w:firstLine="0"/>
        <w:jc w:val="left"/>
        <w:rPr>
          <w:caps w:val="off"/>
          <w:lang w:val="en-US" w:eastAsia="ko-KR" w:bidi="ar-SA"/>
          <w:rFonts w:ascii="Söhne" w:eastAsia="Söhne" w:hAnsi="Söhne" w:cs="Söhne"/>
          <w:b w:val="0"/>
          <w:i w:val="0"/>
          <w:color w:val="374151"/>
          <w:sz w:val="24"/>
          <w:szCs w:val="22"/>
          <w:kern w:val="2"/>
        </w:rPr>
      </w:pPr>
      <w:r>
        <w:rPr>
          <w:lang w:eastAsia="ko-KR"/>
          <w:sz w:val="40"/>
          <w:szCs w:val="40"/>
          <w:rtl w:val="off"/>
        </w:rPr>
        <w:t xml:space="preserve">19. </w:t>
      </w:r>
      <w:r>
        <w:rPr>
          <w:lang w:eastAsia="ko-KR"/>
          <w:sz w:val="24"/>
          <w:szCs w:val="24"/>
          <w:rtl w:val="off"/>
        </w:rPr>
        <w:t xml:space="preserve">block 태크는 </w:t>
      </w:r>
      <w:r>
        <w:rPr>
          <w:caps w:val="off"/>
          <w:rFonts w:ascii="Söhne" w:eastAsia="Söhne" w:hAnsi="Söhne" w:cs="Söhne"/>
          <w:b w:val="0"/>
          <w:i w:val="0"/>
          <w:color w:val="374151"/>
          <w:sz w:val="24"/>
        </w:rPr>
        <w:t>일반적으로 문서의 구조를 형성하고 구획을 설정하는데 사용</w:t>
      </w:r>
      <w:r>
        <w:rPr>
          <w:caps w:val="off"/>
          <w:lang w:eastAsia="ko-KR"/>
          <w:rFonts w:ascii="Söhne" w:eastAsia="Söhne" w:hAnsi="Söhne" w:cs="Söhne"/>
          <w:b w:val="0"/>
          <w:i w:val="0"/>
          <w:color w:val="374151"/>
          <w:sz w:val="24"/>
          <w:rtl w:val="off"/>
        </w:rPr>
        <w:t xml:space="preserve">되고, inline 태그는 </w:t>
      </w:r>
      <w:r>
        <w:rPr>
          <w:caps w:val="off"/>
          <w:rFonts w:ascii="Söhne" w:eastAsia="Söhne" w:hAnsi="Söhne" w:cs="Söhne"/>
          <w:b w:val="0"/>
          <w:i w:val="0"/>
          <w:color w:val="374151"/>
          <w:sz w:val="24"/>
        </w:rPr>
        <w:t>텍스트와 이미지 등을 묶는 데 사용</w:t>
      </w:r>
      <w:r>
        <w:rPr>
          <w:caps w:val="off"/>
          <w:lang w:eastAsia="ko-KR"/>
          <w:rFonts w:ascii="Söhne" w:eastAsia="Söhne" w:hAnsi="Söhne" w:cs="Söhne"/>
          <w:b w:val="0"/>
          <w:i w:val="0"/>
          <w:color w:val="374151"/>
          <w:sz w:val="24"/>
          <w:rtl w:val="off"/>
        </w:rPr>
        <w:t xml:space="preserve">한다. </w:t>
      </w:r>
      <w:r>
        <w:rPr>
          <w:caps w:val="off"/>
          <w:rFonts w:ascii="Söhne" w:eastAsia="Söhne" w:hAnsi="Söhne" w:cs="Söhne"/>
          <w:b w:val="0"/>
          <w:i w:val="0"/>
          <w:color w:val="374151"/>
          <w:sz w:val="24"/>
        </w:rPr>
        <w:t>블록 요소는 항상 새로운 라인에서 시작하며, 가로 폭 전체를 차지</w:t>
      </w:r>
      <w:r>
        <w:rPr>
          <w:caps w:val="off"/>
          <w:lang w:eastAsia="ko-KR"/>
          <w:rFonts w:ascii="Söhne" w:eastAsia="Söhne" w:hAnsi="Söhne" w:cs="Söhne"/>
          <w:b w:val="0"/>
          <w:i w:val="0"/>
          <w:color w:val="374151"/>
          <w:sz w:val="24"/>
          <w:rtl w:val="off"/>
        </w:rPr>
        <w:t xml:space="preserve">하고, </w:t>
      </w:r>
      <w:r>
        <w:rPr>
          <w:caps w:val="off"/>
          <w:rFonts w:ascii="Söhne" w:eastAsia="Söhne" w:hAnsi="Söhne" w:cs="Söhne"/>
          <w:b w:val="0"/>
          <w:i w:val="0"/>
          <w:color w:val="374151"/>
          <w:sz w:val="24"/>
        </w:rPr>
        <w:t>인라인 요소는 현재 라인에서 시작하며, 요소의 내용만큼만 영역을 차지</w:t>
      </w:r>
      <w:r>
        <w:rPr>
          <w:caps w:val="off"/>
          <w:lang w:eastAsia="ko-KR"/>
          <w:rFonts w:ascii="Söhne" w:eastAsia="Söhne" w:hAnsi="Söhne" w:cs="Söhne"/>
          <w:b w:val="0"/>
          <w:i w:val="0"/>
          <w:color w:val="374151"/>
          <w:sz w:val="24"/>
          <w:rtl w:val="off"/>
        </w:rPr>
        <w:t>한다. 블록 태그는 너비와 높이 설정이 가능하지만 인라인태그는 너비와 높이를 지정할 수 없다.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20. ①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21. ③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22. ④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23. ②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24. 인라인 &gt; 내부 &gt; 외부 &gt; 브라우저 디폴트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25. class, id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 xml:space="preserve">26.     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body &gt; h1:nth-child(1) {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color: green;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}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.ccoma1 {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color: blue;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}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.ccoma2 {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color: red;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}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27. ②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28. ③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40"/>
          <w:szCs w:val="40"/>
          <w:rtl w:val="off"/>
        </w:rPr>
        <w:t xml:space="preserve">29.   </w:t>
      </w:r>
      <w:r>
        <w:rPr>
          <w:lang w:eastAsia="ko-KR"/>
          <w:sz w:val="20"/>
          <w:szCs w:val="20"/>
          <w:rtl w:val="off"/>
        </w:rPr>
        <w:t xml:space="preserve"> 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.s1 {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border: 5px solid darkblue;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border-radius: 1em;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}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.s1 td {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background-color: lightgray;</w:t>
      </w:r>
    </w:p>
    <w:p>
      <w:pPr>
        <w:rPr>
          <w:lang w:eastAsia="ko-KR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  border-radius: 0.5em;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20"/>
          <w:szCs w:val="20"/>
          <w:rtl w:val="off"/>
        </w:rPr>
        <w:t xml:space="preserve">    }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30. ①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31. ③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32. ②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33. ④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34. ①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35. ③</w:t>
      </w:r>
    </w:p>
    <w:p>
      <w:pPr>
        <w:rPr>
          <w:sz w:val="40"/>
          <w:szCs w:val="40"/>
        </w:rPr>
      </w:pPr>
      <w:r>
        <w:rPr>
          <w:lang w:eastAsia="ko-KR"/>
          <w:sz w:val="40"/>
          <w:szCs w:val="40"/>
          <w:rtl w:val="off"/>
        </w:rPr>
        <w:t xml:space="preserve">36. </w:t>
      </w:r>
      <w:r>
        <w:rPr>
          <w:lang w:eastAsia="ko-KR"/>
          <w:sz w:val="20"/>
          <w:szCs w:val="20"/>
          <w:rtl w:val="off"/>
        </w:rPr>
        <w:t>자바스크립트 코드를 작성할 파일을 작성한다(test.js 등). 이때 해당 파일에는 따로 script 등의 태그는 필요 없이 파일명에 .js를 붙여 확정짓고, 안에 내용을 작성하면 된다. 그 후에 &lt;script src=”test.js”&gt;&lt;/script&gt; 이런 식으로 스크립트 코드에 작성한 자바스크립트 코드 파일을 연결해주면 된다.</w:t>
      </w:r>
    </w:p>
    <w:p>
      <w:pPr>
        <w:ind w:firstLine="0"/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37. </w:t>
      </w:r>
      <w:r>
        <w:rPr>
          <w:caps w:val="off"/>
          <w:rFonts w:ascii="Söhne Mono" w:eastAsia="Söhne Mono" w:hAnsi="Söhne Mono" w:cs="Söhne Mono"/>
          <w:b w:val="0"/>
          <w:i w:val="0"/>
          <w:color w:val="111827"/>
          <w:sz w:val="22"/>
        </w:rPr>
        <w:t>00100101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38.    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&lt;!DOCTYPE html&gt;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&lt;html lang="en"&gt;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&lt;head&gt;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&lt;meta charset="UTF-8"&gt;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&lt;meta name="viewport" content="width=device-width, initial-scale=1.0"&gt;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&lt;title&gt;38&lt;/title&gt;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&lt;style&gt;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table, td, th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border: 1px solid;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&lt;/style&gt;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&lt;/head&gt;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&lt;body&gt;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&lt;script&gt;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function ans38()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let table = document.createElement("table");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let thead = table.createTHead();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let row1 = thead.insertRow();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let th1 = document.createElement("th");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row1.appendChild(th1);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for (let i = 1; i &lt;= 9; i++)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  let th2 = document.createElement("th");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  th2.textContent = i + "단";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  row1.appendChild(th2);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for (let i = 1; i &lt;= 9; i++)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  let row2 = table.insertRow();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  let th3 = row2.insertCell();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  for (let j = 1; j &lt;= 9; j++)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      let td1 = row2.insertCell();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      td1.textContent = j + " * " + i + " = " + i * j;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document.body.appendChild(table);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ans38();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&lt;/script&gt;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&lt;/body&gt;</w:t>
      </w:r>
    </w:p>
    <w:p>
      <w:pPr>
        <w:rPr>
          <w:lang w:eastAsia="ko-KR"/>
          <w:rFonts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&lt;/html&gt;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>39. ②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>40. ②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>41. ①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>42. ④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>43. ③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44.    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function ans(n)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let arrData = new Array();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for (let i = 1; i &lt;= n; i++)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arrData.push(i);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}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45. </w:t>
      </w:r>
    </w:p>
    <w:p>
      <w:pPr>
        <w:rPr>
          <w:lang w:eastAsia="ko-KR"/>
          <w:rFonts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변수 이름.splice(삭제할 배열의 인덱스 위치, 선택안 인덱스에서부터 몇 개의 요소를 없앨지 값 입력);</w:t>
      </w:r>
    </w:p>
    <w:p>
      <w:pPr>
        <w:rPr>
          <w:lang w:eastAsia="ko-KR"/>
          <w:rFonts/>
          <w:sz w:val="20"/>
          <w:szCs w:val="20"/>
          <w:rtl w:val="off"/>
        </w:rPr>
      </w:pPr>
      <w:r>
        <w:rPr>
          <w:lang w:eastAsia="ko-KR"/>
          <w:rFonts/>
          <w:sz w:val="20"/>
          <w:szCs w:val="20"/>
          <w:rtl w:val="off"/>
        </w:rPr>
        <w:t>ex)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let test1 = [1, 2, 3, 4, 5];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test1.splice(2, 1);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이런 식으로 사용할 수 있다. 변수.splice()를 사용하면 원하는 위치의 배열 공간을 없앨 수 있다. splice(삭제할 배열의 인덱스 위치(0~), 선택한 인덱스에서부터 몇 개의 요소를 없앨지 정하기(예를 들어 1을 입력할 경우 처음 선언한 인덱스만 삭제하고, 2를 입력한 경우 처음 선언한 인덱으에서부터 2개를 삭제한다))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46.    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&lt;!DOCTYPE html&gt;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&lt;html lang="en"&gt;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&lt;head&gt;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&lt;meta charset="UTF-8"&gt;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&lt;meta name="viewport" content="width=device-width, initial-scale=1.0"&gt;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&lt;title&gt;46&lt;/title&gt;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&lt;/head&gt;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&lt;body&gt;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&lt;script&gt;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function ans46()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let diceResultArray = new Array();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for (let i = 0; i &lt; 10; i++)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let diceValue = Math.floor(Math.random() * 6) + 1;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  diceResultArray.push(diceValue);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return diceResultArray;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let diceResultWrite = ans46();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document.write("&lt;p&gt;주사위 결과: " + diceResultWrite + "&lt;/p&gt;");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&lt;/script&gt;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&lt;/body&gt;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&lt;/html&gt;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>47.</w:t>
      </w:r>
      <w:r>
        <w:rPr>
          <w:lang w:eastAsia="ko-KR"/>
          <w:rFonts w:hint="eastAsia"/>
          <w:sz w:val="20"/>
          <w:szCs w:val="20"/>
          <w:rtl w:val="off"/>
        </w:rPr>
        <w:t xml:space="preserve">    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&lt;!DOCTYPE html&gt;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&lt;html lang="en"&gt;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&lt;head&gt;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&lt;meta charset="UTF-8"&gt;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&lt;meta name="viewport" content="width=device-width, initial-scale=1.0"&gt;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&lt;title&gt;47&lt;/title&gt;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&lt;/head&gt;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&lt;body&gt;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&lt;script&gt;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let fruitArray = new Array();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let fruitName = ["사과", "참외", "귤"];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let fruitPrice = [21000, 18000, 15000];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let fruitAmount = [10, 20, 30];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for (let i = 0; i &lt; fruitName.length; i++)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let fruit =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name: fruitName[i],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price: fruitPrice[i],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amount: fruitAmount[i]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} 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fruitArray.push(fruit);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let total = 0;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function calcPrice(price, amount)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return price * amount;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for (let i = 0; i &lt; fruitName.length; i++) {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let fruitResult = fruitArray[i];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let calcResult = calcPrice(fruitResult.price, fruitResult.amount);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document.write(fruitResult.name + "의 구매 가격: " + fruitResult.price + "원&lt;br&gt;");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    total += calcResult;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}</w:t>
      </w:r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  document.write("총 구매 가격 : " + total + "원");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 &lt;/script&gt;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&lt;/body&gt;</w:t>
      </w:r>
    </w:p>
    <w:p>
      <w:pPr>
        <w:ind w:firstLine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&lt;/html&gt;</w:t>
      </w:r>
    </w:p>
    <w:p>
      <w:pPr>
        <w:ind w:firstLine="0"/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48. </w:t>
      </w:r>
      <w:r>
        <w:rPr>
          <w:caps w:val="off"/>
          <w:rFonts w:ascii="맑은 고딕" w:eastAsia="맑은 고딕" w:hAnsi="맑은 고딕" w:cs="맑은 고딕"/>
          <w:b w:val="0"/>
          <w:i w:val="0"/>
          <w:color w:val="000000"/>
          <w:sz w:val="28"/>
        </w:rPr>
        <w:t>lo world</w:t>
      </w:r>
    </w:p>
    <w:p>
      <w:pPr>
        <w:ind w:firstLine="0"/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49. </w:t>
      </w:r>
      <w:r>
        <w:rPr>
          <w:caps w:val="off"/>
          <w:rFonts w:ascii="맑은 고딕" w:eastAsia="맑은 고딕" w:hAnsi="맑은 고딕" w:cs="맑은 고딕"/>
          <w:b w:val="0"/>
          <w:i w:val="0"/>
          <w:color w:val="000000"/>
          <w:sz w:val="28"/>
        </w:rPr>
        <w:t>lo world</w:t>
      </w:r>
    </w:p>
    <w:p>
      <w:pPr>
        <w:ind w:firstLine="0"/>
        <w:rPr>
          <w:rFonts w:hint="eastAsia"/>
          <w:sz w:val="40"/>
          <w:szCs w:val="40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50. </w:t>
      </w:r>
      <w:r>
        <w:rPr>
          <w:caps w:val="off"/>
          <w:rFonts w:ascii="맑은 고딕" w:eastAsia="맑은 고딕" w:hAnsi="맑은 고딕" w:cs="맑은 고딕"/>
          <w:b w:val="0"/>
          <w:i w:val="0"/>
          <w:color w:val="000000"/>
          <w:sz w:val="28"/>
        </w:rPr>
        <w:t>lo w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öhne">
    <w:charset w:val="00"/>
    <w:notTrueType w:val="false"/>
  </w:font>
  <w:font w:name="Söhne Mono">
    <w:charset w:val="00"/>
    <w:notTrueType w:val="false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dw-503</cp:lastModifiedBy>
  <cp:revision>1</cp:revision>
  <dcterms:created xsi:type="dcterms:W3CDTF">2024-01-31T23:49:00Z</dcterms:created>
  <dcterms:modified xsi:type="dcterms:W3CDTF">2024-02-01T03:48:10Z</dcterms:modified>
  <cp:version>1300.0100.01</cp:version>
</cp:coreProperties>
</file>