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7AE6" w14:textId="77777777" w:rsidR="00FD3B3F" w:rsidRPr="00835AB2" w:rsidRDefault="00FD3B3F" w:rsidP="00FD3B3F">
      <w:pPr>
        <w:rPr>
          <w:rFonts w:ascii="PT Astra Sans" w:hAnsi="PT Astra Sans"/>
          <w:sz w:val="32"/>
          <w:szCs w:val="32"/>
        </w:rPr>
      </w:pPr>
      <w:r w:rsidRPr="00835AB2">
        <w:rPr>
          <w:rFonts w:ascii="PT Astra Sans" w:hAnsi="PT Astra Sans"/>
          <w:sz w:val="32"/>
          <w:szCs w:val="32"/>
        </w:rPr>
        <w:t xml:space="preserve">Анализ приложения </w:t>
      </w:r>
      <w:r w:rsidRPr="00835AB2">
        <w:rPr>
          <w:rFonts w:ascii="PT Astra Sans" w:hAnsi="PT Astra Sans"/>
          <w:sz w:val="32"/>
          <w:szCs w:val="32"/>
          <w:lang w:val="en-US"/>
        </w:rPr>
        <w:t>Google</w:t>
      </w:r>
      <w:r w:rsidRPr="00835AB2">
        <w:rPr>
          <w:rFonts w:ascii="PT Astra Sans" w:hAnsi="PT Astra Sans"/>
          <w:sz w:val="32"/>
          <w:szCs w:val="32"/>
        </w:rPr>
        <w:t xml:space="preserve"> Календарь для тайм-менеджмента</w:t>
      </w:r>
    </w:p>
    <w:p w14:paraId="7B5BC15D" w14:textId="77777777" w:rsidR="00FD3B3F" w:rsidRDefault="00FD3B3F" w:rsidP="00FD3B3F">
      <w:pPr>
        <w:rPr>
          <w:rFonts w:ascii="PT Astra Serif" w:hAnsi="PT Astra Serif"/>
          <w:sz w:val="28"/>
          <w:szCs w:val="28"/>
        </w:rPr>
      </w:pPr>
    </w:p>
    <w:p w14:paraId="168AFCC2" w14:textId="3866B329" w:rsidR="00FD3B3F" w:rsidRDefault="00FD3B3F" w:rsidP="00FD3B3F">
      <w:pPr>
        <w:rPr>
          <w:rFonts w:ascii="PT Astra Serif" w:hAnsi="PT Astra Serif"/>
          <w:sz w:val="28"/>
          <w:szCs w:val="28"/>
        </w:rPr>
      </w:pPr>
      <w:r w:rsidRPr="00335994">
        <w:rPr>
          <w:rFonts w:ascii="PT Astra Serif" w:hAnsi="PT Astra Serif"/>
          <w:sz w:val="28"/>
          <w:szCs w:val="28"/>
        </w:rPr>
        <w:t>Среди основных возможностей</w:t>
      </w:r>
      <w:r>
        <w:rPr>
          <w:rFonts w:ascii="PT Astra Serif" w:hAnsi="PT Astra Serif"/>
          <w:sz w:val="28"/>
          <w:szCs w:val="28"/>
        </w:rPr>
        <w:t xml:space="preserve"> </w:t>
      </w:r>
      <w:r w:rsidRPr="00335994">
        <w:rPr>
          <w:rFonts w:ascii="PT Astra Serif" w:hAnsi="PT Astra Serif"/>
          <w:sz w:val="28"/>
          <w:szCs w:val="28"/>
        </w:rPr>
        <w:t>Google Календар</w:t>
      </w:r>
      <w:r>
        <w:rPr>
          <w:rFonts w:ascii="PT Astra Serif" w:hAnsi="PT Astra Serif"/>
          <w:sz w:val="28"/>
          <w:szCs w:val="28"/>
        </w:rPr>
        <w:t>я</w:t>
      </w:r>
      <w:r w:rsidRPr="00335994">
        <w:rPr>
          <w:rFonts w:ascii="PT Astra Serif" w:hAnsi="PT Astra Serif"/>
          <w:sz w:val="28"/>
          <w:szCs w:val="28"/>
        </w:rPr>
        <w:t xml:space="preserve"> можно выделить создание и управление событиями, установку напоминаний и уведомлений</w:t>
      </w:r>
      <w:r w:rsidR="00674894">
        <w:rPr>
          <w:rFonts w:ascii="PT Astra Serif" w:hAnsi="PT Astra Serif"/>
          <w:sz w:val="28"/>
          <w:szCs w:val="28"/>
        </w:rPr>
        <w:t xml:space="preserve"> о предстоящий событиях</w:t>
      </w:r>
      <w:r w:rsidRPr="00335994">
        <w:rPr>
          <w:rFonts w:ascii="PT Astra Serif" w:hAnsi="PT Astra Serif"/>
          <w:sz w:val="28"/>
          <w:szCs w:val="28"/>
        </w:rPr>
        <w:t xml:space="preserve">, а также возможность задавать повторяющиеся события. </w:t>
      </w:r>
      <w:r>
        <w:rPr>
          <w:rFonts w:ascii="PT Astra Serif" w:hAnsi="PT Astra Serif"/>
          <w:sz w:val="28"/>
          <w:szCs w:val="28"/>
        </w:rPr>
        <w:t xml:space="preserve">Довольно полезной является функция создания </w:t>
      </w:r>
      <w:r w:rsidRPr="00335994">
        <w:rPr>
          <w:rFonts w:ascii="PT Astra Serif" w:hAnsi="PT Astra Serif"/>
          <w:sz w:val="28"/>
          <w:szCs w:val="28"/>
        </w:rPr>
        <w:t>нескольк</w:t>
      </w:r>
      <w:r>
        <w:rPr>
          <w:rFonts w:ascii="PT Astra Serif" w:hAnsi="PT Astra Serif"/>
          <w:sz w:val="28"/>
          <w:szCs w:val="28"/>
        </w:rPr>
        <w:t>их</w:t>
      </w:r>
      <w:r w:rsidRPr="00335994">
        <w:rPr>
          <w:rFonts w:ascii="PT Astra Serif" w:hAnsi="PT Astra Serif"/>
          <w:sz w:val="28"/>
          <w:szCs w:val="28"/>
        </w:rPr>
        <w:t xml:space="preserve"> календарей, что удобно </w:t>
      </w:r>
      <w:r>
        <w:rPr>
          <w:rFonts w:ascii="PT Astra Serif" w:hAnsi="PT Astra Serif"/>
          <w:sz w:val="28"/>
          <w:szCs w:val="28"/>
        </w:rPr>
        <w:t>при планировании и</w:t>
      </w:r>
      <w:r w:rsidRPr="00335994">
        <w:rPr>
          <w:rFonts w:ascii="PT Astra Serif" w:hAnsi="PT Astra Serif"/>
          <w:sz w:val="28"/>
          <w:szCs w:val="28"/>
        </w:rPr>
        <w:t xml:space="preserve"> разделени</w:t>
      </w:r>
      <w:r>
        <w:rPr>
          <w:rFonts w:ascii="PT Astra Serif" w:hAnsi="PT Astra Serif"/>
          <w:sz w:val="28"/>
          <w:szCs w:val="28"/>
        </w:rPr>
        <w:t>и</w:t>
      </w:r>
      <w:r w:rsidRPr="00335994">
        <w:rPr>
          <w:rFonts w:ascii="PT Astra Serif" w:hAnsi="PT Astra Serif"/>
          <w:sz w:val="28"/>
          <w:szCs w:val="28"/>
        </w:rPr>
        <w:t xml:space="preserve"> личных</w:t>
      </w:r>
      <w:r>
        <w:rPr>
          <w:rFonts w:ascii="PT Astra Serif" w:hAnsi="PT Astra Serif"/>
          <w:sz w:val="28"/>
          <w:szCs w:val="28"/>
        </w:rPr>
        <w:t>,</w:t>
      </w:r>
      <w:r w:rsidRPr="00335994">
        <w:rPr>
          <w:rFonts w:ascii="PT Astra Serif" w:hAnsi="PT Astra Serif"/>
          <w:sz w:val="28"/>
          <w:szCs w:val="28"/>
        </w:rPr>
        <w:t xml:space="preserve"> учебных</w:t>
      </w:r>
      <w:r>
        <w:rPr>
          <w:rFonts w:ascii="PT Astra Serif" w:hAnsi="PT Astra Serif"/>
          <w:sz w:val="28"/>
          <w:szCs w:val="28"/>
        </w:rPr>
        <w:t xml:space="preserve"> и </w:t>
      </w:r>
      <w:r w:rsidRPr="00335994">
        <w:rPr>
          <w:rFonts w:ascii="PT Astra Serif" w:hAnsi="PT Astra Serif"/>
          <w:sz w:val="28"/>
          <w:szCs w:val="28"/>
        </w:rPr>
        <w:t>рабочих задач.</w:t>
      </w:r>
    </w:p>
    <w:p w14:paraId="277B3083" w14:textId="77777777" w:rsidR="002D5067" w:rsidRDefault="00FD3B3F" w:rsidP="00FD3B3F">
      <w:pPr>
        <w:rPr>
          <w:rFonts w:ascii="PT Astra Serif" w:hAnsi="PT Astra Serif"/>
          <w:sz w:val="28"/>
          <w:szCs w:val="28"/>
        </w:rPr>
      </w:pPr>
      <w:r w:rsidRPr="008A14AE">
        <w:rPr>
          <w:rFonts w:ascii="PT Astra Serif" w:hAnsi="PT Astra Serif"/>
          <w:sz w:val="28"/>
          <w:szCs w:val="28"/>
        </w:rPr>
        <w:t>Навигация по календарю</w:t>
      </w:r>
      <w:r>
        <w:rPr>
          <w:rFonts w:ascii="PT Astra Serif" w:hAnsi="PT Astra Serif"/>
          <w:sz w:val="28"/>
          <w:szCs w:val="28"/>
        </w:rPr>
        <w:t xml:space="preserve"> довольно</w:t>
      </w:r>
      <w:r w:rsidRPr="008A14AE">
        <w:rPr>
          <w:rFonts w:ascii="PT Astra Serif" w:hAnsi="PT Astra Serif"/>
          <w:sz w:val="28"/>
          <w:szCs w:val="28"/>
        </w:rPr>
        <w:t xml:space="preserve"> проста</w:t>
      </w:r>
      <w:r>
        <w:rPr>
          <w:rFonts w:ascii="PT Astra Serif" w:hAnsi="PT Astra Serif"/>
          <w:sz w:val="28"/>
          <w:szCs w:val="28"/>
        </w:rPr>
        <w:t>.</w:t>
      </w:r>
      <w:r w:rsidRPr="008A14AE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С</w:t>
      </w:r>
      <w:r w:rsidRPr="008A14AE">
        <w:rPr>
          <w:rFonts w:ascii="PT Astra Serif" w:hAnsi="PT Astra Serif"/>
          <w:sz w:val="28"/>
          <w:szCs w:val="28"/>
        </w:rPr>
        <w:t>обытия можно легко добавлять</w:t>
      </w:r>
      <w:r>
        <w:rPr>
          <w:rFonts w:ascii="PT Astra Serif" w:hAnsi="PT Astra Serif"/>
          <w:sz w:val="28"/>
          <w:szCs w:val="28"/>
        </w:rPr>
        <w:t xml:space="preserve">, кликнув по дате, </w:t>
      </w:r>
      <w:r w:rsidRPr="008A14AE">
        <w:rPr>
          <w:rFonts w:ascii="PT Astra Serif" w:hAnsi="PT Astra Serif"/>
          <w:sz w:val="28"/>
          <w:szCs w:val="28"/>
        </w:rPr>
        <w:t>а визуальные элементы помогают ориентироваться в запланированных делах</w:t>
      </w:r>
      <w:r>
        <w:rPr>
          <w:rFonts w:ascii="PT Astra Serif" w:hAnsi="PT Astra Serif"/>
          <w:sz w:val="28"/>
          <w:szCs w:val="28"/>
        </w:rPr>
        <w:t>.</w:t>
      </w:r>
      <w:r w:rsidRPr="00FD3B3F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Можно добавлять только два типа событий: задачи и мероприятия.</w:t>
      </w:r>
    </w:p>
    <w:p w14:paraId="07C9DC98" w14:textId="0EFDA5ED" w:rsidR="00FD3B3F" w:rsidRDefault="00FD3B3F" w:rsidP="00FD3B3F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Задачи можно добавлять на странице календаря или на странице задач. На этой странице задачи можно организовать в списки</w:t>
      </w:r>
      <w:r w:rsidR="002D5067">
        <w:rPr>
          <w:rFonts w:ascii="PT Astra Serif" w:hAnsi="PT Astra Serif"/>
          <w:sz w:val="28"/>
          <w:szCs w:val="28"/>
        </w:rPr>
        <w:t>. Это полезная функция для структурирования дел,</w:t>
      </w:r>
      <w:r>
        <w:rPr>
          <w:rFonts w:ascii="PT Astra Serif" w:hAnsi="PT Astra Serif"/>
          <w:sz w:val="28"/>
          <w:szCs w:val="28"/>
        </w:rPr>
        <w:t xml:space="preserve"> но из-за </w:t>
      </w:r>
      <w:r w:rsidR="002D5067">
        <w:rPr>
          <w:rFonts w:ascii="PT Astra Serif" w:hAnsi="PT Astra Serif"/>
          <w:sz w:val="28"/>
          <w:szCs w:val="28"/>
        </w:rPr>
        <w:t>не</w:t>
      </w:r>
      <w:r>
        <w:rPr>
          <w:rFonts w:ascii="PT Astra Serif" w:hAnsi="PT Astra Serif"/>
          <w:sz w:val="28"/>
          <w:szCs w:val="28"/>
        </w:rPr>
        <w:t xml:space="preserve">возможности как-либо </w:t>
      </w:r>
      <w:r w:rsidR="002D5067">
        <w:rPr>
          <w:rFonts w:ascii="PT Astra Serif" w:hAnsi="PT Astra Serif"/>
          <w:sz w:val="28"/>
          <w:szCs w:val="28"/>
        </w:rPr>
        <w:t>изменить отображение задачи на календаре функция не раскрывает весь свой потенциал.</w:t>
      </w:r>
    </w:p>
    <w:p w14:paraId="0039E798" w14:textId="0A2D4E0E" w:rsidR="00674894" w:rsidRDefault="002D5067" w:rsidP="00FD3B3F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Мероприятия имеют больше возможностей для цветовой кастомизации, но, в отличии от задач, не имеют маркера для выполненного действия</w:t>
      </w:r>
      <w:r w:rsidRPr="002D5067">
        <w:rPr>
          <w:rFonts w:ascii="PT Astra Serif" w:hAnsi="PT Astra Serif"/>
          <w:sz w:val="28"/>
          <w:szCs w:val="28"/>
        </w:rPr>
        <w:t xml:space="preserve">. </w:t>
      </w:r>
      <w:r>
        <w:rPr>
          <w:rFonts w:ascii="PT Astra Serif" w:hAnsi="PT Astra Serif"/>
          <w:sz w:val="28"/>
          <w:szCs w:val="28"/>
        </w:rPr>
        <w:t xml:space="preserve">Зато </w:t>
      </w:r>
      <w:r w:rsidR="00674894">
        <w:rPr>
          <w:rFonts w:ascii="PT Astra Serif" w:hAnsi="PT Astra Serif"/>
          <w:sz w:val="28"/>
          <w:szCs w:val="28"/>
        </w:rPr>
        <w:t>мероприятия имеют больше возможностей для настройки, цветовая, повторение мероприятия с определённым интервалом, прикрепить файл из облачного хранилища, видимость для других пользователей и т.д.</w:t>
      </w:r>
    </w:p>
    <w:p w14:paraId="4CC51541" w14:textId="77777777" w:rsidR="00207CF6" w:rsidRDefault="00B55618" w:rsidP="00FD3B3F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Довольно полезной выглядит возможность группировать события в отдельную группу «календаря» с возможностью включения\выключения видимости. Так, например, можно создать отдельную группу и для личных, и для рабочих дел</w:t>
      </w:r>
    </w:p>
    <w:p w14:paraId="2AE11BB8" w14:textId="43BF04CF" w:rsidR="00EC202B" w:rsidRDefault="00674894" w:rsidP="00FD3B3F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На странице календаря задачи и мероприятия можно перетаскивать при помощи мыши между датами.</w:t>
      </w:r>
      <w:r w:rsidR="00F1008B">
        <w:rPr>
          <w:rFonts w:ascii="PT Astra Serif" w:hAnsi="PT Astra Serif"/>
          <w:sz w:val="28"/>
          <w:szCs w:val="28"/>
        </w:rPr>
        <w:t xml:space="preserve"> При этом можно просматривать события за различные промежутки времени (день, неделя, месяц, и т.д.).</w:t>
      </w:r>
      <w:r w:rsidR="00EC202B">
        <w:rPr>
          <w:rFonts w:ascii="PT Astra Serif" w:hAnsi="PT Astra Serif"/>
          <w:sz w:val="28"/>
          <w:szCs w:val="28"/>
        </w:rPr>
        <w:t xml:space="preserve"> Также сервис кроссплатформенный и доступен не только на компьютерах, но и на телефонах.</w:t>
      </w:r>
    </w:p>
    <w:p w14:paraId="6620656B" w14:textId="4CAAF8AD" w:rsidR="00FD3B3F" w:rsidRDefault="00674894" w:rsidP="00FD3B3F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Составленным расписанием можно поделиться с другими пользователями, предоставив им либо только возможность просмотра, либо </w:t>
      </w:r>
      <w:r w:rsidR="004C41C6">
        <w:rPr>
          <w:rFonts w:ascii="PT Astra Serif" w:hAnsi="PT Astra Serif"/>
          <w:sz w:val="28"/>
          <w:szCs w:val="28"/>
        </w:rPr>
        <w:t>добавить право редактировать и добавлять события.</w:t>
      </w:r>
    </w:p>
    <w:p w14:paraId="0F04BAA1" w14:textId="4997C499" w:rsidR="004C41C6" w:rsidRPr="002D5067" w:rsidRDefault="004C41C6" w:rsidP="004C41C6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lastRenderedPageBreak/>
        <w:t>Из этого можно сделать вывод, что календарь</w:t>
      </w:r>
      <w:r w:rsidR="00F1008B">
        <w:rPr>
          <w:rFonts w:ascii="PT Astra Serif" w:hAnsi="PT Astra Serif"/>
          <w:sz w:val="28"/>
          <w:szCs w:val="28"/>
        </w:rPr>
        <w:t xml:space="preserve"> является</w:t>
      </w:r>
      <w:r>
        <w:rPr>
          <w:rFonts w:ascii="PT Astra Serif" w:hAnsi="PT Astra Serif"/>
          <w:sz w:val="28"/>
          <w:szCs w:val="28"/>
        </w:rPr>
        <w:t xml:space="preserve"> хорошим инструментом для работы в команде и планирования повторяющихся событий, но не очень обладает лучшим функционалом для составления списка дел.</w:t>
      </w:r>
    </w:p>
    <w:p w14:paraId="240FF695" w14:textId="1E60A3FD" w:rsidR="00674894" w:rsidRDefault="00674894" w:rsidP="00FD3B3F">
      <w:pPr>
        <w:rPr>
          <w:rFonts w:ascii="PT Astra Serif" w:hAnsi="PT Astra Serif"/>
          <w:sz w:val="28"/>
          <w:szCs w:val="28"/>
        </w:rPr>
      </w:pPr>
    </w:p>
    <w:p w14:paraId="11D907D8" w14:textId="2B19DB59" w:rsidR="00674894" w:rsidRDefault="00A23D4E" w:rsidP="00FD3B3F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>При планировании работы над заданиями практики сильнее всего ощущался недостаток какого-либо цветового разнообразия при составлении задач.</w:t>
      </w:r>
      <w:r w:rsidR="00E832CA">
        <w:rPr>
          <w:rFonts w:ascii="PT Astra Serif" w:hAnsi="PT Astra Serif"/>
          <w:sz w:val="28"/>
          <w:szCs w:val="28"/>
        </w:rPr>
        <w:t xml:space="preserve"> С другой стороны, распределение задач по спискам помогало сделать план действий для конкретной задачи.</w:t>
      </w:r>
      <w:r>
        <w:rPr>
          <w:rFonts w:ascii="PT Astra Serif" w:hAnsi="PT Astra Serif"/>
          <w:sz w:val="28"/>
          <w:szCs w:val="28"/>
        </w:rPr>
        <w:t xml:space="preserve"> Очень полезной оказалась функция планирования задач </w:t>
      </w:r>
      <w:r w:rsidR="00B11D8B">
        <w:rPr>
          <w:rFonts w:ascii="PT Astra Serif" w:hAnsi="PT Astra Serif"/>
          <w:sz w:val="28"/>
          <w:szCs w:val="28"/>
        </w:rPr>
        <w:t xml:space="preserve">с определённым интервалом. Благодаря ней за короткое время можно составить расписание с удобным </w:t>
      </w:r>
      <w:r w:rsidR="00C46126">
        <w:rPr>
          <w:rFonts w:ascii="PT Astra Serif" w:hAnsi="PT Astra Serif"/>
          <w:sz w:val="28"/>
          <w:szCs w:val="28"/>
        </w:rPr>
        <w:t>распределением</w:t>
      </w:r>
      <w:r w:rsidR="00B11D8B">
        <w:rPr>
          <w:rFonts w:ascii="PT Astra Serif" w:hAnsi="PT Astra Serif"/>
          <w:sz w:val="28"/>
          <w:szCs w:val="28"/>
        </w:rPr>
        <w:t xml:space="preserve"> нагрузки и отдыха.</w:t>
      </w:r>
      <w:r w:rsidR="00655164">
        <w:rPr>
          <w:rFonts w:ascii="PT Astra Serif" w:hAnsi="PT Astra Serif"/>
          <w:sz w:val="28"/>
          <w:szCs w:val="28"/>
        </w:rPr>
        <w:t xml:space="preserve"> </w:t>
      </w:r>
      <w:r w:rsidR="00F467D9">
        <w:rPr>
          <w:rFonts w:ascii="PT Astra Serif" w:hAnsi="PT Astra Serif"/>
          <w:sz w:val="28"/>
          <w:szCs w:val="28"/>
        </w:rPr>
        <w:t>После составления графика было довольно просто отслеживать запланированную последовательность дел</w:t>
      </w:r>
      <w:r w:rsidR="00CD4C15">
        <w:rPr>
          <w:rFonts w:ascii="PT Astra Serif" w:hAnsi="PT Astra Serif"/>
          <w:sz w:val="28"/>
          <w:szCs w:val="28"/>
        </w:rPr>
        <w:t xml:space="preserve">, а </w:t>
      </w:r>
      <w:r w:rsidR="00CD4C15" w:rsidRPr="00CD4C15">
        <w:rPr>
          <w:rFonts w:ascii="PT Astra Serif" w:hAnsi="PT Astra Serif"/>
          <w:sz w:val="28"/>
          <w:szCs w:val="28"/>
        </w:rPr>
        <w:t>кроссплатформенность</w:t>
      </w:r>
      <w:r w:rsidR="00CD4C15">
        <w:rPr>
          <w:rFonts w:ascii="PT Astra Serif" w:hAnsi="PT Astra Serif"/>
          <w:sz w:val="28"/>
          <w:szCs w:val="28"/>
        </w:rPr>
        <w:t xml:space="preserve"> позволяла делать это с любого устройства.</w:t>
      </w:r>
      <w:r w:rsidR="004809FF">
        <w:rPr>
          <w:rFonts w:ascii="PT Astra Serif" w:hAnsi="PT Astra Serif"/>
          <w:sz w:val="28"/>
          <w:szCs w:val="28"/>
        </w:rPr>
        <w:t xml:space="preserve"> Также полезной функцией оказались уведомления, напоминающие о предстоящих задачах.</w:t>
      </w:r>
    </w:p>
    <w:p w14:paraId="5E895BD9" w14:textId="2B4C04F5" w:rsidR="00C63BE0" w:rsidRDefault="004809FF" w:rsidP="007851D2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sz w:val="28"/>
          <w:szCs w:val="28"/>
        </w:rPr>
        <w:t xml:space="preserve">В целом </w:t>
      </w:r>
      <w:r>
        <w:rPr>
          <w:rFonts w:ascii="PT Astra Serif" w:hAnsi="PT Astra Serif"/>
          <w:sz w:val="28"/>
          <w:szCs w:val="28"/>
          <w:lang w:val="en-US"/>
        </w:rPr>
        <w:t>Google</w:t>
      </w:r>
      <w:r w:rsidRPr="004809FF">
        <w:rPr>
          <w:rFonts w:ascii="PT Astra Serif" w:hAnsi="PT Astra Serif"/>
          <w:sz w:val="28"/>
          <w:szCs w:val="28"/>
        </w:rPr>
        <w:t xml:space="preserve"> </w:t>
      </w:r>
      <w:r>
        <w:rPr>
          <w:rFonts w:ascii="PT Astra Serif" w:hAnsi="PT Astra Serif"/>
          <w:sz w:val="28"/>
          <w:szCs w:val="28"/>
        </w:rPr>
        <w:t>Календарь оказался интересным инструментом с минималистичным дизайном</w:t>
      </w:r>
      <w:r w:rsidR="007851D2">
        <w:rPr>
          <w:rFonts w:ascii="PT Astra Serif" w:hAnsi="PT Astra Serif"/>
          <w:sz w:val="28"/>
          <w:szCs w:val="28"/>
        </w:rPr>
        <w:t>. Он позволяет пользователю распределять время на отдельные группы задач, предлагая больший ручной контроль, хотя он</w:t>
      </w:r>
      <w:r w:rsidR="007851D2" w:rsidRPr="007851D2">
        <w:rPr>
          <w:rFonts w:ascii="PT Astra Serif" w:hAnsi="PT Astra Serif"/>
          <w:sz w:val="28"/>
          <w:szCs w:val="28"/>
        </w:rPr>
        <w:t xml:space="preserve"> не всегда может предоставить такой уровень детализации, как специализированные приложения.</w:t>
      </w:r>
    </w:p>
    <w:p w14:paraId="1E66FE8D" w14:textId="06B984A7" w:rsidR="00857FF8" w:rsidRPr="0003493A" w:rsidRDefault="00BC11DA" w:rsidP="007851D2">
      <w:pPr>
        <w:rPr>
          <w:rFonts w:ascii="PT Astra Serif" w:hAnsi="PT Astra Serif"/>
          <w:sz w:val="28"/>
          <w:szCs w:val="28"/>
        </w:rPr>
      </w:pPr>
      <w:r>
        <w:rPr>
          <w:rFonts w:ascii="PT Astra Serif" w:hAnsi="PT Astra Serif"/>
          <w:noProof/>
          <w:sz w:val="28"/>
          <w:szCs w:val="28"/>
        </w:rPr>
        <w:drawing>
          <wp:inline distT="0" distB="0" distL="0" distR="0" wp14:anchorId="3A594327" wp14:editId="231F66DA">
            <wp:extent cx="5722620" cy="30327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7FF8" w:rsidRPr="00034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Astra Sans">
    <w:panose1 w:val="020B0603020203020204"/>
    <w:charset w:val="00"/>
    <w:family w:val="swiss"/>
    <w:pitch w:val="variable"/>
    <w:sig w:usb0="A00002EF" w:usb1="5000204B" w:usb2="00000020" w:usb3="00000000" w:csb0="00000097" w:csb1="00000000"/>
  </w:font>
  <w:font w:name="PT Astra Serif">
    <w:panose1 w:val="020A0603040505020204"/>
    <w:charset w:val="00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11A"/>
    <w:rsid w:val="0003493A"/>
    <w:rsid w:val="00207CF6"/>
    <w:rsid w:val="002D5067"/>
    <w:rsid w:val="004809FF"/>
    <w:rsid w:val="004C41C6"/>
    <w:rsid w:val="004F564D"/>
    <w:rsid w:val="00655164"/>
    <w:rsid w:val="00674894"/>
    <w:rsid w:val="0067710F"/>
    <w:rsid w:val="007851D2"/>
    <w:rsid w:val="00830B89"/>
    <w:rsid w:val="00857FF8"/>
    <w:rsid w:val="0094411A"/>
    <w:rsid w:val="00A23D4E"/>
    <w:rsid w:val="00AE4171"/>
    <w:rsid w:val="00B11D8B"/>
    <w:rsid w:val="00B55618"/>
    <w:rsid w:val="00BC11DA"/>
    <w:rsid w:val="00C46126"/>
    <w:rsid w:val="00C63BE0"/>
    <w:rsid w:val="00CD4C15"/>
    <w:rsid w:val="00E832CA"/>
    <w:rsid w:val="00EC202B"/>
    <w:rsid w:val="00F1008B"/>
    <w:rsid w:val="00F467D9"/>
    <w:rsid w:val="00F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B41A"/>
  <w15:chartTrackingRefBased/>
  <w15:docId w15:val="{07CBFCA3-D7A2-4B2E-9625-D1A28E38C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2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19</cp:revision>
  <dcterms:created xsi:type="dcterms:W3CDTF">2024-09-19T10:18:00Z</dcterms:created>
  <dcterms:modified xsi:type="dcterms:W3CDTF">2024-09-19T18:01:00Z</dcterms:modified>
</cp:coreProperties>
</file>