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ED" w:rsidRDefault="006B66ED" w:rsidP="006B66ED">
      <w:pPr>
        <w:pStyle w:val="ae"/>
        <w:spacing w:before="66"/>
        <w:ind w:left="1134" w:right="991"/>
        <w:jc w:val="center"/>
        <w:rPr>
          <w:spacing w:val="-68"/>
        </w:rPr>
      </w:pPr>
      <w:r>
        <w:t>Федеральное государственное автономное</w:t>
      </w:r>
      <w:r>
        <w:rPr>
          <w:spacing w:val="-68"/>
        </w:rPr>
        <w:t xml:space="preserve"> </w:t>
      </w:r>
    </w:p>
    <w:p w:rsidR="006B66ED" w:rsidRDefault="006B66ED" w:rsidP="006B66ED">
      <w:pPr>
        <w:pStyle w:val="ae"/>
        <w:spacing w:before="66"/>
        <w:ind w:left="1134" w:right="991"/>
        <w:jc w:val="center"/>
      </w:pP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</w:p>
    <w:p w:rsidR="006B66ED" w:rsidRDefault="006B66ED" w:rsidP="006B66ED">
      <w:pPr>
        <w:pStyle w:val="ae"/>
        <w:spacing w:line="322" w:lineRule="exact"/>
        <w:ind w:left="1134" w:right="991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6B66ED" w:rsidRDefault="006B66ED" w:rsidP="006B66ED">
      <w:pPr>
        <w:pStyle w:val="ae"/>
        <w:spacing w:before="2" w:line="322" w:lineRule="exact"/>
        <w:ind w:left="1134" w:right="991"/>
        <w:jc w:val="center"/>
      </w:pPr>
      <w:r>
        <w:t>«СИБИРСКИЙ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:rsidR="0088574D" w:rsidRDefault="006B66ED" w:rsidP="006B66ED">
      <w:pPr>
        <w:pStyle w:val="ae"/>
        <w:ind w:left="1134" w:right="991"/>
        <w:jc w:val="center"/>
      </w:pPr>
      <w:r>
        <w:t>Институт</w:t>
      </w:r>
      <w:r>
        <w:rPr>
          <w:spacing w:val="-7"/>
        </w:rPr>
        <w:t xml:space="preserve"> </w:t>
      </w:r>
      <w:r>
        <w:t>космических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«Вычислительная техника»</w:t>
      </w: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7C0238" w:rsidRDefault="007C0238" w:rsidP="006B66ED">
      <w:pPr>
        <w:pStyle w:val="ae"/>
        <w:ind w:left="1134" w:right="991"/>
        <w:jc w:val="center"/>
      </w:pPr>
    </w:p>
    <w:p w:rsidR="007C0238" w:rsidRDefault="007C0238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Default="006B66ED" w:rsidP="006B66ED">
      <w:pPr>
        <w:pStyle w:val="ae"/>
        <w:ind w:left="1134" w:right="991"/>
        <w:jc w:val="center"/>
      </w:pPr>
    </w:p>
    <w:p w:rsidR="006B66ED" w:rsidRPr="0088574D" w:rsidRDefault="006B66ED" w:rsidP="006B66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574D">
        <w:rPr>
          <w:rFonts w:ascii="Times New Roman" w:hAnsi="Times New Roman" w:cs="Times New Roman"/>
          <w:b/>
          <w:bCs/>
          <w:color w:val="000000"/>
          <w:sz w:val="36"/>
          <w:szCs w:val="36"/>
        </w:rPr>
        <w:t>ТЕХНИЧЕСКОЕ ЗАДАНИЕ</w:t>
      </w:r>
    </w:p>
    <w:p w:rsidR="006B66ED" w:rsidRDefault="006B66ED" w:rsidP="006B66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</w:p>
    <w:tbl>
      <w:tblPr>
        <w:tblStyle w:val="a3"/>
        <w:tblpPr w:leftFromText="180" w:rightFromText="180" w:vertAnchor="text" w:horzAnchor="margin" w:tblpY="33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2606"/>
        <w:gridCol w:w="697"/>
        <w:gridCol w:w="1459"/>
        <w:gridCol w:w="679"/>
        <w:gridCol w:w="1701"/>
      </w:tblGrid>
      <w:tr w:rsidR="007C0238" w:rsidTr="007C0238">
        <w:tc>
          <w:tcPr>
            <w:tcW w:w="1755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Преподаватель</w:t>
            </w:r>
          </w:p>
        </w:tc>
        <w:tc>
          <w:tcPr>
            <w:tcW w:w="2606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697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79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proofErr w:type="spellStart"/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В.С.Васильев</w:t>
            </w:r>
            <w:proofErr w:type="spellEnd"/>
          </w:p>
        </w:tc>
      </w:tr>
      <w:tr w:rsidR="007C0238" w:rsidTr="007C0238">
        <w:tc>
          <w:tcPr>
            <w:tcW w:w="1755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2606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697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Подпись, дата</w:t>
            </w:r>
          </w:p>
        </w:tc>
        <w:tc>
          <w:tcPr>
            <w:tcW w:w="679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Инициалы, фамилия</w:t>
            </w:r>
          </w:p>
        </w:tc>
      </w:tr>
      <w:tr w:rsidR="007C0238" w:rsidTr="007C0238">
        <w:tc>
          <w:tcPr>
            <w:tcW w:w="1755" w:type="dxa"/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Студент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7C0238" w:rsidRPr="006B66ED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r w:rsidRPr="006B66ED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КИ20-06Б, 032050214</w:t>
            </w:r>
          </w:p>
        </w:tc>
        <w:tc>
          <w:tcPr>
            <w:tcW w:w="697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79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</w:rPr>
              <w:t>О.В.Лукашова</w:t>
            </w:r>
            <w:proofErr w:type="spellEnd"/>
          </w:p>
        </w:tc>
      </w:tr>
      <w:tr w:rsidR="007C0238" w:rsidTr="007C0238">
        <w:tc>
          <w:tcPr>
            <w:tcW w:w="1755" w:type="dxa"/>
          </w:tcPr>
          <w:p w:rsid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номер группы, зачётной книжки</w:t>
            </w:r>
          </w:p>
        </w:tc>
        <w:tc>
          <w:tcPr>
            <w:tcW w:w="697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Подпись, дата</w:t>
            </w:r>
          </w:p>
        </w:tc>
        <w:tc>
          <w:tcPr>
            <w:tcW w:w="679" w:type="dxa"/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C0238" w:rsidRPr="007C0238" w:rsidRDefault="007C0238" w:rsidP="007C0238">
            <w:pPr>
              <w:keepNext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</w:pPr>
            <w:r w:rsidRPr="007C0238">
              <w:rPr>
                <w:rFonts w:ascii="Times New Roman" w:hAnsi="Times New Roman" w:cs="Times New Roman"/>
                <w:bCs/>
                <w:color w:val="000000"/>
                <w:sz w:val="24"/>
                <w:szCs w:val="36"/>
                <w:vertAlign w:val="superscript"/>
              </w:rPr>
              <w:t>Инициалы, фамилия</w:t>
            </w:r>
          </w:p>
        </w:tc>
      </w:tr>
    </w:tbl>
    <w:p w:rsidR="007C0238" w:rsidRDefault="006B66ED" w:rsidP="006B66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24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№19</w:t>
      </w:r>
    </w:p>
    <w:p w:rsidR="007C0238" w:rsidRDefault="007C0238" w:rsidP="006B66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52728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7C0238" w:rsidRDefault="007C0238" w:rsidP="007C0238">
      <w:pPr>
        <w:jc w:val="center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Красноярск 2021</w:t>
      </w:r>
    </w:p>
    <w:p w:rsidR="006B66ED" w:rsidRPr="007C0238" w:rsidRDefault="007C0238" w:rsidP="007C0238">
      <w:pPr>
        <w:keepNext w:val="0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26592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21A05" w:rsidRPr="00A21A05" w:rsidRDefault="00A21A05" w:rsidP="007C0238">
          <w:pPr>
            <w:pStyle w:val="a6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21A0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DD32D3" w:rsidRPr="00DD32D3" w:rsidRDefault="004E07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4791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1A05" w:rsidRPr="0014791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791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025478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 Разработка спецификации требований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79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1.1</w:t>
            </w:r>
            <w:r w:rsidR="00DD32D3" w:rsidRPr="00DD32D3">
              <w:rPr>
                <w:rFonts w:eastAsiaTheme="minorEastAsia"/>
                <w:noProof/>
                <w:lang w:eastAsia="ru-RU"/>
              </w:rPr>
              <w:t xml:space="preserve"> </w:t>
            </w:r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Выявление ролей и функций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0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  <w:lang w:val="en-US"/>
              </w:rPr>
              <w:t>1.2</w:t>
            </w:r>
            <w:r w:rsidR="00DD32D3" w:rsidRPr="00DD32D3">
              <w:rPr>
                <w:rFonts w:eastAsiaTheme="minorEastAsia"/>
                <w:noProof/>
                <w:lang w:eastAsia="ru-RU"/>
              </w:rPr>
              <w:t xml:space="preserve"> </w:t>
            </w:r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  <w:lang w:val="en-US"/>
              </w:rPr>
              <w:t>Разработка макетов интерфейса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1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1.2.1 Макет интерфейса читателя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2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1.2.2 Макет интерфейса библиотекаря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3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1.2.3</w:t>
            </w:r>
            <w:r w:rsidR="00DD32D3" w:rsidRPr="00DD32D3">
              <w:rPr>
                <w:rFonts w:eastAsiaTheme="minorEastAsia"/>
                <w:noProof/>
                <w:lang w:eastAsia="ru-RU"/>
              </w:rPr>
              <w:t xml:space="preserve"> </w:t>
            </w:r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Макет интерфейса администратора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4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1.3 Описание форматов файлов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5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1.3.1 Информация о пользователях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6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1.3.2 Информация о книгах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7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1.3.3 Информация о прокате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8" w:history="1">
            <w:r w:rsidR="00DD32D3" w:rsidRPr="00DD32D3">
              <w:rPr>
                <w:rStyle w:val="a7"/>
                <w:rFonts w:ascii="Times New Roman" w:hAnsi="Times New Roman" w:cs="Times New Roman"/>
                <w:bCs/>
                <w:noProof/>
              </w:rPr>
              <w:t>1.4 Описание поведения программы (текстовая часть диаграммы прецедентов)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89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zh-CN" w:bidi="hi-IN"/>
              </w:rPr>
              <w:t>2 Объектно-ориентированное проектирование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_Toc89025489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0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zh-CN" w:bidi="hi-IN"/>
              </w:rPr>
              <w:t>2.1 Разработка диаграммы пригодности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19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 w:rsidP="00DD32D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1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ru-RU" w:bidi="hi-IN"/>
              </w:rPr>
              <w:t>2.1.1 Интерфейс читателя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20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3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ru-RU" w:bidi="hi-IN"/>
              </w:rPr>
              <w:t>2.1.2 Интерфейс библиотекаря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22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5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ru-RU" w:bidi="hi-IN"/>
              </w:rPr>
              <w:t>2.1.3 Интерфейс администратора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24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7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zh-CN" w:bidi="hi-IN"/>
              </w:rPr>
              <w:t>2.2 Разработка диаграммы последовательности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25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8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ru-RU" w:bidi="hi-IN"/>
              </w:rPr>
              <w:t>2.2.1 Интерфейс читателя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26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 w:rsidP="00DD32D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499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zh-CN" w:bidi="hi-IN"/>
              </w:rPr>
              <w:t>2.2.2 Интерфейс библиотекаря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_Toc89025499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28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504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ru-RU" w:bidi="hi-IN"/>
              </w:rPr>
              <w:t>2.2.3 Интерфейс администратора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_Toc89025504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30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DD32D3" w:rsidRPr="00DD32D3" w:rsidRDefault="00DC11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25508" w:history="1">
            <w:r w:rsidR="00DD32D3" w:rsidRPr="00DD32D3">
              <w:rPr>
                <w:rStyle w:val="a7"/>
                <w:rFonts w:ascii="Times New Roman" w:eastAsiaTheme="majorEastAsia" w:hAnsi="Times New Roman" w:cs="Mangal"/>
                <w:noProof/>
                <w:kern w:val="3"/>
                <w:lang w:eastAsia="zh-CN" w:bidi="hi-IN"/>
              </w:rPr>
              <w:t>2.3 Разработка диаграммы классов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_Toc89025508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DD32D3" w:rsidRPr="00DD32D3">
              <w:rPr>
                <w:noProof/>
                <w:webHidden/>
              </w:rPr>
              <w:t>31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:rsidR="00A21A05" w:rsidRPr="0014791E" w:rsidRDefault="004E07DB" w:rsidP="007D22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4791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21A05" w:rsidRDefault="00A21A05" w:rsidP="00F71CE0">
      <w:r>
        <w:br w:type="page"/>
      </w:r>
      <w:bookmarkStart w:id="0" w:name="_GoBack"/>
      <w:bookmarkEnd w:id="0"/>
    </w:p>
    <w:p w:rsidR="00545800" w:rsidRPr="00F71CE0" w:rsidRDefault="00A21A05" w:rsidP="00F71CE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89025478"/>
      <w:r w:rsidRPr="00F71CE0">
        <w:rPr>
          <w:rFonts w:ascii="Times New Roman" w:hAnsi="Times New Roman" w:cs="Times New Roman"/>
          <w:b/>
          <w:bCs/>
          <w:color w:val="auto"/>
        </w:rPr>
        <w:lastRenderedPageBreak/>
        <w:t>1 Разработка спецификации требований</w:t>
      </w:r>
      <w:bookmarkEnd w:id="1"/>
    </w:p>
    <w:p w:rsidR="00A21A05" w:rsidRPr="00F71CE0" w:rsidRDefault="00A21A05" w:rsidP="00A21A05">
      <w:pPr>
        <w:rPr>
          <w:b/>
          <w:bCs/>
        </w:rPr>
      </w:pPr>
    </w:p>
    <w:p w:rsidR="00A21A05" w:rsidRPr="00F71CE0" w:rsidRDefault="00A21A05" w:rsidP="00260C3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89025479"/>
      <w:r w:rsidRPr="00F71C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Выявление ролей и функций</w:t>
      </w:r>
      <w:bookmarkEnd w:id="2"/>
    </w:p>
    <w:p w:rsidR="00F71CE0" w:rsidRPr="00F71CE0" w:rsidRDefault="00F71CE0" w:rsidP="00F71CE0"/>
    <w:p w:rsidR="00A21A05" w:rsidRDefault="0030297C" w:rsidP="00A21A05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EDB47F" wp14:editId="3532320C">
            <wp:extent cx="3276600" cy="6903720"/>
            <wp:effectExtent l="0" t="0" r="0" b="0"/>
            <wp:docPr id="5" name="Рисунок 5" descr="bP9DJiCm48NtEOMNPD4heC8Hk44X1YobYHJClYr2B8WKgK9YXLXmWVId9AIqlSBpZNYsl4b4fNGHAJFptZSpjeSFUfJfnt4SnF9M2vsAJDtTQn6fJDvebIR1HJHMYHWCpiKPlh16YIrgCpEvm08rFuROcnasQ52QYId2bkU3ZWexbbvEyisnnm_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P9DJiCm48NtEOMNPD4heC8Hk44X1YobYHJClYr2B8WKgK9YXLXmWVId9AIqlSBpZNYsl4b4fNGHAJFptZSpjeSFUfJfnt4SnF9M2vsAJDtTQn6fJDvebIR1HJHMYHWCpiKPlh16YIrgCpEvm08rFuROcnasQ52QYId2bkU3ZWexbbvEyisnnm_B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90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15E" w:rsidRPr="0064415E" w:rsidRDefault="0064415E" w:rsidP="0064415E">
      <w:pPr>
        <w:pStyle w:val="ad"/>
        <w:rPr>
          <w:szCs w:val="28"/>
        </w:rPr>
      </w:pPr>
      <w:r w:rsidRPr="0064415E">
        <w:rPr>
          <w:szCs w:val="28"/>
        </w:rPr>
        <w:t xml:space="preserve">Рисунок </w:t>
      </w:r>
      <w:r w:rsidR="00066A6A">
        <w:rPr>
          <w:szCs w:val="28"/>
        </w:rPr>
        <w:t>1.</w:t>
      </w:r>
      <w:r w:rsidRPr="0064415E">
        <w:rPr>
          <w:szCs w:val="28"/>
        </w:rPr>
        <w:t xml:space="preserve">1 – Диаграмма прецедентов </w:t>
      </w:r>
    </w:p>
    <w:p w:rsidR="00F71CE0" w:rsidRDefault="00F71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1CE0" w:rsidRDefault="00F71CE0" w:rsidP="00B75BF7">
      <w:pPr>
        <w:pStyle w:val="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9025480"/>
      <w:proofErr w:type="spellStart"/>
      <w:r w:rsidRPr="00F71C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Разработка</w:t>
      </w:r>
      <w:proofErr w:type="spellEnd"/>
      <w:r w:rsidRPr="00F71C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71C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макетов</w:t>
      </w:r>
      <w:proofErr w:type="spellEnd"/>
      <w:r w:rsidRPr="00F71C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F71C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интерфейса</w:t>
      </w:r>
      <w:bookmarkEnd w:id="3"/>
      <w:proofErr w:type="spellEnd"/>
    </w:p>
    <w:p w:rsidR="00B75BF7" w:rsidRPr="00B75BF7" w:rsidRDefault="00B75BF7" w:rsidP="00B75BF7">
      <w:pPr>
        <w:rPr>
          <w:lang w:val="en-US"/>
        </w:rPr>
      </w:pPr>
    </w:p>
    <w:p w:rsidR="00B75BF7" w:rsidRPr="00B75BF7" w:rsidRDefault="00B75BF7" w:rsidP="00B75BF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6BBE4" wp14:editId="3A53093F">
            <wp:extent cx="3930015" cy="1820545"/>
            <wp:effectExtent l="0" t="0" r="0" b="825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E0" w:rsidRDefault="0064415E" w:rsidP="00B75BF7">
      <w:pPr>
        <w:pStyle w:val="ad"/>
      </w:pPr>
      <w:r>
        <w:t xml:space="preserve">Рисунок </w:t>
      </w:r>
      <w:r w:rsidR="00066A6A">
        <w:t>1.</w:t>
      </w:r>
      <w:r>
        <w:rPr>
          <w:lang w:val="en-US"/>
        </w:rPr>
        <w:t>2</w:t>
      </w:r>
      <w:r w:rsidR="00F71CE0">
        <w:t xml:space="preserve"> –</w:t>
      </w:r>
      <w:r w:rsidR="00B75BF7">
        <w:rPr>
          <w:lang w:val="en-US"/>
        </w:rPr>
        <w:t xml:space="preserve"> </w:t>
      </w:r>
      <w:r w:rsidR="00B75BF7">
        <w:t>Вход в библиотеку</w:t>
      </w:r>
    </w:p>
    <w:p w:rsidR="00B75BF7" w:rsidRPr="005C4354" w:rsidRDefault="00B75BF7" w:rsidP="00B75BF7">
      <w:pPr>
        <w:pStyle w:val="ad"/>
      </w:pPr>
    </w:p>
    <w:p w:rsidR="00F71CE0" w:rsidRDefault="00B75BF7" w:rsidP="00F71CE0">
      <w:pPr>
        <w:jc w:val="center"/>
      </w:pPr>
      <w:r>
        <w:rPr>
          <w:noProof/>
          <w:lang w:eastAsia="ru-RU"/>
        </w:rPr>
        <w:drawing>
          <wp:inline distT="0" distB="0" distL="0" distR="0" wp14:anchorId="1E96938D" wp14:editId="11A73DA6">
            <wp:extent cx="3726180" cy="2422525"/>
            <wp:effectExtent l="0" t="0" r="762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E0" w:rsidRDefault="0064415E" w:rsidP="0064415E">
      <w:pPr>
        <w:pStyle w:val="ad"/>
      </w:pPr>
      <w:r>
        <w:t xml:space="preserve">Рисунок </w:t>
      </w:r>
      <w:r w:rsidR="00066A6A">
        <w:t>1.</w:t>
      </w:r>
      <w:r w:rsidRPr="0064415E">
        <w:t>3</w:t>
      </w:r>
      <w:r w:rsidR="00F71CE0">
        <w:t xml:space="preserve"> – </w:t>
      </w:r>
      <w:r w:rsidR="00B75BF7" w:rsidRPr="00B75BF7">
        <w:t>Регистрация нового пользователя</w:t>
      </w:r>
    </w:p>
    <w:p w:rsidR="00117E67" w:rsidRDefault="00C47129" w:rsidP="00C47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7E67" w:rsidRDefault="00C47129" w:rsidP="00C4712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90254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1.2.1 </w:t>
      </w:r>
      <w:r w:rsidR="00117E67" w:rsidRPr="00C471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Макет интерфейса </w:t>
      </w:r>
      <w:r w:rsidR="00B75BF7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bookmarkEnd w:id="4"/>
    </w:p>
    <w:p w:rsidR="00117E67" w:rsidRPr="00117E67" w:rsidRDefault="00117E67" w:rsidP="007030AF"/>
    <w:p w:rsidR="00F71CE0" w:rsidRDefault="00B75BF7" w:rsidP="00F71CE0">
      <w:pPr>
        <w:jc w:val="center"/>
      </w:pPr>
      <w:r>
        <w:rPr>
          <w:noProof/>
          <w:lang w:eastAsia="ru-RU"/>
        </w:rPr>
        <w:drawing>
          <wp:inline distT="0" distB="0" distL="0" distR="0" wp14:anchorId="57F4D056" wp14:editId="65E95492">
            <wp:extent cx="3850005" cy="334200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E0" w:rsidRDefault="0064415E" w:rsidP="00F71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 w:rsidRPr="00B75BF7">
        <w:rPr>
          <w:rFonts w:ascii="Times New Roman" w:hAnsi="Times New Roman" w:cs="Times New Roman"/>
          <w:sz w:val="28"/>
          <w:szCs w:val="28"/>
        </w:rPr>
        <w:t>4</w:t>
      </w:r>
      <w:r w:rsidR="00B75BF7">
        <w:rPr>
          <w:rFonts w:ascii="Times New Roman" w:hAnsi="Times New Roman" w:cs="Times New Roman"/>
          <w:sz w:val="28"/>
          <w:szCs w:val="28"/>
        </w:rPr>
        <w:t xml:space="preserve"> – Окно поиска книги для читателя</w:t>
      </w:r>
    </w:p>
    <w:p w:rsidR="00B75BF7" w:rsidRPr="005C4354" w:rsidRDefault="00B75BF7" w:rsidP="00F71C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CE0" w:rsidRDefault="00B75BF7" w:rsidP="00F71CE0">
      <w:pPr>
        <w:jc w:val="center"/>
      </w:pPr>
      <w:r>
        <w:rPr>
          <w:noProof/>
          <w:lang w:eastAsia="ru-RU"/>
        </w:rPr>
        <w:drawing>
          <wp:inline distT="0" distB="0" distL="0" distR="0" wp14:anchorId="435E635E" wp14:editId="1716F06E">
            <wp:extent cx="3743960" cy="3736975"/>
            <wp:effectExtent l="0" t="0" r="889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67" w:rsidRDefault="0064415E" w:rsidP="0094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 w:rsidRPr="0064415E">
        <w:rPr>
          <w:rFonts w:ascii="Times New Roman" w:hAnsi="Times New Roman" w:cs="Times New Roman"/>
          <w:sz w:val="28"/>
          <w:szCs w:val="28"/>
        </w:rPr>
        <w:t>5</w:t>
      </w:r>
      <w:r w:rsidR="00B75BF7">
        <w:rPr>
          <w:rFonts w:ascii="Times New Roman" w:hAnsi="Times New Roman" w:cs="Times New Roman"/>
          <w:sz w:val="28"/>
          <w:szCs w:val="28"/>
        </w:rPr>
        <w:t xml:space="preserve"> – Окно книги</w:t>
      </w:r>
    </w:p>
    <w:p w:rsidR="007030AF" w:rsidRDefault="007030AF" w:rsidP="00941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E67" w:rsidRDefault="00117E67" w:rsidP="00117E6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90254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1.2.2 Макет интерфейса </w:t>
      </w:r>
      <w:r w:rsidR="00B75BF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библиотекаря</w:t>
      </w:r>
      <w:bookmarkEnd w:id="5"/>
    </w:p>
    <w:p w:rsidR="00117E67" w:rsidRPr="00117E67" w:rsidRDefault="00117E67" w:rsidP="00117E67"/>
    <w:p w:rsidR="00F71CE0" w:rsidRDefault="00B75BF7" w:rsidP="00F71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127949" wp14:editId="6DC3D0BD">
            <wp:extent cx="3942715" cy="2623820"/>
            <wp:effectExtent l="0" t="0" r="635" b="508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E0" w:rsidRDefault="0064415E" w:rsidP="00F71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 w:rsidR="00B75BF7">
        <w:rPr>
          <w:rFonts w:ascii="Times New Roman" w:hAnsi="Times New Roman" w:cs="Times New Roman"/>
          <w:sz w:val="28"/>
          <w:szCs w:val="28"/>
        </w:rPr>
        <w:t>6</w:t>
      </w:r>
      <w:r w:rsidR="00F71CE0"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B75BF7">
        <w:rPr>
          <w:rFonts w:ascii="Times New Roman" w:hAnsi="Times New Roman" w:cs="Times New Roman"/>
          <w:sz w:val="28"/>
          <w:szCs w:val="28"/>
        </w:rPr>
        <w:t>библиотекаря</w:t>
      </w:r>
      <w:r w:rsidR="00A77A62">
        <w:rPr>
          <w:rFonts w:ascii="Times New Roman" w:hAnsi="Times New Roman" w:cs="Times New Roman"/>
          <w:sz w:val="28"/>
          <w:szCs w:val="28"/>
        </w:rPr>
        <w:t xml:space="preserve"> (список пользователей)</w:t>
      </w:r>
    </w:p>
    <w:p w:rsidR="00A77A62" w:rsidRDefault="00A77A62" w:rsidP="00F71C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A62" w:rsidRDefault="00A77A62" w:rsidP="00F71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BE018" wp14:editId="0A40AEE5">
            <wp:extent cx="4030345" cy="3536315"/>
            <wp:effectExtent l="0" t="0" r="8255" b="6985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2" w:rsidRDefault="00A77A62" w:rsidP="00A77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7 – Окно поиска книги для библиотекаря </w:t>
      </w:r>
    </w:p>
    <w:p w:rsidR="00A77A62" w:rsidRDefault="00A77A62" w:rsidP="00A77A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A62" w:rsidRDefault="00A77A62" w:rsidP="00A77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82472D" wp14:editId="16F18E33">
            <wp:extent cx="3882208" cy="2459182"/>
            <wp:effectExtent l="0" t="0" r="4445" b="0"/>
            <wp:docPr id="17" name="Рисунок 17" descr="https://sun9-59.userapi.com/impg/KehZzEmrS0ESWD7GCvjocJMJfL-iXICYzDZXuw/AhD5uFHMa10.jpg?size=518x328&amp;quality=96&amp;sign=e25eb019bb4ebf59d1ab5204377fab4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9.userapi.com/impg/KehZzEmrS0ESWD7GCvjocJMJfL-iXICYzDZXuw/AhD5uFHMa10.jpg?size=518x328&amp;quality=96&amp;sign=e25eb019bb4ebf59d1ab5204377fab46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28" cy="24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29" w:rsidRDefault="00A77A62" w:rsidP="00A77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8 – Окно добавления книги</w:t>
      </w:r>
    </w:p>
    <w:p w:rsidR="00A77A62" w:rsidRPr="00A77A62" w:rsidRDefault="00A77A62" w:rsidP="00A77A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E67" w:rsidRDefault="00117E67" w:rsidP="00C47129">
      <w:pPr>
        <w:pStyle w:val="3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90254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Макет интерфейса </w:t>
      </w:r>
      <w:r w:rsidR="00A77A6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администратора</w:t>
      </w:r>
      <w:bookmarkEnd w:id="6"/>
    </w:p>
    <w:p w:rsidR="00C15734" w:rsidRPr="00C15734" w:rsidRDefault="00C15734" w:rsidP="00C15734"/>
    <w:p w:rsidR="00117E67" w:rsidRPr="00117E67" w:rsidRDefault="00117E67" w:rsidP="00117E67">
      <w:pPr>
        <w:pStyle w:val="a8"/>
      </w:pPr>
    </w:p>
    <w:p w:rsidR="00F71CE0" w:rsidRDefault="00A77A62" w:rsidP="00F71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8EFF3" wp14:editId="424A2AAC">
            <wp:extent cx="3768090" cy="2973070"/>
            <wp:effectExtent l="0" t="0" r="381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E0" w:rsidRDefault="0064415E" w:rsidP="00A77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 w:rsidRPr="00A77A62">
        <w:rPr>
          <w:rFonts w:ascii="Times New Roman" w:hAnsi="Times New Roman" w:cs="Times New Roman"/>
          <w:sz w:val="28"/>
          <w:szCs w:val="28"/>
        </w:rPr>
        <w:t>9</w:t>
      </w:r>
      <w:r w:rsidR="00F71CE0">
        <w:rPr>
          <w:rFonts w:ascii="Times New Roman" w:hAnsi="Times New Roman" w:cs="Times New Roman"/>
          <w:sz w:val="28"/>
          <w:szCs w:val="28"/>
        </w:rPr>
        <w:t xml:space="preserve"> – </w:t>
      </w:r>
      <w:r w:rsidR="00117E67">
        <w:rPr>
          <w:rFonts w:ascii="Times New Roman" w:hAnsi="Times New Roman" w:cs="Times New Roman"/>
          <w:sz w:val="28"/>
          <w:szCs w:val="28"/>
        </w:rPr>
        <w:t>Главная страница сотрудника</w:t>
      </w:r>
    </w:p>
    <w:p w:rsidR="00F71CE0" w:rsidRPr="005C4354" w:rsidRDefault="002F4B16" w:rsidP="00C15734">
      <w:pPr>
        <w:keepNext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4B16" w:rsidRDefault="0064415E" w:rsidP="009418C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90254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</w:t>
      </w:r>
      <w:r w:rsidR="002F4B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71CE0" w:rsidRPr="00C17C9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форматов файлов</w:t>
      </w:r>
      <w:bookmarkEnd w:id="7"/>
    </w:p>
    <w:p w:rsidR="009418C3" w:rsidRPr="009418C3" w:rsidRDefault="009418C3" w:rsidP="009418C3"/>
    <w:p w:rsidR="00C17C96" w:rsidRDefault="00C17C96" w:rsidP="00F9587E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9025485"/>
      <w:r w:rsidRPr="00F958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1.3.1 Информация о </w:t>
      </w:r>
      <w:r w:rsidR="009418C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пользователях</w:t>
      </w:r>
      <w:bookmarkEnd w:id="8"/>
    </w:p>
    <w:p w:rsidR="009418C3" w:rsidRPr="009418C3" w:rsidRDefault="009418C3" w:rsidP="009418C3"/>
    <w:p w:rsidR="00260C31" w:rsidRDefault="009418C3" w:rsidP="009418C3">
      <w:pPr>
        <w:pStyle w:val="af0"/>
      </w:pPr>
      <w:bookmarkStart w:id="9" w:name="_Hlk83809919"/>
      <w:r>
        <w:t>Программа обрабатывает пользователей, которые хранятся в файле «Пользователи.csv».</w:t>
      </w:r>
      <w:bookmarkEnd w:id="9"/>
    </w:p>
    <w:p w:rsidR="009418C3" w:rsidRPr="006B66ED" w:rsidRDefault="009418C3" w:rsidP="009418C3">
      <w:pPr>
        <w:pStyle w:val="af0"/>
      </w:pPr>
    </w:p>
    <w:p w:rsidR="00C17C96" w:rsidRDefault="00C17C96" w:rsidP="00260C31">
      <w:pPr>
        <w:pStyle w:val="code"/>
      </w:pPr>
      <w:r w:rsidRPr="006809FA">
        <w:t>&lt;</w:t>
      </w:r>
      <w:r w:rsidR="009418C3">
        <w:rPr>
          <w:lang w:val="en-US"/>
        </w:rPr>
        <w:t>ID</w:t>
      </w:r>
      <w:r w:rsidRPr="009418C3">
        <w:t>&gt;;&lt;</w:t>
      </w:r>
      <w:r w:rsidR="009418C3">
        <w:rPr>
          <w:rFonts w:asciiTheme="minorHAnsi" w:hAnsiTheme="minorHAnsi"/>
        </w:rPr>
        <w:t>Ф.И.О.</w:t>
      </w:r>
      <w:r w:rsidR="009418C3">
        <w:t>&gt;</w:t>
      </w:r>
      <w:r w:rsidRPr="009418C3">
        <w:t>;&lt;Адрес&gt;;&lt;</w:t>
      </w:r>
      <w:r w:rsidR="009418C3">
        <w:rPr>
          <w:rFonts w:asciiTheme="minorHAnsi" w:hAnsiTheme="minorHAnsi"/>
        </w:rPr>
        <w:t>Т</w:t>
      </w:r>
      <w:r w:rsidR="009418C3">
        <w:t>елефон</w:t>
      </w:r>
      <w:r w:rsidRPr="009418C3">
        <w:t>&gt;;&lt;Логин&gt;;&lt;Пароль&gt;;</w:t>
      </w:r>
    </w:p>
    <w:p w:rsidR="00B95F85" w:rsidRDefault="00B95F85" w:rsidP="00B95F85">
      <w:pPr>
        <w:pStyle w:val="af0"/>
      </w:pPr>
    </w:p>
    <w:p w:rsidR="00C17C96" w:rsidRDefault="00B95F85" w:rsidP="00C15734">
      <w:pPr>
        <w:pStyle w:val="af0"/>
      </w:pPr>
      <w:r w:rsidRPr="00B95F85">
        <w:t xml:space="preserve">В таблице </w:t>
      </w:r>
      <w:r w:rsidR="00066A6A">
        <w:t>1.</w:t>
      </w:r>
      <w:r w:rsidRPr="00B95F85">
        <w:t>1 приведено описание форматов полей</w:t>
      </w:r>
      <w:r w:rsidR="00C15734">
        <w:t>.</w:t>
      </w:r>
    </w:p>
    <w:p w:rsidR="00B95F85" w:rsidRDefault="00B95F85" w:rsidP="00B95F85">
      <w:pPr>
        <w:pStyle w:val="af0"/>
        <w:ind w:firstLine="0"/>
      </w:pPr>
    </w:p>
    <w:p w:rsidR="00C17C96" w:rsidRDefault="00C17C96" w:rsidP="00B95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Pr="006809FA">
        <w:rPr>
          <w:rFonts w:ascii="Times New Roman" w:hAnsi="Times New Roman" w:cs="Times New Roman"/>
          <w:sz w:val="28"/>
          <w:szCs w:val="28"/>
        </w:rPr>
        <w:t>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Тип</w:t>
            </w:r>
          </w:p>
        </w:tc>
      </w:tr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 xml:space="preserve">ID 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Числовой</w:t>
            </w:r>
          </w:p>
        </w:tc>
      </w:tr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Ф.И.О.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Строковый в кавычках</w:t>
            </w:r>
          </w:p>
        </w:tc>
      </w:tr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Строковый в кавычках</w:t>
            </w:r>
          </w:p>
        </w:tc>
      </w:tr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Строковый в кавычках</w:t>
            </w:r>
          </w:p>
        </w:tc>
      </w:tr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Логин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Строковый в кавычках</w:t>
            </w:r>
          </w:p>
        </w:tc>
      </w:tr>
      <w:tr w:rsidR="00B95F85" w:rsidTr="007030AF">
        <w:tc>
          <w:tcPr>
            <w:tcW w:w="4672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  <w:tc>
          <w:tcPr>
            <w:tcW w:w="4673" w:type="dxa"/>
          </w:tcPr>
          <w:p w:rsidR="00B95F85" w:rsidRPr="00B95F85" w:rsidRDefault="00B95F85" w:rsidP="00B95F85">
            <w:pPr>
              <w:rPr>
                <w:rFonts w:ascii="Times New Roman" w:hAnsi="Times New Roman" w:cs="Times New Roman"/>
                <w:sz w:val="24"/>
              </w:rPr>
            </w:pPr>
            <w:r w:rsidRPr="00B95F85">
              <w:rPr>
                <w:rFonts w:ascii="Times New Roman" w:hAnsi="Times New Roman" w:cs="Times New Roman"/>
                <w:sz w:val="24"/>
              </w:rPr>
              <w:t>Строковый в кавычках</w:t>
            </w:r>
          </w:p>
        </w:tc>
      </w:tr>
    </w:tbl>
    <w:p w:rsidR="00C17C96" w:rsidRDefault="00C17C96" w:rsidP="00260C31"/>
    <w:p w:rsidR="00C15734" w:rsidRPr="00C15734" w:rsidRDefault="00C15734" w:rsidP="00C15734">
      <w:pPr>
        <w:pStyle w:val="af0"/>
      </w:pPr>
      <w:r>
        <w:t xml:space="preserve">На рисунке </w:t>
      </w:r>
      <w:r w:rsidR="00066A6A">
        <w:t>1.</w:t>
      </w:r>
      <w:r>
        <w:t>10 приведён пример содержимого «Пользователи.</w:t>
      </w:r>
      <w:r>
        <w:rPr>
          <w:lang w:val="en-US"/>
        </w:rPr>
        <w:t>csv</w:t>
      </w:r>
      <w:r>
        <w:t>»</w:t>
      </w:r>
      <w:r w:rsidRPr="00C15734">
        <w:t>.</w:t>
      </w:r>
    </w:p>
    <w:p w:rsidR="00C15734" w:rsidRPr="00B95F85" w:rsidRDefault="00C15734" w:rsidP="00260C31"/>
    <w:p w:rsidR="00C17C96" w:rsidRPr="00C15734" w:rsidRDefault="00B95F85" w:rsidP="00C15734">
      <w:pPr>
        <w:pStyle w:val="code"/>
        <w:pBdr>
          <w:left w:val="single" w:sz="4" w:space="14" w:color="auto"/>
        </w:pBdr>
        <w:rPr>
          <w:rFonts w:ascii="Courier New" w:hAnsi="Courier New" w:cs="Courier New"/>
        </w:rPr>
      </w:pPr>
      <w:proofErr w:type="spellStart"/>
      <w:proofErr w:type="gramStart"/>
      <w:r w:rsidRPr="00C15734">
        <w:rPr>
          <w:rFonts w:ascii="Courier New" w:hAnsi="Courier New" w:cs="Courier New"/>
        </w:rPr>
        <w:t>ID;Фамилия</w:t>
      </w:r>
      <w:proofErr w:type="gramEnd"/>
      <w:r w:rsidRPr="00C15734">
        <w:rPr>
          <w:rFonts w:ascii="Courier New" w:hAnsi="Courier New" w:cs="Courier New"/>
        </w:rPr>
        <w:t>;Адрес;Телефон;Логин</w:t>
      </w:r>
      <w:proofErr w:type="spellEnd"/>
      <w:r w:rsidRPr="00C15734">
        <w:rPr>
          <w:rFonts w:ascii="Courier New" w:hAnsi="Courier New" w:cs="Courier New"/>
        </w:rPr>
        <w:t>;</w:t>
      </w:r>
    </w:p>
    <w:p w:rsidR="00B95F85" w:rsidRPr="00C15734" w:rsidRDefault="00C15734" w:rsidP="00C15734">
      <w:pPr>
        <w:pStyle w:val="code"/>
        <w:pBdr>
          <w:left w:val="single" w:sz="4" w:space="14" w:color="auto"/>
        </w:pBdr>
        <w:rPr>
          <w:rFonts w:ascii="Courier New" w:hAnsi="Courier New" w:cs="Courier New"/>
        </w:rPr>
      </w:pPr>
      <w:r w:rsidRPr="00C15734">
        <w:rPr>
          <w:rFonts w:ascii="Courier New" w:hAnsi="Courier New" w:cs="Courier New"/>
        </w:rPr>
        <w:t>2424;"Гнездилов Лев Дмитриевич";</w:t>
      </w:r>
      <w:r w:rsidR="00B95F85" w:rsidRPr="00C15734">
        <w:rPr>
          <w:rFonts w:ascii="Courier New" w:hAnsi="Courier New" w:cs="Courier New"/>
        </w:rPr>
        <w:t>"Кр</w:t>
      </w:r>
      <w:r w:rsidRPr="00C15734">
        <w:rPr>
          <w:rFonts w:ascii="Courier New" w:hAnsi="Courier New" w:cs="Courier New"/>
        </w:rPr>
        <w:t>асноярск";"89133264568";"ajd12";</w:t>
      </w:r>
      <w:r w:rsidR="00B95F85" w:rsidRPr="00C15734">
        <w:rPr>
          <w:rFonts w:ascii="Courier New" w:hAnsi="Courier New" w:cs="Courier New"/>
        </w:rPr>
        <w:t>"546efe"</w:t>
      </w:r>
      <w:r w:rsidRPr="00C15734">
        <w:rPr>
          <w:rFonts w:ascii="Courier New" w:hAnsi="Courier New" w:cs="Courier New"/>
        </w:rPr>
        <w:t>;</w:t>
      </w:r>
    </w:p>
    <w:p w:rsidR="00C15734" w:rsidRPr="00C15734" w:rsidRDefault="00C15734" w:rsidP="00C15734">
      <w:pPr>
        <w:pStyle w:val="code"/>
        <w:pBdr>
          <w:left w:val="single" w:sz="4" w:space="14" w:color="auto"/>
        </w:pBdr>
        <w:rPr>
          <w:rFonts w:ascii="Courier New" w:hAnsi="Courier New" w:cs="Courier New"/>
        </w:rPr>
      </w:pPr>
      <w:r w:rsidRPr="00C15734">
        <w:rPr>
          <w:rFonts w:ascii="Courier New" w:hAnsi="Courier New" w:cs="Courier New"/>
        </w:rPr>
        <w:t>5234;"Неграш Алёна Александровна";"Кемерово";"89143252369";"fqfe4";"454fe";</w:t>
      </w:r>
    </w:p>
    <w:p w:rsidR="00C15734" w:rsidRPr="00C15734" w:rsidRDefault="00C15734" w:rsidP="00C15734">
      <w:pPr>
        <w:pStyle w:val="code"/>
        <w:pBdr>
          <w:left w:val="single" w:sz="4" w:space="14" w:color="auto"/>
        </w:pBdr>
        <w:rPr>
          <w:rFonts w:ascii="Courier New" w:hAnsi="Courier New" w:cs="Courier New"/>
        </w:rPr>
      </w:pPr>
      <w:r w:rsidRPr="00C15734">
        <w:rPr>
          <w:rFonts w:ascii="Courier New" w:hAnsi="Courier New" w:cs="Courier New"/>
        </w:rPr>
        <w:t>2625;"Бужинаев Андрей Сергеевич";"Красноярск";"89102124534";"wefg6";"4579ty";</w:t>
      </w:r>
    </w:p>
    <w:p w:rsidR="00C15734" w:rsidRPr="00C15734" w:rsidRDefault="00C15734" w:rsidP="00C15734">
      <w:pPr>
        <w:pStyle w:val="code"/>
        <w:pBdr>
          <w:left w:val="single" w:sz="4" w:space="14" w:color="auto"/>
        </w:pBdr>
        <w:rPr>
          <w:rFonts w:ascii="Courier New" w:hAnsi="Courier New" w:cs="Courier New"/>
        </w:rPr>
      </w:pPr>
      <w:r w:rsidRPr="00C15734">
        <w:rPr>
          <w:rFonts w:ascii="Courier New" w:hAnsi="Courier New" w:cs="Courier New"/>
        </w:rPr>
        <w:t>6345;"Сюткин Николай Владимирович";"Липецк";"89132454684";"fewf46";"584jtj";</w:t>
      </w:r>
    </w:p>
    <w:p w:rsidR="00C17C96" w:rsidRPr="00E663B3" w:rsidRDefault="00C17C96" w:rsidP="00C17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 w:rsidR="0064415E" w:rsidRPr="006B66ED">
        <w:rPr>
          <w:rFonts w:ascii="Times New Roman" w:hAnsi="Times New Roman" w:cs="Times New Roman"/>
          <w:sz w:val="28"/>
          <w:szCs w:val="28"/>
        </w:rPr>
        <w:t>1</w:t>
      </w:r>
      <w:r w:rsidR="00C1573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630AA">
        <w:rPr>
          <w:rFonts w:ascii="Times New Roman" w:hAnsi="Times New Roman" w:cs="Times New Roman"/>
          <w:sz w:val="28"/>
          <w:szCs w:val="28"/>
        </w:rPr>
        <w:t>При</w:t>
      </w:r>
      <w:r w:rsidR="00C15734">
        <w:rPr>
          <w:rFonts w:ascii="Times New Roman" w:hAnsi="Times New Roman" w:cs="Times New Roman"/>
          <w:sz w:val="28"/>
          <w:szCs w:val="28"/>
        </w:rPr>
        <w:t xml:space="preserve">мер содержимого </w:t>
      </w:r>
      <w:r w:rsidR="008D4D26" w:rsidRPr="008D4D26">
        <w:rPr>
          <w:rFonts w:ascii="Times New Roman" w:hAnsi="Times New Roman" w:cs="Times New Roman"/>
          <w:sz w:val="28"/>
          <w:szCs w:val="28"/>
        </w:rPr>
        <w:t>«Пользователи.csv».</w:t>
      </w:r>
    </w:p>
    <w:p w:rsidR="00C17C96" w:rsidRPr="00E663B3" w:rsidRDefault="00C17C96" w:rsidP="00C17C96">
      <w:pPr>
        <w:rPr>
          <w:rFonts w:ascii="Times New Roman" w:hAnsi="Times New Roman" w:cs="Times New Roman"/>
          <w:sz w:val="28"/>
          <w:szCs w:val="28"/>
        </w:rPr>
      </w:pPr>
    </w:p>
    <w:p w:rsidR="00C17C96" w:rsidRDefault="00C17C96" w:rsidP="00F9587E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9025486"/>
      <w:r w:rsidRPr="00F958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1.3.2 Информация о </w:t>
      </w:r>
      <w:r w:rsidR="00C1573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книгах</w:t>
      </w:r>
      <w:bookmarkEnd w:id="10"/>
    </w:p>
    <w:p w:rsidR="00C15734" w:rsidRPr="00C15734" w:rsidRDefault="00C15734" w:rsidP="00C15734"/>
    <w:p w:rsidR="00C15734" w:rsidRPr="00C15734" w:rsidRDefault="00C15734" w:rsidP="00C15734">
      <w:pPr>
        <w:pStyle w:val="af0"/>
      </w:pPr>
      <w:r w:rsidRPr="00C15734">
        <w:t>Программа обрабатывает книги, которые хранятся в файле</w:t>
      </w:r>
    </w:p>
    <w:p w:rsidR="00C15734" w:rsidRDefault="00C15734" w:rsidP="00C15734">
      <w:pPr>
        <w:pStyle w:val="af0"/>
        <w:ind w:firstLine="0"/>
      </w:pPr>
      <w:r w:rsidRPr="00C15734">
        <w:t>«Книги.csv».</w:t>
      </w:r>
    </w:p>
    <w:p w:rsidR="008D4D26" w:rsidRPr="006B66ED" w:rsidRDefault="008D4D26" w:rsidP="008D4D26">
      <w:pPr>
        <w:pStyle w:val="af0"/>
        <w:ind w:firstLine="0"/>
      </w:pPr>
    </w:p>
    <w:p w:rsidR="008D4D26" w:rsidRPr="008D4D26" w:rsidRDefault="003D11E4" w:rsidP="008D4D26">
      <w:pPr>
        <w:pStyle w:val="code"/>
        <w:rPr>
          <w:rFonts w:ascii="Courier New" w:hAnsi="Courier New" w:cs="Courier New"/>
        </w:rPr>
      </w:pPr>
      <w:r w:rsidRPr="003D11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ID</w:t>
      </w:r>
      <w:r w:rsidRPr="003D11E4">
        <w:rPr>
          <w:rFonts w:ascii="Courier New" w:hAnsi="Courier New" w:cs="Courier New"/>
        </w:rPr>
        <w:t>&gt;;</w:t>
      </w:r>
      <w:r w:rsidR="008D4D26" w:rsidRPr="008D4D26">
        <w:rPr>
          <w:rFonts w:ascii="Courier New" w:hAnsi="Courier New" w:cs="Courier New"/>
        </w:rPr>
        <w:t>&lt;Название&gt;;&lt;Автор&gt;;&lt;Основной жанр&gt;;&lt;Доп. жанр</w:t>
      </w:r>
      <w:r>
        <w:rPr>
          <w:rFonts w:ascii="Courier New" w:hAnsi="Courier New" w:cs="Courier New"/>
        </w:rPr>
        <w:t>&gt;;</w:t>
      </w:r>
      <w:r w:rsidR="008D4D26" w:rsidRPr="008D4D26">
        <w:rPr>
          <w:rFonts w:ascii="Courier New" w:hAnsi="Courier New" w:cs="Courier New"/>
        </w:rPr>
        <w:t>&lt;Кол-во&gt;;</w:t>
      </w:r>
    </w:p>
    <w:p w:rsidR="008D4D26" w:rsidRDefault="008D4D26" w:rsidP="008D4D26">
      <w:pPr>
        <w:rPr>
          <w:rFonts w:ascii="Times New Roman" w:hAnsi="Times New Roman" w:cs="Times New Roman"/>
          <w:sz w:val="28"/>
          <w:szCs w:val="28"/>
        </w:rPr>
      </w:pPr>
    </w:p>
    <w:p w:rsidR="008D4D26" w:rsidRPr="008D4D26" w:rsidRDefault="008D4D26" w:rsidP="008D4D26">
      <w:pPr>
        <w:pStyle w:val="af0"/>
      </w:pPr>
      <w:r>
        <w:t xml:space="preserve">В таблице </w:t>
      </w:r>
      <w:r w:rsidR="00066A6A">
        <w:t>1.</w:t>
      </w:r>
      <w:r>
        <w:t>2</w:t>
      </w:r>
      <w:r w:rsidRPr="00B95F85">
        <w:t xml:space="preserve"> приведено описание форматов полей</w:t>
      </w:r>
      <w:r>
        <w:t>.</w:t>
      </w:r>
    </w:p>
    <w:p w:rsidR="008D4D26" w:rsidRDefault="008D4D26" w:rsidP="008D4D26">
      <w:pPr>
        <w:rPr>
          <w:rFonts w:ascii="Times New Roman" w:hAnsi="Times New Roman" w:cs="Times New Roman"/>
          <w:sz w:val="28"/>
          <w:szCs w:val="28"/>
        </w:rPr>
      </w:pPr>
    </w:p>
    <w:p w:rsidR="00C17C96" w:rsidRDefault="008D4D26" w:rsidP="008D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C17C96">
        <w:rPr>
          <w:rFonts w:ascii="Times New Roman" w:hAnsi="Times New Roman" w:cs="Times New Roman"/>
          <w:sz w:val="28"/>
          <w:szCs w:val="28"/>
        </w:rPr>
        <w:t xml:space="preserve"> – О</w:t>
      </w:r>
      <w:r w:rsidR="00C17C96" w:rsidRPr="006809FA">
        <w:rPr>
          <w:rFonts w:ascii="Times New Roman" w:hAnsi="Times New Roman" w:cs="Times New Roman"/>
          <w:sz w:val="28"/>
          <w:szCs w:val="28"/>
        </w:rPr>
        <w:t>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C96" w:rsidTr="007030AF">
        <w:tc>
          <w:tcPr>
            <w:tcW w:w="4672" w:type="dxa"/>
          </w:tcPr>
          <w:p w:rsidR="00C17C96" w:rsidRPr="008D4D26" w:rsidRDefault="00C17C96" w:rsidP="0070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:rsidR="00C17C96" w:rsidRPr="008D4D26" w:rsidRDefault="00C17C96" w:rsidP="0070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3D11E4" w:rsidTr="007030AF">
        <w:tc>
          <w:tcPr>
            <w:tcW w:w="4672" w:type="dxa"/>
          </w:tcPr>
          <w:p w:rsidR="003D11E4" w:rsidRPr="003D11E4" w:rsidRDefault="003D11E4" w:rsidP="007030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:rsidR="003D11E4" w:rsidRPr="008D4D26" w:rsidRDefault="003D11E4" w:rsidP="0070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</w:tr>
      <w:tr w:rsidR="008D4D26" w:rsidTr="007030AF">
        <w:tc>
          <w:tcPr>
            <w:tcW w:w="4672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Строковый в кавычках</w:t>
            </w:r>
          </w:p>
        </w:tc>
      </w:tr>
      <w:tr w:rsidR="008D4D26" w:rsidTr="007030AF">
        <w:tc>
          <w:tcPr>
            <w:tcW w:w="4672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673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Строковый в кавычках</w:t>
            </w:r>
          </w:p>
        </w:tc>
      </w:tr>
      <w:tr w:rsidR="008D4D26" w:rsidTr="007030AF">
        <w:tc>
          <w:tcPr>
            <w:tcW w:w="4672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Основной жанр</w:t>
            </w:r>
          </w:p>
        </w:tc>
        <w:tc>
          <w:tcPr>
            <w:tcW w:w="4673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Строковый в кавычках</w:t>
            </w:r>
          </w:p>
        </w:tc>
      </w:tr>
      <w:tr w:rsidR="008D4D26" w:rsidTr="007030AF">
        <w:tc>
          <w:tcPr>
            <w:tcW w:w="4672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Доп. жанр</w:t>
            </w:r>
          </w:p>
        </w:tc>
        <w:tc>
          <w:tcPr>
            <w:tcW w:w="4673" w:type="dxa"/>
          </w:tcPr>
          <w:p w:rsidR="008D4D26" w:rsidRPr="008D4D26" w:rsidRDefault="008D4D26" w:rsidP="008D4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Строковый в кавычках</w:t>
            </w:r>
          </w:p>
        </w:tc>
      </w:tr>
      <w:tr w:rsidR="008D4D26" w:rsidTr="007030AF">
        <w:tc>
          <w:tcPr>
            <w:tcW w:w="4672" w:type="dxa"/>
          </w:tcPr>
          <w:p w:rsidR="008D4D26" w:rsidRPr="008D4D26" w:rsidRDefault="008D4D26" w:rsidP="0070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673" w:type="dxa"/>
          </w:tcPr>
          <w:p w:rsidR="008D4D26" w:rsidRPr="008D4D26" w:rsidRDefault="008D4D26" w:rsidP="0070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26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</w:tr>
    </w:tbl>
    <w:p w:rsidR="00C17C96" w:rsidRDefault="00C17C96">
      <w:pPr>
        <w:rPr>
          <w:rFonts w:ascii="Times New Roman" w:hAnsi="Times New Roman" w:cs="Times New Roman"/>
          <w:sz w:val="28"/>
          <w:szCs w:val="28"/>
        </w:rPr>
      </w:pPr>
    </w:p>
    <w:p w:rsidR="00C17C96" w:rsidRDefault="008D4D26" w:rsidP="005432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D4D26">
        <w:rPr>
          <w:rFonts w:ascii="Times New Roman" w:hAnsi="Times New Roman" w:cs="Times New Roman"/>
          <w:sz w:val="28"/>
          <w:szCs w:val="28"/>
        </w:rPr>
        <w:t xml:space="preserve"> приведён </w:t>
      </w:r>
      <w:r>
        <w:rPr>
          <w:rFonts w:ascii="Times New Roman" w:hAnsi="Times New Roman" w:cs="Times New Roman"/>
          <w:sz w:val="28"/>
          <w:szCs w:val="28"/>
        </w:rPr>
        <w:t>пример содержимого «Книги</w:t>
      </w:r>
      <w:r w:rsidRPr="008D4D26">
        <w:rPr>
          <w:rFonts w:ascii="Times New Roman" w:hAnsi="Times New Roman" w:cs="Times New Roman"/>
          <w:sz w:val="28"/>
          <w:szCs w:val="28"/>
        </w:rPr>
        <w:t>.csv».</w:t>
      </w:r>
    </w:p>
    <w:p w:rsidR="005432C3" w:rsidRDefault="005432C3" w:rsidP="008D4D2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D11E4" w:rsidRPr="003D11E4" w:rsidRDefault="003D11E4" w:rsidP="00260C31">
      <w:pPr>
        <w:pStyle w:val="code"/>
        <w:rPr>
          <w:rFonts w:ascii="Courier New" w:hAnsi="Courier New" w:cs="Courier New"/>
        </w:rPr>
      </w:pPr>
      <w:proofErr w:type="gramStart"/>
      <w:r w:rsidRPr="003D11E4">
        <w:rPr>
          <w:rFonts w:ascii="Courier New" w:hAnsi="Courier New" w:cs="Courier New"/>
          <w:lang w:val="en-US"/>
        </w:rPr>
        <w:t>ID</w:t>
      </w:r>
      <w:r w:rsidRPr="003D11E4">
        <w:rPr>
          <w:rFonts w:ascii="Courier New" w:hAnsi="Courier New" w:cs="Courier New"/>
        </w:rPr>
        <w:t>;</w:t>
      </w:r>
      <w:proofErr w:type="spellStart"/>
      <w:r w:rsidRPr="003D11E4">
        <w:rPr>
          <w:rFonts w:ascii="Courier New" w:hAnsi="Courier New" w:cs="Courier New"/>
        </w:rPr>
        <w:t>Название</w:t>
      </w:r>
      <w:proofErr w:type="gramEnd"/>
      <w:r w:rsidRPr="003D11E4">
        <w:rPr>
          <w:rFonts w:ascii="Courier New" w:hAnsi="Courier New" w:cs="Courier New"/>
        </w:rPr>
        <w:t>;Автор;Основной</w:t>
      </w:r>
      <w:proofErr w:type="spellEnd"/>
      <w:r w:rsidRPr="003D11E4">
        <w:rPr>
          <w:rFonts w:ascii="Courier New" w:hAnsi="Courier New" w:cs="Courier New"/>
        </w:rPr>
        <w:t xml:space="preserve"> </w:t>
      </w:r>
      <w:proofErr w:type="spellStart"/>
      <w:r w:rsidRPr="003D11E4">
        <w:rPr>
          <w:rFonts w:ascii="Courier New" w:hAnsi="Courier New" w:cs="Courier New"/>
        </w:rPr>
        <w:t>жанр;Доп</w:t>
      </w:r>
      <w:proofErr w:type="spellEnd"/>
      <w:r w:rsidRPr="003D11E4">
        <w:rPr>
          <w:rFonts w:ascii="Courier New" w:hAnsi="Courier New" w:cs="Courier New"/>
        </w:rPr>
        <w:t xml:space="preserve">. </w:t>
      </w:r>
      <w:proofErr w:type="spellStart"/>
      <w:r w:rsidRPr="003D11E4">
        <w:rPr>
          <w:rFonts w:ascii="Courier New" w:hAnsi="Courier New" w:cs="Courier New"/>
        </w:rPr>
        <w:t>Жанр;Кол</w:t>
      </w:r>
      <w:proofErr w:type="spellEnd"/>
      <w:r w:rsidRPr="003D11E4">
        <w:rPr>
          <w:rFonts w:ascii="Courier New" w:hAnsi="Courier New" w:cs="Courier New"/>
        </w:rPr>
        <w:t>;-во;</w:t>
      </w:r>
    </w:p>
    <w:p w:rsidR="003D11E4" w:rsidRPr="003D11E4" w:rsidRDefault="003D11E4" w:rsidP="00260C31">
      <w:pPr>
        <w:pStyle w:val="code"/>
        <w:rPr>
          <w:rFonts w:ascii="Courier New" w:hAnsi="Courier New" w:cs="Courier New"/>
        </w:rPr>
      </w:pPr>
      <w:r w:rsidRPr="003D11E4">
        <w:rPr>
          <w:rFonts w:ascii="Courier New" w:hAnsi="Courier New" w:cs="Courier New"/>
        </w:rPr>
        <w:t>3215;"451' по Фаренгейту";"</w:t>
      </w:r>
      <w:proofErr w:type="spellStart"/>
      <w:r w:rsidRPr="003D11E4">
        <w:rPr>
          <w:rFonts w:ascii="Courier New" w:hAnsi="Courier New" w:cs="Courier New"/>
        </w:rPr>
        <w:t>Рэй</w:t>
      </w:r>
      <w:proofErr w:type="spellEnd"/>
      <w:r w:rsidRPr="003D11E4">
        <w:rPr>
          <w:rFonts w:ascii="Courier New" w:hAnsi="Courier New" w:cs="Courier New"/>
        </w:rPr>
        <w:t xml:space="preserve"> Брэдбери";"Антиутопия";"Фантастика";5;</w:t>
      </w:r>
    </w:p>
    <w:p w:rsidR="003D11E4" w:rsidRPr="003D11E4" w:rsidRDefault="003D11E4" w:rsidP="00260C31">
      <w:pPr>
        <w:pStyle w:val="code"/>
        <w:rPr>
          <w:rFonts w:ascii="Courier New" w:hAnsi="Courier New" w:cs="Courier New"/>
        </w:rPr>
      </w:pPr>
      <w:r w:rsidRPr="003D11E4">
        <w:rPr>
          <w:rFonts w:ascii="Courier New" w:hAnsi="Courier New" w:cs="Courier New"/>
        </w:rPr>
        <w:t xml:space="preserve">5676;"Мастер и </w:t>
      </w:r>
      <w:proofErr w:type="spellStart"/>
      <w:r w:rsidRPr="003D11E4">
        <w:rPr>
          <w:rFonts w:ascii="Courier New" w:hAnsi="Courier New" w:cs="Courier New"/>
        </w:rPr>
        <w:t>Маргарита";"Михаил</w:t>
      </w:r>
      <w:proofErr w:type="spellEnd"/>
      <w:r w:rsidRPr="003D11E4">
        <w:rPr>
          <w:rFonts w:ascii="Courier New" w:hAnsi="Courier New" w:cs="Courier New"/>
        </w:rPr>
        <w:t xml:space="preserve"> </w:t>
      </w:r>
      <w:proofErr w:type="spellStart"/>
      <w:r w:rsidRPr="003D11E4">
        <w:rPr>
          <w:rFonts w:ascii="Courier New" w:hAnsi="Courier New" w:cs="Courier New"/>
        </w:rPr>
        <w:t>Булгаков";"Фантастика</w:t>
      </w:r>
      <w:proofErr w:type="spellEnd"/>
      <w:proofErr w:type="gramStart"/>
      <w:r w:rsidRPr="003D11E4">
        <w:rPr>
          <w:rFonts w:ascii="Courier New" w:hAnsi="Courier New" w:cs="Courier New"/>
        </w:rPr>
        <w:t>";-</w:t>
      </w:r>
      <w:proofErr w:type="gramEnd"/>
      <w:r w:rsidRPr="003D11E4">
        <w:rPr>
          <w:rFonts w:ascii="Courier New" w:hAnsi="Courier New" w:cs="Courier New"/>
        </w:rPr>
        <w:t>;3;</w:t>
      </w:r>
    </w:p>
    <w:p w:rsidR="003D11E4" w:rsidRPr="003D11E4" w:rsidRDefault="003D11E4" w:rsidP="00260C31">
      <w:pPr>
        <w:pStyle w:val="code"/>
        <w:rPr>
          <w:rFonts w:ascii="Courier New" w:hAnsi="Courier New" w:cs="Courier New"/>
        </w:rPr>
      </w:pPr>
      <w:r w:rsidRPr="003D11E4">
        <w:rPr>
          <w:rFonts w:ascii="Courier New" w:hAnsi="Courier New" w:cs="Courier New"/>
        </w:rPr>
        <w:t xml:space="preserve">6697;"Маленький </w:t>
      </w:r>
      <w:proofErr w:type="spellStart"/>
      <w:r w:rsidRPr="003D11E4">
        <w:rPr>
          <w:rFonts w:ascii="Courier New" w:hAnsi="Courier New" w:cs="Courier New"/>
        </w:rPr>
        <w:t>принц";"Антуан</w:t>
      </w:r>
      <w:proofErr w:type="spellEnd"/>
      <w:r w:rsidRPr="003D11E4">
        <w:rPr>
          <w:rFonts w:ascii="Courier New" w:hAnsi="Courier New" w:cs="Courier New"/>
        </w:rPr>
        <w:t xml:space="preserve"> де </w:t>
      </w:r>
      <w:proofErr w:type="spellStart"/>
      <w:r w:rsidRPr="003D11E4">
        <w:rPr>
          <w:rFonts w:ascii="Courier New" w:hAnsi="Courier New" w:cs="Courier New"/>
        </w:rPr>
        <w:t>Сент-Экзюпери";"Детская</w:t>
      </w:r>
      <w:proofErr w:type="spellEnd"/>
      <w:r w:rsidRPr="003D11E4">
        <w:rPr>
          <w:rFonts w:ascii="Courier New" w:hAnsi="Courier New" w:cs="Courier New"/>
        </w:rPr>
        <w:t xml:space="preserve"> проза";"Сказка";2;</w:t>
      </w:r>
    </w:p>
    <w:p w:rsidR="00C17C96" w:rsidRDefault="003D11E4" w:rsidP="0064415E">
      <w:pPr>
        <w:pStyle w:val="ad"/>
      </w:pPr>
      <w:r>
        <w:t xml:space="preserve">Рисунок </w:t>
      </w:r>
      <w:r w:rsidR="00066A6A">
        <w:t>1.</w:t>
      </w:r>
      <w:r>
        <w:t>11</w:t>
      </w:r>
      <w:r w:rsidR="00C17C96">
        <w:t xml:space="preserve"> – Пример содержимого </w:t>
      </w:r>
      <w:r>
        <w:rPr>
          <w:rFonts w:cs="Times New Roman"/>
          <w:szCs w:val="28"/>
        </w:rPr>
        <w:t>«Книги</w:t>
      </w:r>
      <w:r w:rsidRPr="008D4D26">
        <w:rPr>
          <w:rFonts w:cs="Times New Roman"/>
          <w:szCs w:val="28"/>
        </w:rPr>
        <w:t>.csv».</w:t>
      </w:r>
    </w:p>
    <w:p w:rsidR="00C17C96" w:rsidRDefault="00C17C96" w:rsidP="00C17C96">
      <w:pPr>
        <w:rPr>
          <w:rFonts w:ascii="Times New Roman" w:hAnsi="Times New Roman" w:cs="Times New Roman"/>
          <w:sz w:val="28"/>
          <w:szCs w:val="28"/>
        </w:rPr>
      </w:pPr>
    </w:p>
    <w:p w:rsidR="00C17C96" w:rsidRDefault="00C17C96" w:rsidP="00F9587E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89025487"/>
      <w:r w:rsidRPr="00F958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1.3.3 Информация о </w:t>
      </w:r>
      <w:r w:rsidR="005432C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прокате</w:t>
      </w:r>
      <w:bookmarkEnd w:id="11"/>
    </w:p>
    <w:p w:rsidR="003D11E4" w:rsidRPr="003D11E4" w:rsidRDefault="003D11E4" w:rsidP="003D11E4"/>
    <w:p w:rsidR="005432C3" w:rsidRDefault="00C17C96" w:rsidP="005432C3">
      <w:pPr>
        <w:ind w:firstLine="709"/>
        <w:rPr>
          <w:rStyle w:val="af"/>
          <w:rFonts w:eastAsiaTheme="minorHAnsi"/>
        </w:rPr>
      </w:pPr>
      <w:r w:rsidRPr="005432C3">
        <w:rPr>
          <w:rStyle w:val="af"/>
          <w:rFonts w:eastAsiaTheme="minorHAnsi"/>
        </w:rPr>
        <w:t xml:space="preserve">Программа обрабатывает </w:t>
      </w:r>
      <w:r w:rsidR="003D11E4" w:rsidRPr="005432C3">
        <w:rPr>
          <w:rStyle w:val="af"/>
          <w:rFonts w:eastAsiaTheme="minorHAnsi"/>
        </w:rPr>
        <w:t>информацию о прокате книг</w:t>
      </w:r>
      <w:r w:rsidRPr="005432C3">
        <w:rPr>
          <w:rStyle w:val="af"/>
          <w:rFonts w:eastAsiaTheme="minorHAnsi"/>
        </w:rPr>
        <w:t>,</w:t>
      </w:r>
      <w:r w:rsidR="003D11E4" w:rsidRPr="005432C3">
        <w:rPr>
          <w:rStyle w:val="af"/>
          <w:rFonts w:eastAsiaTheme="minorHAnsi"/>
        </w:rPr>
        <w:t xml:space="preserve"> которая хранится в файле «Прокат</w:t>
      </w:r>
      <w:r w:rsidRPr="005432C3">
        <w:rPr>
          <w:rStyle w:val="af"/>
          <w:rFonts w:eastAsiaTheme="minorHAnsi"/>
        </w:rPr>
        <w:t>.csv</w:t>
      </w:r>
      <w:r w:rsidR="003D11E4" w:rsidRPr="005432C3">
        <w:rPr>
          <w:rStyle w:val="af"/>
          <w:rFonts w:eastAsiaTheme="minorHAnsi"/>
        </w:rPr>
        <w:t>».</w:t>
      </w:r>
      <w:r w:rsidRPr="005432C3">
        <w:rPr>
          <w:rStyle w:val="af"/>
          <w:rFonts w:eastAsiaTheme="minorHAnsi"/>
        </w:rPr>
        <w:cr/>
      </w:r>
    </w:p>
    <w:p w:rsidR="00C17C96" w:rsidRPr="005432C3" w:rsidRDefault="005432C3" w:rsidP="005432C3">
      <w:pPr>
        <w:pStyle w:val="code"/>
        <w:spacing w:after="0"/>
        <w:rPr>
          <w:rFonts w:ascii="Courier New" w:hAnsi="Courier New" w:cs="Courier New"/>
        </w:rPr>
      </w:pPr>
      <w:r w:rsidRPr="003D11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книги</w:t>
      </w:r>
      <w:r w:rsidRPr="003D11E4">
        <w:rPr>
          <w:rFonts w:ascii="Courier New" w:hAnsi="Courier New" w:cs="Courier New"/>
        </w:rPr>
        <w:t>&gt;;</w:t>
      </w:r>
      <w:r w:rsidRPr="008D4D2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ID</w:t>
      </w:r>
      <w:r w:rsidRPr="005432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пользователя</w:t>
      </w:r>
      <w:r w:rsidRPr="008D4D26">
        <w:rPr>
          <w:rFonts w:ascii="Courier New" w:hAnsi="Courier New" w:cs="Courier New"/>
        </w:rPr>
        <w:t>&gt;;&lt;</w:t>
      </w:r>
      <w:r>
        <w:rPr>
          <w:rFonts w:ascii="Courier New" w:hAnsi="Courier New" w:cs="Courier New"/>
        </w:rPr>
        <w:t>Дата возврата книги</w:t>
      </w:r>
      <w:r w:rsidRPr="008D4D26">
        <w:rPr>
          <w:rFonts w:ascii="Courier New" w:hAnsi="Courier New" w:cs="Courier New"/>
        </w:rPr>
        <w:t>&gt;;</w:t>
      </w:r>
    </w:p>
    <w:p w:rsidR="005432C3" w:rsidRDefault="005432C3" w:rsidP="005432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7C96" w:rsidRDefault="005432C3" w:rsidP="005432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C17C96" w:rsidRPr="006809FA">
        <w:rPr>
          <w:rFonts w:ascii="Times New Roman" w:hAnsi="Times New Roman" w:cs="Times New Roman"/>
          <w:sz w:val="28"/>
          <w:szCs w:val="28"/>
        </w:rPr>
        <w:t xml:space="preserve"> приведено описание форматов полей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2C3" w:rsidRDefault="005432C3" w:rsidP="005432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7C96" w:rsidRDefault="005432C3" w:rsidP="00543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C17C96">
        <w:rPr>
          <w:rFonts w:ascii="Times New Roman" w:hAnsi="Times New Roman" w:cs="Times New Roman"/>
          <w:sz w:val="28"/>
          <w:szCs w:val="28"/>
        </w:rPr>
        <w:t xml:space="preserve"> – </w:t>
      </w:r>
      <w:r w:rsidR="00C17C96" w:rsidRPr="006809FA">
        <w:rPr>
          <w:rFonts w:ascii="Times New Roman" w:hAnsi="Times New Roman" w:cs="Times New Roman"/>
          <w:sz w:val="28"/>
          <w:szCs w:val="28"/>
        </w:rPr>
        <w:t>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C96" w:rsidTr="007030AF">
        <w:tc>
          <w:tcPr>
            <w:tcW w:w="4672" w:type="dxa"/>
          </w:tcPr>
          <w:p w:rsidR="00C17C96" w:rsidRPr="005432C3" w:rsidRDefault="00C17C96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432C3">
              <w:rPr>
                <w:rFonts w:ascii="Times New Roman" w:hAnsi="Times New Roman" w:cs="Times New Roman"/>
                <w:sz w:val="24"/>
                <w:szCs w:val="28"/>
              </w:rPr>
              <w:t>Поле</w:t>
            </w:r>
          </w:p>
        </w:tc>
        <w:tc>
          <w:tcPr>
            <w:tcW w:w="4673" w:type="dxa"/>
          </w:tcPr>
          <w:p w:rsidR="00C17C96" w:rsidRPr="005432C3" w:rsidRDefault="00C17C96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432C3"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</w:tr>
      <w:tr w:rsidR="00C17C96" w:rsidTr="007030AF">
        <w:tc>
          <w:tcPr>
            <w:tcW w:w="4672" w:type="dxa"/>
          </w:tcPr>
          <w:p w:rsidR="00C17C96" w:rsidRPr="005432C3" w:rsidRDefault="005432C3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432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Pr="005432C3">
              <w:rPr>
                <w:rFonts w:ascii="Times New Roman" w:hAnsi="Times New Roman" w:cs="Times New Roman"/>
                <w:sz w:val="24"/>
                <w:szCs w:val="28"/>
              </w:rPr>
              <w:t>книги</w:t>
            </w:r>
          </w:p>
        </w:tc>
        <w:tc>
          <w:tcPr>
            <w:tcW w:w="4673" w:type="dxa"/>
          </w:tcPr>
          <w:p w:rsidR="00C17C96" w:rsidRPr="005432C3" w:rsidRDefault="005432C3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Числовой</w:t>
            </w:r>
          </w:p>
        </w:tc>
      </w:tr>
      <w:tr w:rsidR="00C17C96" w:rsidTr="007030AF">
        <w:tc>
          <w:tcPr>
            <w:tcW w:w="4672" w:type="dxa"/>
          </w:tcPr>
          <w:p w:rsidR="00C17C96" w:rsidRPr="005432C3" w:rsidRDefault="00C17C96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432C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 </w:t>
            </w:r>
            <w:r w:rsidR="005432C3" w:rsidRPr="005432C3"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4673" w:type="dxa"/>
          </w:tcPr>
          <w:p w:rsidR="00C17C96" w:rsidRPr="005432C3" w:rsidRDefault="00C17C96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432C3">
              <w:rPr>
                <w:rFonts w:ascii="Times New Roman" w:hAnsi="Times New Roman" w:cs="Times New Roman"/>
                <w:sz w:val="24"/>
                <w:szCs w:val="28"/>
              </w:rPr>
              <w:t>Числовой</w:t>
            </w:r>
          </w:p>
        </w:tc>
      </w:tr>
      <w:tr w:rsidR="00C17C96" w:rsidTr="007030AF">
        <w:tc>
          <w:tcPr>
            <w:tcW w:w="4672" w:type="dxa"/>
          </w:tcPr>
          <w:p w:rsidR="00C17C96" w:rsidRPr="005432C3" w:rsidRDefault="005432C3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432C3">
              <w:rPr>
                <w:rFonts w:ascii="Times New Roman" w:hAnsi="Times New Roman" w:cs="Times New Roman"/>
                <w:sz w:val="24"/>
                <w:szCs w:val="28"/>
              </w:rPr>
              <w:t>Дата возврата книги</w:t>
            </w:r>
          </w:p>
        </w:tc>
        <w:tc>
          <w:tcPr>
            <w:tcW w:w="4673" w:type="dxa"/>
          </w:tcPr>
          <w:p w:rsidR="00C17C96" w:rsidRPr="005432C3" w:rsidRDefault="005432C3" w:rsidP="007030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Числовой</w:t>
            </w:r>
          </w:p>
        </w:tc>
      </w:tr>
    </w:tbl>
    <w:p w:rsidR="00C17C96" w:rsidRDefault="00C17C96" w:rsidP="00C17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0AF" w:rsidRDefault="007030AF" w:rsidP="007030A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D4D26">
        <w:rPr>
          <w:rFonts w:ascii="Times New Roman" w:hAnsi="Times New Roman" w:cs="Times New Roman"/>
          <w:sz w:val="28"/>
          <w:szCs w:val="28"/>
        </w:rPr>
        <w:t xml:space="preserve"> приведён </w:t>
      </w:r>
      <w:r>
        <w:rPr>
          <w:rFonts w:ascii="Times New Roman" w:hAnsi="Times New Roman" w:cs="Times New Roman"/>
          <w:sz w:val="28"/>
          <w:szCs w:val="28"/>
        </w:rPr>
        <w:t>пример содержимого «Прокат</w:t>
      </w:r>
      <w:r w:rsidRPr="008D4D26">
        <w:rPr>
          <w:rFonts w:ascii="Times New Roman" w:hAnsi="Times New Roman" w:cs="Times New Roman"/>
          <w:sz w:val="28"/>
          <w:szCs w:val="28"/>
        </w:rPr>
        <w:t>.csv».</w:t>
      </w:r>
    </w:p>
    <w:p w:rsidR="007030AF" w:rsidRDefault="007030AF" w:rsidP="00C17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0AF" w:rsidRDefault="007030AF" w:rsidP="00C17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0AF" w:rsidRDefault="007030AF" w:rsidP="00C17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C96" w:rsidRPr="005432C3" w:rsidRDefault="005432C3" w:rsidP="00260C31">
      <w:pPr>
        <w:pStyle w:val="code"/>
        <w:rPr>
          <w:rFonts w:ascii="Courier New" w:hAnsi="Courier New" w:cs="Courier New"/>
        </w:rPr>
      </w:pPr>
      <w:r w:rsidRPr="005432C3">
        <w:rPr>
          <w:rFonts w:ascii="Courier New" w:hAnsi="Courier New" w:cs="Courier New"/>
          <w:lang w:val="en-US"/>
        </w:rPr>
        <w:lastRenderedPageBreak/>
        <w:t>ID</w:t>
      </w:r>
      <w:r w:rsidRPr="005432C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432C3">
        <w:rPr>
          <w:rFonts w:ascii="Courier New" w:hAnsi="Courier New" w:cs="Courier New"/>
        </w:rPr>
        <w:t>книги;ID</w:t>
      </w:r>
      <w:proofErr w:type="spellEnd"/>
      <w:proofErr w:type="gramEnd"/>
      <w:r w:rsidRPr="005432C3">
        <w:rPr>
          <w:rFonts w:ascii="Courier New" w:hAnsi="Courier New" w:cs="Courier New"/>
        </w:rPr>
        <w:t xml:space="preserve"> </w:t>
      </w:r>
      <w:proofErr w:type="spellStart"/>
      <w:r w:rsidRPr="005432C3">
        <w:rPr>
          <w:rFonts w:ascii="Courier New" w:hAnsi="Courier New" w:cs="Courier New"/>
        </w:rPr>
        <w:t>пользователя;Дата</w:t>
      </w:r>
      <w:proofErr w:type="spellEnd"/>
      <w:r w:rsidRPr="005432C3">
        <w:rPr>
          <w:rFonts w:ascii="Courier New" w:hAnsi="Courier New" w:cs="Courier New"/>
        </w:rPr>
        <w:t xml:space="preserve"> возврата книги</w:t>
      </w:r>
    </w:p>
    <w:p w:rsidR="005432C3" w:rsidRPr="007030AF" w:rsidRDefault="005432C3" w:rsidP="00260C31">
      <w:pPr>
        <w:pStyle w:val="code"/>
        <w:rPr>
          <w:rFonts w:ascii="Courier New" w:hAnsi="Courier New" w:cs="Courier New"/>
        </w:rPr>
      </w:pPr>
      <w:r w:rsidRPr="005432C3">
        <w:rPr>
          <w:rFonts w:ascii="Courier New" w:hAnsi="Courier New" w:cs="Courier New"/>
        </w:rPr>
        <w:t>2354;4568;12.02.2021</w:t>
      </w:r>
      <w:r w:rsidRPr="007030AF">
        <w:rPr>
          <w:rFonts w:ascii="Courier New" w:hAnsi="Courier New" w:cs="Courier New"/>
        </w:rPr>
        <w:t>;</w:t>
      </w:r>
    </w:p>
    <w:p w:rsidR="00C17C96" w:rsidRPr="007030AF" w:rsidRDefault="005432C3" w:rsidP="00260C31">
      <w:pPr>
        <w:pStyle w:val="code"/>
        <w:rPr>
          <w:rFonts w:ascii="Courier New" w:hAnsi="Courier New" w:cs="Courier New"/>
        </w:rPr>
      </w:pPr>
      <w:r w:rsidRPr="007030AF">
        <w:rPr>
          <w:rFonts w:ascii="Courier New" w:hAnsi="Courier New" w:cs="Courier New"/>
        </w:rPr>
        <w:t>1</w:t>
      </w:r>
      <w:r w:rsidRPr="005432C3">
        <w:rPr>
          <w:rFonts w:ascii="Courier New" w:hAnsi="Courier New" w:cs="Courier New"/>
        </w:rPr>
        <w:t>099;</w:t>
      </w:r>
      <w:r w:rsidR="00C17C96" w:rsidRPr="005432C3">
        <w:rPr>
          <w:rFonts w:ascii="Courier New" w:hAnsi="Courier New" w:cs="Courier New"/>
        </w:rPr>
        <w:t>67</w:t>
      </w:r>
      <w:r w:rsidRPr="005432C3">
        <w:rPr>
          <w:rFonts w:ascii="Courier New" w:hAnsi="Courier New" w:cs="Courier New"/>
        </w:rPr>
        <w:t>88;</w:t>
      </w:r>
      <w:r w:rsidRPr="007030AF">
        <w:rPr>
          <w:rFonts w:ascii="Courier New" w:hAnsi="Courier New" w:cs="Courier New"/>
        </w:rPr>
        <w:t>20.03.2021;</w:t>
      </w:r>
    </w:p>
    <w:p w:rsidR="00C17C96" w:rsidRPr="007030AF" w:rsidRDefault="005432C3" w:rsidP="00260C31">
      <w:pPr>
        <w:pStyle w:val="code"/>
        <w:rPr>
          <w:rFonts w:ascii="Courier New" w:hAnsi="Courier New" w:cs="Courier New"/>
        </w:rPr>
      </w:pPr>
      <w:r w:rsidRPr="005432C3">
        <w:rPr>
          <w:rFonts w:ascii="Courier New" w:hAnsi="Courier New" w:cs="Courier New"/>
        </w:rPr>
        <w:t>9456;</w:t>
      </w:r>
      <w:r w:rsidR="00C17C96" w:rsidRPr="005432C3">
        <w:rPr>
          <w:rFonts w:ascii="Courier New" w:hAnsi="Courier New" w:cs="Courier New"/>
        </w:rPr>
        <w:t>32</w:t>
      </w:r>
      <w:r w:rsidRPr="007030AF">
        <w:rPr>
          <w:rFonts w:ascii="Courier New" w:hAnsi="Courier New" w:cs="Courier New"/>
        </w:rPr>
        <w:t>1</w:t>
      </w:r>
      <w:r w:rsidRPr="005432C3">
        <w:rPr>
          <w:rFonts w:ascii="Courier New" w:hAnsi="Courier New" w:cs="Courier New"/>
        </w:rPr>
        <w:t>8;</w:t>
      </w:r>
      <w:r w:rsidRPr="007030AF">
        <w:rPr>
          <w:rFonts w:ascii="Courier New" w:hAnsi="Courier New" w:cs="Courier New"/>
        </w:rPr>
        <w:t>05.02.2021;</w:t>
      </w:r>
    </w:p>
    <w:p w:rsidR="00F9587E" w:rsidRDefault="007030AF" w:rsidP="00F958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17C96">
        <w:rPr>
          <w:rFonts w:ascii="Times New Roman" w:hAnsi="Times New Roman" w:cs="Times New Roman"/>
          <w:sz w:val="28"/>
          <w:szCs w:val="28"/>
        </w:rPr>
        <w:t xml:space="preserve"> – </w:t>
      </w:r>
      <w:r w:rsidR="00C17C96" w:rsidRPr="008630AA">
        <w:rPr>
          <w:rFonts w:ascii="Times New Roman" w:hAnsi="Times New Roman" w:cs="Times New Roman"/>
          <w:sz w:val="28"/>
          <w:szCs w:val="28"/>
        </w:rPr>
        <w:t xml:space="preserve">Пример содержимого </w:t>
      </w:r>
      <w:r>
        <w:rPr>
          <w:rFonts w:ascii="Times New Roman" w:hAnsi="Times New Roman" w:cs="Times New Roman"/>
          <w:sz w:val="28"/>
          <w:szCs w:val="28"/>
        </w:rPr>
        <w:t>«Прокат</w:t>
      </w:r>
      <w:r w:rsidR="00C17C96" w:rsidRPr="008630AA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587E" w:rsidRDefault="007030AF" w:rsidP="007030AF">
      <w:pPr>
        <w:keepNext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7C96" w:rsidRDefault="00C17C96" w:rsidP="00C17C9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89025488"/>
      <w:r w:rsidRPr="00C17C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 Описание поведения программы (текстовая часть диаграммы прецедентов)</w:t>
      </w:r>
      <w:bookmarkEnd w:id="12"/>
    </w:p>
    <w:p w:rsidR="007030AF" w:rsidRPr="007030AF" w:rsidRDefault="007030AF" w:rsidP="007030AF"/>
    <w:p w:rsidR="00C17C96" w:rsidRDefault="00C17C96" w:rsidP="00C17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C96" w:rsidRDefault="007030AF" w:rsidP="00C17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3E9D1" wp14:editId="583DCEE4">
            <wp:extent cx="5934075" cy="3086100"/>
            <wp:effectExtent l="19050" t="0" r="9525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AF" w:rsidRDefault="007030AF" w:rsidP="00703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A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13 – Описание поведения программы.</w:t>
      </w:r>
    </w:p>
    <w:p w:rsidR="007030AF" w:rsidRDefault="007030AF" w:rsidP="00703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Войти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библиотеку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Читатель, Библиотекарь, Администратор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запускает приложение библиотеки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Pr="008D5113" w:rsidRDefault="007030AF" w:rsidP="007030AF">
      <w:pPr>
        <w:keepNext w:val="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Открывается окно «Вход в библиотеку».</w:t>
      </w:r>
    </w:p>
    <w:p w:rsidR="007030AF" w:rsidRPr="008D5113" w:rsidRDefault="007030AF" w:rsidP="007030AF">
      <w:pPr>
        <w:keepNext w:val="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вводит свои логин и пароль. После чего нажимает кнопку «Войти».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Альтернативная последовательность (Неправильный пароль или логин):</w:t>
      </w:r>
    </w:p>
    <w:p w:rsidR="007030AF" w:rsidRPr="007030AF" w:rsidRDefault="007030AF" w:rsidP="007030AF">
      <w:pPr>
        <w:pStyle w:val="a8"/>
        <w:keepNext w:val="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Отображается сообщение о неправильном пароле или логине. 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Регистрация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ель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Открыто окно «Вход в библиотеку» и нажата кнопка «Зарегистрироваться».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Pr="008D5113" w:rsidRDefault="007030AF" w:rsidP="007030AF">
      <w:pPr>
        <w:keepNext w:val="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«Авторизация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атель вводит свои ФИО, адрес, телефон, логин и пароль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осле чего нажимает кнопку «Ок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Pr="008D5113" w:rsidRDefault="007030AF" w:rsidP="007030AF">
      <w:pPr>
        <w:keepNext w:val="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Закрывается окно «Авторизация» и открывается окно «Вход в библиотеку».</w:t>
      </w:r>
    </w:p>
    <w:p w:rsidR="007030AF" w:rsidRPr="00A870AC" w:rsidRDefault="007030AF" w:rsidP="007030AF">
      <w:pPr>
        <w:rPr>
          <w:rFonts w:ascii="Times New Roman" w:hAnsi="Times New Roman" w:cs="Times New Roman"/>
          <w:sz w:val="28"/>
        </w:rPr>
      </w:pP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Найти книгу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ель, библиотекарь</w:t>
      </w:r>
    </w:p>
    <w:p w:rsidR="007030AF" w:rsidRPr="00A870AC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Читатель вошёл в библиотеку; Библиотекарь нажал кнопку «Поиск книги» в окне «Окно поиска книги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библео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».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Главная последовательность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(Читатель)</w:t>
      </w: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: </w:t>
      </w:r>
    </w:p>
    <w:p w:rsidR="007030AF" w:rsidRPr="008D5113" w:rsidRDefault="007030AF" w:rsidP="007030AF">
      <w:pPr>
        <w:keepNext w:val="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«Основное окно поиска книги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 вводит данные искомой книги (Название, автор, жанр)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осле чего нажимает кнопку «Поиск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Выводится список книг, совпадающий с данными поиска.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Альтернативная последовательность (Библиотекарь):</w:t>
      </w:r>
    </w:p>
    <w:p w:rsidR="007030AF" w:rsidRPr="008D5113" w:rsidRDefault="007030AF" w:rsidP="007030AF">
      <w:pPr>
        <w:keepNext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Окно поиска книги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библео</w:t>
      </w:r>
      <w:proofErr w:type="spellEnd"/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вводит данные искомой книги (Название, автор, жанр)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осле чего нажимает кнопку «Поиск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Pr="00A870AC" w:rsidRDefault="007030AF" w:rsidP="007030AF">
      <w:pPr>
        <w:keepNext w:val="0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Выводится список книг, совпадающий с данными поиска.</w:t>
      </w:r>
    </w:p>
    <w:p w:rsidR="007030AF" w:rsidRDefault="007030AF" w:rsidP="007030AF">
      <w:pPr>
        <w:pStyle w:val="a8"/>
        <w:ind w:left="1069"/>
        <w:rPr>
          <w:rFonts w:ascii="Times New Roman" w:hAnsi="Times New Roman" w:cs="Times New Roman"/>
          <w:sz w:val="28"/>
        </w:rPr>
      </w:pP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Посмотреть список взятых книг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ель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 вошёл в библиотеку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«Основное окно поиска книги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 нажимает кнопку «Список ваших книг».</w:t>
      </w:r>
    </w:p>
    <w:p w:rsidR="007030AF" w:rsidRPr="007030AF" w:rsidRDefault="007030AF" w:rsidP="007030AF">
      <w:pPr>
        <w:keepNext w:val="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Выводится список книг, взятых на прокат читателем.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7030AF" w:rsidRPr="00EF61B6" w:rsidRDefault="007030AF" w:rsidP="007030A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Взять в прокат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ель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 находится в «Основное окно поиска книги» и выполнил прецедент «Найти книгу»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 нажимает на выбранную книгу.</w:t>
      </w:r>
    </w:p>
    <w:p w:rsidR="007030AF" w:rsidRDefault="007030AF" w:rsidP="007030AF">
      <w:pPr>
        <w:keepNext w:val="0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«Окно книги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Читатель устанавливает срок сдачи книги и нажимает кнопку подтверждения «Ок».</w:t>
      </w:r>
    </w:p>
    <w:p w:rsidR="007030AF" w:rsidRPr="00EF61B6" w:rsidRDefault="007030AF" w:rsidP="007030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Просмотреть список должников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вошёл в библиотеку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«Окно библиотекаря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выбирает нужные фильтры и нажимает кнопку «Поиск».</w:t>
      </w:r>
    </w:p>
    <w:p w:rsidR="007030AF" w:rsidRDefault="007030AF" w:rsidP="007030AF">
      <w:pPr>
        <w:keepNext w:val="0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Выводится список пользователей по фильтру.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030AF" w:rsidRPr="0008360D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Заблокировать пользователя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находится в «Окно библиотекаря»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выбирает нужные фильтры и нажимает кнопку «Поиск».</w:t>
      </w:r>
    </w:p>
    <w:p w:rsidR="007030AF" w:rsidRDefault="007030AF" w:rsidP="007030AF">
      <w:pPr>
        <w:keepNext w:val="0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выбирает пользователя и нажимает кнопку «Заблокировать пользователя»</w:t>
      </w:r>
    </w:p>
    <w:p w:rsidR="002F6A08" w:rsidRPr="002F6A08" w:rsidRDefault="007030AF" w:rsidP="002F6A08">
      <w:pPr>
        <w:keepNext w:val="0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Заблокированный пользователь больше не может брать книги на прокат.</w:t>
      </w:r>
      <w:r w:rsidR="002F6A08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7030AF" w:rsidRPr="0008360D" w:rsidRDefault="007030AF" w:rsidP="007030A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Добавить книгу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находится в «Окно поиска книги библиотекаря»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нажимает кнопку «Добавить книгу».</w:t>
      </w:r>
    </w:p>
    <w:p w:rsidR="007030AF" w:rsidRDefault="007030AF" w:rsidP="007030AF">
      <w:pPr>
        <w:keepNext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Открывается «Окно добавления книги».</w:t>
      </w:r>
    </w:p>
    <w:p w:rsidR="007030AF" w:rsidRDefault="007030AF" w:rsidP="007030AF">
      <w:pPr>
        <w:keepNext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заполняет данные по книге и нажимает кнопку «Добавить книгу».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030AF" w:rsidRPr="0008360D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Удалить книгу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находится в «Окно поиска книги библиотекаря»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вводит данные искомой книги (Название, автор, жанр)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.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осле чего нажимает кнопку «Поиск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Pr="00A742D4" w:rsidRDefault="007030AF" w:rsidP="007030AF">
      <w:pPr>
        <w:keepNext w:val="0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Выводится список книг, совпадающий с данными поиска.</w:t>
      </w:r>
    </w:p>
    <w:p w:rsidR="007030AF" w:rsidRDefault="007030AF" w:rsidP="007030AF">
      <w:pPr>
        <w:keepNext w:val="0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Библиотекарь выбирает книгу и нажимает кнопку «Удалить книгу».</w:t>
      </w:r>
    </w:p>
    <w:p w:rsidR="007030AF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Назначить библиотекаря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вошёл в библиотеку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«Окно админа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выбирает пользователя и нажимает кнопку «Назначить библиотекаря».</w:t>
      </w:r>
    </w:p>
    <w:p w:rsidR="007030AF" w:rsidRDefault="007030AF" w:rsidP="007030AF">
      <w:pPr>
        <w:keepNext w:val="0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Выбранному пользователю присваивается роль библиотекаря.</w:t>
      </w:r>
      <w:r w:rsidR="002F6A08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7030AF" w:rsidRPr="008D5113" w:rsidRDefault="007030AF" w:rsidP="002F6A0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Удалить библиотекаря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вошёл в библиотеку</w:t>
      </w:r>
    </w:p>
    <w:p w:rsidR="007030AF" w:rsidRPr="008D5113" w:rsidRDefault="007030AF" w:rsidP="0070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Главная последовательность: </w:t>
      </w:r>
    </w:p>
    <w:p w:rsidR="007030AF" w:rsidRDefault="007030AF" w:rsidP="007030AF">
      <w:pPr>
        <w:keepNext w:val="0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рывается окно «Окно админа</w:t>
      </w:r>
      <w:r w:rsidRPr="008D5113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7030AF" w:rsidRDefault="007030AF" w:rsidP="007030AF">
      <w:pPr>
        <w:keepNext w:val="0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выбирает библиотекаря и нажимает кнопку «Удалить библиотекаря».</w:t>
      </w:r>
    </w:p>
    <w:p w:rsidR="007030AF" w:rsidRDefault="007030AF" w:rsidP="007030AF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выбранного библиотекаря отбирается роль библиотекаря.</w:t>
      </w:r>
    </w:p>
    <w:p w:rsidR="000C5B58" w:rsidRDefault="000C5B58" w:rsidP="007030AF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C5B58" w:rsidRDefault="000C5B58">
      <w:pPr>
        <w:keepNext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0C5B58" w:rsidRPr="000C5B58" w:rsidRDefault="000C5B58" w:rsidP="000C5B58">
      <w:pPr>
        <w:keepLines/>
        <w:suppressAutoHyphens/>
        <w:autoSpaceDN w:val="0"/>
        <w:spacing w:before="360" w:after="120" w:line="240" w:lineRule="auto"/>
        <w:jc w:val="both"/>
        <w:textAlignment w:val="baseline"/>
        <w:outlineLvl w:val="0"/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</w:pPr>
      <w:bookmarkStart w:id="13" w:name="_Toc86531626"/>
      <w:bookmarkStart w:id="14" w:name="_Toc89025489"/>
      <w:r w:rsidRPr="000C5B58">
        <w:rPr>
          <w:rFonts w:ascii="Times New Roman" w:eastAsiaTheme="majorEastAsia" w:hAnsi="Times New Roman" w:cs="Mangal"/>
          <w:b/>
          <w:kern w:val="3"/>
          <w:sz w:val="28"/>
          <w:szCs w:val="29"/>
          <w:lang w:eastAsia="zh-CN" w:bidi="hi-IN"/>
        </w:rPr>
        <w:lastRenderedPageBreak/>
        <w:t>2 Объектно-ориентированное проектирование</w:t>
      </w:r>
      <w:bookmarkEnd w:id="13"/>
      <w:bookmarkEnd w:id="14"/>
    </w:p>
    <w:p w:rsidR="000C5B58" w:rsidRPr="000C5B58" w:rsidRDefault="000C5B58" w:rsidP="000C5B58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  <w:bookmarkStart w:id="15" w:name="_Toc86531627"/>
      <w:bookmarkStart w:id="16" w:name="_Toc89025490"/>
      <w:r w:rsidRPr="000C5B58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t>2.1 Разработка диаграммы пригодности</w:t>
      </w:r>
      <w:bookmarkEnd w:id="15"/>
      <w:bookmarkEnd w:id="16"/>
    </w:p>
    <w:p w:rsidR="000C5B58" w:rsidRDefault="000C5B58" w:rsidP="00703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36E41B" wp14:editId="12D9D380">
            <wp:extent cx="3909060" cy="3584464"/>
            <wp:effectExtent l="0" t="0" r="0" b="0"/>
            <wp:docPr id="2" name="Рисунок 2" descr="C:\Users\Ольга\Downloads\TP6nJiCm48RtUmfBBAr4Nu01LQKCbHXOc2iJMoKYjT7PeUfM8h4n00_0obgaLgfQw3EStuXBfAIemOk7___-itzVttc9Ffzc81DlKT0RRUYBTdpkGq5hsj8oBC9BRR_IYhxP_A5DU0f5MB1TCBgeWKysYafSquvpS6jpeoJE1NtGbdDxUW_FVAveUV2kx2Gr8pSoYKNKYJz1hG2qyQcV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га\Downloads\TP6nJiCm48RtUmfBBAr4Nu01LQKCbHXOc2iJMoKYjT7PeUfM8h4n00_0obgaLgfQw3EStuXBfAIemOk7___-itzVttc9Ffzc81DlKT0RRUYBTdpkGq5hsj8oBC9BRR_IYhxP_A5DU0f5MB1TCBgeWKysYafSquvpS6jpeoJE1NtGbdDxUW_FVAveUV2kx2Gr8pSoYKNKYJz1hG2qyQcVY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60" cy="35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58" w:rsidRDefault="00066A6A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2.1</w:t>
      </w:r>
      <w:r w:rsidR="000C5B58"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 w:rsid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«Войти в библиотеку»</w:t>
      </w:r>
    </w:p>
    <w:p w:rsidR="000C5B58" w:rsidRDefault="000C5B58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0C5B58" w:rsidRDefault="000C5B58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49939A5C" wp14:editId="3E95927D">
            <wp:extent cx="3444240" cy="3877268"/>
            <wp:effectExtent l="0" t="0" r="3810" b="9525"/>
            <wp:docPr id="4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79" cy="3880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B58" w:rsidRDefault="00066A6A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2.2</w:t>
      </w:r>
      <w:r w:rsidR="000C5B58"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 w:rsid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«Регистрация»</w:t>
      </w:r>
    </w:p>
    <w:p w:rsidR="000C5B58" w:rsidRDefault="000C5B58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0C5B58" w:rsidRDefault="000C5B58" w:rsidP="000C5B58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17" w:name="_Toc86531628"/>
      <w:bookmarkStart w:id="18" w:name="_Toc89025491"/>
      <w:r w:rsidRPr="000C5B58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lastRenderedPageBreak/>
        <w:t xml:space="preserve">2.1.1 Интерфейс </w:t>
      </w:r>
      <w:bookmarkEnd w:id="17"/>
      <w:r w:rsidRPr="000C5B58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читателя</w:t>
      </w:r>
      <w:bookmarkEnd w:id="18"/>
    </w:p>
    <w:p w:rsidR="000C5B58" w:rsidRDefault="003014DB" w:rsidP="003014D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19" w:name="_Toc87047579"/>
      <w:bookmarkStart w:id="20" w:name="_Toc87049381"/>
      <w:bookmarkStart w:id="21" w:name="_Toc87049623"/>
      <w:bookmarkStart w:id="22" w:name="_Toc89025492"/>
      <w:r>
        <w:rPr>
          <w:noProof/>
          <w:lang w:eastAsia="ru-RU"/>
        </w:rPr>
        <w:drawing>
          <wp:inline distT="0" distB="0" distL="0" distR="0" wp14:anchorId="0B21A1CD" wp14:editId="2448E787">
            <wp:extent cx="3832752" cy="3992880"/>
            <wp:effectExtent l="0" t="0" r="0" b="7620"/>
            <wp:docPr id="7" name="Рисунок 7" descr="C:\Users\Ольга\Downloads\fPF1IiD048RlynGBNbgmB-11IYq5BoBYFMopGnkQxiBkHF6cdWNnwa6FNYiY18jzXkaREOqqrjG8KGWv_FD_CyEVIJUGzfHDKz0nEQ_uZdD-vhcy5yjhVkKtdYqlbpVhyXFd8i-Aqbna6BhC6kql53-8zvqN4J_oGbnNApJYUz5oVk4ygh2t3T2QhJPQz9oR78OZHuELikFH0A2bX3v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ьга\Downloads\fPF1IiD048RlynGBNbgmB-11IYq5BoBYFMopGnkQxiBkHF6cdWNnwa6FNYiY18jzXkaREOqqrjG8KGWv_FD_CyEVIJUGzfHDKz0nEQ_uZdD-vhcy5yjhVkKtdYqlbpVhyXFd8i-Aqbna6BhC6kql53-8zvqN4J_oGbnNApJYUz5oVk4ygh2t3T2QhJPQz9oR78OZHuELikFH0A2bX3vB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73" cy="39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  <w:bookmarkEnd w:id="22"/>
    </w:p>
    <w:p w:rsidR="003014DB" w:rsidRDefault="00066A6A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2.3</w:t>
      </w:r>
      <w:r w:rsidR="003014DB"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 w:rsid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«Найти книгу» (+Библиотекарь)</w:t>
      </w: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sz w:val="16"/>
          <w:lang w:eastAsia="ru-RU"/>
        </w:rPr>
        <w:drawing>
          <wp:inline distT="0" distB="0" distL="0" distR="0" wp14:anchorId="1BE6E669" wp14:editId="0421FEC0">
            <wp:extent cx="3785870" cy="3025140"/>
            <wp:effectExtent l="0" t="0" r="5080" b="3810"/>
            <wp:docPr id="8" name="Рисунок 8" descr="C:\Users\Ольга\Downloads\bPB1IiD048RlynGBNbf8Ny23b124W8Y8diEc6RIupUBixA7Uz2nuzw17hmKHWcAVOVf6JgJ1abAXXn3cd__RdVrtnu4jSPmvi1FsPEHDcjM3BFJxaA_L8q3fOrrPcXjvaK_vbcKXhx9KrxsMYqAULMlaNPgYnpxzeQdtDo4FfvwFM-c0i0B0cgUyxcLfLvxhtpgjOU9h9k_CoJHm6fdz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wnloads\bPB1IiD048RlynGBNbf8Ny23b124W8Y8diEc6RIupUBixA7Uz2nuzw17hmKHWcAVOVf6JgJ1abAXXn3cd__RdVrtnu4jSPmvi1FsPEHDcjM3BFJxaA_L8q3fOrrPcXjvaK_vbcKXhx9KrxsMYqAULMlaNPgYnpxzeQdtDo4FfvwFM-c0i0B0cgUyxcLfLvxhtpgjOU9h9k_CoJHm6fdzx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DB" w:rsidRDefault="00066A6A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2.4</w:t>
      </w:r>
      <w:r w:rsidR="003014DB"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 w:rsid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«Посмотреть список взятых книг»</w:t>
      </w: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CF6E48">
        <w:rPr>
          <w:noProof/>
          <w:sz w:val="16"/>
          <w:lang w:eastAsia="ru-RU"/>
        </w:rPr>
        <w:lastRenderedPageBreak/>
        <w:drawing>
          <wp:inline distT="0" distB="0" distL="0" distR="0" wp14:anchorId="2736AC7F" wp14:editId="77844612">
            <wp:extent cx="2657475" cy="3879850"/>
            <wp:effectExtent l="0" t="0" r="9525" b="6350"/>
            <wp:docPr id="6" name="Рисунок 6" descr="C:\Users\Ольга\Downloads\SoWkIImgAStDuKfCBialKhYm_CAEYqqNDW3nrWkxB_PmSINbb-Qb91PLAboOTs7NXRqNziLVc0MaTbpOV6475rTgNabcIQL24P1Ep75nuk9ApiyhAShFKN3ApyyEA4ejBavDWOivP-Jd5wUw99QameNyivrAIqhoSs5AkT0TeA2hQwUWWMIQ9XSI1oIBtM5O1C6A4Mx0fGJ3JN0-mawu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ьга\Downloads\SoWkIImgAStDuKfCBialKhYm_CAEYqqNDW3nrWkxB_PmSINbb-Qb91PLAboOTs7NXRqNziLVc0MaTbpOV6475rTgNabcIQL24P1Ep75nuk9ApiyhAShFKN3ApyyEA4ejBavDWOivP-Jd5wUw99QameNyivrAIqhoSs5AkT0TeA2hQwUWWMIQ9XSI1oIBtM5O1C6A4Mx0fGJ3JN0-mawuX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DB" w:rsidRDefault="00066A6A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2.5</w:t>
      </w:r>
      <w:r w:rsidR="003014DB"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 w:rsid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«Взять в прокат»</w:t>
      </w: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>
      <w:pPr>
        <w:keepNext w:val="0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br w:type="page"/>
      </w:r>
    </w:p>
    <w:p w:rsidR="003014DB" w:rsidRPr="008E4415" w:rsidRDefault="003014DB" w:rsidP="003014DB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23" w:name="_Toc86531629"/>
      <w:bookmarkStart w:id="24" w:name="_Toc89025493"/>
      <w:r w:rsidRPr="003014DB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lastRenderedPageBreak/>
        <w:t xml:space="preserve">2.1.2 Интерфейс </w:t>
      </w:r>
      <w:bookmarkEnd w:id="23"/>
      <w:r w:rsidRPr="008E4415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библиотекаря</w:t>
      </w:r>
      <w:bookmarkEnd w:id="24"/>
    </w:p>
    <w:p w:rsidR="003014DB" w:rsidRDefault="003014DB" w:rsidP="003014D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  <w:bookmarkStart w:id="25" w:name="_Toc87047581"/>
      <w:bookmarkStart w:id="26" w:name="_Toc87049383"/>
      <w:bookmarkStart w:id="27" w:name="_Toc87049625"/>
      <w:bookmarkStart w:id="28" w:name="_Toc89025494"/>
      <w:r>
        <w:rPr>
          <w:noProof/>
          <w:lang w:eastAsia="ru-RU"/>
        </w:rPr>
        <w:drawing>
          <wp:inline distT="0" distB="0" distL="0" distR="0" wp14:anchorId="28811AC0" wp14:editId="7BEBF51D">
            <wp:extent cx="3496310" cy="3952875"/>
            <wp:effectExtent l="0" t="0" r="8890" b="9525"/>
            <wp:docPr id="9" name="Рисунок 9" descr="C:\Users\Ольга\Downloads\SoWkIImgAStDuKfCBialKhWmySAE2nilx0QI-ousNTXwOTU53HSRBlPmSINbb-Qb91PLAboO1nJSUs5VF0wr_LnSgNabcIML2g75gKN5BavSNCdvUIL5-JaARfbvAKwb9INvkG55gSN5gIbm6UUC_FpYLBVCd1AW5hYeKqv-SZR85BX8K6fnQKv9I69IJYeN5nSkrohewjefQ11qg2ON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ьга\Downloads\SoWkIImgAStDuKfCBialKhWmySAE2nilx0QI-ousNTXwOTU53HSRBlPmSINbb-Qb91PLAboO1nJSUs5VF0wr_LnSgNabcIML2g75gKN5BavSNCdvUIL5-JaARfbvAKwb9INvkG55gSN5gIbm6UUC_FpYLBVCd1AW5hYeKqv-SZR85BX8K6fnQKv9I69IJYeN5nSkrohewjefQ11qg2ONG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  <w:bookmarkEnd w:id="27"/>
      <w:bookmarkEnd w:id="28"/>
    </w:p>
    <w:p w:rsidR="003014DB" w:rsidRDefault="00066A6A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 2.6</w:t>
      </w:r>
      <w:r w:rsidR="003014DB"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 w:rsid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прецедентов «</w:t>
      </w:r>
      <w:r w:rsidR="003014DB"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Просмотреть список должников»</w:t>
      </w:r>
      <w:r w:rsid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и «Заблокировать пользователя»</w:t>
      </w: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262750AC" wp14:editId="4D4EA921">
            <wp:extent cx="3120390" cy="4657725"/>
            <wp:effectExtent l="0" t="0" r="3810" b="9525"/>
            <wp:docPr id="12" name="Рисунок 12" descr="C:\Users\Ольга\Downloads\dP51IiD058RtxnHlsK9x0HTIOzrxWp1sHWqcCp1vMNIdheKYk7AXLwXA8LJC6VwvaPc5LM4ARRT_llU5_vz9BSfBKvMaPk8yun4jtl295bsunmfhBCDjU22wS8tLoiyPBrZZ2rsELtHemrraSZptMOiFjFaMnoAbU4BNeqkyz_Wg6iBYZuh8M2bapfbpD_Kq8vevAzwLVA9rpB96n5Nd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Ольга\Downloads\dP51IiD058RtxnHlsK9x0HTIOzrxWp1sHWqcCp1vMNIdheKYk7AXLwXA8LJC6VwvaPc5LM4ARRT_llU5_vz9BSfBKvMaPk8yun4jtl295bsunmfhBCDjU22wS8tLoiyPBrZZ2rsELtHemrraSZptMOiFjFaMnoAbU4BNeqkyz_Wg6iBYZuh8M2bapfbpD_Kq8vevAzwLVA9rpB96n5Ndtj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2.7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«Добавить книгу</w:t>
      </w:r>
      <w:r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9133E4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sz w:val="16"/>
          <w:lang w:eastAsia="ru-RU"/>
        </w:rPr>
        <w:drawing>
          <wp:inline distT="0" distB="0" distL="0" distR="0" wp14:anchorId="5DBB3E3D" wp14:editId="734F8F89">
            <wp:extent cx="2141220" cy="3724008"/>
            <wp:effectExtent l="0" t="0" r="0" b="0"/>
            <wp:docPr id="14" name="Рисунок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756" cy="3726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3E4" w:rsidRDefault="009133E4" w:rsidP="009133E4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2.8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«Удалить книгу</w:t>
      </w:r>
      <w:r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9133E4" w:rsidRPr="008E4415" w:rsidRDefault="009133E4" w:rsidP="009133E4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29" w:name="_Toc86531630"/>
      <w:bookmarkStart w:id="30" w:name="_Toc89025495"/>
      <w:r w:rsidRPr="009133E4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lastRenderedPageBreak/>
        <w:t>2.1.3 Интерфейс администратора</w:t>
      </w:r>
      <w:bookmarkEnd w:id="29"/>
      <w:bookmarkEnd w:id="30"/>
    </w:p>
    <w:p w:rsidR="009133E4" w:rsidRDefault="008E4415" w:rsidP="008E4415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  <w:bookmarkStart w:id="31" w:name="_Toc87047583"/>
      <w:bookmarkStart w:id="32" w:name="_Toc87049385"/>
      <w:bookmarkStart w:id="33" w:name="_Toc87049627"/>
      <w:bookmarkStart w:id="34" w:name="_Toc89025496"/>
      <w:r>
        <w:rPr>
          <w:noProof/>
          <w:sz w:val="16"/>
          <w:lang w:eastAsia="ru-RU"/>
        </w:rPr>
        <w:drawing>
          <wp:inline distT="0" distB="0" distL="0" distR="0" wp14:anchorId="4E4271C1" wp14:editId="6612E409">
            <wp:extent cx="1962785" cy="3334385"/>
            <wp:effectExtent l="0" t="0" r="0" b="0"/>
            <wp:docPr id="19" name="Рисунок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1"/>
      <w:bookmarkEnd w:id="32"/>
      <w:bookmarkEnd w:id="33"/>
      <w:bookmarkEnd w:id="34"/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2.9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«Назначить библиотекаря</w:t>
      </w:r>
      <w:r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noProof/>
          <w:sz w:val="16"/>
          <w:lang w:eastAsia="ru-RU"/>
        </w:rPr>
        <w:drawing>
          <wp:inline distT="0" distB="0" distL="0" distR="0" wp14:anchorId="7DC30ED3" wp14:editId="3F1CA186">
            <wp:extent cx="1731010" cy="3072130"/>
            <wp:effectExtent l="0" t="0" r="2540" b="0"/>
            <wp:docPr id="20" name="Рисунок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Рисунок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2.10</w:t>
      </w:r>
      <w:r w:rsidRPr="000C5B58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пригодности для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прецедента «Удалить библиотекаря</w:t>
      </w:r>
      <w:r w:rsidRPr="003014D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»</w:t>
      </w: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Pr="008E4415" w:rsidRDefault="008E4415" w:rsidP="008E4415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  <w:bookmarkStart w:id="35" w:name="_Toc86531631"/>
      <w:bookmarkStart w:id="36" w:name="_Toc89025497"/>
      <w:r w:rsidRPr="008E4415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lastRenderedPageBreak/>
        <w:t>2.2 Разработка диаграммы последовательности</w:t>
      </w:r>
      <w:bookmarkEnd w:id="35"/>
      <w:bookmarkEnd w:id="36"/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2E4EEB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486D68AC" wp14:editId="285563E8">
            <wp:extent cx="3741420" cy="2524404"/>
            <wp:effectExtent l="0" t="0" r="0" b="9525"/>
            <wp:docPr id="23" name="Рисунок 23" descr="C:\Users\Ольга\Downloads\SoWkIImgAStDuKfCBialKe20qE9K81CT91OhkENdSoNbb-Qb91PLWeGkpBkmwyBU2_ikJBhO2YItNDY0HOSX5rTgNabcIIN2S1Sdx8QRSN41IGLTEx0-1Ik52vCkR08Ph71XDv3QV647qBOD2XTsA5pOVs73nGQWsEwB_UXwvbxOS64RKBe9g1JYFg3gNK2EqeL9GFPEeCGE9IwGQgWk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wnloads\SoWkIImgAStDuKfCBialKe20qE9K81CT91OhkENdSoNbb-Qb91PLWeGkpBkmwyBU2_ikJBhO2YItNDY0HOSX5rTgNabcIIN2S1Sdx8QRSN41IGLTEx0-1Ik52vCkR08Ph71XDv3QV647qBOD2XTsA5pOVs73nGQWsEwB_UXwvbxOS64RKBe9g1JYFg3gNK2EqeL9GFPEeCGE9IwGQgWkCv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60" cy="25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2.11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«Войти в библиотеку»</w:t>
      </w: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2E4EEB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6EE67174" wp14:editId="199B557F">
            <wp:extent cx="5105400" cy="2529762"/>
            <wp:effectExtent l="0" t="0" r="0" b="4445"/>
            <wp:docPr id="24" name="Рисунок 24" descr="C:\Users\Ольга\Downloads\TL71IiD04BtlLoozzo2K7Zn84H4AdWG_83QB53GBc-sXDoqeWeMY5qzMFs6DYOPAabzuyqVkD14QYNFOuSsyD_E67SKsC7PsTIc2YTL6rd6gWb0nQ4KGosEjnRcUHM5Wvbp26XiKAF6631_8wOOMT0r7TyYHjtHxBU69lfX6utWSJRGnQc9tcGEX8Zkryxfs5YjpTDZjPIY4VsN_OBj0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ьга\Downloads\TL71IiD04BtlLoozzo2K7Zn84H4AdWG_83QB53GBc-sXDoqeWeMY5qzMFs6DYOPAabzuyqVkD14QYNFOuSsyD_E67SKsC7PsTIc2YTL6rd6gWb0nQ4KGosEjnRcUHM5Wvbp26XiKAF6631_8wOOMT0r7TyYHjtHxBU69lfX6utWSJRGnQc9tcGEX8Zkryxfs5YjpTDZjPIY4VsN_OBj0x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75" cy="253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15" w:rsidRP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2.12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«Регистрация»</w:t>
      </w:r>
    </w:p>
    <w:p w:rsidR="008E4415" w:rsidRDefault="008E4415">
      <w:pPr>
        <w:keepNext w:val="0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br w:type="page"/>
      </w:r>
    </w:p>
    <w:p w:rsidR="008E4415" w:rsidRDefault="008E4415" w:rsidP="008E4415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37" w:name="_Toc86531634"/>
      <w:bookmarkStart w:id="38" w:name="_Toc89025498"/>
      <w:r w:rsidRPr="008E4415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lastRenderedPageBreak/>
        <w:t xml:space="preserve">2.2.1 Интерфейс </w:t>
      </w:r>
      <w:bookmarkEnd w:id="37"/>
      <w:r w:rsidRPr="008E4415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t>читателя</w:t>
      </w:r>
      <w:bookmarkEnd w:id="38"/>
    </w:p>
    <w:p w:rsidR="008E4415" w:rsidRPr="008E4415" w:rsidRDefault="008E4415" w:rsidP="008E4415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</w:p>
    <w:p w:rsidR="008E4415" w:rsidRDefault="002E4EEB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772BA168" wp14:editId="5FDBFC6E">
            <wp:extent cx="5334000" cy="3192780"/>
            <wp:effectExtent l="0" t="0" r="0" b="7620"/>
            <wp:docPr id="25" name="Рисунок 25" descr="C:\Users\Ольга\Downloads\RP71IWCn48RlUOhGUozUYXwa55dme0VV8Bf1Yhg1JNhmLXLFzQ97GVeAOTreNTdu2l-yaJlT2erq89FCyFtyFsHidIhTxEPQg0jdIjdNcLQvvc6xb9MPCUBSp8fSbRUyogP5FZ7cAk5xRYy16JgsfyPbl3pHrgfBdV0ZeGitTKnlU7iqsHLWNuYko-7XsaKUIBoWGaGjKSEZHKiBUfI8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ьга\Downloads\RP71IWCn48RlUOhGUozUYXwa55dme0VV8Bf1Yhg1JNhmLXLFzQ97GVeAOTreNTdu2l-yaJlT2erq89FCyFtyFsHidIhTxEPQg0jdIjdNcLQvvc6xb9MPCUBSp8fSbRUyogP5FZ7cAk5xRYy16JgsfyPbl3pHrgfBdV0ZeGitTKnlU7iqsHLWNuYko-7XsaKUIBoWGaGjKSEZHKiBUfI84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89" w:rsidRDefault="00CE7689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2.13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 w:rsidR="002E4EEB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«Найти книгу» </w:t>
      </w:r>
    </w:p>
    <w:p w:rsidR="00CE7689" w:rsidRDefault="00CE7689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CE7689" w:rsidRDefault="002E4EEB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156FE64C" wp14:editId="00E2BF64">
            <wp:extent cx="5387340" cy="2496572"/>
            <wp:effectExtent l="0" t="0" r="3810" b="0"/>
            <wp:docPr id="34" name="Рисунок 34" descr="C:\Users\Ольга\Downloads\TPAzQW914CVxVOh1tYA85Yc2Y0WMIU4RR797a9XRSDSYNJIaCY2aIPKYv0KaqIX-hA_mdpVAx2qSNZuMzhZP-yrl_YpNj4uFtUXseFILCqEAgvVg99MYjBIbZZ7gqeooH0_lI5QddoKjOsuYN-9EIc20RDTU6DS9f-UfjVewFUPhAirStmbTyEtMNm7g9R0dXHu8-HjiA2LFgfxbSUYK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ьга\Downloads\TPAzQW914CVxVOh1tYA85Yc2Y0WMIU4RR797a9XRSDSYNJIaCY2aIPKYv0KaqIX-hA_mdpVAx2qSNZuMzhZP-yrl_YpNj4uFtUXseFILCqEAgvVg99MYjBIbZZ7gqeooH0_lI5QddoKjOsuYN-9EIc20RDTU6DS9f-UfjVewFUPhAirStmbTyEtMNm7g9R0dXHu8-HjiA2LFgfxbSUYKy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84" cy="250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2.14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«Посмотреть список взятых книг»</w:t>
      </w: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CE7689" w:rsidRDefault="002E4EEB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lastRenderedPageBreak/>
        <w:drawing>
          <wp:inline distT="0" distB="0" distL="0" distR="0" wp14:anchorId="15D50146" wp14:editId="279E98C6">
            <wp:extent cx="4091940" cy="2161673"/>
            <wp:effectExtent l="0" t="0" r="3810" b="0"/>
            <wp:docPr id="36" name="Рисунок 36" descr="C:\Users\Ольга\Downloads\XT2nIiKm50RWFKznkBk3mrqSv78H7y35EPeC5wy9j2dIhRfM48ghxv1MQuDY-Wf_tiX3YqXLy0m9uVpd8yacTp9pnVLUo4jdCvhhJ4kb-R0ecTEfjUB25aR9h2IkhRLNvpkZxCsltA7GnkrS-GKQ9_Sdsp_0jH2yqi7nD4L7X2TulCAdEtZ26puGy0p_CzMa6YrYgWWlu72g2HqY1dIf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ьга\Downloads\XT2nIiKm50RWFKznkBk3mrqSv78H7y35EPeC5wy9j2dIhRfM48ghxv1MQuDY-Wf_tiX3YqXLy0m9uVpd8yacTp9pnVLUo4jdCvhhJ4kb-R0ecTEfjUB25aR9h2IkhRLNvpkZxCsltA7GnkrS-GKQ9_Sdsp_0jH2yqi7nD4L7X2TulCAdEtZ26puGy0p_CzMa6YrYgWWlu72g2HqY1dIfc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39" cy="216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2.15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«Взять в прокат»</w:t>
      </w: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Pr="00066A6A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6453E" w:rsidRDefault="00CE7689" w:rsidP="00CE7689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  <w:bookmarkStart w:id="39" w:name="_Toc86531635"/>
      <w:bookmarkStart w:id="40" w:name="_Toc89025499"/>
      <w:r w:rsidRPr="00CE7689"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  <w:lastRenderedPageBreak/>
        <w:t xml:space="preserve">2.2.2 Интерфейс </w:t>
      </w:r>
      <w:bookmarkEnd w:id="39"/>
      <w:r w:rsidRPr="00CE7689"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  <w:t>библиотекаря</w:t>
      </w:r>
      <w:bookmarkEnd w:id="40"/>
    </w:p>
    <w:p w:rsidR="0086453E" w:rsidRDefault="0086453E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</w:p>
    <w:p w:rsidR="0086453E" w:rsidRDefault="0086453E" w:rsidP="0086453E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0A57A7B5" wp14:editId="5FC97653">
            <wp:extent cx="4556760" cy="2670325"/>
            <wp:effectExtent l="0" t="0" r="0" b="0"/>
            <wp:docPr id="50" name="Рисунок 50" descr="C:\Users\Ольга\Downloads\PP7DIWCn58NtUOfBzzsuANKXfKX1KDyXTGOPr0aawSATFxYg6rqAqbS8Ej5QwVWA9s_alUq8HYzCSXA-C-T0HivhwsSNvqgVU6DfEuVLr6fRwPh-ZtOqCKPDpQmkjBsKgqbL5sDZpZ9RXkzalB07xjZuYLmUbSxfqpBZ1wgiVUM5xdYtFwPiCdwe5A_Ktzk4qIxX4IzeqH0Q1AonJlDq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га\Downloads\PP7DIWCn58NtUOfBzzsuANKXfKX1KDyXTGOPr0aawSATFxYg6rqAqbS8Ej5QwVWA9s_alUq8HYzCSXA-C-T0HivhwsSNvqgVU6DfEuVLr6fRwPh-ZtOqCKPDpQmkjBsKgqbL5sDZpZ9RXkzalB07xjZuYLmUbSxfqpBZ1wgiVUM5xdYtFwPiCdwe5A_Ktzk4qIxX4IzeqH0Q1AonJlDqH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57" cy="26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3E" w:rsidRDefault="0086453E" w:rsidP="0086453E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.1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6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последовательности для прецедента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«Найти книгу» </w:t>
      </w:r>
    </w:p>
    <w:p w:rsidR="0086453E" w:rsidRDefault="0086453E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</w:p>
    <w:p w:rsidR="00CE7689" w:rsidRDefault="0086453E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  <w:bookmarkStart w:id="41" w:name="_Toc89025500"/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4ECD2CC0" wp14:editId="303A94C6">
            <wp:extent cx="4572000" cy="3211519"/>
            <wp:effectExtent l="0" t="0" r="0" b="8255"/>
            <wp:docPr id="38" name="Рисунок 38" descr="C:\Users\Ольга\Downloads\bPAnIiDG58Rt-nI7xXqSkZX84N5o5UTRao6WkN1pYxYbrKuD22vE8hv1MgeDrYIly9ytyjo43AbKy0u9XtpV-UyF6ITEMpUzlL7wsXbBxRc89bRRICVKEpgXSsFKn4pZGDlx7daLnO6vwvD7AenTv3mevp89RN9ssY5zTAIKF6buqdXqJ7Zc9LQS8aV9I-975DXnndDEPKID2WNFy8Ly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ьга\Downloads\bPAnIiDG58Rt-nI7xXqSkZX84N5o5UTRao6WkN1pYxYbrKuD22vE8hv1MgeDrYIly9ytyjo43AbKy0u9XtpV-UyF6ITEMpUzlL7wsXbBxRc89bRRICVKEpgXSsFKn4pZGDlx7daLnO6vwvD7AenTv3mevp89RN9ssY5zTAIKF6buqdXqJ7Zc9LQS8aV9I-975DXnndDEPKID2WNFy8LyN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04" cy="322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1"/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2.17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оследовательности для прецедентов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«Просмотреть список должников» и «Заблокировать пользователя»</w:t>
      </w: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CE7689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lastRenderedPageBreak/>
        <w:drawing>
          <wp:inline distT="0" distB="0" distL="0" distR="0" wp14:anchorId="526A2D4C" wp14:editId="4E588D62">
            <wp:extent cx="4465320" cy="2069295"/>
            <wp:effectExtent l="0" t="0" r="0" b="7620"/>
            <wp:docPr id="40" name="Рисунок 40" descr="C:\Users\Ольга\Downloads\VP4nIyD068Rt-nL7TmS9T72GMgIJgpXVJOQWti7bYdGh5IS5GRggV-6iYOHAurzuxn_vVKa9zH1l-S9zp_laXHiLJbatkxaMwj8PAxjpba-jihdICZwga1DZnDJCTAhidAyckKx7nbn5eHu-_4MVf2ryGI5p-uSw4PbskPjtT-T5PelJSS_4z508GKCU7BT_aaSIB_3uX0zBU8aDjcZm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ьга\Downloads\VP4nIyD068Rt-nL7TmS9T72GMgIJgpXVJOQWti7bYdGh5IS5GRggV-6iYOHAurzuxn_vVKa9zH1l-S9zp_laXHiLJbatkxaMwj8PAxjpba-jihdICZwga1DZnDJCTAhidAyckKx7nbn5eHu-_4MVf2ryGI5p-uSw4PbskPjtT-T5PelJSS_4z508GKCU7BT_aaSIB_3uX0zBU8aDjcZmJ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5" cy="20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CE7689" w:rsidRDefault="00CE7689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bookmarkStart w:id="42" w:name="_Toc87049390"/>
      <w:bookmarkStart w:id="43" w:name="_Toc87049632"/>
      <w:bookmarkStart w:id="44" w:name="_Toc89025501"/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Рисунок </w:t>
      </w:r>
      <w:r w:rsidR="00066A6A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2.18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– Диаграмма п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оследовательности для прецедента</w:t>
      </w:r>
      <w:r w:rsidRPr="008E4415"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 xml:space="preserve"> </w:t>
      </w:r>
      <w:r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  <w:t>«Добавить книгу»</w:t>
      </w:r>
      <w:bookmarkEnd w:id="42"/>
      <w:bookmarkEnd w:id="43"/>
      <w:bookmarkEnd w:id="44"/>
    </w:p>
    <w:p w:rsidR="00CE7689" w:rsidRDefault="0086453E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zh-CN" w:bidi="hi-IN"/>
        </w:rPr>
      </w:pPr>
      <w:bookmarkStart w:id="45" w:name="_Toc89025502"/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3634BB19" wp14:editId="1FFA8766">
            <wp:extent cx="2933700" cy="1995750"/>
            <wp:effectExtent l="0" t="0" r="0" b="5080"/>
            <wp:docPr id="45" name="Рисунок 45" descr="C:\Users\Ольга\Downloads\RP2nIiKm68NtFCNFtHs4Epd8vI9tyYLIso6e2QJfq4thg9ExaoyGqKfeQViA9szacn8fuHu8WSDt3eV_K1gkJVNumFYTKPfMtOfCSosuf5Iyf9DIB5ELpBck5-iaP7vKwZuDHVYI5T88Kw_UGfOtHqeLwJrZRFxeuZfawOhmxbynOKIF0Uty75eAXlFFw609NN2_uSv5l_mJB8OjPrFk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ьга\Downloads\RP2nIiKm68NtFCNFtHs4Epd8vI9tyYLIso6e2QJfq4thg9ExaoyGqKfeQViA9szacn8fuHu8WSDt3eV_K1gkJVNumFYTKPfMtOfCSosuf5Iyf9DIB5ELpBck5-iaP7vKwZuDHVYI5T88Kw_UGfOtHqeLwJrZRFxeuZfawOhmxbynOKIF0Uty75eAXlFFw609NN2_uSv5l_mJB8OjPrFk0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5" cy="19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:rsidR="00CE7689" w:rsidRDefault="00066A6A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  <w:bookmarkStart w:id="46" w:name="_Toc87049392"/>
      <w:bookmarkStart w:id="47" w:name="_Toc87049634"/>
      <w:bookmarkStart w:id="48" w:name="_Toc89025503"/>
      <w:r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t>Рисунок 2.19</w:t>
      </w:r>
      <w:r w:rsidR="00CE7689"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t xml:space="preserve"> – Диаграмма последовательности для прецедента «Удалить книгу»</w:t>
      </w:r>
      <w:bookmarkEnd w:id="46"/>
      <w:bookmarkEnd w:id="47"/>
      <w:bookmarkEnd w:id="48"/>
    </w:p>
    <w:p w:rsidR="00CE7689" w:rsidRDefault="00CE7689">
      <w:pPr>
        <w:keepNext w:val="0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  <w:r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br w:type="page"/>
      </w:r>
    </w:p>
    <w:p w:rsidR="00CE7689" w:rsidRPr="00CE7689" w:rsidRDefault="00CE7689" w:rsidP="00CE7689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  <w:bookmarkStart w:id="49" w:name="_Toc86531636"/>
      <w:bookmarkStart w:id="50" w:name="_Toc89025504"/>
      <w:r w:rsidRPr="00CE7689"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  <w:lastRenderedPageBreak/>
        <w:t>2.2.3 Интерфейс администратора</w:t>
      </w:r>
      <w:bookmarkEnd w:id="49"/>
      <w:bookmarkEnd w:id="50"/>
    </w:p>
    <w:p w:rsidR="00CE7689" w:rsidRDefault="0086453E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69291B4F" wp14:editId="69099BEF">
            <wp:extent cx="4602480" cy="2220777"/>
            <wp:effectExtent l="0" t="0" r="7620" b="8255"/>
            <wp:docPr id="48" name="Рисунок 48" descr="C:\Users\Ольга\Downloads\TP31IWCn48RlynH3xnw4dZn85V4Dn7CqUrYm2IGfugtqui52mRi7to0LjCMwkw_mpnivcmN1HGUId_1__y-GMKmcfCNyZinjye67ERFpsl7lCP4llQSRlt3MX8SVxBfsrj-Fi6EgNAfJePYlOXNYnVaVTLCYKk6ZqvBY4yQpF64hIsGqZ0uj3hB6JlKDMLPuxz_Zp8lI7yNEZ4yqIdUg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Ольга\Downloads\TP31IWCn48RlynH3xnw4dZn85V4Dn7CqUrYm2IGfugtqui52mRi7to0LjCMwkw_mpnivcmN1HGUId_1__y-GMKmcfCNyZinjye67ERFpsl7lCP4llQSRlt3MX8SVxBfsrj-Fi6EgNAfJePYlOXNYnVaVTLCYKk6ZqvBY4yQpF64hIsGqZ0uj3hB6JlKDMLPuxz_Zp8lI7yNEZ4yqIdUgcI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44" cy="22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89" w:rsidRDefault="00066A6A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  <w:bookmarkStart w:id="51" w:name="_Toc87049394"/>
      <w:bookmarkStart w:id="52" w:name="_Toc87049636"/>
      <w:bookmarkStart w:id="53" w:name="_Toc89025505"/>
      <w:r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t>Рисунок 2.20</w:t>
      </w:r>
      <w:r w:rsidR="00CE7689"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t xml:space="preserve"> – Диаграмма последовательности для прецедента «Назначить библиотекаря»</w:t>
      </w:r>
      <w:bookmarkEnd w:id="51"/>
      <w:bookmarkEnd w:id="52"/>
      <w:bookmarkEnd w:id="53"/>
    </w:p>
    <w:p w:rsidR="00CE7689" w:rsidRDefault="0086453E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  <w:bookmarkStart w:id="54" w:name="_Toc89025506"/>
      <w:r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30B011CB" wp14:editId="6DA756C9">
            <wp:extent cx="4421450" cy="2179143"/>
            <wp:effectExtent l="0" t="0" r="0" b="0"/>
            <wp:docPr id="21" name="Рисунок 21" descr="C:\Users\Ольга\Downloads\TP0nIWD168NxESLFUWiXbOL44MyWrgkxnOAPWTq9OhUaDH2mjn0lC2j6G-9Ehl3zDt8dYk2YhnaUyxsFOIQrpoe_czwOxDgxIhvoaazBAx-JrNBkdBboCvjdrTqFTbdQtDqEi4DJM5_wdagvg8kgFZlzGpSsnlI771plLt8aFEWzhJO4Ec57PAiBtecy47JEAlNXvf70s_uw21iw8Zis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льга\Downloads\TP0nIWD168NxESLFUWiXbOL44MyWrgkxnOAPWTq9OhUaDH2mjn0lC2j6G-9Ehl3zDt8dYk2YhnaUyxsFOIQrpoe_czwOxDgxIhvoaazBAx-JrNBkdBboCvjdrTqFTbdQtDqEi4DJM5_wdagvg8kgFZlzGpSsnlI771plLt8aFEWzhJO4Ec57PAiBtecy47JEAlNXvf70s_uw21iw8ZisVH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11" cy="21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"/>
    </w:p>
    <w:p w:rsidR="00CE7689" w:rsidRDefault="00066A6A" w:rsidP="00CE7689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  <w:bookmarkStart w:id="55" w:name="_Toc87049396"/>
      <w:bookmarkStart w:id="56" w:name="_Toc87049638"/>
      <w:bookmarkStart w:id="57" w:name="_Toc89025507"/>
      <w:r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t>Рисунок 2.21</w:t>
      </w:r>
      <w:r w:rsidR="00CE7689"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t xml:space="preserve"> – Диаграмма последовательности для прецедента «Удалить библиотекаря»</w:t>
      </w:r>
      <w:bookmarkEnd w:id="55"/>
      <w:bookmarkEnd w:id="56"/>
      <w:bookmarkEnd w:id="57"/>
    </w:p>
    <w:p w:rsidR="00CE7689" w:rsidRDefault="00CE7689">
      <w:pPr>
        <w:keepNext w:val="0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  <w:r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  <w:br w:type="page"/>
      </w:r>
    </w:p>
    <w:p w:rsidR="00B82D0B" w:rsidRPr="00B82D0B" w:rsidRDefault="00B82D0B" w:rsidP="00B82D0B">
      <w:pPr>
        <w:keepLines/>
        <w:suppressAutoHyphens/>
        <w:autoSpaceDN w:val="0"/>
        <w:spacing w:before="160" w:after="120" w:line="240" w:lineRule="auto"/>
        <w:jc w:val="both"/>
        <w:textAlignment w:val="baseline"/>
        <w:outlineLvl w:val="1"/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</w:pPr>
      <w:bookmarkStart w:id="58" w:name="_Toc86531637"/>
      <w:bookmarkStart w:id="59" w:name="_Toc89025508"/>
      <w:r w:rsidRPr="00B82D0B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lastRenderedPageBreak/>
        <w:t xml:space="preserve">2.3 Разработка диаграммы </w:t>
      </w:r>
      <w:bookmarkEnd w:id="58"/>
      <w:r w:rsidRPr="00B82D0B">
        <w:rPr>
          <w:rFonts w:ascii="Times New Roman" w:eastAsiaTheme="majorEastAsia" w:hAnsi="Times New Roman" w:cs="Mangal"/>
          <w:b/>
          <w:kern w:val="3"/>
          <w:sz w:val="28"/>
          <w:szCs w:val="23"/>
          <w:lang w:eastAsia="zh-CN" w:bidi="hi-IN"/>
        </w:rPr>
        <w:t>классов</w:t>
      </w:r>
      <w:bookmarkEnd w:id="59"/>
    </w:p>
    <w:p w:rsidR="00B82D0B" w:rsidRDefault="00066A6A" w:rsidP="00B82D0B">
      <w:pPr>
        <w:keepLines/>
        <w:suppressAutoHyphens/>
        <w:autoSpaceDN w:val="0"/>
        <w:spacing w:before="160" w:after="120" w:line="240" w:lineRule="auto"/>
        <w:jc w:val="center"/>
        <w:textAlignment w:val="baseline"/>
        <w:outlineLvl w:val="1"/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</w:pPr>
      <w:bookmarkStart w:id="60" w:name="_Toc89025509"/>
      <w:r>
        <w:rPr>
          <w:rFonts w:ascii="Times New Roman" w:eastAsiaTheme="majorEastAsia" w:hAnsi="Times New Roman" w:cs="Mangal"/>
          <w:noProof/>
          <w:kern w:val="3"/>
          <w:sz w:val="28"/>
          <w:szCs w:val="23"/>
          <w:lang w:eastAsia="ru-RU"/>
        </w:rPr>
        <w:drawing>
          <wp:inline distT="0" distB="0" distL="0" distR="0" wp14:anchorId="47B94625" wp14:editId="29C4CD4A">
            <wp:extent cx="5366476" cy="7467600"/>
            <wp:effectExtent l="0" t="0" r="5715" b="0"/>
            <wp:docPr id="51" name="Рисунок 51" descr="C:\Users\Ольга\Downloads\fLDDRnCn4BtxL_W8Ggw0ErMxX22aWge0ubYPU4IiUCUHxQL2A_ux7ZcpJ8CR3ZqbVZFlpPkFlSh5fZADGMs3pLclRB63pQ2ExmrO1sbM9iK0-er-gNuhrK1zuU8zNbpgrN3tDKFApBdntvDDtk9VsYkYBVYZp6itUi5wJIp27cVmkv8-h9HPJo7SeHr1cMld4kIip1S8SDX5hDXD_E5H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wnloads\fLDDRnCn4BtxL_W8Ggw0ErMxX22aWge0ubYPU4IiUCUHxQL2A_ux7ZcpJ8CR3ZqbVZFlpPkFlSh5fZADGMs3pLclRB63pQ2ExmrO1sbM9iK0-er-gNuhrK1zuU8zNbpgrN3tDKFApBdntvDDtk9VsYkYBVYZp6itUi5wJIp27cVmkv8-h9HPJo7SeHr1cMld4kIip1S8SDX5hDXD_E5Hc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73" cy="74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0"/>
    </w:p>
    <w:p w:rsidR="00066A6A" w:rsidRDefault="00066A6A" w:rsidP="00B82D0B">
      <w:pPr>
        <w:keepLines/>
        <w:suppressAutoHyphens/>
        <w:autoSpaceDN w:val="0"/>
        <w:spacing w:before="160" w:after="120" w:line="240" w:lineRule="auto"/>
        <w:jc w:val="center"/>
        <w:textAlignment w:val="baseline"/>
        <w:outlineLvl w:val="1"/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</w:pPr>
      <w:bookmarkStart w:id="61" w:name="_Toc89025510"/>
      <w:r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  <w:t>Рисунок 2.22</w:t>
      </w:r>
      <w:r w:rsidRPr="00066A6A"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  <w:t xml:space="preserve"> – Диаграмма классов уровня проектирования</w:t>
      </w:r>
      <w:bookmarkEnd w:id="61"/>
    </w:p>
    <w:p w:rsidR="00BB5468" w:rsidRDefault="00BB5468" w:rsidP="00BB5468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B5468" w:rsidRPr="00BB5468" w:rsidRDefault="00BB5468" w:rsidP="00BB5468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</w:p>
    <w:p w:rsidR="00BB5468" w:rsidRDefault="00BB5468" w:rsidP="00BB5468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B5468" w:rsidRDefault="00BB5468" w:rsidP="00BB5468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B5468" w:rsidRDefault="00BB5468" w:rsidP="00BB5468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82D0B" w:rsidRDefault="00B82D0B" w:rsidP="00B82D0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82D0B" w:rsidRDefault="00B82D0B" w:rsidP="00B82D0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82D0B" w:rsidRDefault="00B82D0B" w:rsidP="00B82D0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zh-CN" w:bidi="hi-IN"/>
        </w:rPr>
      </w:pPr>
    </w:p>
    <w:p w:rsidR="00B82D0B" w:rsidRDefault="00B82D0B" w:rsidP="00B82D0B">
      <w:pPr>
        <w:keepLines/>
        <w:suppressAutoHyphens/>
        <w:autoSpaceDN w:val="0"/>
        <w:spacing w:before="160" w:after="120" w:line="240" w:lineRule="auto"/>
        <w:jc w:val="center"/>
        <w:textAlignment w:val="baseline"/>
        <w:outlineLvl w:val="1"/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</w:pPr>
    </w:p>
    <w:p w:rsidR="00B82D0B" w:rsidRPr="00B82D0B" w:rsidRDefault="00B82D0B" w:rsidP="00B82D0B">
      <w:pPr>
        <w:keepLines/>
        <w:suppressAutoHyphens/>
        <w:autoSpaceDN w:val="0"/>
        <w:spacing w:before="160" w:after="120" w:line="240" w:lineRule="auto"/>
        <w:jc w:val="center"/>
        <w:textAlignment w:val="baseline"/>
        <w:outlineLvl w:val="1"/>
        <w:rPr>
          <w:rFonts w:ascii="Times New Roman" w:eastAsiaTheme="majorEastAsia" w:hAnsi="Times New Roman" w:cs="Mangal"/>
          <w:kern w:val="3"/>
          <w:sz w:val="28"/>
          <w:szCs w:val="23"/>
          <w:lang w:eastAsia="zh-CN" w:bidi="hi-IN"/>
        </w:rPr>
      </w:pPr>
    </w:p>
    <w:p w:rsidR="00CE7689" w:rsidRDefault="00CE7689" w:rsidP="00CE7689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CE7689" w:rsidRDefault="00CE7689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Default="008E4415" w:rsidP="008E4415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8E4415" w:rsidRPr="009133E4" w:rsidRDefault="008E4415" w:rsidP="008E4415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</w:p>
    <w:p w:rsidR="009133E4" w:rsidRDefault="009133E4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</w:p>
    <w:p w:rsidR="003014DB" w:rsidRPr="003014DB" w:rsidRDefault="003014DB" w:rsidP="003014D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Default="003014DB" w:rsidP="003014DB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3014DB" w:rsidRPr="000C5B58" w:rsidRDefault="003014DB" w:rsidP="003014DB">
      <w:pPr>
        <w:keepLines/>
        <w:suppressAutoHyphens/>
        <w:autoSpaceDN w:val="0"/>
        <w:spacing w:before="40" w:after="0" w:line="360" w:lineRule="auto"/>
        <w:jc w:val="center"/>
        <w:textAlignment w:val="baseline"/>
        <w:outlineLvl w:val="2"/>
        <w:rPr>
          <w:rFonts w:ascii="Times New Roman" w:eastAsiaTheme="majorEastAsia" w:hAnsi="Times New Roman" w:cs="Mangal"/>
          <w:b/>
          <w:kern w:val="3"/>
          <w:sz w:val="28"/>
          <w:szCs w:val="21"/>
          <w:lang w:eastAsia="ru-RU" w:bidi="hi-IN"/>
        </w:rPr>
      </w:pPr>
    </w:p>
    <w:p w:rsidR="000C5B58" w:rsidRPr="000C5B58" w:rsidRDefault="000C5B58" w:rsidP="000C5B58">
      <w:pPr>
        <w:keepLines/>
        <w:suppressAutoHyphens/>
        <w:autoSpaceDN w:val="0"/>
        <w:spacing w:before="40" w:after="0" w:line="360" w:lineRule="auto"/>
        <w:jc w:val="both"/>
        <w:textAlignment w:val="baseline"/>
        <w:outlineLvl w:val="2"/>
        <w:rPr>
          <w:rFonts w:ascii="Times New Roman" w:eastAsiaTheme="majorEastAsia" w:hAnsi="Times New Roman" w:cs="Mangal"/>
          <w:kern w:val="3"/>
          <w:sz w:val="28"/>
          <w:szCs w:val="21"/>
          <w:lang w:eastAsia="ru-RU" w:bidi="hi-IN"/>
        </w:rPr>
      </w:pPr>
    </w:p>
    <w:p w:rsidR="000C5B58" w:rsidRDefault="000C5B58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4"/>
          <w:lang w:eastAsia="ru-RU" w:bidi="hi-IN"/>
        </w:rPr>
      </w:pPr>
    </w:p>
    <w:p w:rsidR="000C5B58" w:rsidRPr="000C5B58" w:rsidRDefault="000C5B58" w:rsidP="000C5B58">
      <w:pPr>
        <w:keepNext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8"/>
          <w:szCs w:val="24"/>
          <w:lang w:eastAsia="ru-RU" w:bidi="hi-IN"/>
        </w:rPr>
      </w:pPr>
    </w:p>
    <w:p w:rsidR="000C5B58" w:rsidRDefault="000C5B58" w:rsidP="007030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C96" w:rsidRDefault="00C17C96" w:rsidP="00C17C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C96" w:rsidRPr="00C17C96" w:rsidRDefault="00C17C96" w:rsidP="00C17C96">
      <w:pPr>
        <w:pStyle w:val="a8"/>
        <w:ind w:left="420"/>
      </w:pPr>
    </w:p>
    <w:sectPr w:rsidR="00C17C96" w:rsidRPr="00C17C96" w:rsidSect="0064415E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12C" w:rsidRDefault="00DC112C" w:rsidP="004E07DB">
      <w:pPr>
        <w:spacing w:after="0" w:line="240" w:lineRule="auto"/>
      </w:pPr>
      <w:r>
        <w:separator/>
      </w:r>
    </w:p>
  </w:endnote>
  <w:endnote w:type="continuationSeparator" w:id="0">
    <w:p w:rsidR="00DC112C" w:rsidRDefault="00DC112C" w:rsidP="004E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7350"/>
      <w:docPartObj>
        <w:docPartGallery w:val="Page Numbers (Bottom of Page)"/>
        <w:docPartUnique/>
      </w:docPartObj>
    </w:sdtPr>
    <w:sdtEndPr/>
    <w:sdtContent>
      <w:p w:rsidR="008E4415" w:rsidRDefault="008E4415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310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4415" w:rsidRDefault="008E44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12C" w:rsidRDefault="00DC112C" w:rsidP="004E07DB">
      <w:pPr>
        <w:spacing w:after="0" w:line="240" w:lineRule="auto"/>
      </w:pPr>
      <w:r>
        <w:separator/>
      </w:r>
    </w:p>
  </w:footnote>
  <w:footnote w:type="continuationSeparator" w:id="0">
    <w:p w:rsidR="00DC112C" w:rsidRDefault="00DC112C" w:rsidP="004E0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F56"/>
    <w:multiLevelType w:val="multilevel"/>
    <w:tmpl w:val="212C1D1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FB6ED8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D0963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C0E13"/>
    <w:multiLevelType w:val="hybridMultilevel"/>
    <w:tmpl w:val="11146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51F7C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E42A9"/>
    <w:multiLevelType w:val="hybridMultilevel"/>
    <w:tmpl w:val="52EED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75D9"/>
    <w:multiLevelType w:val="hybridMultilevel"/>
    <w:tmpl w:val="3062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F2AAC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66838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11476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077C3"/>
    <w:multiLevelType w:val="hybridMultilevel"/>
    <w:tmpl w:val="169E1F70"/>
    <w:lvl w:ilvl="0" w:tplc="1682C0E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52710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37AE6"/>
    <w:multiLevelType w:val="hybridMultilevel"/>
    <w:tmpl w:val="7E982664"/>
    <w:lvl w:ilvl="0" w:tplc="19AE9D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E3CA8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E2425"/>
    <w:multiLevelType w:val="hybridMultilevel"/>
    <w:tmpl w:val="071C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C023B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7175B"/>
    <w:multiLevelType w:val="multilevel"/>
    <w:tmpl w:val="72CEC2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67F6645"/>
    <w:multiLevelType w:val="hybridMultilevel"/>
    <w:tmpl w:val="4ECC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B6F8D"/>
    <w:multiLevelType w:val="hybridMultilevel"/>
    <w:tmpl w:val="7EC49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5248A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F5B29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00613A"/>
    <w:multiLevelType w:val="multilevel"/>
    <w:tmpl w:val="57CE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BB1131"/>
    <w:multiLevelType w:val="multilevel"/>
    <w:tmpl w:val="8A741A7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8A589F"/>
    <w:multiLevelType w:val="hybridMultilevel"/>
    <w:tmpl w:val="FE128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23"/>
  </w:num>
  <w:num w:numId="8">
    <w:abstractNumId w:val="14"/>
  </w:num>
  <w:num w:numId="9">
    <w:abstractNumId w:val="0"/>
  </w:num>
  <w:num w:numId="10">
    <w:abstractNumId w:val="22"/>
  </w:num>
  <w:num w:numId="11">
    <w:abstractNumId w:val="21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1"/>
  </w:num>
  <w:num w:numId="17">
    <w:abstractNumId w:val="4"/>
  </w:num>
  <w:num w:numId="18">
    <w:abstractNumId w:val="15"/>
  </w:num>
  <w:num w:numId="19">
    <w:abstractNumId w:val="11"/>
  </w:num>
  <w:num w:numId="20">
    <w:abstractNumId w:val="13"/>
  </w:num>
  <w:num w:numId="21">
    <w:abstractNumId w:val="19"/>
  </w:num>
  <w:num w:numId="22">
    <w:abstractNumId w:val="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C"/>
    <w:rsid w:val="00066A6A"/>
    <w:rsid w:val="000C5B58"/>
    <w:rsid w:val="00117E67"/>
    <w:rsid w:val="0014791E"/>
    <w:rsid w:val="001A628A"/>
    <w:rsid w:val="00260C31"/>
    <w:rsid w:val="002E4EEB"/>
    <w:rsid w:val="002F4B16"/>
    <w:rsid w:val="002F6A08"/>
    <w:rsid w:val="003014DB"/>
    <w:rsid w:val="0030297C"/>
    <w:rsid w:val="00392574"/>
    <w:rsid w:val="003D11E4"/>
    <w:rsid w:val="004119D8"/>
    <w:rsid w:val="004E07DB"/>
    <w:rsid w:val="0052728B"/>
    <w:rsid w:val="005310B2"/>
    <w:rsid w:val="005432C3"/>
    <w:rsid w:val="00545800"/>
    <w:rsid w:val="0064415E"/>
    <w:rsid w:val="006B66ED"/>
    <w:rsid w:val="007030AF"/>
    <w:rsid w:val="007C0238"/>
    <w:rsid w:val="007D226B"/>
    <w:rsid w:val="0081503C"/>
    <w:rsid w:val="0086453E"/>
    <w:rsid w:val="0088190F"/>
    <w:rsid w:val="0088574D"/>
    <w:rsid w:val="008D4D26"/>
    <w:rsid w:val="008E4415"/>
    <w:rsid w:val="009133E4"/>
    <w:rsid w:val="009418C3"/>
    <w:rsid w:val="009423A6"/>
    <w:rsid w:val="00A21A05"/>
    <w:rsid w:val="00A733F9"/>
    <w:rsid w:val="00A77A62"/>
    <w:rsid w:val="00B3023B"/>
    <w:rsid w:val="00B673FC"/>
    <w:rsid w:val="00B75BF7"/>
    <w:rsid w:val="00B82D0B"/>
    <w:rsid w:val="00B95F85"/>
    <w:rsid w:val="00BB5468"/>
    <w:rsid w:val="00BE4CF0"/>
    <w:rsid w:val="00C15734"/>
    <w:rsid w:val="00C17C96"/>
    <w:rsid w:val="00C47129"/>
    <w:rsid w:val="00CE7689"/>
    <w:rsid w:val="00D43DA4"/>
    <w:rsid w:val="00DB09F0"/>
    <w:rsid w:val="00DC112C"/>
    <w:rsid w:val="00DD32D3"/>
    <w:rsid w:val="00F71CE0"/>
    <w:rsid w:val="00F735E9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9C5D"/>
  <w15:docId w15:val="{6105F763-C7A8-44BD-832A-D03E2937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C31"/>
    <w:pPr>
      <w:keepNext/>
    </w:pPr>
  </w:style>
  <w:style w:type="paragraph" w:styleId="1">
    <w:name w:val="heading 1"/>
    <w:basedOn w:val="a"/>
    <w:next w:val="a"/>
    <w:link w:val="10"/>
    <w:uiPriority w:val="9"/>
    <w:qFormat/>
    <w:rsid w:val="0088574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A05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587E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8C3"/>
    <w:pPr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85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8574D"/>
  </w:style>
  <w:style w:type="character" w:customStyle="1" w:styleId="10">
    <w:name w:val="Заголовок 1 Знак"/>
    <w:basedOn w:val="a0"/>
    <w:link w:val="1"/>
    <w:uiPriority w:val="9"/>
    <w:rsid w:val="00885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857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574D"/>
    <w:pPr>
      <w:spacing w:after="100"/>
    </w:pPr>
  </w:style>
  <w:style w:type="character" w:styleId="a7">
    <w:name w:val="Hyperlink"/>
    <w:basedOn w:val="a0"/>
    <w:uiPriority w:val="99"/>
    <w:unhideWhenUsed/>
    <w:rsid w:val="0088574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8574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A21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21A05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F71C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5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6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0C31"/>
    <w:rPr>
      <w:rFonts w:ascii="Tahoma" w:hAnsi="Tahoma" w:cs="Tahoma"/>
      <w:sz w:val="16"/>
      <w:szCs w:val="16"/>
    </w:rPr>
  </w:style>
  <w:style w:type="paragraph" w:customStyle="1" w:styleId="Text">
    <w:name w:val="_Text"/>
    <w:basedOn w:val="a"/>
    <w:qFormat/>
    <w:rsid w:val="00260C31"/>
    <w:pPr>
      <w:spacing w:before="100" w:beforeAutospacing="1" w:after="100" w:afterAutospacing="1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code">
    <w:name w:val="_code"/>
    <w:basedOn w:val="a"/>
    <w:qFormat/>
    <w:rsid w:val="00260C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 w:cs="Times New Roman"/>
      <w:sz w:val="20"/>
      <w:szCs w:val="28"/>
    </w:rPr>
  </w:style>
  <w:style w:type="paragraph" w:styleId="ab">
    <w:name w:val="header"/>
    <w:basedOn w:val="a"/>
    <w:link w:val="ac"/>
    <w:uiPriority w:val="99"/>
    <w:unhideWhenUsed/>
    <w:rsid w:val="00644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4415E"/>
  </w:style>
  <w:style w:type="paragraph" w:customStyle="1" w:styleId="ad">
    <w:name w:val="рисунок"/>
    <w:basedOn w:val="a"/>
    <w:qFormat/>
    <w:rsid w:val="0064415E"/>
    <w:pPr>
      <w:spacing w:line="240" w:lineRule="auto"/>
      <w:jc w:val="center"/>
    </w:pPr>
    <w:rPr>
      <w:rFonts w:ascii="Times New Roman" w:hAnsi="Times New Roman"/>
      <w:sz w:val="28"/>
    </w:rPr>
  </w:style>
  <w:style w:type="paragraph" w:styleId="ae">
    <w:name w:val="Body Text"/>
    <w:basedOn w:val="a"/>
    <w:link w:val="af"/>
    <w:uiPriority w:val="1"/>
    <w:qFormat/>
    <w:rsid w:val="006B66ED"/>
    <w:pPr>
      <w:keepNext w:val="0"/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6B66ED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стиль"/>
    <w:basedOn w:val="a"/>
    <w:link w:val="af1"/>
    <w:autoRedefine/>
    <w:qFormat/>
    <w:rsid w:val="00B95F8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418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f1">
    <w:name w:val="Основной стиль Знак"/>
    <w:basedOn w:val="a0"/>
    <w:link w:val="af0"/>
    <w:rsid w:val="00B95F8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051E9-C1EE-4E8E-A471-D55E7170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29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Ольга</cp:lastModifiedBy>
  <cp:revision>10</cp:revision>
  <dcterms:created xsi:type="dcterms:W3CDTF">2021-11-05T20:25:00Z</dcterms:created>
  <dcterms:modified xsi:type="dcterms:W3CDTF">2021-12-02T15:34:00Z</dcterms:modified>
</cp:coreProperties>
</file>