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D76730" w:rsidRPr="00542004" w:rsidRDefault="00D76730" w:rsidP="00D76730">
      <w:pPr>
        <w:pStyle w:val="Titre"/>
        <w:rPr>
          <w:i/>
          <w:sz w:val="36"/>
          <w:lang w:val="en-GB"/>
        </w:rPr>
      </w:pPr>
      <w:proofErr w:type="spellStart"/>
      <w:r w:rsidRPr="00542004">
        <w:rPr>
          <w:i/>
          <w:sz w:val="36"/>
          <w:lang w:val="en-GB"/>
        </w:rPr>
        <w:t>Antares_</w:t>
      </w:r>
      <w:proofErr w:type="gramStart"/>
      <w:r w:rsidRPr="00542004">
        <w:rPr>
          <w:i/>
          <w:sz w:val="36"/>
          <w:lang w:val="en-GB"/>
        </w:rPr>
        <w:t>Simulator</w:t>
      </w:r>
      <w:proofErr w:type="spellEnd"/>
      <w:r w:rsidRPr="00542004">
        <w:rPr>
          <w:i/>
          <w:sz w:val="36"/>
          <w:lang w:val="en-GB"/>
        </w:rPr>
        <w:t xml:space="preserve">  7.</w:t>
      </w:r>
      <w:r w:rsidR="003A3CF8">
        <w:rPr>
          <w:i/>
          <w:sz w:val="36"/>
          <w:lang w:val="en-GB"/>
        </w:rPr>
        <w:t>1</w:t>
      </w:r>
      <w:r w:rsidRPr="00542004">
        <w:rPr>
          <w:i/>
          <w:sz w:val="36"/>
          <w:lang w:val="en-GB"/>
        </w:rPr>
        <w:t>.</w:t>
      </w:r>
      <w:r w:rsidR="003A3CF8">
        <w:rPr>
          <w:i/>
          <w:sz w:val="36"/>
          <w:lang w:val="en-GB"/>
        </w:rPr>
        <w:t>0</w:t>
      </w:r>
      <w:proofErr w:type="gramEnd"/>
    </w:p>
    <w:p w:rsidR="00D0172C" w:rsidRDefault="00D0172C">
      <w:pPr>
        <w:pStyle w:val="Titre"/>
        <w:rPr>
          <w:sz w:val="36"/>
          <w:lang w:val="en-GB"/>
        </w:rPr>
      </w:pPr>
    </w:p>
    <w:p w:rsidR="005211D0" w:rsidRPr="00542004" w:rsidRDefault="00B70817">
      <w:pPr>
        <w:pStyle w:val="Titre"/>
        <w:rPr>
          <w:i/>
          <w:sz w:val="36"/>
          <w:lang w:val="en-GB"/>
        </w:rPr>
      </w:pPr>
      <w:r>
        <w:rPr>
          <w:sz w:val="36"/>
          <w:lang w:val="en-GB"/>
        </w:rPr>
        <w:t xml:space="preserve"> </w:t>
      </w:r>
      <w:r w:rsidR="005211D0" w:rsidRPr="00542004">
        <w:rPr>
          <w:i/>
          <w:sz w:val="36"/>
          <w:lang w:val="en-GB"/>
        </w:rPr>
        <w:t xml:space="preserve">OPTIMIZATION PROBLEMS </w:t>
      </w:r>
    </w:p>
    <w:p w:rsidR="00D0172C" w:rsidRPr="00542004" w:rsidRDefault="00D0172C">
      <w:pPr>
        <w:pStyle w:val="Titre"/>
        <w:rPr>
          <w:i/>
          <w:sz w:val="36"/>
          <w:lang w:val="en-GB"/>
        </w:rPr>
      </w:pPr>
      <w:r w:rsidRPr="00542004">
        <w:rPr>
          <w:i/>
          <w:sz w:val="36"/>
          <w:lang w:val="en-GB"/>
        </w:rPr>
        <w:t xml:space="preserve">FORMULATION  </w:t>
      </w: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Pr="00C319BC" w:rsidRDefault="005F4F6D">
      <w:pPr>
        <w:pStyle w:val="Titre"/>
        <w:rPr>
          <w:sz w:val="22"/>
          <w:szCs w:val="22"/>
          <w:lang w:val="fr-FR"/>
        </w:rPr>
      </w:pPr>
      <w:r w:rsidRPr="00C319BC">
        <w:rPr>
          <w:sz w:val="22"/>
          <w:szCs w:val="22"/>
          <w:lang w:val="fr-FR"/>
        </w:rPr>
        <w:t xml:space="preserve">Document </w:t>
      </w:r>
      <w:proofErr w:type="spellStart"/>
      <w:r w:rsidRPr="00C319BC">
        <w:rPr>
          <w:sz w:val="22"/>
          <w:szCs w:val="22"/>
          <w:lang w:val="fr-FR"/>
        </w:rPr>
        <w:t>available</w:t>
      </w:r>
      <w:proofErr w:type="spellEnd"/>
      <w:r w:rsidRPr="00C319BC">
        <w:rPr>
          <w:sz w:val="22"/>
          <w:szCs w:val="22"/>
          <w:lang w:val="fr-FR"/>
        </w:rPr>
        <w:t xml:space="preserve"> on : </w:t>
      </w:r>
      <w:hyperlink r:id="rId8" w:history="1">
        <w:r w:rsidR="00D76730" w:rsidRPr="00C319BC">
          <w:rPr>
            <w:rStyle w:val="Lienhypertexte"/>
            <w:sz w:val="22"/>
            <w:szCs w:val="22"/>
            <w:lang w:val="fr-FR"/>
          </w:rPr>
          <w:t>https://antares-simulator.org</w:t>
        </w:r>
      </w:hyperlink>
    </w:p>
    <w:p w:rsidR="005F4F6D" w:rsidRPr="00C319BC" w:rsidRDefault="005F4F6D">
      <w:pPr>
        <w:pStyle w:val="Titre"/>
        <w:rPr>
          <w:sz w:val="22"/>
          <w:szCs w:val="22"/>
          <w:lang w:val="fr-FR"/>
        </w:rPr>
      </w:pPr>
    </w:p>
    <w:p w:rsidR="00A37BC7" w:rsidRPr="00C319BC" w:rsidRDefault="00A37BC7">
      <w:pPr>
        <w:pStyle w:val="Titre"/>
        <w:rPr>
          <w:sz w:val="36"/>
          <w:lang w:val="fr-FR"/>
        </w:rPr>
      </w:pPr>
    </w:p>
    <w:p w:rsidR="00A37BC7" w:rsidRPr="00C319BC" w:rsidRDefault="00A37BC7" w:rsidP="00A37BC7">
      <w:pPr>
        <w:pStyle w:val="Titre"/>
        <w:rPr>
          <w:sz w:val="28"/>
          <w:szCs w:val="28"/>
          <w:lang w:val="fr-FR"/>
        </w:rPr>
      </w:pPr>
    </w:p>
    <w:p w:rsidR="00A37BC7" w:rsidRPr="00C319BC" w:rsidRDefault="00A37BC7" w:rsidP="00A37BC7">
      <w:pPr>
        <w:pStyle w:val="Titre"/>
        <w:rPr>
          <w:sz w:val="28"/>
          <w:szCs w:val="28"/>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Simulation    package</w:t>
            </w:r>
          </w:p>
        </w:tc>
        <w:tc>
          <w:tcPr>
            <w:tcW w:w="4644" w:type="dxa"/>
          </w:tcPr>
          <w:p w:rsidR="00A37BC7" w:rsidRPr="00FF42FF" w:rsidRDefault="00B27B47" w:rsidP="00A37BC7">
            <w:pPr>
              <w:pStyle w:val="Titre"/>
              <w:rPr>
                <w:sz w:val="28"/>
                <w:szCs w:val="28"/>
                <w:lang w:val="en-GB"/>
              </w:rPr>
            </w:pPr>
            <w:r w:rsidRPr="00FF42FF">
              <w:rPr>
                <w:sz w:val="28"/>
                <w:szCs w:val="28"/>
                <w:lang w:val="en-GB"/>
              </w:rPr>
              <w:t>X</w:t>
            </w: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Script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Graph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6E2848" w:rsidRPr="00FF42FF" w:rsidTr="00FF42FF">
        <w:tc>
          <w:tcPr>
            <w:tcW w:w="4644" w:type="dxa"/>
          </w:tcPr>
          <w:p w:rsidR="006E2848" w:rsidRPr="00FF42FF" w:rsidRDefault="001F55D0" w:rsidP="00A37BC7">
            <w:pPr>
              <w:pStyle w:val="Titre"/>
              <w:rPr>
                <w:sz w:val="24"/>
                <w:lang w:val="en-GB"/>
              </w:rPr>
            </w:pPr>
            <w:r>
              <w:rPr>
                <w:sz w:val="24"/>
                <w:lang w:val="en-GB"/>
              </w:rPr>
              <w:t>Data Organizer</w:t>
            </w:r>
            <w:r w:rsidR="006E2848">
              <w:rPr>
                <w:sz w:val="24"/>
                <w:lang w:val="en-GB"/>
              </w:rPr>
              <w:t xml:space="preserve"> package</w:t>
            </w:r>
          </w:p>
        </w:tc>
        <w:tc>
          <w:tcPr>
            <w:tcW w:w="4644" w:type="dxa"/>
          </w:tcPr>
          <w:p w:rsidR="006E2848" w:rsidRPr="00FF42FF" w:rsidRDefault="006E2848" w:rsidP="00A37BC7">
            <w:pPr>
              <w:pStyle w:val="Titre"/>
              <w:rPr>
                <w:sz w:val="28"/>
                <w:szCs w:val="28"/>
                <w:lang w:val="en-GB"/>
              </w:rPr>
            </w:pPr>
          </w:p>
        </w:tc>
      </w:tr>
    </w:tbl>
    <w:p w:rsidR="00A37BC7" w:rsidRDefault="00A37BC7" w:rsidP="00A37BC7">
      <w:pPr>
        <w:pStyle w:val="Titre"/>
        <w:rPr>
          <w:sz w:val="28"/>
          <w:szCs w:val="28"/>
          <w:lang w:val="en-GB"/>
        </w:rPr>
      </w:pPr>
    </w:p>
    <w:p w:rsidR="005211D0" w:rsidRPr="005211D0" w:rsidRDefault="004069DC" w:rsidP="005211D0">
      <w:pPr>
        <w:pStyle w:val="Titre"/>
        <w:rPr>
          <w:i/>
          <w:sz w:val="36"/>
          <w:lang w:val="en-GB"/>
        </w:rPr>
      </w:pPr>
      <w:r w:rsidRPr="00A37BC7">
        <w:rPr>
          <w:sz w:val="28"/>
          <w:szCs w:val="28"/>
          <w:lang w:val="en-GB"/>
        </w:rPr>
        <w:br w:type="page"/>
      </w:r>
      <w:r w:rsidR="005211D0" w:rsidRPr="005211D0">
        <w:rPr>
          <w:i/>
          <w:sz w:val="36"/>
          <w:lang w:val="en-GB"/>
        </w:rPr>
        <w:lastRenderedPageBreak/>
        <w:t xml:space="preserve">OPTIMIZATION PROBLEMS </w:t>
      </w:r>
    </w:p>
    <w:p w:rsidR="005211D0" w:rsidRDefault="005211D0" w:rsidP="005211D0">
      <w:pPr>
        <w:pStyle w:val="Titre"/>
        <w:rPr>
          <w:sz w:val="36"/>
          <w:lang w:val="en-GB"/>
        </w:rPr>
      </w:pPr>
      <w:r w:rsidRPr="005211D0">
        <w:rPr>
          <w:i/>
          <w:sz w:val="36"/>
          <w:lang w:val="en-GB"/>
        </w:rPr>
        <w:t xml:space="preserve">FORMULATION </w:t>
      </w:r>
    </w:p>
    <w:p w:rsidR="004069DC" w:rsidRPr="00D0172C" w:rsidRDefault="004069DC" w:rsidP="005211D0">
      <w:pPr>
        <w:pStyle w:val="Titre"/>
        <w:rPr>
          <w:i/>
          <w:iCs/>
          <w:sz w:val="36"/>
          <w:lang w:val="en-GB"/>
        </w:rPr>
      </w:pPr>
    </w:p>
    <w:p w:rsidR="004069DC" w:rsidRDefault="004069DC">
      <w:pPr>
        <w:jc w:val="center"/>
        <w:rPr>
          <w:rFonts w:ascii="Arial" w:hAnsi="Arial" w:cs="Arial"/>
          <w:lang w:val="en-GB"/>
        </w:rPr>
      </w:pPr>
    </w:p>
    <w:p w:rsidR="004069DC" w:rsidRPr="0005204B" w:rsidRDefault="004069DC">
      <w:pPr>
        <w:pStyle w:val="Titre5"/>
        <w:rPr>
          <w:i w:val="0"/>
          <w:sz w:val="36"/>
        </w:rPr>
      </w:pPr>
      <w:bookmarkStart w:id="0" w:name="_Toc468350689"/>
      <w:bookmarkStart w:id="1" w:name="_Toc483231503"/>
      <w:bookmarkStart w:id="2" w:name="_Toc529966262"/>
      <w:r w:rsidRPr="0005204B">
        <w:rPr>
          <w:i w:val="0"/>
          <w:sz w:val="36"/>
        </w:rPr>
        <w:t>Table of contents</w:t>
      </w:r>
      <w:bookmarkEnd w:id="0"/>
      <w:bookmarkEnd w:id="1"/>
      <w:bookmarkEnd w:id="2"/>
    </w:p>
    <w:p w:rsidR="004069DC" w:rsidRDefault="004069DC">
      <w:pPr>
        <w:pStyle w:val="Titre1"/>
        <w:jc w:val="left"/>
        <w:rPr>
          <w:b w:val="0"/>
          <w:bCs w:val="0"/>
          <w:i w:val="0"/>
          <w:iCs w:val="0"/>
          <w:lang w:val="en-GB"/>
        </w:rPr>
      </w:pPr>
      <w:r>
        <w:rPr>
          <w:b w:val="0"/>
          <w:bCs w:val="0"/>
          <w:i w:val="0"/>
          <w:iCs w:val="0"/>
          <w:lang w:val="en-GB"/>
        </w:rPr>
        <w:tab/>
      </w:r>
      <w:r>
        <w:rPr>
          <w:b w:val="0"/>
          <w:bCs w:val="0"/>
          <w:i w:val="0"/>
          <w:iCs w:val="0"/>
          <w:lang w:val="en-GB"/>
        </w:rPr>
        <w:tab/>
      </w:r>
      <w:r>
        <w:rPr>
          <w:b w:val="0"/>
          <w:bCs w:val="0"/>
          <w:i w:val="0"/>
          <w:iCs w:val="0"/>
          <w:lang w:val="en-GB"/>
        </w:rPr>
        <w:tab/>
      </w:r>
    </w:p>
    <w:p w:rsidR="00542004" w:rsidRDefault="00497EEC">
      <w:pPr>
        <w:pStyle w:val="TM5"/>
        <w:tabs>
          <w:tab w:val="right" w:leader="dot" w:pos="9062"/>
        </w:tabs>
        <w:rPr>
          <w:rFonts w:eastAsiaTheme="minorEastAsia" w:cstheme="minorBidi"/>
          <w:noProof/>
          <w:sz w:val="22"/>
          <w:szCs w:val="22"/>
        </w:rPr>
      </w:pPr>
      <w:r>
        <w:rPr>
          <w:i/>
        </w:rPr>
        <w:fldChar w:fldCharType="begin"/>
      </w:r>
      <w:r w:rsidR="00031BBB" w:rsidRPr="006C3CC2">
        <w:rPr>
          <w:i/>
        </w:rPr>
        <w:instrText xml:space="preserve"> TOC \o "1-6" \h \z \u </w:instrText>
      </w:r>
      <w:r>
        <w:rPr>
          <w:i/>
        </w:rPr>
        <w:fldChar w:fldCharType="separate"/>
      </w:r>
      <w:hyperlink w:anchor="_Toc529966262" w:history="1"/>
    </w:p>
    <w:p w:rsidR="00542004" w:rsidRDefault="00C319BC">
      <w:pPr>
        <w:pStyle w:val="TM4"/>
        <w:tabs>
          <w:tab w:val="right" w:leader="dot" w:pos="9062"/>
        </w:tabs>
        <w:rPr>
          <w:rFonts w:eastAsiaTheme="minorEastAsia" w:cstheme="minorBidi"/>
          <w:noProof/>
          <w:sz w:val="22"/>
          <w:szCs w:val="22"/>
        </w:rPr>
      </w:pPr>
      <w:hyperlink w:anchor="_Toc529966263" w:history="1">
        <w:r w:rsidR="00542004" w:rsidRPr="00EC5DF4">
          <w:rPr>
            <w:rStyle w:val="Lienhypertexte"/>
            <w:b/>
            <w:noProof/>
          </w:rPr>
          <w:t>1 Introduction</w:t>
        </w:r>
        <w:r w:rsidR="00542004">
          <w:rPr>
            <w:noProof/>
            <w:webHidden/>
          </w:rPr>
          <w:tab/>
        </w:r>
        <w:r w:rsidR="00542004">
          <w:rPr>
            <w:noProof/>
            <w:webHidden/>
          </w:rPr>
          <w:fldChar w:fldCharType="begin"/>
        </w:r>
        <w:r w:rsidR="00542004">
          <w:rPr>
            <w:noProof/>
            <w:webHidden/>
          </w:rPr>
          <w:instrText xml:space="preserve"> PAGEREF _Toc529966263 \h </w:instrText>
        </w:r>
        <w:r w:rsidR="00542004">
          <w:rPr>
            <w:noProof/>
            <w:webHidden/>
          </w:rPr>
        </w:r>
        <w:r w:rsidR="00542004">
          <w:rPr>
            <w:noProof/>
            <w:webHidden/>
          </w:rPr>
          <w:fldChar w:fldCharType="separate"/>
        </w:r>
        <w:r w:rsidR="00542004">
          <w:rPr>
            <w:noProof/>
            <w:webHidden/>
          </w:rPr>
          <w:t>3</w:t>
        </w:r>
        <w:r w:rsidR="00542004">
          <w:rPr>
            <w:noProof/>
            <w:webHidden/>
          </w:rPr>
          <w:fldChar w:fldCharType="end"/>
        </w:r>
      </w:hyperlink>
    </w:p>
    <w:p w:rsidR="00542004" w:rsidRDefault="00C319BC">
      <w:pPr>
        <w:pStyle w:val="TM4"/>
        <w:tabs>
          <w:tab w:val="right" w:leader="dot" w:pos="9062"/>
        </w:tabs>
        <w:rPr>
          <w:rFonts w:eastAsiaTheme="minorEastAsia" w:cstheme="minorBidi"/>
          <w:noProof/>
          <w:sz w:val="22"/>
          <w:szCs w:val="22"/>
        </w:rPr>
      </w:pPr>
      <w:hyperlink w:anchor="_Toc529966264" w:history="1">
        <w:r w:rsidR="00542004" w:rsidRPr="00EC5DF4">
          <w:rPr>
            <w:rStyle w:val="Lienhypertexte"/>
            <w:b/>
            <w:noProof/>
          </w:rPr>
          <w:t>2 Typology of the problems solved</w:t>
        </w:r>
        <w:r w:rsidR="00542004">
          <w:rPr>
            <w:noProof/>
            <w:webHidden/>
          </w:rPr>
          <w:tab/>
        </w:r>
        <w:r w:rsidR="00542004">
          <w:rPr>
            <w:noProof/>
            <w:webHidden/>
          </w:rPr>
          <w:fldChar w:fldCharType="begin"/>
        </w:r>
        <w:r w:rsidR="00542004">
          <w:rPr>
            <w:noProof/>
            <w:webHidden/>
          </w:rPr>
          <w:instrText xml:space="preserve"> PAGEREF _Toc529966264 \h </w:instrText>
        </w:r>
        <w:r w:rsidR="00542004">
          <w:rPr>
            <w:noProof/>
            <w:webHidden/>
          </w:rPr>
        </w:r>
        <w:r w:rsidR="00542004">
          <w:rPr>
            <w:noProof/>
            <w:webHidden/>
          </w:rPr>
          <w:fldChar w:fldCharType="separate"/>
        </w:r>
        <w:r w:rsidR="00542004">
          <w:rPr>
            <w:noProof/>
            <w:webHidden/>
          </w:rPr>
          <w:t>4</w:t>
        </w:r>
        <w:r w:rsidR="00542004">
          <w:rPr>
            <w:noProof/>
            <w:webHidden/>
          </w:rPr>
          <w:fldChar w:fldCharType="end"/>
        </w:r>
      </w:hyperlink>
    </w:p>
    <w:p w:rsidR="00542004" w:rsidRDefault="00C319BC">
      <w:pPr>
        <w:pStyle w:val="TM4"/>
        <w:tabs>
          <w:tab w:val="right" w:leader="dot" w:pos="9062"/>
        </w:tabs>
        <w:rPr>
          <w:rFonts w:eastAsiaTheme="minorEastAsia" w:cstheme="minorBidi"/>
          <w:noProof/>
          <w:sz w:val="22"/>
          <w:szCs w:val="22"/>
        </w:rPr>
      </w:pPr>
      <w:hyperlink w:anchor="_Toc529966265" w:history="1">
        <w:r w:rsidR="00542004" w:rsidRPr="00EC5DF4">
          <w:rPr>
            <w:rStyle w:val="Lienhypertexte"/>
            <w:b/>
            <w:noProof/>
          </w:rPr>
          <w:t>3 Notations</w:t>
        </w:r>
        <w:r w:rsidR="00542004">
          <w:rPr>
            <w:noProof/>
            <w:webHidden/>
          </w:rPr>
          <w:tab/>
        </w:r>
        <w:r w:rsidR="00542004">
          <w:rPr>
            <w:noProof/>
            <w:webHidden/>
          </w:rPr>
          <w:fldChar w:fldCharType="begin"/>
        </w:r>
        <w:r w:rsidR="00542004">
          <w:rPr>
            <w:noProof/>
            <w:webHidden/>
          </w:rPr>
          <w:instrText xml:space="preserve"> PAGEREF _Toc529966265 \h </w:instrText>
        </w:r>
        <w:r w:rsidR="00542004">
          <w:rPr>
            <w:noProof/>
            <w:webHidden/>
          </w:rPr>
        </w:r>
        <w:r w:rsidR="00542004">
          <w:rPr>
            <w:noProof/>
            <w:webHidden/>
          </w:rPr>
          <w:fldChar w:fldCharType="separate"/>
        </w:r>
        <w:r w:rsidR="00542004">
          <w:rPr>
            <w:noProof/>
            <w:webHidden/>
          </w:rPr>
          <w:t>6</w:t>
        </w:r>
        <w:r w:rsidR="00542004">
          <w:rPr>
            <w:noProof/>
            <w:webHidden/>
          </w:rPr>
          <w:fldChar w:fldCharType="end"/>
        </w:r>
      </w:hyperlink>
    </w:p>
    <w:p w:rsidR="00542004" w:rsidRDefault="00C319BC">
      <w:pPr>
        <w:pStyle w:val="TM4"/>
        <w:tabs>
          <w:tab w:val="right" w:leader="dot" w:pos="9062"/>
        </w:tabs>
        <w:rPr>
          <w:rFonts w:eastAsiaTheme="minorEastAsia" w:cstheme="minorBidi"/>
          <w:noProof/>
          <w:sz w:val="22"/>
          <w:szCs w:val="22"/>
        </w:rPr>
      </w:pPr>
      <w:hyperlink w:anchor="_Toc529966266" w:history="1">
        <w:r w:rsidR="00542004" w:rsidRPr="00EC5DF4">
          <w:rPr>
            <w:rStyle w:val="Lienhypertexte"/>
            <w:b/>
            <w:noProof/>
          </w:rPr>
          <w:t xml:space="preserve">4 Formulation of problem </w:t>
        </w:r>
        <m:oMath>
          <m:r>
            <m:rPr>
              <m:scr m:val="script"/>
              <m:sty m:val="b"/>
            </m:rPr>
            <w:rPr>
              <w:rStyle w:val="Lienhypertexte"/>
              <w:rFonts w:ascii="Cambria Math" w:hAnsi="Cambria Math"/>
              <w:noProof/>
            </w:rPr>
            <m:t xml:space="preserve"> P</m:t>
          </m:r>
          <m:r>
            <m:rPr>
              <m:sty m:val="bi"/>
            </m:rPr>
            <w:rPr>
              <w:rStyle w:val="Lienhypertexte"/>
              <w:rFonts w:ascii="Cambria Math" w:hAnsi="Informal Roman"/>
              <w:noProof/>
            </w:rPr>
            <m:t>k</m:t>
          </m:r>
        </m:oMath>
        <w:r w:rsidR="00542004">
          <w:rPr>
            <w:noProof/>
            <w:webHidden/>
          </w:rPr>
          <w:tab/>
        </w:r>
        <w:r w:rsidR="00542004">
          <w:rPr>
            <w:noProof/>
            <w:webHidden/>
          </w:rPr>
          <w:fldChar w:fldCharType="begin"/>
        </w:r>
        <w:r w:rsidR="00542004">
          <w:rPr>
            <w:noProof/>
            <w:webHidden/>
          </w:rPr>
          <w:instrText xml:space="preserve"> PAGEREF _Toc529966266 \h </w:instrText>
        </w:r>
        <w:r w:rsidR="00542004">
          <w:rPr>
            <w:noProof/>
            <w:webHidden/>
          </w:rPr>
        </w:r>
        <w:r w:rsidR="00542004">
          <w:rPr>
            <w:noProof/>
            <w:webHidden/>
          </w:rPr>
          <w:fldChar w:fldCharType="separate"/>
        </w:r>
        <w:r w:rsidR="00542004">
          <w:rPr>
            <w:noProof/>
            <w:webHidden/>
          </w:rPr>
          <w:t>10</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67" w:history="1">
        <w:r w:rsidR="00542004" w:rsidRPr="00EC5DF4">
          <w:rPr>
            <w:rStyle w:val="Lienhypertexte"/>
            <w:b/>
            <w:noProof/>
          </w:rPr>
          <w:t>4.1 Objective</w:t>
        </w:r>
        <w:r w:rsidR="00542004">
          <w:rPr>
            <w:noProof/>
            <w:webHidden/>
          </w:rPr>
          <w:tab/>
        </w:r>
        <w:r w:rsidR="00542004">
          <w:rPr>
            <w:noProof/>
            <w:webHidden/>
          </w:rPr>
          <w:fldChar w:fldCharType="begin"/>
        </w:r>
        <w:r w:rsidR="00542004">
          <w:rPr>
            <w:noProof/>
            <w:webHidden/>
          </w:rPr>
          <w:instrText xml:space="preserve"> PAGEREF _Toc529966267 \h </w:instrText>
        </w:r>
        <w:r w:rsidR="00542004">
          <w:rPr>
            <w:noProof/>
            <w:webHidden/>
          </w:rPr>
        </w:r>
        <w:r w:rsidR="00542004">
          <w:rPr>
            <w:noProof/>
            <w:webHidden/>
          </w:rPr>
          <w:fldChar w:fldCharType="separate"/>
        </w:r>
        <w:r w:rsidR="00542004">
          <w:rPr>
            <w:noProof/>
            <w:webHidden/>
          </w:rPr>
          <w:t>10</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68" w:history="1">
        <w:r w:rsidR="00542004" w:rsidRPr="00EC5DF4">
          <w:rPr>
            <w:rStyle w:val="Lienhypertexte"/>
            <w:b/>
            <w:noProof/>
          </w:rPr>
          <w:t>4.1 Constraints related to the nominal  system state</w:t>
        </w:r>
        <w:r w:rsidR="00542004">
          <w:rPr>
            <w:noProof/>
            <w:webHidden/>
          </w:rPr>
          <w:tab/>
        </w:r>
        <w:r w:rsidR="00542004">
          <w:rPr>
            <w:noProof/>
            <w:webHidden/>
          </w:rPr>
          <w:fldChar w:fldCharType="begin"/>
        </w:r>
        <w:r w:rsidR="00542004">
          <w:rPr>
            <w:noProof/>
            <w:webHidden/>
          </w:rPr>
          <w:instrText xml:space="preserve"> PAGEREF _Toc529966268 \h </w:instrText>
        </w:r>
        <w:r w:rsidR="00542004">
          <w:rPr>
            <w:noProof/>
            <w:webHidden/>
          </w:rPr>
        </w:r>
        <w:r w:rsidR="00542004">
          <w:rPr>
            <w:noProof/>
            <w:webHidden/>
          </w:rPr>
          <w:fldChar w:fldCharType="separate"/>
        </w:r>
        <w:r w:rsidR="00542004">
          <w:rPr>
            <w:noProof/>
            <w:webHidden/>
          </w:rPr>
          <w:t>10</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69" w:history="1">
        <w:r w:rsidR="00542004" w:rsidRPr="00EC5DF4">
          <w:rPr>
            <w:rStyle w:val="Lienhypertexte"/>
            <w:b/>
            <w:noProof/>
          </w:rPr>
          <w:t>4.2 Constraints related to the uplifted system state (activation of security reserves)</w:t>
        </w:r>
        <w:r w:rsidR="00542004">
          <w:rPr>
            <w:noProof/>
            <w:webHidden/>
          </w:rPr>
          <w:tab/>
        </w:r>
        <w:r w:rsidR="00542004">
          <w:rPr>
            <w:noProof/>
            <w:webHidden/>
          </w:rPr>
          <w:fldChar w:fldCharType="begin"/>
        </w:r>
        <w:r w:rsidR="00542004">
          <w:rPr>
            <w:noProof/>
            <w:webHidden/>
          </w:rPr>
          <w:instrText xml:space="preserve"> PAGEREF _Toc529966269 \h </w:instrText>
        </w:r>
        <w:r w:rsidR="00542004">
          <w:rPr>
            <w:noProof/>
            <w:webHidden/>
          </w:rPr>
        </w:r>
        <w:r w:rsidR="00542004">
          <w:rPr>
            <w:noProof/>
            <w:webHidden/>
          </w:rPr>
          <w:fldChar w:fldCharType="separate"/>
        </w:r>
        <w:r w:rsidR="00542004">
          <w:rPr>
            <w:noProof/>
            <w:webHidden/>
          </w:rPr>
          <w:t>12</w:t>
        </w:r>
        <w:r w:rsidR="00542004">
          <w:rPr>
            <w:noProof/>
            <w:webHidden/>
          </w:rPr>
          <w:fldChar w:fldCharType="end"/>
        </w:r>
      </w:hyperlink>
    </w:p>
    <w:p w:rsidR="00542004" w:rsidRDefault="00C319BC">
      <w:pPr>
        <w:pStyle w:val="TM4"/>
        <w:tabs>
          <w:tab w:val="right" w:leader="dot" w:pos="9062"/>
        </w:tabs>
        <w:rPr>
          <w:rFonts w:eastAsiaTheme="minorEastAsia" w:cstheme="minorBidi"/>
          <w:noProof/>
          <w:sz w:val="22"/>
          <w:szCs w:val="22"/>
        </w:rPr>
      </w:pPr>
      <w:hyperlink w:anchor="_Toc529966270" w:history="1">
        <w:r w:rsidR="00542004" w:rsidRPr="00EC5DF4">
          <w:rPr>
            <w:rStyle w:val="Lienhypertexte"/>
            <w:b/>
            <w:noProof/>
          </w:rPr>
          <w:t xml:space="preserve">5 Formulation of problem </w:t>
        </w:r>
        <m:oMath>
          <m:r>
            <m:rPr>
              <m:scr m:val="script"/>
              <m:sty m:val="b"/>
            </m:rPr>
            <w:rPr>
              <w:rStyle w:val="Lienhypertexte"/>
              <w:rFonts w:ascii="Cambria Math" w:hAnsi="Cambria Math"/>
              <w:noProof/>
            </w:rPr>
            <m:t xml:space="preserve"> P</m:t>
          </m:r>
        </m:oMath>
        <w:r w:rsidR="00542004">
          <w:rPr>
            <w:noProof/>
            <w:webHidden/>
          </w:rPr>
          <w:tab/>
        </w:r>
        <w:r w:rsidR="00542004">
          <w:rPr>
            <w:noProof/>
            <w:webHidden/>
          </w:rPr>
          <w:fldChar w:fldCharType="begin"/>
        </w:r>
        <w:r w:rsidR="00542004">
          <w:rPr>
            <w:noProof/>
            <w:webHidden/>
          </w:rPr>
          <w:instrText xml:space="preserve"> PAGEREF _Toc529966270 \h </w:instrText>
        </w:r>
        <w:r w:rsidR="00542004">
          <w:rPr>
            <w:noProof/>
            <w:webHidden/>
          </w:rPr>
        </w:r>
        <w:r w:rsidR="00542004">
          <w:rPr>
            <w:noProof/>
            <w:webHidden/>
          </w:rPr>
          <w:fldChar w:fldCharType="separate"/>
        </w:r>
        <w:r w:rsidR="00542004">
          <w:rPr>
            <w:noProof/>
            <w:webHidden/>
          </w:rPr>
          <w:t>12</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71" w:history="1">
        <w:r w:rsidR="00542004" w:rsidRPr="00EC5DF4">
          <w:rPr>
            <w:rStyle w:val="Lienhypertexte"/>
            <w:b/>
            <w:noProof/>
          </w:rPr>
          <w:t>5.1 Objective</w:t>
        </w:r>
        <w:r w:rsidR="00542004">
          <w:rPr>
            <w:noProof/>
            <w:webHidden/>
          </w:rPr>
          <w:tab/>
        </w:r>
        <w:r w:rsidR="00542004">
          <w:rPr>
            <w:noProof/>
            <w:webHidden/>
          </w:rPr>
          <w:fldChar w:fldCharType="begin"/>
        </w:r>
        <w:r w:rsidR="00542004">
          <w:rPr>
            <w:noProof/>
            <w:webHidden/>
          </w:rPr>
          <w:instrText xml:space="preserve"> PAGEREF _Toc529966271 \h </w:instrText>
        </w:r>
        <w:r w:rsidR="00542004">
          <w:rPr>
            <w:noProof/>
            <w:webHidden/>
          </w:rPr>
        </w:r>
        <w:r w:rsidR="00542004">
          <w:rPr>
            <w:noProof/>
            <w:webHidden/>
          </w:rPr>
          <w:fldChar w:fldCharType="separate"/>
        </w:r>
        <w:r w:rsidR="00542004">
          <w:rPr>
            <w:noProof/>
            <w:webHidden/>
          </w:rPr>
          <w:t>12</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72" w:history="1">
        <w:r w:rsidR="00542004" w:rsidRPr="00EC5DF4">
          <w:rPr>
            <w:rStyle w:val="Lienhypertexte"/>
            <w:b/>
            <w:noProof/>
          </w:rPr>
          <w:t>5.2 Constraints</w:t>
        </w:r>
        <w:r w:rsidR="00542004">
          <w:rPr>
            <w:noProof/>
            <w:webHidden/>
          </w:rPr>
          <w:tab/>
        </w:r>
        <w:r w:rsidR="00542004">
          <w:rPr>
            <w:noProof/>
            <w:webHidden/>
          </w:rPr>
          <w:fldChar w:fldCharType="begin"/>
        </w:r>
        <w:r w:rsidR="00542004">
          <w:rPr>
            <w:noProof/>
            <w:webHidden/>
          </w:rPr>
          <w:instrText xml:space="preserve"> PAGEREF _Toc529966272 \h </w:instrText>
        </w:r>
        <w:r w:rsidR="00542004">
          <w:rPr>
            <w:noProof/>
            <w:webHidden/>
          </w:rPr>
        </w:r>
        <w:r w:rsidR="00542004">
          <w:rPr>
            <w:noProof/>
            <w:webHidden/>
          </w:rPr>
          <w:fldChar w:fldCharType="separate"/>
        </w:r>
        <w:r w:rsidR="00542004">
          <w:rPr>
            <w:noProof/>
            <w:webHidden/>
          </w:rPr>
          <w:t>12</w:t>
        </w:r>
        <w:r w:rsidR="00542004">
          <w:rPr>
            <w:noProof/>
            <w:webHidden/>
          </w:rPr>
          <w:fldChar w:fldCharType="end"/>
        </w:r>
      </w:hyperlink>
    </w:p>
    <w:p w:rsidR="00542004" w:rsidRDefault="00C319BC">
      <w:pPr>
        <w:pStyle w:val="TM4"/>
        <w:tabs>
          <w:tab w:val="right" w:leader="dot" w:pos="9062"/>
        </w:tabs>
        <w:rPr>
          <w:rFonts w:eastAsiaTheme="minorEastAsia" w:cstheme="minorBidi"/>
          <w:noProof/>
          <w:sz w:val="22"/>
          <w:szCs w:val="22"/>
        </w:rPr>
      </w:pPr>
      <w:hyperlink w:anchor="_Toc529966273" w:history="1">
        <w:r w:rsidR="00542004" w:rsidRPr="00EC5DF4">
          <w:rPr>
            <w:rStyle w:val="Lienhypertexte"/>
            <w:b/>
            <w:noProof/>
          </w:rPr>
          <w:t>6 Antares as a SCOPF (“FB model”)</w:t>
        </w:r>
        <w:r w:rsidR="00542004">
          <w:rPr>
            <w:noProof/>
            <w:webHidden/>
          </w:rPr>
          <w:tab/>
        </w:r>
        <w:r w:rsidR="00542004">
          <w:rPr>
            <w:noProof/>
            <w:webHidden/>
          </w:rPr>
          <w:fldChar w:fldCharType="begin"/>
        </w:r>
        <w:r w:rsidR="00542004">
          <w:rPr>
            <w:noProof/>
            <w:webHidden/>
          </w:rPr>
          <w:instrText xml:space="preserve"> PAGEREF _Toc529966273 \h </w:instrText>
        </w:r>
        <w:r w:rsidR="00542004">
          <w:rPr>
            <w:noProof/>
            <w:webHidden/>
          </w:rPr>
        </w:r>
        <w:r w:rsidR="00542004">
          <w:rPr>
            <w:noProof/>
            <w:webHidden/>
          </w:rPr>
          <w:fldChar w:fldCharType="separate"/>
        </w:r>
        <w:r w:rsidR="00542004">
          <w:rPr>
            <w:noProof/>
            <w:webHidden/>
          </w:rPr>
          <w:t>13</w:t>
        </w:r>
        <w:r w:rsidR="00542004">
          <w:rPr>
            <w:noProof/>
            <w:webHidden/>
          </w:rPr>
          <w:fldChar w:fldCharType="end"/>
        </w:r>
      </w:hyperlink>
    </w:p>
    <w:p w:rsidR="00542004" w:rsidRDefault="00C319BC">
      <w:pPr>
        <w:pStyle w:val="TM4"/>
        <w:tabs>
          <w:tab w:val="right" w:leader="dot" w:pos="9062"/>
        </w:tabs>
        <w:rPr>
          <w:rFonts w:eastAsiaTheme="minorEastAsia" w:cstheme="minorBidi"/>
          <w:noProof/>
          <w:sz w:val="22"/>
          <w:szCs w:val="22"/>
        </w:rPr>
      </w:pPr>
      <w:hyperlink w:anchor="_Toc529966274" w:history="1">
        <w:r w:rsidR="00542004" w:rsidRPr="00EC5DF4">
          <w:rPr>
            <w:rStyle w:val="Lienhypertexte"/>
            <w:b/>
            <w:noProof/>
          </w:rPr>
          <w:t>7 Antares as a SCOPF (“KL model”)</w:t>
        </w:r>
        <w:r w:rsidR="00542004">
          <w:rPr>
            <w:noProof/>
            <w:webHidden/>
          </w:rPr>
          <w:tab/>
        </w:r>
        <w:r w:rsidR="00542004">
          <w:rPr>
            <w:noProof/>
            <w:webHidden/>
          </w:rPr>
          <w:fldChar w:fldCharType="begin"/>
        </w:r>
        <w:r w:rsidR="00542004">
          <w:rPr>
            <w:noProof/>
            <w:webHidden/>
          </w:rPr>
          <w:instrText xml:space="preserve"> PAGEREF _Toc529966274 \h </w:instrText>
        </w:r>
        <w:r w:rsidR="00542004">
          <w:rPr>
            <w:noProof/>
            <w:webHidden/>
          </w:rPr>
        </w:r>
        <w:r w:rsidR="00542004">
          <w:rPr>
            <w:noProof/>
            <w:webHidden/>
          </w:rPr>
          <w:fldChar w:fldCharType="separate"/>
        </w:r>
        <w:r w:rsidR="00542004">
          <w:rPr>
            <w:noProof/>
            <w:webHidden/>
          </w:rPr>
          <w:t>13</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75" w:history="1">
        <w:r w:rsidR="00542004" w:rsidRPr="00EC5DF4">
          <w:rPr>
            <w:rStyle w:val="Lienhypertexte"/>
            <w:b/>
            <w:noProof/>
          </w:rPr>
          <w:t>7.1 Implementation of Kirchhoff’s second law</w:t>
        </w:r>
        <w:r w:rsidR="00542004">
          <w:rPr>
            <w:noProof/>
            <w:webHidden/>
          </w:rPr>
          <w:tab/>
        </w:r>
        <w:r w:rsidR="00542004">
          <w:rPr>
            <w:noProof/>
            <w:webHidden/>
          </w:rPr>
          <w:fldChar w:fldCharType="begin"/>
        </w:r>
        <w:r w:rsidR="00542004">
          <w:rPr>
            <w:noProof/>
            <w:webHidden/>
          </w:rPr>
          <w:instrText xml:space="preserve"> PAGEREF _Toc529966275 \h </w:instrText>
        </w:r>
        <w:r w:rsidR="00542004">
          <w:rPr>
            <w:noProof/>
            <w:webHidden/>
          </w:rPr>
        </w:r>
        <w:r w:rsidR="00542004">
          <w:rPr>
            <w:noProof/>
            <w:webHidden/>
          </w:rPr>
          <w:fldChar w:fldCharType="separate"/>
        </w:r>
        <w:r w:rsidR="00542004">
          <w:rPr>
            <w:noProof/>
            <w:webHidden/>
          </w:rPr>
          <w:t>13</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76" w:history="1">
        <w:r w:rsidR="00542004" w:rsidRPr="00EC5DF4">
          <w:rPr>
            <w:rStyle w:val="Lienhypertexte"/>
            <w:b/>
            <w:noProof/>
          </w:rPr>
          <w:t>7.2 Implementation of a passive loop flow</w:t>
        </w:r>
        <w:r w:rsidR="00542004">
          <w:rPr>
            <w:noProof/>
            <w:webHidden/>
          </w:rPr>
          <w:tab/>
        </w:r>
        <w:r w:rsidR="00542004">
          <w:rPr>
            <w:noProof/>
            <w:webHidden/>
          </w:rPr>
          <w:fldChar w:fldCharType="begin"/>
        </w:r>
        <w:r w:rsidR="00542004">
          <w:rPr>
            <w:noProof/>
            <w:webHidden/>
          </w:rPr>
          <w:instrText xml:space="preserve"> PAGEREF _Toc529966276 \h </w:instrText>
        </w:r>
        <w:r w:rsidR="00542004">
          <w:rPr>
            <w:noProof/>
            <w:webHidden/>
          </w:rPr>
        </w:r>
        <w:r w:rsidR="00542004">
          <w:rPr>
            <w:noProof/>
            <w:webHidden/>
          </w:rPr>
          <w:fldChar w:fldCharType="separate"/>
        </w:r>
        <w:r w:rsidR="00542004">
          <w:rPr>
            <w:noProof/>
            <w:webHidden/>
          </w:rPr>
          <w:t>13</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77" w:history="1">
        <w:r w:rsidR="00542004" w:rsidRPr="00EC5DF4">
          <w:rPr>
            <w:rStyle w:val="Lienhypertexte"/>
            <w:b/>
            <w:noProof/>
          </w:rPr>
          <w:t>7.3 Modelling of phase-shifting transformers</w:t>
        </w:r>
        <w:r w:rsidR="00542004">
          <w:rPr>
            <w:noProof/>
            <w:webHidden/>
          </w:rPr>
          <w:tab/>
        </w:r>
        <w:r w:rsidR="00542004">
          <w:rPr>
            <w:noProof/>
            <w:webHidden/>
          </w:rPr>
          <w:fldChar w:fldCharType="begin"/>
        </w:r>
        <w:r w:rsidR="00542004">
          <w:rPr>
            <w:noProof/>
            <w:webHidden/>
          </w:rPr>
          <w:instrText xml:space="preserve"> PAGEREF _Toc529966277 \h </w:instrText>
        </w:r>
        <w:r w:rsidR="00542004">
          <w:rPr>
            <w:noProof/>
            <w:webHidden/>
          </w:rPr>
        </w:r>
        <w:r w:rsidR="00542004">
          <w:rPr>
            <w:noProof/>
            <w:webHidden/>
          </w:rPr>
          <w:fldChar w:fldCharType="separate"/>
        </w:r>
        <w:r w:rsidR="00542004">
          <w:rPr>
            <w:noProof/>
            <w:webHidden/>
          </w:rPr>
          <w:t>14</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78" w:history="1">
        <w:r w:rsidR="00542004" w:rsidRPr="00EC5DF4">
          <w:rPr>
            <w:rStyle w:val="Lienhypertexte"/>
            <w:b/>
            <w:noProof/>
          </w:rPr>
          <w:t>7.4 Modelling of DC components</w:t>
        </w:r>
        <w:r w:rsidR="00542004">
          <w:rPr>
            <w:noProof/>
            <w:webHidden/>
          </w:rPr>
          <w:tab/>
        </w:r>
        <w:r w:rsidR="00542004">
          <w:rPr>
            <w:noProof/>
            <w:webHidden/>
          </w:rPr>
          <w:fldChar w:fldCharType="begin"/>
        </w:r>
        <w:r w:rsidR="00542004">
          <w:rPr>
            <w:noProof/>
            <w:webHidden/>
          </w:rPr>
          <w:instrText xml:space="preserve"> PAGEREF _Toc529966278 \h </w:instrText>
        </w:r>
        <w:r w:rsidR="00542004">
          <w:rPr>
            <w:noProof/>
            <w:webHidden/>
          </w:rPr>
        </w:r>
        <w:r w:rsidR="00542004">
          <w:rPr>
            <w:noProof/>
            <w:webHidden/>
          </w:rPr>
          <w:fldChar w:fldCharType="separate"/>
        </w:r>
        <w:r w:rsidR="00542004">
          <w:rPr>
            <w:noProof/>
            <w:webHidden/>
          </w:rPr>
          <w:t>14</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79" w:history="1">
        <w:r w:rsidR="00542004" w:rsidRPr="00EC5DF4">
          <w:rPr>
            <w:rStyle w:val="Lienhypertexte"/>
            <w:b/>
            <w:noProof/>
          </w:rPr>
          <w:t>7.5 Implementation of security rules N-1,..., N-k</w:t>
        </w:r>
        <w:r w:rsidR="00542004">
          <w:rPr>
            <w:noProof/>
            <w:webHidden/>
          </w:rPr>
          <w:tab/>
        </w:r>
        <w:r w:rsidR="00542004">
          <w:rPr>
            <w:noProof/>
            <w:webHidden/>
          </w:rPr>
          <w:fldChar w:fldCharType="begin"/>
        </w:r>
        <w:r w:rsidR="00542004">
          <w:rPr>
            <w:noProof/>
            <w:webHidden/>
          </w:rPr>
          <w:instrText xml:space="preserve"> PAGEREF _Toc529966279 \h </w:instrText>
        </w:r>
        <w:r w:rsidR="00542004">
          <w:rPr>
            <w:noProof/>
            <w:webHidden/>
          </w:rPr>
        </w:r>
        <w:r w:rsidR="00542004">
          <w:rPr>
            <w:noProof/>
            <w:webHidden/>
          </w:rPr>
          <w:fldChar w:fldCharType="separate"/>
        </w:r>
        <w:r w:rsidR="00542004">
          <w:rPr>
            <w:noProof/>
            <w:webHidden/>
          </w:rPr>
          <w:t>14</w:t>
        </w:r>
        <w:r w:rsidR="00542004">
          <w:rPr>
            <w:noProof/>
            <w:webHidden/>
          </w:rPr>
          <w:fldChar w:fldCharType="end"/>
        </w:r>
      </w:hyperlink>
    </w:p>
    <w:p w:rsidR="00542004" w:rsidRDefault="00C319BC">
      <w:pPr>
        <w:pStyle w:val="TM4"/>
        <w:tabs>
          <w:tab w:val="right" w:leader="dot" w:pos="9062"/>
        </w:tabs>
        <w:rPr>
          <w:rFonts w:eastAsiaTheme="minorEastAsia" w:cstheme="minorBidi"/>
          <w:noProof/>
          <w:sz w:val="22"/>
          <w:szCs w:val="22"/>
        </w:rPr>
      </w:pPr>
      <w:hyperlink w:anchor="_Toc529966280" w:history="1">
        <w:r w:rsidR="00542004" w:rsidRPr="00EC5DF4">
          <w:rPr>
            <w:rStyle w:val="Lienhypertexte"/>
            <w:b/>
            <w:noProof/>
          </w:rPr>
          <w:t>8 Antares as a SCOPF (“KL+FB model”)</w:t>
        </w:r>
        <w:r w:rsidR="00542004">
          <w:rPr>
            <w:noProof/>
            <w:webHidden/>
          </w:rPr>
          <w:tab/>
        </w:r>
        <w:r w:rsidR="00542004">
          <w:rPr>
            <w:noProof/>
            <w:webHidden/>
          </w:rPr>
          <w:fldChar w:fldCharType="begin"/>
        </w:r>
        <w:r w:rsidR="00542004">
          <w:rPr>
            <w:noProof/>
            <w:webHidden/>
          </w:rPr>
          <w:instrText xml:space="preserve"> PAGEREF _Toc529966280 \h </w:instrText>
        </w:r>
        <w:r w:rsidR="00542004">
          <w:rPr>
            <w:noProof/>
            <w:webHidden/>
          </w:rPr>
        </w:r>
        <w:r w:rsidR="00542004">
          <w:rPr>
            <w:noProof/>
            <w:webHidden/>
          </w:rPr>
          <w:fldChar w:fldCharType="separate"/>
        </w:r>
        <w:r w:rsidR="00542004">
          <w:rPr>
            <w:noProof/>
            <w:webHidden/>
          </w:rPr>
          <w:t>15</w:t>
        </w:r>
        <w:r w:rsidR="00542004">
          <w:rPr>
            <w:noProof/>
            <w:webHidden/>
          </w:rPr>
          <w:fldChar w:fldCharType="end"/>
        </w:r>
      </w:hyperlink>
    </w:p>
    <w:p w:rsidR="00542004" w:rsidRDefault="00C319BC">
      <w:pPr>
        <w:pStyle w:val="TM4"/>
        <w:tabs>
          <w:tab w:val="right" w:leader="dot" w:pos="9062"/>
        </w:tabs>
        <w:rPr>
          <w:rFonts w:eastAsiaTheme="minorEastAsia" w:cstheme="minorBidi"/>
          <w:noProof/>
          <w:sz w:val="22"/>
          <w:szCs w:val="22"/>
        </w:rPr>
      </w:pPr>
      <w:hyperlink w:anchor="_Toc529966281" w:history="1">
        <w:r w:rsidR="00542004" w:rsidRPr="00EC5DF4">
          <w:rPr>
            <w:rStyle w:val="Lienhypertexte"/>
            <w:b/>
            <w:noProof/>
          </w:rPr>
          <w:t>9 Miscellaneous</w:t>
        </w:r>
        <w:r w:rsidR="00542004">
          <w:rPr>
            <w:noProof/>
            <w:webHidden/>
          </w:rPr>
          <w:tab/>
        </w:r>
        <w:r w:rsidR="00542004">
          <w:rPr>
            <w:noProof/>
            <w:webHidden/>
          </w:rPr>
          <w:fldChar w:fldCharType="begin"/>
        </w:r>
        <w:r w:rsidR="00542004">
          <w:rPr>
            <w:noProof/>
            <w:webHidden/>
          </w:rPr>
          <w:instrText xml:space="preserve"> PAGEREF _Toc529966281 \h </w:instrText>
        </w:r>
        <w:r w:rsidR="00542004">
          <w:rPr>
            <w:noProof/>
            <w:webHidden/>
          </w:rPr>
        </w:r>
        <w:r w:rsidR="00542004">
          <w:rPr>
            <w:noProof/>
            <w:webHidden/>
          </w:rPr>
          <w:fldChar w:fldCharType="separate"/>
        </w:r>
        <w:r w:rsidR="00542004">
          <w:rPr>
            <w:noProof/>
            <w:webHidden/>
          </w:rPr>
          <w:t>15</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82" w:history="1">
        <w:r w:rsidR="00542004" w:rsidRPr="00EC5DF4">
          <w:rPr>
            <w:rStyle w:val="Lienhypertexte"/>
            <w:b/>
            <w:noProof/>
          </w:rPr>
          <w:t xml:space="preserve">9.1 Modelling of generation investments in </w:t>
        </w:r>
        <m:oMath>
          <m:r>
            <m:rPr>
              <m:scr m:val="script"/>
              <m:sty m:val="b"/>
            </m:rPr>
            <w:rPr>
              <w:rStyle w:val="Lienhypertexte"/>
              <w:rFonts w:ascii="Cambria Math" w:hAnsi="Cambria Math"/>
              <w:noProof/>
            </w:rPr>
            <m:t xml:space="preserve">  P</m:t>
          </m:r>
        </m:oMath>
        <w:r w:rsidR="00542004">
          <w:rPr>
            <w:noProof/>
            <w:webHidden/>
          </w:rPr>
          <w:tab/>
        </w:r>
        <w:r w:rsidR="00542004">
          <w:rPr>
            <w:noProof/>
            <w:webHidden/>
          </w:rPr>
          <w:fldChar w:fldCharType="begin"/>
        </w:r>
        <w:r w:rsidR="00542004">
          <w:rPr>
            <w:noProof/>
            <w:webHidden/>
          </w:rPr>
          <w:instrText xml:space="preserve"> PAGEREF _Toc529966282 \h </w:instrText>
        </w:r>
        <w:r w:rsidR="00542004">
          <w:rPr>
            <w:noProof/>
            <w:webHidden/>
          </w:rPr>
        </w:r>
        <w:r w:rsidR="00542004">
          <w:rPr>
            <w:noProof/>
            <w:webHidden/>
          </w:rPr>
          <w:fldChar w:fldCharType="separate"/>
        </w:r>
        <w:r w:rsidR="00542004">
          <w:rPr>
            <w:noProof/>
            <w:webHidden/>
          </w:rPr>
          <w:t>15</w:t>
        </w:r>
        <w:r w:rsidR="00542004">
          <w:rPr>
            <w:noProof/>
            <w:webHidden/>
          </w:rPr>
          <w:fldChar w:fldCharType="end"/>
        </w:r>
      </w:hyperlink>
    </w:p>
    <w:p w:rsidR="00542004" w:rsidRDefault="00C319BC">
      <w:pPr>
        <w:pStyle w:val="TM5"/>
        <w:tabs>
          <w:tab w:val="right" w:leader="dot" w:pos="9062"/>
        </w:tabs>
        <w:rPr>
          <w:rFonts w:eastAsiaTheme="minorEastAsia" w:cstheme="minorBidi"/>
          <w:noProof/>
          <w:sz w:val="22"/>
          <w:szCs w:val="22"/>
        </w:rPr>
      </w:pPr>
      <w:hyperlink w:anchor="_Toc529966283" w:history="1">
        <w:r w:rsidR="00542004" w:rsidRPr="00EC5DF4">
          <w:rPr>
            <w:rStyle w:val="Lienhypertexte"/>
            <w:b/>
            <w:noProof/>
          </w:rPr>
          <w:t>9.2 Modelling of pumped storage power plants</w:t>
        </w:r>
        <w:r w:rsidR="00542004">
          <w:rPr>
            <w:noProof/>
            <w:webHidden/>
          </w:rPr>
          <w:tab/>
        </w:r>
        <w:r w:rsidR="00542004">
          <w:rPr>
            <w:noProof/>
            <w:webHidden/>
          </w:rPr>
          <w:fldChar w:fldCharType="begin"/>
        </w:r>
        <w:r w:rsidR="00542004">
          <w:rPr>
            <w:noProof/>
            <w:webHidden/>
          </w:rPr>
          <w:instrText xml:space="preserve"> PAGEREF _Toc529966283 \h </w:instrText>
        </w:r>
        <w:r w:rsidR="00542004">
          <w:rPr>
            <w:noProof/>
            <w:webHidden/>
          </w:rPr>
        </w:r>
        <w:r w:rsidR="00542004">
          <w:rPr>
            <w:noProof/>
            <w:webHidden/>
          </w:rPr>
          <w:fldChar w:fldCharType="separate"/>
        </w:r>
        <w:r w:rsidR="00542004">
          <w:rPr>
            <w:noProof/>
            <w:webHidden/>
          </w:rPr>
          <w:t>15</w:t>
        </w:r>
        <w:r w:rsidR="00542004">
          <w:rPr>
            <w:noProof/>
            <w:webHidden/>
          </w:rPr>
          <w:fldChar w:fldCharType="end"/>
        </w:r>
      </w:hyperlink>
    </w:p>
    <w:p w:rsidR="00686001" w:rsidRPr="007E2A04" w:rsidRDefault="00497EEC" w:rsidP="00C06ACF">
      <w:pPr>
        <w:pStyle w:val="Titre4"/>
        <w:ind w:left="0"/>
        <w:rPr>
          <w:b/>
        </w:rPr>
      </w:pPr>
      <w:r>
        <w:rPr>
          <w:i w:val="0"/>
          <w:sz w:val="20"/>
          <w:szCs w:val="24"/>
        </w:rPr>
        <w:fldChar w:fldCharType="end"/>
      </w:r>
      <w:r w:rsidR="004069DC" w:rsidRPr="00A3481C">
        <w:rPr>
          <w:lang w:val="en-US"/>
        </w:rPr>
        <w:br w:type="page"/>
      </w:r>
      <w:bookmarkStart w:id="3" w:name="_Toc529966263"/>
      <w:r w:rsidR="00686001" w:rsidRPr="007E2A04">
        <w:rPr>
          <w:b/>
        </w:rPr>
        <w:lastRenderedPageBreak/>
        <w:t>1 Introduction</w:t>
      </w:r>
      <w:bookmarkEnd w:id="3"/>
    </w:p>
    <w:p w:rsidR="00B70817" w:rsidRPr="00412C15" w:rsidRDefault="00B70817" w:rsidP="00B70817">
      <w:pPr>
        <w:jc w:val="both"/>
      </w:pPr>
    </w:p>
    <w:p w:rsidR="00A94811" w:rsidRDefault="00A94811" w:rsidP="00B70817">
      <w:pPr>
        <w:jc w:val="both"/>
      </w:pPr>
      <w:r w:rsidRPr="00A94811">
        <w:t xml:space="preserve">The purpose of this document is to give every user of the </w:t>
      </w:r>
      <w:proofErr w:type="spellStart"/>
      <w:r w:rsidRPr="00D76730">
        <w:rPr>
          <w:b/>
          <w:i/>
        </w:rPr>
        <w:t>Antares</w:t>
      </w:r>
      <w:r w:rsidR="00D76730" w:rsidRPr="00D76730">
        <w:rPr>
          <w:b/>
          <w:i/>
        </w:rPr>
        <w:t>_Simulator</w:t>
      </w:r>
      <w:proofErr w:type="spellEnd"/>
      <w:r w:rsidR="00EF6DD2">
        <w:t xml:space="preserve"> </w:t>
      </w:r>
      <w:r w:rsidRPr="00A94811">
        <w:t>model</w:t>
      </w:r>
      <w:r w:rsidR="008407A5">
        <w:t xml:space="preserve"> (</w:t>
      </w:r>
      <w:r w:rsidRPr="00A94811">
        <w:t xml:space="preserve">regardless of </w:t>
      </w:r>
      <w:r w:rsidR="00C551D7">
        <w:t>its</w:t>
      </w:r>
      <w:r w:rsidRPr="00A94811">
        <w:t xml:space="preserve"> version </w:t>
      </w:r>
      <w:r w:rsidR="008407A5">
        <w:t>number</w:t>
      </w:r>
      <w:r w:rsidR="005E156A">
        <w:rPr>
          <w:rStyle w:val="Appelnotedebasdep"/>
        </w:rPr>
        <w:footnoteReference w:id="1"/>
      </w:r>
      <w:r w:rsidR="008407A5">
        <w:t>)</w:t>
      </w:r>
      <w:r w:rsidRPr="00A94811">
        <w:t xml:space="preserve">, a detailed and comprehensive </w:t>
      </w:r>
      <w:r>
        <w:t xml:space="preserve">formulation </w:t>
      </w:r>
      <w:r w:rsidRPr="00A94811">
        <w:t>of the main optimizatio</w:t>
      </w:r>
      <w:r>
        <w:t>n</w:t>
      </w:r>
      <w:r w:rsidRPr="00A94811">
        <w:t xml:space="preserve"> problems solved </w:t>
      </w:r>
      <w:r>
        <w:t xml:space="preserve">by the </w:t>
      </w:r>
      <w:r w:rsidR="007A18AB">
        <w:t xml:space="preserve">application’s </w:t>
      </w:r>
      <w:r>
        <w:t>inner optimization engine</w:t>
      </w:r>
      <w:r w:rsidR="00C551D7">
        <w:t xml:space="preserve">. </w:t>
      </w:r>
    </w:p>
    <w:p w:rsidR="007A18AB" w:rsidRDefault="007A18AB" w:rsidP="00B70817">
      <w:pPr>
        <w:jc w:val="both"/>
      </w:pPr>
    </w:p>
    <w:p w:rsidR="00A82D09" w:rsidRDefault="0025704C" w:rsidP="00B70817">
      <w:pPr>
        <w:jc w:val="both"/>
      </w:pPr>
      <w:r>
        <w:t>Th</w:t>
      </w:r>
      <w:r w:rsidR="00C551D7">
        <w:t>e aim of the</w:t>
      </w:r>
      <w:r w:rsidR="00ED324B">
        <w:t xml:space="preserve"> information presen</w:t>
      </w:r>
      <w:r w:rsidR="00A82D09">
        <w:t>t</w:t>
      </w:r>
      <w:r w:rsidR="00ED324B">
        <w:t xml:space="preserve">ed hereafter is to provide a transparent access to the inner workings of the software from a </w:t>
      </w:r>
      <w:r w:rsidRPr="00EF6DD2">
        <w:rPr>
          <w:b/>
        </w:rPr>
        <w:t xml:space="preserve">formal </w:t>
      </w:r>
      <w:r w:rsidR="00ED324B">
        <w:t xml:space="preserve">standpoint. Note that, aside from this conceptual transparency, the software itself offers an option that makes it possible for the user to print, in a standardized format, any or all of the optimization problems actually solved in the course of an </w:t>
      </w:r>
      <w:proofErr w:type="spellStart"/>
      <w:r w:rsidR="00ED324B" w:rsidRPr="00A64619">
        <w:rPr>
          <w:b/>
          <w:i/>
        </w:rPr>
        <w:t>Antares</w:t>
      </w:r>
      <w:r w:rsidR="00A64619">
        <w:rPr>
          <w:b/>
          <w:i/>
        </w:rPr>
        <w:t>_Simulator</w:t>
      </w:r>
      <w:proofErr w:type="spellEnd"/>
      <w:r w:rsidR="00ED324B">
        <w:t xml:space="preserve"> session</w:t>
      </w:r>
      <w:r w:rsidR="00ED324B">
        <w:rPr>
          <w:rStyle w:val="Appelnotedebasdep"/>
        </w:rPr>
        <w:footnoteReference w:id="2"/>
      </w:r>
      <w:r w:rsidR="00ED324B">
        <w:t xml:space="preserve">. </w:t>
      </w:r>
      <w:r w:rsidR="00A82D09">
        <w:t>Used together with the elements developed in the next pages, this</w:t>
      </w:r>
      <w:r w:rsidR="00ED324B">
        <w:t xml:space="preserve"> </w:t>
      </w:r>
      <w:r w:rsidR="00ED324B" w:rsidRPr="00A82D09">
        <w:rPr>
          <w:b/>
        </w:rPr>
        <w:t>practical</w:t>
      </w:r>
      <w:r w:rsidR="00ED324B">
        <w:t xml:space="preserve"> access to the internal model implemented </w:t>
      </w:r>
      <w:r w:rsidR="00542004">
        <w:t>the</w:t>
      </w:r>
      <w:r w:rsidR="00ED324B">
        <w:t xml:space="preserve"> tool</w:t>
      </w:r>
      <w:r w:rsidR="00A82D09">
        <w:t xml:space="preserve"> </w:t>
      </w:r>
      <w:r w:rsidR="00C551D7">
        <w:t xml:space="preserve">allows fair and open benchmarking with </w:t>
      </w:r>
      <w:r w:rsidR="008001CB">
        <w:t>comparable software</w:t>
      </w:r>
      <w:r w:rsidR="00C551D7">
        <w:t xml:space="preserve">. </w:t>
      </w:r>
      <w:r w:rsidR="00E22AB7">
        <w:t xml:space="preserve">Besides, another important issue regarding transparency </w:t>
      </w:r>
      <w:r w:rsidR="00D350A3">
        <w:t>is</w:t>
      </w:r>
      <w:r w:rsidR="00E22AB7">
        <w:t xml:space="preserve"> addressed by the release of </w:t>
      </w:r>
      <w:proofErr w:type="spellStart"/>
      <w:r w:rsidR="00E22AB7" w:rsidRPr="00E22AB7">
        <w:rPr>
          <w:b/>
          <w:i/>
        </w:rPr>
        <w:t>Antares_Simulator</w:t>
      </w:r>
      <w:proofErr w:type="spellEnd"/>
      <w:r w:rsidR="00E22AB7">
        <w:t xml:space="preserve"> as an Open Source Gnu GPL 3.0 application.  </w:t>
      </w:r>
    </w:p>
    <w:p w:rsidR="00EF6DD2" w:rsidRDefault="00EF6DD2" w:rsidP="00B70817">
      <w:pPr>
        <w:jc w:val="both"/>
      </w:pPr>
    </w:p>
    <w:p w:rsidR="008407A5" w:rsidRDefault="00930344" w:rsidP="00B70817">
      <w:pPr>
        <w:jc w:val="both"/>
      </w:pPr>
      <w:r>
        <w:t xml:space="preserve">So as to delimit the scope of the present document with as much clarity as possible, it is important to </w:t>
      </w:r>
      <w:r w:rsidR="008001CB">
        <w:t>notice</w:t>
      </w:r>
      <w:r w:rsidR="000C57EB">
        <w:t xml:space="preserve"> that </w:t>
      </w:r>
      <w:r w:rsidR="008407A5">
        <w:t xml:space="preserve">a typical </w:t>
      </w:r>
      <w:proofErr w:type="spellStart"/>
      <w:r w:rsidR="008407A5" w:rsidRPr="00E22AB7">
        <w:rPr>
          <w:b/>
          <w:i/>
        </w:rPr>
        <w:t>Antares</w:t>
      </w:r>
      <w:r w:rsidR="00E22AB7" w:rsidRPr="00E22AB7">
        <w:rPr>
          <w:b/>
          <w:i/>
        </w:rPr>
        <w:t>_Simulator</w:t>
      </w:r>
      <w:proofErr w:type="spellEnd"/>
      <w:r w:rsidR="008407A5">
        <w:t xml:space="preserve"> session involves different steps that are usually run in sequence, either automatically or with some degree of man-in-the-loop control, depending on the kind of study to perform.  </w:t>
      </w:r>
    </w:p>
    <w:p w:rsidR="00D303D5" w:rsidRDefault="0025704C" w:rsidP="00D303D5">
      <w:pPr>
        <w:jc w:val="both"/>
      </w:pPr>
      <w:r>
        <w:t xml:space="preserve"> </w:t>
      </w:r>
    </w:p>
    <w:p w:rsidR="008407A5" w:rsidRDefault="008407A5" w:rsidP="00D303D5">
      <w:pPr>
        <w:jc w:val="both"/>
      </w:pPr>
      <w:r>
        <w:t>These steps most often</w:t>
      </w:r>
      <w:r w:rsidR="008001CB">
        <w:t xml:space="preserve"> involve</w:t>
      </w:r>
      <w:r>
        <w:t>:</w:t>
      </w:r>
    </w:p>
    <w:p w:rsidR="008407A5" w:rsidRDefault="008407A5" w:rsidP="00F13B82">
      <w:pPr>
        <w:pStyle w:val="Paragraphedeliste"/>
        <w:numPr>
          <w:ilvl w:val="0"/>
          <w:numId w:val="4"/>
        </w:numPr>
        <w:jc w:val="both"/>
      </w:pPr>
      <w:r w:rsidRPr="008407A5">
        <w:t xml:space="preserve">GUI session </w:t>
      </w:r>
      <w:r>
        <w:t>dedicated to the ini</w:t>
      </w:r>
      <w:r w:rsidRPr="008407A5">
        <w:t>tializ</w:t>
      </w:r>
      <w:r>
        <w:t xml:space="preserve">ation </w:t>
      </w:r>
      <w:r w:rsidRPr="008407A5">
        <w:t xml:space="preserve">or to </w:t>
      </w:r>
      <w:r>
        <w:t xml:space="preserve">the </w:t>
      </w:r>
      <w:r w:rsidRPr="008407A5">
        <w:t>updat</w:t>
      </w:r>
      <w:r>
        <w:t>ing of</w:t>
      </w:r>
      <w:r w:rsidRPr="008407A5">
        <w:t xml:space="preserve"> various input data sections (load time-series, grid topology,</w:t>
      </w:r>
      <w:r>
        <w:t xml:space="preserve"> wind speed probability distribution, </w:t>
      </w:r>
      <w:r w:rsidRPr="008407A5">
        <w:t>etc.)</w:t>
      </w:r>
    </w:p>
    <w:p w:rsidR="002C670F" w:rsidRDefault="008407A5" w:rsidP="00F13B82">
      <w:pPr>
        <w:pStyle w:val="Paragraphedeliste"/>
        <w:numPr>
          <w:ilvl w:val="0"/>
          <w:numId w:val="4"/>
        </w:numPr>
        <w:jc w:val="both"/>
      </w:pPr>
      <w:r>
        <w:t xml:space="preserve">GUI session dedicated to the definition of simulation contexts  (definition of the number and </w:t>
      </w:r>
      <w:r w:rsidR="002C670F">
        <w:t xml:space="preserve"> </w:t>
      </w:r>
      <w:r>
        <w:t>consistency of the “Monte-Carlo years</w:t>
      </w:r>
      <w:r w:rsidR="002C670F">
        <w:t>” to simulate</w:t>
      </w:r>
      <w:r w:rsidR="00412C15">
        <w:t>)</w:t>
      </w:r>
    </w:p>
    <w:p w:rsidR="002C670F" w:rsidRDefault="002C670F" w:rsidP="00F13B82">
      <w:pPr>
        <w:pStyle w:val="Paragraphedeliste"/>
        <w:numPr>
          <w:ilvl w:val="0"/>
          <w:numId w:val="4"/>
        </w:numPr>
        <w:jc w:val="both"/>
      </w:pPr>
      <w:r>
        <w:t>Simulation session producing actual numeric scenarios following the directives defined in (b)</w:t>
      </w:r>
    </w:p>
    <w:p w:rsidR="002C670F" w:rsidRDefault="002C670F" w:rsidP="00F13B82">
      <w:pPr>
        <w:pStyle w:val="Paragraphedeliste"/>
        <w:numPr>
          <w:ilvl w:val="0"/>
          <w:numId w:val="4"/>
        </w:numPr>
        <w:jc w:val="both"/>
      </w:pPr>
      <w:r>
        <w:t xml:space="preserve">Optimization session aiming at solving </w:t>
      </w:r>
      <w:r w:rsidR="00412C15">
        <w:t xml:space="preserve">all of </w:t>
      </w:r>
      <w:r>
        <w:t>the optimization problems associated with each of the scenarios produced in (c)</w:t>
      </w:r>
      <w:r w:rsidR="008703DD">
        <w:t>.</w:t>
      </w:r>
      <w:r>
        <w:t xml:space="preserve"> </w:t>
      </w:r>
      <w:r w:rsidR="008703DD">
        <w:t xml:space="preserve"> </w:t>
      </w:r>
    </w:p>
    <w:p w:rsidR="002C670F" w:rsidRDefault="002C670F" w:rsidP="00F13B82">
      <w:pPr>
        <w:pStyle w:val="Paragraphedeliste"/>
        <w:numPr>
          <w:ilvl w:val="0"/>
          <w:numId w:val="4"/>
        </w:numPr>
        <w:jc w:val="both"/>
      </w:pPr>
      <w:r>
        <w:t xml:space="preserve">GUI session dedicated to the exploitation of the detailed results yielded by (d) </w:t>
      </w:r>
    </w:p>
    <w:p w:rsidR="008407A5" w:rsidRPr="00412C15" w:rsidRDefault="002C670F" w:rsidP="002C670F">
      <w:pPr>
        <w:jc w:val="both"/>
      </w:pPr>
      <w:r w:rsidRPr="00412C15">
        <w:t xml:space="preserve">   </w:t>
      </w:r>
      <w:r w:rsidR="008407A5" w:rsidRPr="00412C15">
        <w:t xml:space="preserve"> </w:t>
      </w:r>
    </w:p>
    <w:p w:rsidR="005211D0" w:rsidRDefault="005211D0" w:rsidP="00B70817">
      <w:pPr>
        <w:jc w:val="both"/>
      </w:pPr>
      <w:r w:rsidRPr="005211D0">
        <w:t xml:space="preserve">The </w:t>
      </w:r>
      <w:r>
        <w:t xml:space="preserve">scope of this document is </w:t>
      </w:r>
      <w:r w:rsidR="000C57EB">
        <w:t>exclusively devoted to</w:t>
      </w:r>
      <w:r>
        <w:t xml:space="preserve"> step (d). </w:t>
      </w:r>
      <w:r w:rsidR="000C57EB">
        <w:t>Note that e</w:t>
      </w:r>
      <w:r>
        <w:t>quivalent information regarding the other steps may be found in other documents made available either:</w:t>
      </w:r>
    </w:p>
    <w:p w:rsidR="005211D0" w:rsidRDefault="005211D0" w:rsidP="00B70817">
      <w:pPr>
        <w:jc w:val="both"/>
      </w:pPr>
    </w:p>
    <w:p w:rsidR="005211D0" w:rsidRDefault="005211D0" w:rsidP="00F13B82">
      <w:pPr>
        <w:pStyle w:val="Paragraphedeliste"/>
        <w:numPr>
          <w:ilvl w:val="0"/>
          <w:numId w:val="5"/>
        </w:numPr>
        <w:jc w:val="both"/>
      </w:pPr>
      <w:r>
        <w:t>Within the application itself, in th</w:t>
      </w:r>
      <w:r w:rsidRPr="005211D0">
        <w:t xml:space="preserve">e “ ?” </w:t>
      </w:r>
      <w:r>
        <w:t>menu</w:t>
      </w:r>
    </w:p>
    <w:p w:rsidR="00E22AB7" w:rsidRPr="00E22AB7" w:rsidRDefault="005211D0" w:rsidP="00D350A3">
      <w:pPr>
        <w:pStyle w:val="Paragraphedeliste"/>
        <w:numPr>
          <w:ilvl w:val="0"/>
          <w:numId w:val="5"/>
        </w:numPr>
        <w:jc w:val="both"/>
        <w:rPr>
          <w:rStyle w:val="Lienhypertexte"/>
          <w:color w:val="auto"/>
          <w:u w:val="none"/>
        </w:rPr>
      </w:pPr>
      <w:r w:rsidRPr="00E22AB7">
        <w:t xml:space="preserve">On the </w:t>
      </w:r>
      <w:proofErr w:type="spellStart"/>
      <w:r w:rsidRPr="00385049">
        <w:rPr>
          <w:b/>
          <w:i/>
        </w:rPr>
        <w:t>Antares</w:t>
      </w:r>
      <w:r w:rsidR="00385049" w:rsidRPr="00385049">
        <w:rPr>
          <w:b/>
          <w:i/>
        </w:rPr>
        <w:t>_Simulator</w:t>
      </w:r>
      <w:proofErr w:type="spellEnd"/>
      <w:r w:rsidR="00385049">
        <w:t xml:space="preserve"> </w:t>
      </w:r>
      <w:r w:rsidR="00644D03">
        <w:rPr>
          <w:rStyle w:val="Appelnotedebasdep"/>
        </w:rPr>
        <w:footnoteReference w:id="3"/>
      </w:r>
      <w:r w:rsidRPr="00E22AB7">
        <w:t xml:space="preserve"> website (download section) :  </w:t>
      </w:r>
      <w:hyperlink r:id="rId9" w:history="1">
        <w:r w:rsidR="00E22AB7" w:rsidRPr="00F4134B">
          <w:rPr>
            <w:rStyle w:val="Lienhypertexte"/>
          </w:rPr>
          <w:t>https://antares-simulator.org</w:t>
        </w:r>
      </w:hyperlink>
    </w:p>
    <w:p w:rsidR="005211D0" w:rsidRPr="00E22AB7" w:rsidRDefault="005211D0" w:rsidP="00D350A3">
      <w:pPr>
        <w:pStyle w:val="Paragraphedeliste"/>
        <w:numPr>
          <w:ilvl w:val="0"/>
          <w:numId w:val="5"/>
        </w:numPr>
        <w:jc w:val="both"/>
      </w:pPr>
      <w:r w:rsidRPr="00E22AB7">
        <w:t xml:space="preserve">In </w:t>
      </w:r>
      <w:r w:rsidR="00A64619">
        <w:t>technical publications</w:t>
      </w:r>
      <w:r w:rsidRPr="00E22AB7">
        <w:t xml:space="preserve"> referenced in the bibliography section of the website</w:t>
      </w:r>
    </w:p>
    <w:p w:rsidR="005211D0" w:rsidRDefault="005211D0" w:rsidP="005211D0">
      <w:pPr>
        <w:jc w:val="both"/>
      </w:pPr>
      <w:r w:rsidRPr="005211D0">
        <w:t xml:space="preserve">  </w:t>
      </w:r>
    </w:p>
    <w:p w:rsidR="005211D0" w:rsidRDefault="00B120CE" w:rsidP="005211D0">
      <w:pPr>
        <w:jc w:val="both"/>
      </w:pPr>
      <w:r>
        <w:t xml:space="preserve">The following picture gives a </w:t>
      </w:r>
      <w:r w:rsidR="00D31FC1">
        <w:t xml:space="preserve">functional view of all that is involved </w:t>
      </w:r>
      <w:r>
        <w:t xml:space="preserve">in steps (a) to (e). </w:t>
      </w:r>
      <w:r w:rsidR="00DA1833">
        <w:t xml:space="preserve">In this illustration, </w:t>
      </w:r>
      <w:r w:rsidR="00D31FC1">
        <w:t xml:space="preserve">Step (d), </w:t>
      </w:r>
      <w:r w:rsidR="00DA1833">
        <w:t>whose goal is to solve the problems introduced in this document</w:t>
      </w:r>
      <w:r w:rsidR="00D31FC1">
        <w:t xml:space="preserve">, </w:t>
      </w:r>
      <w:r w:rsidR="00DA1833">
        <w:t>is</w:t>
      </w:r>
      <w:r w:rsidR="00D31FC1">
        <w:t xml:space="preserve"> </w:t>
      </w:r>
      <w:r w:rsidR="00DA1833">
        <w:t>materialized by the red box.</w:t>
      </w:r>
      <w:r w:rsidR="00D31FC1">
        <w:t xml:space="preserve"> </w:t>
      </w:r>
    </w:p>
    <w:p w:rsidR="00B120CE" w:rsidRDefault="00B120CE" w:rsidP="005211D0">
      <w:pPr>
        <w:jc w:val="both"/>
      </w:pPr>
    </w:p>
    <w:p w:rsidR="00B120CE" w:rsidRPr="00A00740" w:rsidRDefault="00DA1833" w:rsidP="005211D0">
      <w:pPr>
        <w:jc w:val="both"/>
      </w:pPr>
      <w:r w:rsidRPr="00412C15">
        <w:t xml:space="preserve">                                         </w:t>
      </w:r>
      <w:r w:rsidR="00D31FC1" w:rsidRPr="00D31FC1">
        <w:rPr>
          <w:noProof/>
          <w:lang w:val="fr-FR"/>
        </w:rPr>
        <w:drawing>
          <wp:inline distT="0" distB="0" distL="0" distR="0">
            <wp:extent cx="3414712" cy="1924050"/>
            <wp:effectExtent l="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32855" cy="3946560"/>
                      <a:chOff x="536966" y="1388040"/>
                      <a:chExt cx="7332855" cy="3946560"/>
                    </a:xfrm>
                  </a:grpSpPr>
                  <a:grpSp>
                    <a:nvGrpSpPr>
                      <a:cNvPr id="45" name="Groupe 44"/>
                      <a:cNvGrpSpPr/>
                    </a:nvGrpSpPr>
                    <a:grpSpPr>
                      <a:xfrm>
                        <a:off x="536966" y="1388040"/>
                        <a:ext cx="7332855" cy="3946560"/>
                        <a:chOff x="536966" y="1388040"/>
                        <a:chExt cx="7332855" cy="3946560"/>
                      </a:xfrm>
                    </a:grpSpPr>
                    <a:cxnSp>
                      <a:nvCxnSpPr>
                        <a:cNvPr id="35" name="Connecteur droit avec flèche 34"/>
                        <a:cNvCxnSpPr/>
                      </a:nvCxnSpPr>
                      <a:spPr>
                        <a:xfrm>
                          <a:off x="4990634" y="3527076"/>
                          <a:ext cx="220680" cy="0"/>
                        </a:xfrm>
                        <a:prstGeom prst="straightConnector1">
                          <a:avLst/>
                        </a:prstGeom>
                        <a:ln w="19050">
                          <a:solidFill>
                            <a:schemeClr val="tx2">
                              <a:lumMod val="75000"/>
                            </a:schemeClr>
                          </a:solidFill>
                          <a:tailEnd type="triangle"/>
                        </a:ln>
                        <a:effectLst>
                          <a:outerShdw blurRad="40000" dist="20000" dir="5400000" rotWithShape="0">
                            <a:srgbClr val="000000">
                              <a:alpha val="29000"/>
                            </a:srgbClr>
                          </a:outerShdw>
                        </a:effectLst>
                      </a:spPr>
                      <a:style>
                        <a:lnRef idx="2">
                          <a:schemeClr val="accent1"/>
                        </a:lnRef>
                        <a:fillRef idx="0">
                          <a:schemeClr val="accent1"/>
                        </a:fillRef>
                        <a:effectRef idx="1">
                          <a:schemeClr val="accent1"/>
                        </a:effectRef>
                        <a:fontRef idx="minor">
                          <a:schemeClr val="tx1"/>
                        </a:fontRef>
                      </a:style>
                    </a:cxnSp>
                    <a:sp>
                      <a:nvSpPr>
                        <a:cNvPr id="68" name="Forme libre 67"/>
                        <a:cNvSpPr/>
                      </a:nvSpPr>
                      <a:spPr>
                        <a:xfrm rot="20014742">
                          <a:off x="536966" y="2496306"/>
                          <a:ext cx="491795" cy="907109"/>
                        </a:xfrm>
                        <a:custGeom>
                          <a:avLst/>
                          <a:gdLst/>
                          <a:ahLst/>
                          <a:cxnLst/>
                          <a:rect l="0" t="0" r="0" b="0"/>
                          <a:pathLst>
                            <a:path>
                              <a:moveTo>
                                <a:pt x="53716" y="2101232"/>
                              </a:moveTo>
                              <a:arcTo wR="1679826" hR="1679826" stAng="9928284" swAng="82823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70" name="Forme libre 69"/>
                        <a:cNvSpPr/>
                      </a:nvSpPr>
                      <a:spPr>
                        <a:xfrm rot="1667575">
                          <a:off x="1399557" y="1388040"/>
                          <a:ext cx="339447" cy="2786828"/>
                        </a:xfrm>
                        <a:custGeom>
                          <a:avLst/>
                          <a:gdLst/>
                          <a:ahLst/>
                          <a:cxnLst/>
                          <a:rect l="0" t="0" r="0" b="0"/>
                          <a:pathLst>
                            <a:path>
                              <a:moveTo>
                                <a:pt x="447" y="1718612"/>
                              </a:moveTo>
                              <a:arcTo wR="1679826" hR="1679826" stAng="10720617" swAng="81750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64" name="Forme libre 63"/>
                        <a:cNvSpPr/>
                      </a:nvSpPr>
                      <a:spPr>
                        <a:xfrm rot="19582019">
                          <a:off x="629131" y="2428286"/>
                          <a:ext cx="480451" cy="2793500"/>
                        </a:xfrm>
                        <a:custGeom>
                          <a:avLst/>
                          <a:gdLst/>
                          <a:ahLst/>
                          <a:cxnLst/>
                          <a:rect l="0" t="0" r="0" b="0"/>
                          <a:pathLst>
                            <a:path>
                              <a:moveTo>
                                <a:pt x="3358549" y="1740684"/>
                              </a:moveTo>
                              <a:arcTo wR="1679826" hR="1679826" stAng="21724573" swAng="888129"/>
                            </a:path>
                          </a:pathLst>
                        </a:custGeom>
                        <a:noFill/>
                        <a:ln>
                          <a:tailEnd type="triangl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5" name="Forme libre 64"/>
                        <a:cNvSpPr/>
                      </a:nvSpPr>
                      <a:spPr>
                        <a:xfrm>
                          <a:off x="2589028" y="3080222"/>
                          <a:ext cx="1567585" cy="897862"/>
                        </a:xfrm>
                        <a:custGeom>
                          <a:avLst/>
                          <a:gdLst>
                            <a:gd name="connsiteX0" fmla="*/ 0 w 1606689"/>
                            <a:gd name="connsiteY0" fmla="*/ 239287 h 1435692"/>
                            <a:gd name="connsiteX1" fmla="*/ 70086 w 1606689"/>
                            <a:gd name="connsiteY1" fmla="*/ 70086 h 1435692"/>
                            <a:gd name="connsiteX2" fmla="*/ 239288 w 1606689"/>
                            <a:gd name="connsiteY2" fmla="*/ 1 h 1435692"/>
                            <a:gd name="connsiteX3" fmla="*/ 1367402 w 1606689"/>
                            <a:gd name="connsiteY3" fmla="*/ 0 h 1435692"/>
                            <a:gd name="connsiteX4" fmla="*/ 1536603 w 1606689"/>
                            <a:gd name="connsiteY4" fmla="*/ 70086 h 1435692"/>
                            <a:gd name="connsiteX5" fmla="*/ 1606688 w 1606689"/>
                            <a:gd name="connsiteY5" fmla="*/ 239288 h 1435692"/>
                            <a:gd name="connsiteX6" fmla="*/ 1606689 w 1606689"/>
                            <a:gd name="connsiteY6" fmla="*/ 1196405 h 1435692"/>
                            <a:gd name="connsiteX7" fmla="*/ 1536603 w 1606689"/>
                            <a:gd name="connsiteY7" fmla="*/ 1365607 h 1435692"/>
                            <a:gd name="connsiteX8" fmla="*/ 1367401 w 1606689"/>
                            <a:gd name="connsiteY8" fmla="*/ 1435692 h 1435692"/>
                            <a:gd name="connsiteX9" fmla="*/ 239287 w 1606689"/>
                            <a:gd name="connsiteY9" fmla="*/ 1435692 h 1435692"/>
                            <a:gd name="connsiteX10" fmla="*/ 70086 w 1606689"/>
                            <a:gd name="connsiteY10" fmla="*/ 1365606 h 1435692"/>
                            <a:gd name="connsiteX11" fmla="*/ 1 w 1606689"/>
                            <a:gd name="connsiteY11" fmla="*/ 1196404 h 1435692"/>
                            <a:gd name="connsiteX12" fmla="*/ 0 w 1606689"/>
                            <a:gd name="connsiteY12" fmla="*/ 239287 h 1435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6689" h="1435692">
                              <a:moveTo>
                                <a:pt x="0" y="239287"/>
                              </a:moveTo>
                              <a:cubicBezTo>
                                <a:pt x="0" y="175824"/>
                                <a:pt x="25211" y="114961"/>
                                <a:pt x="70086" y="70086"/>
                              </a:cubicBezTo>
                              <a:cubicBezTo>
                                <a:pt x="114961" y="25211"/>
                                <a:pt x="175825" y="1"/>
                                <a:pt x="239288" y="1"/>
                              </a:cubicBezTo>
                              <a:lnTo>
                                <a:pt x="1367402" y="0"/>
                              </a:lnTo>
                              <a:cubicBezTo>
                                <a:pt x="1430865" y="0"/>
                                <a:pt x="1491728" y="25211"/>
                                <a:pt x="1536603" y="70086"/>
                              </a:cubicBezTo>
                              <a:cubicBezTo>
                                <a:pt x="1581478" y="114961"/>
                                <a:pt x="1606688" y="175825"/>
                                <a:pt x="1606688" y="239288"/>
                              </a:cubicBezTo>
                              <a:cubicBezTo>
                                <a:pt x="1606688" y="558327"/>
                                <a:pt x="1606689" y="877366"/>
                                <a:pt x="1606689" y="1196405"/>
                              </a:cubicBezTo>
                              <a:cubicBezTo>
                                <a:pt x="1606689" y="1259868"/>
                                <a:pt x="1581478" y="1320731"/>
                                <a:pt x="1536603" y="1365607"/>
                              </a:cubicBezTo>
                              <a:cubicBezTo>
                                <a:pt x="1491728" y="1410482"/>
                                <a:pt x="1430864" y="1435693"/>
                                <a:pt x="1367401" y="1435692"/>
                              </a:cubicBezTo>
                              <a:lnTo>
                                <a:pt x="239287" y="1435692"/>
                              </a:lnTo>
                              <a:cubicBezTo>
                                <a:pt x="175824" y="1435692"/>
                                <a:pt x="114961" y="1410481"/>
                                <a:pt x="70086" y="1365606"/>
                              </a:cubicBezTo>
                              <a:cubicBezTo>
                                <a:pt x="25211" y="1320731"/>
                                <a:pt x="1" y="1259867"/>
                                <a:pt x="1" y="1196404"/>
                              </a:cubicBezTo>
                              <a:cubicBezTo>
                                <a:pt x="1" y="877365"/>
                                <a:pt x="0" y="558326"/>
                                <a:pt x="0" y="239287"/>
                              </a:cubicBezTo>
                              <a:close/>
                            </a:path>
                          </a:pathLst>
                        </a:custGeom>
                      </a:spPr>
                      <a:txSp>
                        <a:txBody>
                          <a:bodyPr spcFirstLastPara="0" vert="horz" wrap="square" lIns="131045" tIns="131045" rIns="131045" bIns="131045"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Monte-Carlo Scenario</a:t>
                            </a:r>
                          </a:p>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Builder</a:t>
                            </a:r>
                            <a:r>
                              <a:rPr lang="fr-FR" sz="1400" kern="1200" dirty="0" smtClean="0">
                                <a:effectLst>
                                  <a:outerShdw blurRad="38100" dist="38100" dir="2700000" algn="tl">
                                    <a:srgbClr val="000000">
                                      <a:alpha val="43137"/>
                                    </a:srgbClr>
                                  </a:outerShdw>
                                </a:effectLst>
                              </a:rPr>
                              <a:t> </a:t>
                            </a:r>
                            <a:endParaRPr lang="fr-FR" sz="1200" b="1" kern="1200" dirty="0">
                              <a:effectLst>
                                <a:outerShdw blurRad="38100" dist="38100" dir="2700000" algn="tl">
                                  <a:srgbClr val="000000">
                                    <a:alpha val="43137"/>
                                  </a:srgbClr>
                                </a:outerShdw>
                              </a:effectLst>
                            </a:endParaRPr>
                          </a:p>
                        </a:txBody>
                        <a:useSpRect/>
                      </a:txSp>
                      <a:style>
                        <a:lnRef idx="0">
                          <a:schemeClr val="accent6"/>
                        </a:lnRef>
                        <a:fillRef idx="3">
                          <a:schemeClr val="accent6"/>
                        </a:fillRef>
                        <a:effectRef idx="3">
                          <a:schemeClr val="accent6"/>
                        </a:effectRef>
                        <a:fontRef idx="minor">
                          <a:schemeClr val="lt1"/>
                        </a:fontRef>
                      </a:style>
                    </a:sp>
                    <a:sp>
                      <a:nvSpPr>
                        <a:cNvPr id="66" name="Forme libre 65"/>
                        <a:cNvSpPr/>
                      </a:nvSpPr>
                      <a:spPr>
                        <a:xfrm rot="1811450">
                          <a:off x="1503106" y="1430626"/>
                          <a:ext cx="1343451" cy="1143399"/>
                        </a:xfrm>
                        <a:custGeom>
                          <a:avLst/>
                          <a:gdLst/>
                          <a:ahLst/>
                          <a:cxnLst/>
                          <a:rect l="0" t="0" r="0" b="0"/>
                          <a:pathLst>
                            <a:path>
                              <a:moveTo>
                                <a:pt x="3353256" y="1533374"/>
                              </a:moveTo>
                              <a:arcTo wR="1679826" hR="1679826" stAng="21299907" swAng="1125077"/>
                            </a:path>
                          </a:pathLst>
                        </a:custGeom>
                        <a:noFill/>
                        <a:ln>
                          <a:headEnd type="triangle"/>
                          <a:tailEnd type="non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9" name="Forme libre 68"/>
                        <a:cNvSpPr/>
                      </a:nvSpPr>
                      <a:spPr>
                        <a:xfrm>
                          <a:off x="823852" y="3080222"/>
                          <a:ext cx="1601643" cy="897862"/>
                        </a:xfrm>
                        <a:custGeom>
                          <a:avLst/>
                          <a:gdLst>
                            <a:gd name="connsiteX0" fmla="*/ 0 w 1696056"/>
                            <a:gd name="connsiteY0" fmla="*/ 169527 h 1017139"/>
                            <a:gd name="connsiteX1" fmla="*/ 49653 w 1696056"/>
                            <a:gd name="connsiteY1" fmla="*/ 49653 h 1017139"/>
                            <a:gd name="connsiteX2" fmla="*/ 169527 w 1696056"/>
                            <a:gd name="connsiteY2" fmla="*/ 0 h 1017139"/>
                            <a:gd name="connsiteX3" fmla="*/ 1526529 w 1696056"/>
                            <a:gd name="connsiteY3" fmla="*/ 0 h 1017139"/>
                            <a:gd name="connsiteX4" fmla="*/ 1646403 w 1696056"/>
                            <a:gd name="connsiteY4" fmla="*/ 49653 h 1017139"/>
                            <a:gd name="connsiteX5" fmla="*/ 1696056 w 1696056"/>
                            <a:gd name="connsiteY5" fmla="*/ 169527 h 1017139"/>
                            <a:gd name="connsiteX6" fmla="*/ 1696056 w 1696056"/>
                            <a:gd name="connsiteY6" fmla="*/ 847612 h 1017139"/>
                            <a:gd name="connsiteX7" fmla="*/ 1646403 w 1696056"/>
                            <a:gd name="connsiteY7" fmla="*/ 967486 h 1017139"/>
                            <a:gd name="connsiteX8" fmla="*/ 1526529 w 1696056"/>
                            <a:gd name="connsiteY8" fmla="*/ 1017139 h 1017139"/>
                            <a:gd name="connsiteX9" fmla="*/ 169527 w 1696056"/>
                            <a:gd name="connsiteY9" fmla="*/ 1017139 h 1017139"/>
                            <a:gd name="connsiteX10" fmla="*/ 49653 w 1696056"/>
                            <a:gd name="connsiteY10" fmla="*/ 967486 h 1017139"/>
                            <a:gd name="connsiteX11" fmla="*/ 0 w 1696056"/>
                            <a:gd name="connsiteY11" fmla="*/ 847612 h 1017139"/>
                            <a:gd name="connsiteX12" fmla="*/ 0 w 169605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96056" h="1017139">
                              <a:moveTo>
                                <a:pt x="0" y="169527"/>
                              </a:moveTo>
                              <a:cubicBezTo>
                                <a:pt x="0" y="124566"/>
                                <a:pt x="17861" y="81446"/>
                                <a:pt x="49653" y="49653"/>
                              </a:cubicBezTo>
                              <a:cubicBezTo>
                                <a:pt x="81446" y="17861"/>
                                <a:pt x="124565" y="0"/>
                                <a:pt x="169527" y="0"/>
                              </a:cubicBezTo>
                              <a:lnTo>
                                <a:pt x="1526529" y="0"/>
                              </a:lnTo>
                              <a:cubicBezTo>
                                <a:pt x="1571490" y="0"/>
                                <a:pt x="1614610" y="17861"/>
                                <a:pt x="1646403" y="49653"/>
                              </a:cubicBezTo>
                              <a:cubicBezTo>
                                <a:pt x="1678195" y="81446"/>
                                <a:pt x="1696056" y="124565"/>
                                <a:pt x="1696056" y="169527"/>
                              </a:cubicBezTo>
                              <a:lnTo>
                                <a:pt x="1696056" y="847612"/>
                              </a:lnTo>
                              <a:cubicBezTo>
                                <a:pt x="1696056" y="892573"/>
                                <a:pt x="1678195" y="935693"/>
                                <a:pt x="1646403" y="967486"/>
                              </a:cubicBezTo>
                              <a:cubicBezTo>
                                <a:pt x="1614610" y="999278"/>
                                <a:pt x="1571491" y="1017139"/>
                                <a:pt x="1526529" y="1017139"/>
                              </a:cubicBezTo>
                              <a:lnTo>
                                <a:pt x="169527" y="1017139"/>
                              </a:lnTo>
                              <a:cubicBezTo>
                                <a:pt x="124566" y="1017139"/>
                                <a:pt x="81446" y="999278"/>
                                <a:pt x="49653" y="967486"/>
                              </a:cubicBezTo>
                              <a:cubicBezTo>
                                <a:pt x="17861" y="935693"/>
                                <a:pt x="0" y="892574"/>
                                <a:pt x="0" y="847612"/>
                              </a:cubicBezTo>
                              <a:lnTo>
                                <a:pt x="0" y="169527"/>
                              </a:lnTo>
                              <a:close/>
                            </a:path>
                          </a:pathLst>
                        </a:custGeom>
                      </a:spPr>
                      <a:txSp>
                        <a:txBody>
                          <a:bodyPr spcFirstLastPara="0" vert="horz" wrap="square" lIns="102993" tIns="102993" rIns="102993" bIns="10299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622300">
                              <a:lnSpc>
                                <a:spcPct val="90000"/>
                              </a:lnSpc>
                              <a:spcBef>
                                <a:spcPct val="0"/>
                              </a:spcBef>
                              <a:spcAft>
                                <a:spcPct val="35000"/>
                              </a:spcAft>
                            </a:pPr>
                            <a:r>
                              <a:rPr lang="fr-FR" sz="1400" b="1" kern="1200" dirty="0" err="1" smtClean="0">
                                <a:solidFill>
                                  <a:schemeClr val="bg1"/>
                                </a:solidFill>
                                <a:effectLst>
                                  <a:outerShdw blurRad="38100" dist="38100" dir="2700000" algn="tl">
                                    <a:srgbClr val="000000">
                                      <a:alpha val="43137"/>
                                    </a:srgbClr>
                                  </a:outerShdw>
                                </a:effectLst>
                              </a:rPr>
                              <a:t>Parameters</a:t>
                            </a:r>
                            <a:r>
                              <a:rPr lang="fr-FR" sz="1400" b="1" kern="1200" dirty="0" smtClean="0">
                                <a:solidFill>
                                  <a:schemeClr val="bg1"/>
                                </a:solidFill>
                                <a:effectLst>
                                  <a:outerShdw blurRad="38100" dist="38100" dir="2700000" algn="tl">
                                    <a:srgbClr val="000000">
                                      <a:alpha val="43137"/>
                                    </a:srgbClr>
                                  </a:outerShdw>
                                </a:effectLst>
                              </a:rPr>
                              <a:t> </a:t>
                            </a:r>
                            <a:r>
                              <a:rPr lang="fr-FR" sz="1400" b="1" kern="1200" dirty="0" err="1" smtClean="0">
                                <a:solidFill>
                                  <a:schemeClr val="bg1"/>
                                </a:solidFill>
                                <a:effectLst>
                                  <a:outerShdw blurRad="38100" dist="38100" dir="2700000" algn="tl">
                                    <a:srgbClr val="000000">
                                      <a:alpha val="43137"/>
                                    </a:srgbClr>
                                  </a:outerShdw>
                                </a:effectLst>
                              </a:rPr>
                              <a:t>Stochastic</a:t>
                            </a:r>
                            <a:r>
                              <a:rPr lang="fr-FR" sz="1400" b="1" kern="1200" dirty="0" smtClean="0">
                                <a:solidFill>
                                  <a:schemeClr val="bg1"/>
                                </a:solidFill>
                                <a:effectLst>
                                  <a:outerShdw blurRad="38100" dist="38100" dir="2700000" algn="tl">
                                    <a:srgbClr val="000000">
                                      <a:alpha val="43137"/>
                                    </a:srgbClr>
                                  </a:outerShdw>
                                </a:effectLst>
                              </a:rPr>
                              <a:t> modelling</a:t>
                            </a:r>
                            <a:endParaRPr lang="fr-FR" sz="1400" kern="1200" dirty="0">
                              <a:solidFill>
                                <a:schemeClr val="bg1"/>
                              </a:solidFill>
                              <a:effectLst>
                                <a:outerShdw blurRad="38100" dist="38100" dir="2700000" algn="tl">
                                  <a:srgbClr val="000000">
                                    <a:alpha val="43137"/>
                                  </a:srgbClr>
                                </a:outerShdw>
                              </a:effectLst>
                            </a:endParaRPr>
                          </a:p>
                        </a:txBody>
                        <a:useSpRect/>
                      </a:txSp>
                      <a:style>
                        <a:lnRef idx="0">
                          <a:schemeClr val="accent3"/>
                        </a:lnRef>
                        <a:fillRef idx="3">
                          <a:schemeClr val="accent3"/>
                        </a:fillRef>
                        <a:effectRef idx="3">
                          <a:schemeClr val="accent3"/>
                        </a:effectRef>
                        <a:fontRef idx="minor">
                          <a:schemeClr val="lt1"/>
                        </a:fontRef>
                      </a:style>
                    </a:sp>
                    <a:sp>
                      <a:nvSpPr>
                        <a:cNvPr id="31" name="Rectangle 30"/>
                        <a:cNvSpPr/>
                      </a:nvSpPr>
                      <a:spPr>
                        <a:xfrm>
                          <a:off x="712097" y="2342304"/>
                          <a:ext cx="1016390"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lvl="0"/>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analyzer</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32" name="Rectangle 31"/>
                        <a:cNvSpPr/>
                      </a:nvSpPr>
                      <a:spPr>
                        <a:xfrm>
                          <a:off x="684520" y="4486585"/>
                          <a:ext cx="1507783"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Generators</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pic>
                      <a:nvPicPr>
                        <a:cNvPr id="39" name="Image 38" descr="mixer1.png"/>
                        <a:cNvPicPr>
                          <a:picLocks noChangeAspect="1"/>
                        </a:cNvPicPr>
                      </a:nvPicPr>
                      <a:blipFill>
                        <a:blip r:embed="rId10">
                          <a:duotone>
                            <a:schemeClr val="bg2">
                              <a:shade val="45000"/>
                              <a:satMod val="135000"/>
                            </a:schemeClr>
                            <a:prstClr val="white"/>
                          </a:duotone>
                          <a:lum bright="100000"/>
                        </a:blip>
                        <a:stretch>
                          <a:fillRect/>
                        </a:stretch>
                      </a:blipFill>
                      <a:spPr>
                        <a:xfrm>
                          <a:off x="883260" y="3393163"/>
                          <a:ext cx="391158" cy="400094"/>
                        </a:xfrm>
                        <a:prstGeom prst="rect">
                          <a:avLst/>
                        </a:prstGeom>
                        <a:effectLst>
                          <a:outerShdw blurRad="50800" dist="38100" dir="2700000" algn="tl" rotWithShape="0">
                            <a:prstClr val="black">
                              <a:alpha val="40000"/>
                            </a:prstClr>
                          </a:outerShdw>
                        </a:effectLst>
                      </a:spPr>
                    </a:pic>
                    <a:sp>
                      <a:nvSpPr>
                        <a:cNvPr id="67" name="Forme libre 66"/>
                        <a:cNvSpPr/>
                      </a:nvSpPr>
                      <a:spPr>
                        <a:xfrm>
                          <a:off x="1746468" y="4418881"/>
                          <a:ext cx="1707014" cy="897862"/>
                        </a:xfrm>
                        <a:custGeom>
                          <a:avLst/>
                          <a:gdLst>
                            <a:gd name="connsiteX0" fmla="*/ 0 w 2099876"/>
                            <a:gd name="connsiteY0" fmla="*/ 169527 h 1017139"/>
                            <a:gd name="connsiteX1" fmla="*/ 49653 w 2099876"/>
                            <a:gd name="connsiteY1" fmla="*/ 49653 h 1017139"/>
                            <a:gd name="connsiteX2" fmla="*/ 169527 w 2099876"/>
                            <a:gd name="connsiteY2" fmla="*/ 0 h 1017139"/>
                            <a:gd name="connsiteX3" fmla="*/ 1930349 w 2099876"/>
                            <a:gd name="connsiteY3" fmla="*/ 0 h 1017139"/>
                            <a:gd name="connsiteX4" fmla="*/ 2050223 w 2099876"/>
                            <a:gd name="connsiteY4" fmla="*/ 49653 h 1017139"/>
                            <a:gd name="connsiteX5" fmla="*/ 2099876 w 2099876"/>
                            <a:gd name="connsiteY5" fmla="*/ 169527 h 1017139"/>
                            <a:gd name="connsiteX6" fmla="*/ 2099876 w 2099876"/>
                            <a:gd name="connsiteY6" fmla="*/ 847612 h 1017139"/>
                            <a:gd name="connsiteX7" fmla="*/ 2050223 w 2099876"/>
                            <a:gd name="connsiteY7" fmla="*/ 967486 h 1017139"/>
                            <a:gd name="connsiteX8" fmla="*/ 1930349 w 2099876"/>
                            <a:gd name="connsiteY8" fmla="*/ 1017139 h 1017139"/>
                            <a:gd name="connsiteX9" fmla="*/ 169527 w 2099876"/>
                            <a:gd name="connsiteY9" fmla="*/ 1017139 h 1017139"/>
                            <a:gd name="connsiteX10" fmla="*/ 49653 w 2099876"/>
                            <a:gd name="connsiteY10" fmla="*/ 967486 h 1017139"/>
                            <a:gd name="connsiteX11" fmla="*/ 0 w 2099876"/>
                            <a:gd name="connsiteY11" fmla="*/ 847612 h 1017139"/>
                            <a:gd name="connsiteX12" fmla="*/ 0 w 209987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99876" h="1017139">
                              <a:moveTo>
                                <a:pt x="0" y="169527"/>
                              </a:moveTo>
                              <a:cubicBezTo>
                                <a:pt x="0" y="124566"/>
                                <a:pt x="17861" y="81446"/>
                                <a:pt x="49653" y="49653"/>
                              </a:cubicBezTo>
                              <a:cubicBezTo>
                                <a:pt x="81446" y="17861"/>
                                <a:pt x="124565" y="0"/>
                                <a:pt x="169527" y="0"/>
                              </a:cubicBezTo>
                              <a:lnTo>
                                <a:pt x="1930349" y="0"/>
                              </a:lnTo>
                              <a:cubicBezTo>
                                <a:pt x="1975310" y="0"/>
                                <a:pt x="2018430" y="17861"/>
                                <a:pt x="2050223" y="49653"/>
                              </a:cubicBezTo>
                              <a:cubicBezTo>
                                <a:pt x="2082015" y="81446"/>
                                <a:pt x="2099876" y="124565"/>
                                <a:pt x="2099876" y="169527"/>
                              </a:cubicBezTo>
                              <a:lnTo>
                                <a:pt x="2099876" y="847612"/>
                              </a:lnTo>
                              <a:cubicBezTo>
                                <a:pt x="2099876" y="892573"/>
                                <a:pt x="2082015" y="935693"/>
                                <a:pt x="2050223" y="967486"/>
                              </a:cubicBezTo>
                              <a:cubicBezTo>
                                <a:pt x="2018430" y="999278"/>
                                <a:pt x="1975311" y="1017139"/>
                                <a:pt x="1930349"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rgbClr val="00B050"/>
                            </a:gs>
                            <a:gs pos="100000">
                              <a:schemeClr val="accent4"/>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Generated</a:t>
                            </a:r>
                            <a:r>
                              <a:rPr lang="fr-FR" sz="1400" b="1" kern="1200" dirty="0" smtClean="0">
                                <a:effectLst>
                                  <a:outerShdw blurRad="38100" dist="38100" dir="2700000" algn="tl">
                                    <a:srgbClr val="000000">
                                      <a:alpha val="43137"/>
                                    </a:srgbClr>
                                  </a:outerShdw>
                                </a:effectLst>
                              </a:rPr>
                              <a:t>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3573347"/>
                            <a:satOff val="34463"/>
                            <a:lumOff val="1961"/>
                            <a:alphaOff val="0"/>
                          </a:schemeClr>
                        </a:effectRef>
                        <a:fontRef idx="minor">
                          <a:schemeClr val="lt1"/>
                        </a:fontRef>
                      </a:style>
                    </a:sp>
                    <a:sp>
                      <a:nvSpPr>
                        <a:cNvPr id="63" name="Forme libre 62"/>
                        <a:cNvSpPr/>
                      </a:nvSpPr>
                      <a:spPr>
                        <a:xfrm>
                          <a:off x="1728487" y="1802566"/>
                          <a:ext cx="1742976" cy="897862"/>
                        </a:xfrm>
                        <a:custGeom>
                          <a:avLst/>
                          <a:gdLst>
                            <a:gd name="connsiteX0" fmla="*/ 0 w 2144114"/>
                            <a:gd name="connsiteY0" fmla="*/ 169527 h 1017139"/>
                            <a:gd name="connsiteX1" fmla="*/ 49653 w 2144114"/>
                            <a:gd name="connsiteY1" fmla="*/ 49653 h 1017139"/>
                            <a:gd name="connsiteX2" fmla="*/ 169527 w 2144114"/>
                            <a:gd name="connsiteY2" fmla="*/ 0 h 1017139"/>
                            <a:gd name="connsiteX3" fmla="*/ 1974587 w 2144114"/>
                            <a:gd name="connsiteY3" fmla="*/ 0 h 1017139"/>
                            <a:gd name="connsiteX4" fmla="*/ 2094461 w 2144114"/>
                            <a:gd name="connsiteY4" fmla="*/ 49653 h 1017139"/>
                            <a:gd name="connsiteX5" fmla="*/ 2144114 w 2144114"/>
                            <a:gd name="connsiteY5" fmla="*/ 169527 h 1017139"/>
                            <a:gd name="connsiteX6" fmla="*/ 2144114 w 2144114"/>
                            <a:gd name="connsiteY6" fmla="*/ 847612 h 1017139"/>
                            <a:gd name="connsiteX7" fmla="*/ 2094461 w 2144114"/>
                            <a:gd name="connsiteY7" fmla="*/ 967486 h 1017139"/>
                            <a:gd name="connsiteX8" fmla="*/ 1974587 w 2144114"/>
                            <a:gd name="connsiteY8" fmla="*/ 1017139 h 1017139"/>
                            <a:gd name="connsiteX9" fmla="*/ 169527 w 2144114"/>
                            <a:gd name="connsiteY9" fmla="*/ 1017139 h 1017139"/>
                            <a:gd name="connsiteX10" fmla="*/ 49653 w 2144114"/>
                            <a:gd name="connsiteY10" fmla="*/ 967486 h 1017139"/>
                            <a:gd name="connsiteX11" fmla="*/ 0 w 2144114"/>
                            <a:gd name="connsiteY11" fmla="*/ 847612 h 1017139"/>
                            <a:gd name="connsiteX12" fmla="*/ 0 w 2144114"/>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44114" h="1017139">
                              <a:moveTo>
                                <a:pt x="0" y="169527"/>
                              </a:moveTo>
                              <a:cubicBezTo>
                                <a:pt x="0" y="124566"/>
                                <a:pt x="17861" y="81446"/>
                                <a:pt x="49653" y="49653"/>
                              </a:cubicBezTo>
                              <a:cubicBezTo>
                                <a:pt x="81446" y="17861"/>
                                <a:pt x="124565" y="0"/>
                                <a:pt x="169527" y="0"/>
                              </a:cubicBezTo>
                              <a:lnTo>
                                <a:pt x="1974587" y="0"/>
                              </a:lnTo>
                              <a:cubicBezTo>
                                <a:pt x="2019548" y="0"/>
                                <a:pt x="2062668" y="17861"/>
                                <a:pt x="2094461" y="49653"/>
                              </a:cubicBezTo>
                              <a:cubicBezTo>
                                <a:pt x="2126253" y="81446"/>
                                <a:pt x="2144114" y="124565"/>
                                <a:pt x="2144114" y="169527"/>
                              </a:cubicBezTo>
                              <a:lnTo>
                                <a:pt x="2144114" y="847612"/>
                              </a:lnTo>
                              <a:cubicBezTo>
                                <a:pt x="2144114" y="892573"/>
                                <a:pt x="2126253" y="935693"/>
                                <a:pt x="2094461" y="967486"/>
                              </a:cubicBezTo>
                              <a:cubicBezTo>
                                <a:pt x="2062668" y="999278"/>
                                <a:pt x="2019549" y="1017139"/>
                                <a:pt x="1974587"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chemeClr val="accent5"/>
                            </a:gs>
                            <a:gs pos="100000">
                              <a:schemeClr val="accent5">
                                <a:lumMod val="40000"/>
                                <a:lumOff val="60000"/>
                              </a:schemeClr>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Ready-made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0"/>
                            <a:satOff val="0"/>
                            <a:lumOff val="0"/>
                            <a:alphaOff val="0"/>
                          </a:schemeClr>
                        </a:effectRef>
                        <a:fontRef idx="minor">
                          <a:schemeClr val="lt1"/>
                        </a:fontRef>
                      </a:style>
                    </a:sp>
                    <a:pic>
                      <a:nvPicPr>
                        <a:cNvPr id="42" name="Image 41" descr="accounting5.png"/>
                        <a:cNvPicPr>
                          <a:picLocks noChangeAspect="1"/>
                        </a:cNvPicPr>
                      </a:nvPicPr>
                      <a:blipFill>
                        <a:blip r:embed="rId11">
                          <a:lum bright="100000"/>
                          <a:duotone>
                            <a:schemeClr val="bg2">
                              <a:shade val="45000"/>
                              <a:satMod val="135000"/>
                            </a:schemeClr>
                            <a:prstClr val="white"/>
                          </a:duotone>
                        </a:blip>
                        <a:stretch>
                          <a:fillRect/>
                        </a:stretch>
                      </a:blipFill>
                      <a:spPr>
                        <a:xfrm>
                          <a:off x="2668389" y="3312539"/>
                          <a:ext cx="376038" cy="384630"/>
                        </a:xfrm>
                        <a:prstGeom prst="rect">
                          <a:avLst/>
                        </a:prstGeom>
                        <a:effectLst>
                          <a:outerShdw blurRad="50800" dist="38100" dir="2700000" algn="tl" rotWithShape="0">
                            <a:prstClr val="black">
                              <a:alpha val="40000"/>
                            </a:prstClr>
                          </a:outerShdw>
                        </a:effectLst>
                      </a:spPr>
                    </a:pic>
                    <a:grpSp>
                      <a:nvGrpSpPr>
                        <a:cNvPr id="16" name="Groupe 27"/>
                        <a:cNvGrpSpPr/>
                      </a:nvGrpSpPr>
                      <a:grpSpPr>
                        <a:xfrm>
                          <a:off x="6193720" y="1675275"/>
                          <a:ext cx="1569276" cy="897862"/>
                          <a:chOff x="4204254" y="1726863"/>
                          <a:chExt cx="1605579" cy="1043626"/>
                        </a:xfrm>
                        <a:scene3d>
                          <a:camera prst="orthographicFront"/>
                          <a:lightRig rig="threePt" dir="t">
                            <a:rot lat="0" lon="0" rev="7500000"/>
                          </a:lightRig>
                        </a:scene3d>
                      </a:grpSpPr>
                      <a:sp>
                        <a:nvSpPr>
                          <a:cNvPr id="29" name="Rectangle à coins arrondis 28"/>
                          <a:cNvSpPr/>
                        </a:nvSpPr>
                        <a:spPr>
                          <a:xfrm>
                            <a:off x="4204254" y="1726863"/>
                            <a:ext cx="1605579" cy="1043626"/>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30" name="Rectangle 29"/>
                          <a:cNvSpPr/>
                        </a:nvSpPr>
                        <a:spPr>
                          <a:xfrm>
                            <a:off x="4255200" y="1777809"/>
                            <a:ext cx="1503687" cy="941734"/>
                          </a:xfrm>
                          <a:prstGeom prst="rect">
                            <a:avLst/>
                          </a:prstGeom>
                          <a:noFill/>
                          <a:scene3d>
                            <a:camera prst="orthographicFront">
                              <a:rot lat="0" lon="0" rev="0"/>
                            </a:camera>
                            <a:lightRig rig="threePt" dir="t">
                              <a:rot lat="0" lon="0" rev="1200000"/>
                            </a:lightRig>
                          </a:scene3d>
                          <a:sp3d>
                            <a:bevelT w="63500" h="25400" prst="relaxedInset"/>
                          </a:sp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Adequacy</a:t>
                              </a:r>
                              <a:r>
                                <a:rPr lang="fr-FR" sz="14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4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pic>
                      <a:nvPicPr>
                        <a:cNvPr id="43" name="Image 42"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409639" y="1802566"/>
                          <a:ext cx="405965" cy="518034"/>
                        </a:xfrm>
                        <a:prstGeom prst="rect">
                          <a:avLst/>
                        </a:prstGeom>
                        <a:effectLst>
                          <a:outerShdw blurRad="50800" dist="38100" dir="2700000" algn="tl" rotWithShape="0">
                            <a:prstClr val="black">
                              <a:alpha val="40000"/>
                            </a:prstClr>
                          </a:outerShdw>
                        </a:effectLst>
                      </a:spPr>
                    </a:pic>
                    <a:sp>
                      <a:nvSpPr>
                        <a:cNvPr id="53" name="Rectangle à coins arrondis 52"/>
                        <a:cNvSpPr/>
                      </a:nvSpPr>
                      <a:spPr>
                        <a:xfrm>
                          <a:off x="6178892" y="4436738"/>
                          <a:ext cx="1584104" cy="897862"/>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54" name="Rectangle 53"/>
                        <a:cNvSpPr/>
                      </a:nvSpPr>
                      <a:spPr>
                        <a:xfrm>
                          <a:off x="6229157" y="4486585"/>
                          <a:ext cx="1483575" cy="810202"/>
                        </a:xfrm>
                        <a:prstGeom prst="rect">
                          <a:avLst/>
                        </a:prstGeom>
                        <a:noFill/>
                        <a:scene3d>
                          <a:camera prst="orthographicFront">
                            <a:rot lat="0" lon="0" rev="0"/>
                          </a:camera>
                          <a:lightRig rig="threePt" dir="t">
                            <a:rot lat="0" lon="0" rev="1200000"/>
                          </a:lightRig>
                        </a:scene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Economy</a:t>
                            </a:r>
                            <a:r>
                              <a:rPr lang="fr-FR" sz="16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6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pic>
                      <a:nvPicPr>
                        <a:cNvPr id="55" name="Image 54"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353275" y="4602994"/>
                          <a:ext cx="409802" cy="518034"/>
                        </a:xfrm>
                        <a:prstGeom prst="rect">
                          <a:avLst/>
                        </a:prstGeom>
                        <a:effectLst>
                          <a:outerShdw blurRad="50800" dist="38100" dir="2700000" algn="tl" rotWithShape="0">
                            <a:prstClr val="black">
                              <a:alpha val="40000"/>
                            </a:prstClr>
                          </a:outerShdw>
                        </a:effectLst>
                      </a:spPr>
                    </a:pic>
                    <a:grpSp>
                      <a:nvGrpSpPr>
                        <a:cNvPr id="21" name="Groupe 55"/>
                        <a:cNvGrpSpPr/>
                      </a:nvGrpSpPr>
                      <a:grpSpPr>
                        <a:xfrm>
                          <a:off x="6157750" y="3038306"/>
                          <a:ext cx="1712071" cy="981694"/>
                          <a:chOff x="3564775" y="1601555"/>
                          <a:chExt cx="2598650" cy="1000865"/>
                        </a:xfrm>
                        <a:scene3d>
                          <a:camera prst="orthographicFront"/>
                          <a:lightRig rig="threePt" dir="t">
                            <a:rot lat="0" lon="0" rev="7500000"/>
                          </a:lightRig>
                        </a:scene3d>
                      </a:grpSpPr>
                      <a:sp>
                        <a:nvSpPr>
                          <a:cNvPr id="57" name="Rectangle à coins arrondis 56"/>
                          <a:cNvSpPr/>
                        </a:nvSpPr>
                        <a:spPr>
                          <a:xfrm>
                            <a:off x="3564775" y="1601555"/>
                            <a:ext cx="2598650" cy="1000865"/>
                          </a:xfrm>
                          <a:prstGeom prst="roundRect">
                            <a:avLst/>
                          </a:prstGeom>
                        </a:spPr>
                        <a:style>
                          <a:lnRef idx="0">
                            <a:schemeClr val="accent2"/>
                          </a:lnRef>
                          <a:fillRef idx="3">
                            <a:schemeClr val="accent2"/>
                          </a:fillRef>
                          <a:effectRef idx="3">
                            <a:schemeClr val="accent2"/>
                          </a:effectRef>
                          <a:fontRef idx="minor">
                            <a:schemeClr val="lt1"/>
                          </a:fontRef>
                        </a:style>
                      </a:sp>
                      <a:sp>
                        <a:nvSpPr>
                          <a:cNvPr id="58" name="Rectangle 57"/>
                          <a:cNvSpPr/>
                        </a:nvSpPr>
                        <a:spPr>
                          <a:xfrm>
                            <a:off x="3709343" y="1650413"/>
                            <a:ext cx="2454082" cy="903149"/>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Power </a:t>
                              </a:r>
                              <a:r>
                                <a:rPr lang="fr-FR" sz="1400" b="1" kern="1200" dirty="0" err="1" smtClean="0">
                                  <a:effectLst>
                                    <a:outerShdw blurRad="38100" dist="38100" dir="2700000" algn="tl">
                                      <a:srgbClr val="000000">
                                        <a:alpha val="43137"/>
                                      </a:srgbClr>
                                    </a:outerShdw>
                                  </a:effectLst>
                                </a:rPr>
                                <a:t>schedule</a:t>
                              </a:r>
                              <a:r>
                                <a:rPr lang="fr-FR" sz="1400" b="1" kern="1200" dirty="0" smtClean="0">
                                  <a:effectLst>
                                    <a:outerShdw blurRad="38100" dist="38100" dir="2700000" algn="tl">
                                      <a:srgbClr val="000000">
                                        <a:alpha val="43137"/>
                                      </a:srgbClr>
                                    </a:outerShdw>
                                  </a:effectLst>
                                </a:rPr>
                                <a:t> &amp; UC </a:t>
                              </a:r>
                              <a:r>
                                <a:rPr lang="fr-FR" sz="1400" b="1" kern="1200" dirty="0" err="1" smtClean="0">
                                  <a:effectLst>
                                    <a:outerShdw blurRad="38100" dist="38100" dir="2700000" algn="tl">
                                      <a:srgbClr val="000000">
                                        <a:alpha val="43137"/>
                                      </a:srgbClr>
                                    </a:outerShdw>
                                  </a:effectLst>
                                </a:rPr>
                                <a:t>Optimizer</a:t>
                              </a:r>
                              <a:endParaRPr lang="fr-FR" sz="1200" b="1" kern="1200" dirty="0">
                                <a:effectLst>
                                  <a:outerShdw blurRad="38100" dist="38100" dir="2700000" algn="tl">
                                    <a:srgbClr val="000000">
                                      <a:alpha val="43137"/>
                                    </a:srgbClr>
                                  </a:outerShdw>
                                </a:effectLst>
                              </a:endParaRPr>
                            </a:p>
                          </a:txBody>
                          <a:useSpRect/>
                        </a:txSp>
                        <a:style>
                          <a:lnRef idx="0">
                            <a:schemeClr val="accent2"/>
                          </a:lnRef>
                          <a:fillRef idx="3">
                            <a:schemeClr val="accent2"/>
                          </a:fillRef>
                          <a:effectRef idx="3">
                            <a:schemeClr val="accent2"/>
                          </a:effectRef>
                          <a:fontRef idx="minor">
                            <a:schemeClr val="lt1"/>
                          </a:fontRef>
                        </a:style>
                      </a:sp>
                    </a:grpSp>
                    <a:grpSp>
                      <a:nvGrpSpPr>
                        <a:cNvPr id="22" name="Groupe 58"/>
                        <a:cNvGrpSpPr/>
                      </a:nvGrpSpPr>
                      <a:grpSpPr>
                        <a:xfrm>
                          <a:off x="4492048" y="3080267"/>
                          <a:ext cx="1353373" cy="897772"/>
                          <a:chOff x="3818191" y="1601555"/>
                          <a:chExt cx="2056907" cy="1000865"/>
                        </a:xfrm>
                        <a:scene3d>
                          <a:camera prst="orthographicFront"/>
                          <a:lightRig rig="threePt" dir="t">
                            <a:rot lat="0" lon="0" rev="7500000"/>
                          </a:lightRig>
                        </a:scene3d>
                      </a:grpSpPr>
                      <a:sp>
                        <a:nvSpPr>
                          <a:cNvPr id="60" name="Rectangle à coins arrondis 59"/>
                          <a:cNvSpPr/>
                        </a:nvSpPr>
                        <a:spPr>
                          <a:xfrm>
                            <a:off x="3818191" y="1601555"/>
                            <a:ext cx="2025677" cy="1000865"/>
                          </a:xfrm>
                          <a:prstGeom prst="roundRect">
                            <a:avLst/>
                          </a:prstGeom>
                        </a:spPr>
                        <a:style>
                          <a:lnRef idx="0">
                            <a:schemeClr val="accent1"/>
                          </a:lnRef>
                          <a:fillRef idx="3">
                            <a:schemeClr val="accent1"/>
                          </a:fillRef>
                          <a:effectRef idx="3">
                            <a:schemeClr val="accent1"/>
                          </a:effectRef>
                          <a:fontRef idx="minor">
                            <a:schemeClr val="lt1"/>
                          </a:fontRef>
                        </a:style>
                      </a:sp>
                      <a:sp>
                        <a:nvSpPr>
                          <a:cNvPr id="61" name="Rectangle 60"/>
                          <a:cNvSpPr/>
                        </a:nvSpPr>
                        <a:spPr>
                          <a:xfrm>
                            <a:off x="3947137" y="1647921"/>
                            <a:ext cx="1927961" cy="903148"/>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Hydro </a:t>
                              </a:r>
                              <a:r>
                                <a:rPr lang="fr-FR" sz="1400" b="1" kern="1200" dirty="0" err="1" smtClean="0">
                                  <a:effectLst>
                                    <a:outerShdw blurRad="38100" dist="38100" dir="2700000" algn="tl">
                                      <a:srgbClr val="000000">
                                        <a:alpha val="43137"/>
                                      </a:srgbClr>
                                    </a:outerShdw>
                                  </a:effectLst>
                                </a:rPr>
                                <a:t>Energy</a:t>
                              </a:r>
                              <a:r>
                                <a:rPr lang="fr-FR" sz="1400" b="1" kern="1200" dirty="0" smtClean="0">
                                  <a:effectLst>
                                    <a:outerShdw blurRad="38100" dist="38100" dir="2700000" algn="tl">
                                      <a:srgbClr val="000000">
                                        <a:alpha val="43137"/>
                                      </a:srgbClr>
                                    </a:outerShdw>
                                  </a:effectLst>
                                </a:rPr>
                                <a:t>  Manager</a:t>
                              </a:r>
                              <a:endParaRPr lang="fr-FR" sz="1200" b="1" kern="1200"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cxnSp>
                      <a:nvCxnSpPr>
                        <a:cNvPr id="75" name="Connecteur droit avec flèche 74"/>
                        <a:cNvCxnSpPr/>
                      </a:nvCxnSpPr>
                      <a:spPr>
                        <a:xfrm>
                          <a:off x="4189635" y="3559212"/>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79" name="Connecteur droit avec flèche 78"/>
                        <a:cNvCxnSpPr/>
                      </a:nvCxnSpPr>
                      <a:spPr>
                        <a:xfrm flipH="1" flipV="1">
                          <a:off x="6866785" y="2621550"/>
                          <a:ext cx="7414" cy="328311"/>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0" name="Connecteur droit avec flèche 79"/>
                        <a:cNvCxnSpPr/>
                      </a:nvCxnSpPr>
                      <a:spPr>
                        <a:xfrm>
                          <a:off x="6874199" y="4093260"/>
                          <a:ext cx="1" cy="335772"/>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3" name="Connecteur droit avec flèche 82"/>
                        <a:cNvCxnSpPr/>
                      </a:nvCxnSpPr>
                      <a:spPr>
                        <a:xfrm>
                          <a:off x="5873478" y="3581597"/>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pic>
                      <a:nvPicPr>
                        <a:cNvPr id="44" name="Image 43" descr="Droplet_of_water_512.png"/>
                        <a:cNvPicPr>
                          <a:picLocks noChangeAspect="1"/>
                        </a:cNvPicPr>
                      </a:nvPicPr>
                      <a:blipFill>
                        <a:blip r:embed="rId13">
                          <a:duotone>
                            <a:schemeClr val="bg2">
                              <a:shade val="45000"/>
                              <a:satMod val="135000"/>
                            </a:schemeClr>
                            <a:prstClr val="white"/>
                          </a:duotone>
                          <a:lum bright="100000"/>
                        </a:blip>
                        <a:stretch>
                          <a:fillRect/>
                        </a:stretch>
                      </a:blipFill>
                      <a:spPr>
                        <a:xfrm>
                          <a:off x="4564278" y="3312539"/>
                          <a:ext cx="426356" cy="429073"/>
                        </a:xfrm>
                        <a:prstGeom prst="rect">
                          <a:avLst/>
                        </a:prstGeom>
                        <a:effectLst>
                          <a:outerShdw blurRad="50800" dist="38100" dir="2700000" algn="tl" rotWithShape="0">
                            <a:prstClr val="black">
                              <a:alpha val="40000"/>
                            </a:prstClr>
                          </a:outerShdw>
                        </a:effectLst>
                      </a:spPr>
                    </a:pic>
                    <a:pic>
                      <a:nvPicPr>
                        <a:cNvPr id="46" name="Image 45" descr="settings48.png"/>
                        <a:cNvPicPr>
                          <a:picLocks noChangeAspect="1"/>
                        </a:cNvPicPr>
                      </a:nvPicPr>
                      <a:blipFill>
                        <a:blip r:embed="rId14">
                          <a:lum bright="100000"/>
                          <a:duotone>
                            <a:schemeClr val="bg2">
                              <a:shade val="45000"/>
                              <a:satMod val="135000"/>
                            </a:schemeClr>
                            <a:prstClr val="white"/>
                          </a:duotone>
                        </a:blip>
                        <a:stretch>
                          <a:fillRect/>
                        </a:stretch>
                      </a:blipFill>
                      <a:spPr>
                        <a:xfrm>
                          <a:off x="6172595" y="3227709"/>
                          <a:ext cx="466489" cy="469461"/>
                        </a:xfrm>
                        <a:prstGeom prst="rect">
                          <a:avLst/>
                        </a:prstGeom>
                        <a:effectLst>
                          <a:outerShdw blurRad="50800" dist="38100" dir="2700000" algn="tl" rotWithShape="0">
                            <a:prstClr val="black">
                              <a:alpha val="40000"/>
                            </a:prstClr>
                          </a:outerShdw>
                        </a:effectLst>
                      </a:spPr>
                    </a:pic>
                  </a:grpSp>
                </lc:lockedCanvas>
              </a:graphicData>
            </a:graphic>
          </wp:inline>
        </w:drawing>
      </w:r>
    </w:p>
    <w:p w:rsidR="00BC1D2B" w:rsidRDefault="009B5975" w:rsidP="00B70817">
      <w:pPr>
        <w:jc w:val="both"/>
      </w:pPr>
      <w:r>
        <w:lastRenderedPageBreak/>
        <w:t xml:space="preserve">The number and the size of the </w:t>
      </w:r>
      <w:r w:rsidR="00DA1833">
        <w:t>individual problem</w:t>
      </w:r>
      <w:r>
        <w:t>s to solve</w:t>
      </w:r>
      <w:r w:rsidR="00DA1833">
        <w:t xml:space="preserve"> (a least-cost hydro-thermal </w:t>
      </w:r>
      <w:r w:rsidR="00385049">
        <w:t xml:space="preserve">unit-commitment and </w:t>
      </w:r>
      <w:r w:rsidR="00DA1833">
        <w:t>power schedule, with an hourly resolution and throughout a week</w:t>
      </w:r>
      <w:r>
        <w:t xml:space="preserve">, over a large interconnected system) make optimization sessions often computer-intensive. </w:t>
      </w:r>
      <w:r w:rsidR="00644D03">
        <w:t xml:space="preserve">Note that the content of the </w:t>
      </w:r>
      <w:r w:rsidR="00C972CD">
        <w:t xml:space="preserve">blue </w:t>
      </w:r>
      <w:r w:rsidR="00644D03">
        <w:t>“hydro energy manager” box appearing on the previous figure, whose purpose is to deal with energy storage issues at the seasonal scale, is not detailed in the present document but in the “General Reference Guide”.</w:t>
      </w:r>
    </w:p>
    <w:p w:rsidR="00BC1D2B" w:rsidRDefault="00BC1D2B" w:rsidP="00B70817">
      <w:pPr>
        <w:jc w:val="both"/>
      </w:pPr>
    </w:p>
    <w:p w:rsidR="00BC1D2B" w:rsidRDefault="009B5975" w:rsidP="00B70817">
      <w:pPr>
        <w:jc w:val="both"/>
      </w:pPr>
      <w:r>
        <w:t xml:space="preserve">Depending on user-defined results accuracy requirements, various practical options allow to </w:t>
      </w:r>
      <w:r w:rsidR="00017376">
        <w:t xml:space="preserve">simplify either the </w:t>
      </w:r>
      <w:r w:rsidR="00BC1D2B">
        <w:t xml:space="preserve">formulation of the </w:t>
      </w:r>
      <w:r w:rsidR="00C972CD">
        <w:t xml:space="preserve">weekly UC &amp; dispatch </w:t>
      </w:r>
      <w:r w:rsidR="00017376">
        <w:t>problem</w:t>
      </w:r>
      <w:r w:rsidR="00BC1D2B">
        <w:t>s</w:t>
      </w:r>
      <w:r w:rsidR="00017376">
        <w:t xml:space="preserve"> </w:t>
      </w:r>
      <w:r w:rsidR="00BC1D2B">
        <w:t xml:space="preserve">(e.g. do not account for </w:t>
      </w:r>
      <w:r>
        <w:t>constraints</w:t>
      </w:r>
      <w:r w:rsidR="00385049">
        <w:t xml:space="preserve"> </w:t>
      </w:r>
      <w:r>
        <w:t xml:space="preserve">associated with </w:t>
      </w:r>
      <w:r w:rsidR="00385049">
        <w:t xml:space="preserve">operational </w:t>
      </w:r>
      <w:r>
        <w:t xml:space="preserve">reserves) </w:t>
      </w:r>
      <w:r w:rsidR="00BC1D2B">
        <w:t xml:space="preserve">or </w:t>
      </w:r>
      <w:r w:rsidR="000C57EB">
        <w:t>their</w:t>
      </w:r>
      <w:r w:rsidR="00BC1D2B">
        <w:t xml:space="preserve"> resolution (</w:t>
      </w:r>
      <w:r w:rsidR="006A50C1">
        <w:t>i.e. find</w:t>
      </w:r>
      <w:r w:rsidR="00B91A8E">
        <w:t>, for the native MILP,</w:t>
      </w:r>
      <w:r w:rsidR="006A50C1">
        <w:t xml:space="preserve"> an approximate solution based on two successive LPs).</w:t>
      </w:r>
      <w:r w:rsidR="00BC1D2B">
        <w:t xml:space="preserve"> For the sake of simplicity and clarity, the</w:t>
      </w:r>
      <w:r w:rsidR="000C57EB">
        <w:t xml:space="preserve"> way these options are used to revise the primary problem formulation </w:t>
      </w:r>
      <w:r w:rsidR="00E04FC0">
        <w:t>is</w:t>
      </w:r>
      <w:r w:rsidR="00BC1D2B">
        <w:t xml:space="preserve"> not detailed hereafter. Likewise, </w:t>
      </w:r>
      <w:r w:rsidR="000C57EB">
        <w:t xml:space="preserve">many </w:t>
      </w:r>
      <w:r w:rsidR="00BC1D2B">
        <w:t xml:space="preserve">simplifications are introduced to keep notations as </w:t>
      </w:r>
      <w:r w:rsidR="000C57EB">
        <w:t>light</w:t>
      </w:r>
      <w:r w:rsidR="00BC1D2B">
        <w:t xml:space="preserve"> as possible. This is why, for instance, the overall sum of load, wind power generation, solar power generation, run of the river generation, and all other kinds of so-called “must-run” generation is simply denoted “load”</w:t>
      </w:r>
      <w:r w:rsidR="000C57EB">
        <w:t xml:space="preserve"> in the present document</w:t>
      </w:r>
      <w:r w:rsidR="00BC1D2B">
        <w:t xml:space="preserve">.  </w:t>
      </w:r>
    </w:p>
    <w:p w:rsidR="00BC1D2B" w:rsidRDefault="00BC1D2B" w:rsidP="00B70817">
      <w:pPr>
        <w:jc w:val="both"/>
      </w:pPr>
    </w:p>
    <w:p w:rsidR="007D6CF7" w:rsidRPr="007E2A04" w:rsidRDefault="007D6CF7" w:rsidP="000D2CF1">
      <w:pPr>
        <w:pStyle w:val="Titre4"/>
        <w:ind w:left="0"/>
        <w:rPr>
          <w:b/>
          <w:lang w:val="en-US"/>
        </w:rPr>
      </w:pPr>
      <w:bookmarkStart w:id="4" w:name="_Toc529966264"/>
      <w:r w:rsidRPr="007E2A04">
        <w:rPr>
          <w:b/>
          <w:lang w:val="en-US"/>
        </w:rPr>
        <w:t>2 Typology of the problems solved</w:t>
      </w:r>
      <w:bookmarkEnd w:id="4"/>
    </w:p>
    <w:p w:rsidR="00412C15" w:rsidRPr="00A10771" w:rsidRDefault="00412C15" w:rsidP="00B70817">
      <w:pPr>
        <w:jc w:val="both"/>
      </w:pPr>
    </w:p>
    <w:p w:rsidR="00412C15" w:rsidRPr="00A10771" w:rsidRDefault="00412C15" w:rsidP="00B70817">
      <w:pPr>
        <w:jc w:val="both"/>
      </w:pPr>
    </w:p>
    <w:p w:rsidR="00EC26D2" w:rsidRDefault="002A2F53" w:rsidP="00B70817">
      <w:pPr>
        <w:jc w:val="both"/>
      </w:pPr>
      <w:r>
        <w:t xml:space="preserve">In terms of power studies, the different fields </w:t>
      </w:r>
      <w:r w:rsidR="008001CB">
        <w:t xml:space="preserve">of application </w:t>
      </w:r>
      <w:r>
        <w:t xml:space="preserve">Antares has been designed </w:t>
      </w:r>
      <w:r w:rsidR="002F675E">
        <w:t xml:space="preserve">for </w:t>
      </w:r>
      <w:r>
        <w:t>are the following:</w:t>
      </w:r>
    </w:p>
    <w:p w:rsidR="00EC26D2" w:rsidRDefault="00EC26D2" w:rsidP="00B70817">
      <w:pPr>
        <w:jc w:val="both"/>
      </w:pPr>
    </w:p>
    <w:p w:rsidR="002A2F53" w:rsidRPr="002A2F53" w:rsidRDefault="00EC26D2" w:rsidP="00EC26D2">
      <w:pPr>
        <w:pStyle w:val="Paragraphedeliste"/>
        <w:numPr>
          <w:ilvl w:val="0"/>
          <w:numId w:val="6"/>
        </w:numPr>
        <w:jc w:val="both"/>
        <w:rPr>
          <w:rFonts w:eastAsiaTheme="minorEastAsia"/>
        </w:rPr>
      </w:pPr>
      <w:r w:rsidRPr="008001CB">
        <w:rPr>
          <w:b/>
        </w:rPr>
        <w:t>Generation adequacy problems</w:t>
      </w:r>
      <w:r w:rsidR="002A2F53" w:rsidRPr="008001CB">
        <w:rPr>
          <w:b/>
        </w:rPr>
        <w:t xml:space="preserve"> : </w:t>
      </w:r>
      <w:r w:rsidRPr="008001CB">
        <w:t>assessment of the need for new generating plants so as to keep the security of supply above a given critical threshold</w:t>
      </w:r>
    </w:p>
    <w:p w:rsidR="002A2F53" w:rsidRPr="002A2F53" w:rsidRDefault="002A2F53" w:rsidP="002A2F53">
      <w:pPr>
        <w:jc w:val="both"/>
        <w:rPr>
          <w:rFonts w:eastAsiaTheme="minorEastAsia"/>
        </w:rPr>
      </w:pPr>
    </w:p>
    <w:p w:rsidR="008D488B" w:rsidRPr="002A2F53" w:rsidRDefault="00EC26D2" w:rsidP="002A2F53">
      <w:pPr>
        <w:ind w:left="1080"/>
        <w:jc w:val="both"/>
        <w:rPr>
          <w:rFonts w:eastAsiaTheme="minorEastAsia"/>
        </w:rPr>
      </w:pPr>
      <w:r w:rsidRPr="002A2F53">
        <w:t xml:space="preserve">What is most important in these studies is to survey a great number of scenarios that represent well enough the random factors that may affect the balance between load and generation. Economic parameters do not play as much a critical role as they do in </w:t>
      </w:r>
      <w:r w:rsidR="002A2F53">
        <w:t xml:space="preserve">the </w:t>
      </w:r>
      <w:r w:rsidRPr="002A2F53">
        <w:t>other kind</w:t>
      </w:r>
      <w:r w:rsidR="00EA4789" w:rsidRPr="002A2F53">
        <w:t>s</w:t>
      </w:r>
      <w:r w:rsidRPr="002A2F53">
        <w:t xml:space="preserve"> </w:t>
      </w:r>
      <w:r w:rsidR="008001CB">
        <w:t>of studies</w:t>
      </w:r>
      <w:r w:rsidRPr="002A2F53">
        <w:t xml:space="preserve">, since the stakes are mainly to know if and when supply security </w:t>
      </w:r>
      <w:r w:rsidR="008D488B" w:rsidRPr="002A2F53">
        <w:t>is likely to be jeopardized (detailed costs incurred in more ordinary conditions are of comparatively lower importance).</w:t>
      </w:r>
      <w:r w:rsidRPr="002A2F53">
        <w:t xml:space="preserve"> </w:t>
      </w:r>
      <w:r w:rsidR="00FF0F7A" w:rsidRPr="002A2F53">
        <w:t>In these studies, the default Antares option to use is the “Adequacy” simulation mode</w:t>
      </w:r>
      <w:r w:rsidR="008001CB">
        <w:t>, or the “Draft” simulation mode (which is extremely fast but which produces crude results)</w:t>
      </w:r>
      <w:r w:rsidR="002A2F53">
        <w:t>.</w:t>
      </w:r>
      <w:r w:rsidR="00FF0F7A" w:rsidRPr="002A2F53">
        <w:t xml:space="preserve"> </w:t>
      </w:r>
    </w:p>
    <w:p w:rsidR="00EC26D2" w:rsidRPr="008D488B" w:rsidRDefault="00EC26D2" w:rsidP="008D488B">
      <w:pPr>
        <w:jc w:val="both"/>
        <w:rPr>
          <w:rFonts w:eastAsiaTheme="minorEastAsia"/>
        </w:rPr>
      </w:pPr>
      <w:r w:rsidRPr="008D488B">
        <w:t xml:space="preserve"> </w:t>
      </w:r>
    </w:p>
    <w:p w:rsidR="002A2F53" w:rsidRPr="002A2F53" w:rsidRDefault="00EC26D2" w:rsidP="00EC26D2">
      <w:pPr>
        <w:pStyle w:val="Paragraphedeliste"/>
        <w:numPr>
          <w:ilvl w:val="0"/>
          <w:numId w:val="6"/>
        </w:numPr>
        <w:jc w:val="both"/>
        <w:rPr>
          <w:rFonts w:eastAsiaTheme="minorEastAsia"/>
        </w:rPr>
      </w:pPr>
      <w:r w:rsidRPr="008001CB">
        <w:rPr>
          <w:b/>
        </w:rPr>
        <w:t xml:space="preserve">Transmission </w:t>
      </w:r>
      <w:r w:rsidR="008D488B" w:rsidRPr="008001CB">
        <w:rPr>
          <w:b/>
        </w:rPr>
        <w:t>project profitability</w:t>
      </w:r>
      <w:r w:rsidR="002A2F53" w:rsidRPr="008001CB">
        <w:rPr>
          <w:b/>
        </w:rPr>
        <w:t xml:space="preserve"> :</w:t>
      </w:r>
      <w:r w:rsidR="002A2F53">
        <w:t xml:space="preserve"> </w:t>
      </w:r>
      <w:r w:rsidR="008D488B" w:rsidRPr="00EA4789">
        <w:t>assessment of the</w:t>
      </w:r>
      <w:r w:rsidR="00EA4789" w:rsidRPr="00EA4789">
        <w:t xml:space="preserve"> savings brought by a </w:t>
      </w:r>
      <w:r w:rsidR="008001CB">
        <w:t xml:space="preserve">specific </w:t>
      </w:r>
      <w:r w:rsidR="00EA4789" w:rsidRPr="00EA4789">
        <w:t>reinforcement o</w:t>
      </w:r>
      <w:r w:rsidR="00EA4789">
        <w:t xml:space="preserve">f </w:t>
      </w:r>
      <w:r w:rsidR="00EA4789" w:rsidRPr="00EA4789">
        <w:t>the grid</w:t>
      </w:r>
      <w:r w:rsidR="00EA4789">
        <w:t xml:space="preserve">, in terms of decrease of the overall system generation cost </w:t>
      </w:r>
      <w:r w:rsidR="002A2F53">
        <w:t>(</w:t>
      </w:r>
      <w:r w:rsidR="00EA4789">
        <w:t>using an assumption of fair and perfect market) and/or improvement of the security of supply (reduction of the loss</w:t>
      </w:r>
      <w:r w:rsidR="00A10771">
        <w:t>-</w:t>
      </w:r>
      <w:r w:rsidR="00EA4789">
        <w:t>of</w:t>
      </w:r>
      <w:r w:rsidR="00A10771">
        <w:t>-</w:t>
      </w:r>
      <w:r w:rsidR="00EA4789">
        <w:t xml:space="preserve">load expectation). </w:t>
      </w:r>
    </w:p>
    <w:p w:rsidR="002A2F53" w:rsidRDefault="002A2F53" w:rsidP="002A2F53">
      <w:pPr>
        <w:ind w:left="1080"/>
        <w:jc w:val="both"/>
      </w:pPr>
    </w:p>
    <w:p w:rsidR="00FF0F7A" w:rsidRPr="002A2F53" w:rsidRDefault="00EA4789" w:rsidP="002A2F53">
      <w:pPr>
        <w:ind w:left="1080"/>
        <w:jc w:val="both"/>
        <w:rPr>
          <w:rFonts w:eastAsiaTheme="minorEastAsia"/>
        </w:rPr>
      </w:pPr>
      <w:r w:rsidRPr="002A2F53">
        <w:t>In these studies</w:t>
      </w:r>
      <w:r w:rsidR="00FF0F7A" w:rsidRPr="002A2F53">
        <w:t>,</w:t>
      </w:r>
      <w:r w:rsidRPr="002A2F53">
        <w:t xml:space="preserve"> economic parameters and the physical modeling of the dynamic constraints bearing on </w:t>
      </w:r>
      <w:r w:rsidR="00FF0F7A" w:rsidRPr="002A2F53">
        <w:t xml:space="preserve">the </w:t>
      </w:r>
      <w:r w:rsidRPr="002A2F53">
        <w:t xml:space="preserve">generating units </w:t>
      </w:r>
      <w:r w:rsidR="00FF0F7A" w:rsidRPr="002A2F53">
        <w:t>are of paramount importance. Though a thorough survey of many “Monte-Carlo years</w:t>
      </w:r>
      <w:r w:rsidR="00A3481C">
        <w:t>”</w:t>
      </w:r>
      <w:r w:rsidR="00FF0F7A" w:rsidRPr="002A2F53">
        <w:t xml:space="preserve"> is still required, the number of scenarios to simulate is not as large as in generation adequacy studies. In these studies, the default Antares option to use is the “Economy” simulation mode</w:t>
      </w:r>
      <w:r w:rsidR="002A2F53">
        <w:t>.</w:t>
      </w:r>
      <w:r w:rsidRPr="002A2F53">
        <w:t xml:space="preserve">  </w:t>
      </w:r>
    </w:p>
    <w:p w:rsidR="00FF0F7A" w:rsidRPr="00FF0F7A" w:rsidRDefault="00FF0F7A" w:rsidP="00FF0F7A">
      <w:pPr>
        <w:pStyle w:val="Paragraphedeliste"/>
      </w:pPr>
    </w:p>
    <w:p w:rsidR="00E01771" w:rsidRPr="00E01771" w:rsidRDefault="00FF0F7A" w:rsidP="00EC26D2">
      <w:pPr>
        <w:pStyle w:val="Paragraphedeliste"/>
        <w:numPr>
          <w:ilvl w:val="0"/>
          <w:numId w:val="6"/>
        </w:numPr>
        <w:jc w:val="both"/>
        <w:rPr>
          <w:rFonts w:eastAsiaTheme="minorEastAsia"/>
        </w:rPr>
      </w:pPr>
      <w:r w:rsidRPr="008001CB">
        <w:rPr>
          <w:b/>
        </w:rPr>
        <w:t>Generation and/or Transmission expansion planning</w:t>
      </w:r>
      <w:r w:rsidR="002F675E" w:rsidRPr="008001CB">
        <w:rPr>
          <w:b/>
        </w:rPr>
        <w:t>:</w:t>
      </w:r>
      <w:r>
        <w:t xml:space="preserve"> </w:t>
      </w:r>
      <w:r w:rsidR="008D488B" w:rsidRPr="00EA4789">
        <w:t xml:space="preserve"> </w:t>
      </w:r>
      <w:r w:rsidR="00E01771">
        <w:t>rough assessment of the location and consistency of profitable reinforcements of the generating fleet and/or of the grid at a given horizon, on the basis of relevant reference costs and taking into account feasibility local constraints (bounds on the capacity of realistic reinforcements).</w:t>
      </w:r>
    </w:p>
    <w:p w:rsidR="00E01771" w:rsidRPr="00E01771" w:rsidRDefault="00E01771" w:rsidP="00E01771">
      <w:pPr>
        <w:jc w:val="both"/>
        <w:rPr>
          <w:rFonts w:eastAsiaTheme="minorEastAsia"/>
        </w:rPr>
      </w:pPr>
    </w:p>
    <w:p w:rsidR="00E01771" w:rsidRPr="00E01771" w:rsidRDefault="00E01771" w:rsidP="00E01771">
      <w:pPr>
        <w:ind w:left="1080"/>
        <w:jc w:val="both"/>
        <w:rPr>
          <w:rFonts w:eastAsiaTheme="minorEastAsia"/>
        </w:rPr>
      </w:pPr>
      <w:r>
        <w:t xml:space="preserve">These long term </w:t>
      </w:r>
      <w:r w:rsidRPr="00E01771">
        <w:t>studies</w:t>
      </w:r>
      <w:r>
        <w:t xml:space="preserve"> </w:t>
      </w:r>
      <w:r w:rsidR="002F675E">
        <w:t xml:space="preserve">clearly </w:t>
      </w:r>
      <w:r>
        <w:t>differ from the previous ones in th</w:t>
      </w:r>
      <w:r w:rsidR="002F675E">
        <w:t xml:space="preserve">e sense that the generation and transmission assets that </w:t>
      </w:r>
      <w:r w:rsidR="00D44791">
        <w:t xml:space="preserve">define </w:t>
      </w:r>
      <w:r w:rsidR="002F675E">
        <w:t xml:space="preserve">the </w:t>
      </w:r>
      <w:r w:rsidR="00D44791">
        <w:t xml:space="preserve">consistency of the </w:t>
      </w:r>
      <w:r w:rsidR="002F675E">
        <w:t xml:space="preserve">power system are no longer </w:t>
      </w:r>
      <w:r w:rsidR="00D44791">
        <w:t xml:space="preserve">passive </w:t>
      </w:r>
      <w:r w:rsidR="002F675E">
        <w:t xml:space="preserve">parameters but are given the status of </w:t>
      </w:r>
      <w:r w:rsidR="00D44791">
        <w:t xml:space="preserve">active </w:t>
      </w:r>
      <w:r w:rsidR="002F675E">
        <w:t xml:space="preserve">problem variables. In the light of both the nature and the magnitude of the economic stakes, there is comparatively a lesser need than before </w:t>
      </w:r>
      <w:r>
        <w:t>for an accurate physical modeling of fine operational constraints</w:t>
      </w:r>
      <w:r w:rsidR="00124E20">
        <w:t xml:space="preserve"> or</w:t>
      </w:r>
      <w:r>
        <w:t xml:space="preserve"> </w:t>
      </w:r>
      <w:r w:rsidR="002F675E">
        <w:t xml:space="preserve">for an </w:t>
      </w:r>
      <w:r>
        <w:t>intensive exploration of a great many random scenarios</w:t>
      </w:r>
      <w:r w:rsidR="002F675E">
        <w:t xml:space="preserve">. The computer intensiveness of expansion studies is, however, much higher than that of the other types because the generic optimization problem to address </w:t>
      </w:r>
      <w:r w:rsidR="00124E20">
        <w:t xml:space="preserve">happens to be </w:t>
      </w:r>
      <w:r w:rsidR="002F675E">
        <w:t>much larger</w:t>
      </w:r>
      <w:r w:rsidR="00124E20">
        <w:t>.</w:t>
      </w:r>
      <w:r w:rsidR="002F675E">
        <w:t xml:space="preserve">  </w:t>
      </w:r>
      <w:r>
        <w:t xml:space="preserve"> </w:t>
      </w:r>
    </w:p>
    <w:p w:rsidR="00E01771" w:rsidRPr="00E01771" w:rsidRDefault="00E01771" w:rsidP="00E01771">
      <w:pPr>
        <w:jc w:val="both"/>
        <w:rPr>
          <w:rFonts w:eastAsiaTheme="minorEastAsia"/>
        </w:rPr>
      </w:pPr>
    </w:p>
    <w:p w:rsidR="008D488B" w:rsidRPr="00E01771" w:rsidRDefault="00E01771" w:rsidP="00E01771">
      <w:pPr>
        <w:ind w:left="1416"/>
        <w:jc w:val="both"/>
        <w:rPr>
          <w:rFonts w:eastAsiaTheme="minorEastAsia"/>
        </w:rPr>
      </w:pPr>
      <w:r w:rsidRPr="00E01771">
        <w:t xml:space="preserve">    </w:t>
      </w:r>
    </w:p>
    <w:p w:rsidR="00FF0F7A" w:rsidRPr="00FF0F7A" w:rsidRDefault="00FF0F7A" w:rsidP="00FF0F7A">
      <w:pPr>
        <w:jc w:val="both"/>
        <w:rPr>
          <w:rFonts w:eastAsiaTheme="minorEastAsia"/>
        </w:rPr>
      </w:pPr>
    </w:p>
    <w:p w:rsidR="00124E20" w:rsidRDefault="00124E20" w:rsidP="008D488B">
      <w:pPr>
        <w:jc w:val="both"/>
        <w:rPr>
          <w:rFonts w:eastAsiaTheme="minorEastAsia"/>
        </w:rPr>
      </w:pPr>
      <w:r>
        <w:rPr>
          <w:rFonts w:eastAsiaTheme="minorEastAsia"/>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00124E20" w:rsidRDefault="00124E20" w:rsidP="008D488B">
      <w:pPr>
        <w:jc w:val="both"/>
        <w:rPr>
          <w:rFonts w:eastAsiaTheme="minorEastAsia"/>
        </w:rPr>
      </w:pPr>
    </w:p>
    <w:p w:rsidR="00B73CCB" w:rsidRDefault="00124E20" w:rsidP="008D488B">
      <w:pPr>
        <w:jc w:val="both"/>
        <w:rPr>
          <w:rFonts w:eastAsiaTheme="minorEastAsia"/>
        </w:rPr>
      </w:pPr>
      <w:r>
        <w:rPr>
          <w:rFonts w:eastAsiaTheme="minorEastAsia"/>
        </w:rPr>
        <w:t xml:space="preserve">In </w:t>
      </w:r>
      <w:proofErr w:type="spellStart"/>
      <w:r w:rsidRPr="00A23E25">
        <w:rPr>
          <w:rFonts w:eastAsiaTheme="minorEastAsia"/>
          <w:b/>
          <w:i/>
        </w:rPr>
        <w:t>Antares</w:t>
      </w:r>
      <w:r w:rsidR="00A23E25" w:rsidRPr="00A23E25">
        <w:rPr>
          <w:rFonts w:eastAsiaTheme="minorEastAsia"/>
          <w:b/>
          <w:i/>
        </w:rPr>
        <w:t>_Simulator</w:t>
      </w:r>
      <w:proofErr w:type="spellEnd"/>
      <w:r>
        <w:rPr>
          <w:rFonts w:eastAsiaTheme="minorEastAsia"/>
        </w:rPr>
        <w:t xml:space="preserve">, the “elementary “ optimization problem </w:t>
      </w:r>
      <w:r w:rsidR="00E04FC0">
        <w:rPr>
          <w:rFonts w:eastAsiaTheme="minorEastAsia"/>
        </w:rPr>
        <w:t xml:space="preserve">resulting from this approach </w:t>
      </w:r>
      <w:r w:rsidR="00B73CCB">
        <w:rPr>
          <w:rFonts w:eastAsiaTheme="minorEastAsia"/>
        </w:rPr>
        <w:t xml:space="preserve">is that of the minimization of the overall system operation cost over a week, taking into account all proportional and non-proportional </w:t>
      </w:r>
      <w:r w:rsidR="005E156A">
        <w:rPr>
          <w:rFonts w:eastAsiaTheme="minorEastAsia"/>
        </w:rPr>
        <w:t xml:space="preserve">generation </w:t>
      </w:r>
      <w:r w:rsidR="00B73CCB">
        <w:rPr>
          <w:rFonts w:eastAsiaTheme="minorEastAsia"/>
        </w:rPr>
        <w:t>costs, as well as transmission charges and “external” costs such as that of the unsupplied energy (generation shortage) or, conversely,  that of the spilled energy (generation excess).</w:t>
      </w:r>
    </w:p>
    <w:p w:rsidR="00B73CCB" w:rsidRDefault="00B73CCB" w:rsidP="008D488B">
      <w:pPr>
        <w:jc w:val="both"/>
        <w:rPr>
          <w:rFonts w:eastAsiaTheme="minorEastAsia"/>
        </w:rPr>
      </w:pPr>
    </w:p>
    <w:p w:rsidR="00124E20" w:rsidRDefault="00B73CCB" w:rsidP="008D488B">
      <w:pPr>
        <w:jc w:val="both"/>
        <w:rPr>
          <w:rFonts w:eastAsiaTheme="minorEastAsia"/>
        </w:rPr>
      </w:pPr>
      <w:r>
        <w:rPr>
          <w:rFonts w:eastAsiaTheme="minorEastAsia"/>
        </w:rPr>
        <w:t xml:space="preserve"> </w:t>
      </w:r>
      <w:r w:rsidR="00124E20">
        <w:rPr>
          <w:rFonts w:eastAsiaTheme="minorEastAsia"/>
        </w:rPr>
        <w:t xml:space="preserve"> </w:t>
      </w:r>
    </w:p>
    <w:p w:rsidR="00B73CCB" w:rsidRDefault="00B73CCB" w:rsidP="008D488B">
      <w:pPr>
        <w:jc w:val="both"/>
        <w:rPr>
          <w:rFonts w:eastAsiaTheme="minorEastAsia"/>
        </w:rPr>
      </w:pPr>
      <w:r>
        <w:rPr>
          <w:rFonts w:eastAsiaTheme="minorEastAsia"/>
        </w:rPr>
        <w:t xml:space="preserve">In this light, carrying out generation adequacy studies or transmission projects studies means formulating and solving a series of </w:t>
      </w:r>
      <w:r w:rsidR="00444986">
        <w:rPr>
          <w:rFonts w:eastAsiaTheme="minorEastAsia"/>
        </w:rPr>
        <w:t xml:space="preserve">a great many </w:t>
      </w:r>
      <w:r>
        <w:rPr>
          <w:rFonts w:eastAsiaTheme="minorEastAsia"/>
        </w:rPr>
        <w:t>week-long operation problems</w:t>
      </w:r>
      <w:r w:rsidR="00444986">
        <w:rPr>
          <w:rFonts w:eastAsiaTheme="minorEastAsia"/>
        </w:rPr>
        <w:t xml:space="preserve"> (</w:t>
      </w:r>
      <w:r>
        <w:rPr>
          <w:rFonts w:eastAsiaTheme="minorEastAsia"/>
        </w:rPr>
        <w:t xml:space="preserve">one for each week </w:t>
      </w:r>
      <w:r w:rsidR="00A8283C">
        <w:rPr>
          <w:rFonts w:eastAsiaTheme="minorEastAsia"/>
        </w:rPr>
        <w:t>o</w:t>
      </w:r>
      <w:r>
        <w:rPr>
          <w:rFonts w:eastAsiaTheme="minorEastAsia"/>
        </w:rPr>
        <w:t xml:space="preserve">f each Monte-Carlo </w:t>
      </w:r>
      <w:r w:rsidR="00A8283C">
        <w:rPr>
          <w:rFonts w:eastAsiaTheme="minorEastAsia"/>
        </w:rPr>
        <w:t>year</w:t>
      </w:r>
      <w:r>
        <w:rPr>
          <w:rFonts w:eastAsiaTheme="minorEastAsia"/>
        </w:rPr>
        <w:t xml:space="preserve"> </w:t>
      </w:r>
      <w:r w:rsidR="00444986">
        <w:rPr>
          <w:rFonts w:eastAsiaTheme="minorEastAsia"/>
        </w:rPr>
        <w:t>)</w:t>
      </w:r>
      <w:r>
        <w:rPr>
          <w:rFonts w:eastAsiaTheme="minorEastAsia"/>
        </w:rPr>
        <w:t>, assumed to be independent.</w:t>
      </w:r>
      <w:r w:rsidR="005A02C8">
        <w:rPr>
          <w:rFonts w:eastAsiaTheme="minorEastAsia"/>
        </w:rPr>
        <w:t xml:space="preserve"> This generic optimization problem will be further</w:t>
      </w:r>
      <w:r w:rsidR="00A8283C">
        <w:rPr>
          <w:rFonts w:eastAsiaTheme="minorEastAsia"/>
        </w:rPr>
        <w:t xml:space="preserve"> </w:t>
      </w:r>
      <w:r w:rsidR="005A02C8">
        <w:rPr>
          <w:rFonts w:eastAsiaTheme="minorEastAsia"/>
        </w:rPr>
        <w:t xml:space="preserve">denoted  </w:t>
      </w:r>
      <m:oMath>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oMath>
      <w:r w:rsidR="00A8283C" w:rsidRPr="00A8283C">
        <w:rPr>
          <w:rFonts w:eastAsiaTheme="minorEastAsia"/>
          <w:b/>
        </w:rPr>
        <w:t xml:space="preserve"> , </w:t>
      </w:r>
      <w:r w:rsidR="00A8283C" w:rsidRPr="00A8283C">
        <w:rPr>
          <w:rFonts w:eastAsiaTheme="minorEastAsia"/>
        </w:rPr>
        <w:t xml:space="preserve">where </w:t>
      </w:r>
      <m:oMath>
        <m:r>
          <m:rPr>
            <m:sty m:val="bi"/>
          </m:rPr>
          <w:rPr>
            <w:rFonts w:ascii="Cambria Math" w:hAnsi="Informal Roman"/>
          </w:rPr>
          <m:t>k</m:t>
        </m:r>
      </m:oMath>
      <w:proofErr w:type="gramStart"/>
      <w:r w:rsidR="00A8283C" w:rsidRPr="00A8283C">
        <w:rPr>
          <w:rFonts w:eastAsiaTheme="minorEastAsia"/>
        </w:rPr>
        <w:t xml:space="preserve"> is</w:t>
      </w:r>
      <w:r w:rsidR="00542004">
        <w:rPr>
          <w:rFonts w:eastAsiaTheme="minorEastAsia"/>
        </w:rPr>
        <w:t xml:space="preserve"> </w:t>
      </w:r>
      <w:r w:rsidR="00A8283C" w:rsidRPr="00A8283C">
        <w:rPr>
          <w:rFonts w:eastAsiaTheme="minorEastAsia"/>
        </w:rPr>
        <w:t>a</w:t>
      </w:r>
      <w:r w:rsidR="00361DF5">
        <w:rPr>
          <w:rFonts w:eastAsiaTheme="minorEastAsia"/>
        </w:rPr>
        <w:t>n</w:t>
      </w:r>
      <w:r w:rsidR="00A8283C" w:rsidRPr="00A8283C">
        <w:rPr>
          <w:rFonts w:eastAsiaTheme="minorEastAsia"/>
        </w:rPr>
        <w:t xml:space="preserve"> index</w:t>
      </w:r>
      <w:proofErr w:type="gramEnd"/>
      <w:r w:rsidR="00A8283C" w:rsidRPr="00A8283C">
        <w:rPr>
          <w:rFonts w:eastAsiaTheme="minorEastAsia"/>
        </w:rPr>
        <w:t xml:space="preserve"> </w:t>
      </w:r>
      <w:r w:rsidR="00A8283C">
        <w:rPr>
          <w:rFonts w:eastAsiaTheme="minorEastAsia"/>
        </w:rPr>
        <w:t>encompassing all weeks of all Monte-Carlo years.</w:t>
      </w:r>
      <w:r w:rsidR="00A8283C">
        <w:rPr>
          <w:rFonts w:eastAsiaTheme="minorEastAsia"/>
          <w:b/>
        </w:rPr>
        <w:t xml:space="preserve"> </w:t>
      </w:r>
    </w:p>
    <w:p w:rsidR="00B73CCB" w:rsidRDefault="00542004" w:rsidP="008D488B">
      <w:pPr>
        <w:jc w:val="both"/>
        <w:rPr>
          <w:rFonts w:eastAsiaTheme="minorEastAsia"/>
        </w:rPr>
      </w:pPr>
      <w:r>
        <w:rPr>
          <w:rFonts w:eastAsiaTheme="minorEastAsia"/>
        </w:rPr>
        <w:t xml:space="preserve">  </w:t>
      </w:r>
    </w:p>
    <w:p w:rsidR="001132A8" w:rsidRDefault="00B73CCB" w:rsidP="008D488B">
      <w:pPr>
        <w:jc w:val="both"/>
        <w:rPr>
          <w:rFonts w:eastAsiaTheme="minorEastAsia"/>
        </w:rPr>
      </w:pPr>
      <w:r>
        <w:rPr>
          <w:rFonts w:eastAsiaTheme="minorEastAsia"/>
        </w:rPr>
        <w:t xml:space="preserve">Note that this independency assumption may sometimes </w:t>
      </w:r>
      <w:r w:rsidR="00C972CD">
        <w:rPr>
          <w:rFonts w:eastAsiaTheme="minorEastAsia"/>
        </w:rPr>
        <w:t xml:space="preserve">be </w:t>
      </w:r>
      <w:r>
        <w:rPr>
          <w:rFonts w:eastAsiaTheme="minorEastAsia"/>
        </w:rPr>
        <w:t>too lax, because in many context</w:t>
      </w:r>
      <w:r w:rsidR="00E04FC0">
        <w:rPr>
          <w:rFonts w:eastAsiaTheme="minorEastAsia"/>
        </w:rPr>
        <w:t>s</w:t>
      </w:r>
      <w:r>
        <w:rPr>
          <w:rFonts w:eastAsiaTheme="minorEastAsia"/>
        </w:rPr>
        <w:t xml:space="preserve"> weekly problems </w:t>
      </w:r>
      <w:r w:rsidR="00E04FC0">
        <w:rPr>
          <w:rFonts w:eastAsiaTheme="minorEastAsia"/>
        </w:rPr>
        <w:t>are actually coupled to some degree</w:t>
      </w:r>
      <w:r w:rsidR="005A02C8">
        <w:rPr>
          <w:rFonts w:eastAsiaTheme="minorEastAsia"/>
        </w:rPr>
        <w:t xml:space="preserve">, </w:t>
      </w:r>
      <w:r w:rsidR="005E156A">
        <w:rPr>
          <w:rFonts w:eastAsiaTheme="minorEastAsia"/>
        </w:rPr>
        <w:t xml:space="preserve">as a result of </w:t>
      </w:r>
      <w:r>
        <w:rPr>
          <w:rFonts w:eastAsiaTheme="minorEastAsia"/>
        </w:rPr>
        <w:t>energy cons</w:t>
      </w:r>
      <w:r w:rsidR="005E156A">
        <w:rPr>
          <w:rFonts w:eastAsiaTheme="minorEastAsia"/>
        </w:rPr>
        <w:t xml:space="preserve">traints </w:t>
      </w:r>
      <w:r>
        <w:rPr>
          <w:rFonts w:eastAsiaTheme="minorEastAsia"/>
        </w:rPr>
        <w:t>(management of reservoir-type hydro resources, refueling of nuclear power plants,</w:t>
      </w:r>
      <w:r w:rsidR="00D44791">
        <w:rPr>
          <w:rFonts w:eastAsiaTheme="minorEastAsia"/>
        </w:rPr>
        <w:t xml:space="preserve"> etc.)</w:t>
      </w:r>
      <w:r>
        <w:rPr>
          <w:rFonts w:eastAsiaTheme="minorEastAsia"/>
        </w:rPr>
        <w:t xml:space="preserve">. </w:t>
      </w:r>
      <w:r w:rsidR="001132A8">
        <w:rPr>
          <w:rFonts w:eastAsiaTheme="minorEastAsia"/>
        </w:rPr>
        <w:t xml:space="preserve">When appropriate, these </w:t>
      </w:r>
      <w:r w:rsidR="005A02C8">
        <w:rPr>
          <w:rFonts w:eastAsiaTheme="minorEastAsia"/>
        </w:rPr>
        <w:t>effects</w:t>
      </w:r>
      <w:r w:rsidR="001132A8">
        <w:rPr>
          <w:rFonts w:eastAsiaTheme="minorEastAsia"/>
        </w:rPr>
        <w:t xml:space="preserve"> are therefore dealt with before the actual decomposition in weekly problems takes place, this being done</w:t>
      </w:r>
      <w:r w:rsidR="00C972CD">
        <w:rPr>
          <w:rStyle w:val="Appelnotedebasdep"/>
          <w:rFonts w:eastAsiaTheme="minorEastAsia"/>
        </w:rPr>
        <w:footnoteReference w:id="4"/>
      </w:r>
      <w:r w:rsidR="001132A8">
        <w:rPr>
          <w:rFonts w:eastAsiaTheme="minorEastAsia"/>
        </w:rPr>
        <w:t xml:space="preserve">  either of the following way (depending on simulation options):</w:t>
      </w:r>
    </w:p>
    <w:p w:rsidR="00444986" w:rsidRDefault="00444986" w:rsidP="008D488B">
      <w:pPr>
        <w:jc w:val="both"/>
        <w:rPr>
          <w:rFonts w:eastAsiaTheme="minorEastAsia"/>
        </w:rPr>
      </w:pPr>
    </w:p>
    <w:p w:rsidR="001132A8" w:rsidRDefault="001132A8" w:rsidP="001132A8">
      <w:pPr>
        <w:pStyle w:val="Paragraphedeliste"/>
        <w:numPr>
          <w:ilvl w:val="0"/>
          <w:numId w:val="7"/>
        </w:numPr>
        <w:jc w:val="both"/>
        <w:rPr>
          <w:rFonts w:eastAsiaTheme="minorEastAsia"/>
        </w:rPr>
      </w:pPr>
      <w:r>
        <w:rPr>
          <w:rFonts w:eastAsiaTheme="minorEastAsia"/>
        </w:rPr>
        <w:t xml:space="preserve">Use of an economic signal (typically, </w:t>
      </w:r>
      <w:r w:rsidR="00D44791">
        <w:rPr>
          <w:rFonts w:eastAsiaTheme="minorEastAsia"/>
        </w:rPr>
        <w:t xml:space="preserve">a </w:t>
      </w:r>
      <w:r>
        <w:rPr>
          <w:rFonts w:eastAsiaTheme="minorEastAsia"/>
        </w:rPr>
        <w:t>shadow “water value”) yielded by an external preliminary</w:t>
      </w:r>
      <w:r w:rsidR="00A00740">
        <w:rPr>
          <w:rFonts w:eastAsiaTheme="minorEastAsia"/>
        </w:rPr>
        <w:t xml:space="preserve"> </w:t>
      </w:r>
      <w:r>
        <w:rPr>
          <w:rFonts w:eastAsiaTheme="minorEastAsia"/>
        </w:rPr>
        <w:t xml:space="preserve">stochastic dynamic programming optimization of </w:t>
      </w:r>
      <w:r w:rsidR="005E156A">
        <w:rPr>
          <w:rFonts w:eastAsiaTheme="minorEastAsia"/>
        </w:rPr>
        <w:t>the use of</w:t>
      </w:r>
      <w:r>
        <w:rPr>
          <w:rFonts w:eastAsiaTheme="minorEastAsia"/>
        </w:rPr>
        <w:t xml:space="preserve"> energy-con</w:t>
      </w:r>
      <w:r w:rsidR="00361DF5">
        <w:rPr>
          <w:rFonts w:eastAsiaTheme="minorEastAsia"/>
        </w:rPr>
        <w:t>s</w:t>
      </w:r>
      <w:r>
        <w:rPr>
          <w:rFonts w:eastAsiaTheme="minorEastAsia"/>
        </w:rPr>
        <w:t>trained resources</w:t>
      </w:r>
      <w:r w:rsidR="005E156A">
        <w:rPr>
          <w:rFonts w:eastAsiaTheme="minorEastAsia"/>
        </w:rPr>
        <w:t>.</w:t>
      </w:r>
    </w:p>
    <w:p w:rsidR="00444986" w:rsidRDefault="00444986" w:rsidP="001132A8">
      <w:pPr>
        <w:pStyle w:val="Paragraphedeliste"/>
        <w:numPr>
          <w:ilvl w:val="0"/>
          <w:numId w:val="7"/>
        </w:numPr>
        <w:jc w:val="both"/>
        <w:rPr>
          <w:rFonts w:eastAsiaTheme="minorEastAsia"/>
        </w:rPr>
      </w:pPr>
      <w:r>
        <w:rPr>
          <w:rFonts w:eastAsiaTheme="minorEastAsia"/>
        </w:rPr>
        <w:t xml:space="preserve">Use of heuristics that provide an assessment of the relevant energy credits that should be used for each period, fitted so as to accommodate with </w:t>
      </w:r>
      <w:r w:rsidR="005E156A">
        <w:rPr>
          <w:rFonts w:eastAsiaTheme="minorEastAsia"/>
        </w:rPr>
        <w:t xml:space="preserve">sufficient </w:t>
      </w:r>
      <w:r>
        <w:rPr>
          <w:rFonts w:eastAsiaTheme="minorEastAsia"/>
        </w:rPr>
        <w:t xml:space="preserve">versatility different operational rules. </w:t>
      </w:r>
    </w:p>
    <w:p w:rsidR="005A02C8" w:rsidRDefault="005A02C8" w:rsidP="00444986">
      <w:pPr>
        <w:jc w:val="both"/>
        <w:rPr>
          <w:rFonts w:eastAsiaTheme="minorEastAsia"/>
        </w:rPr>
      </w:pPr>
    </w:p>
    <w:p w:rsidR="005A02C8" w:rsidRDefault="005A02C8" w:rsidP="00444986">
      <w:pPr>
        <w:jc w:val="both"/>
        <w:rPr>
          <w:rFonts w:eastAsiaTheme="minorEastAsia"/>
        </w:rPr>
      </w:pPr>
    </w:p>
    <w:p w:rsidR="00444986" w:rsidRDefault="00674A7B" w:rsidP="00444986">
      <w:pPr>
        <w:jc w:val="both"/>
        <w:rPr>
          <w:rFonts w:eastAsiaTheme="minorEastAsia"/>
        </w:rPr>
      </w:pPr>
      <w:r>
        <w:rPr>
          <w:rFonts w:eastAsiaTheme="minorEastAsia"/>
        </w:rPr>
        <w:t>Quite different is the situation that prevails in expansion studies, in which weekly problems cannot at all be separated from a formal st</w:t>
      </w:r>
      <w:r w:rsidR="003A0A17">
        <w:rPr>
          <w:rFonts w:eastAsiaTheme="minorEastAsia"/>
        </w:rPr>
        <w:t>andpoint</w:t>
      </w:r>
      <w:proofErr w:type="gramStart"/>
      <w:r w:rsidR="003A0A17">
        <w:rPr>
          <w:rFonts w:eastAsiaTheme="minorEastAsia"/>
        </w:rPr>
        <w:t xml:space="preserve">,  </w:t>
      </w:r>
      <w:r>
        <w:rPr>
          <w:rFonts w:eastAsiaTheme="minorEastAsia"/>
        </w:rPr>
        <w:t>because</w:t>
      </w:r>
      <w:proofErr w:type="gramEnd"/>
      <w:r>
        <w:rPr>
          <w:rFonts w:eastAsiaTheme="minorEastAsia"/>
        </w:rPr>
        <w:t xml:space="preserve"> new assets should be paid for all year-long, regardless of the fact that they are used or not during such or such week</w:t>
      </w:r>
      <w:r w:rsidR="003A0A17">
        <w:rPr>
          <w:rFonts w:eastAsiaTheme="minorEastAsia"/>
        </w:rPr>
        <w:t xml:space="preserve"> : t</w:t>
      </w:r>
      <w:r>
        <w:rPr>
          <w:rFonts w:eastAsiaTheme="minorEastAsia"/>
        </w:rPr>
        <w:t xml:space="preserve">he generic expansion problem encompasses therefore all the weeks of all the Monte-Carlo years at the same time. It will be further denoted </w:t>
      </w:r>
      <w:r w:rsidR="005A02C8">
        <w:rPr>
          <w:rFonts w:eastAsiaTheme="minorEastAsia"/>
        </w:rPr>
        <w:t xml:space="preserve"> </w:t>
      </w:r>
      <m:oMath>
        <m:r>
          <m:rPr>
            <m:scr m:val="script"/>
            <m:sty m:val="bi"/>
          </m:rPr>
          <w:rPr>
            <w:rFonts w:ascii="Cambria Math" w:hAnsi="Cambria Math"/>
          </w:rPr>
          <m:t>P</m:t>
        </m:r>
      </m:oMath>
      <w:r w:rsidR="005A02C8">
        <w:rPr>
          <w:rFonts w:eastAsiaTheme="minorEastAsia"/>
        </w:rPr>
        <w:t xml:space="preserve"> </w:t>
      </w:r>
    </w:p>
    <w:p w:rsidR="008D488B" w:rsidRPr="00EA4789" w:rsidRDefault="008D488B" w:rsidP="008D488B">
      <w:pPr>
        <w:pStyle w:val="Paragraphedeliste"/>
      </w:pPr>
    </w:p>
    <w:p w:rsidR="00674A7B" w:rsidRDefault="00674A7B" w:rsidP="00FF0F7A">
      <w:pPr>
        <w:jc w:val="both"/>
        <w:rPr>
          <w:rFonts w:eastAsiaTheme="minorEastAsia"/>
        </w:rPr>
      </w:pPr>
    </w:p>
    <w:p w:rsidR="00917AD8" w:rsidRDefault="00674A7B" w:rsidP="00FF0F7A">
      <w:pPr>
        <w:jc w:val="both"/>
        <w:rPr>
          <w:rFonts w:eastAsiaTheme="minorEastAsia"/>
        </w:rPr>
      </w:pPr>
      <w:r>
        <w:rPr>
          <w:rFonts w:eastAsiaTheme="minorEastAsia"/>
        </w:rPr>
        <w:t>The</w:t>
      </w:r>
      <w:r w:rsidR="00917AD8">
        <w:rPr>
          <w:rFonts w:eastAsiaTheme="minorEastAsia"/>
        </w:rPr>
        <w:t xml:space="preserve"> </w:t>
      </w:r>
      <w:r w:rsidR="00A3481C">
        <w:rPr>
          <w:rFonts w:eastAsiaTheme="minorEastAsia"/>
        </w:rPr>
        <w:t xml:space="preserve">next </w:t>
      </w:r>
      <w:r w:rsidR="00917AD8">
        <w:rPr>
          <w:rFonts w:eastAsiaTheme="minorEastAsia"/>
        </w:rPr>
        <w:t xml:space="preserve">sections of this document </w:t>
      </w:r>
      <w:r w:rsidR="00A3481C">
        <w:rPr>
          <w:rFonts w:eastAsiaTheme="minorEastAsia"/>
        </w:rPr>
        <w:t>develop the following subjects</w:t>
      </w:r>
      <w:r w:rsidR="00917AD8">
        <w:rPr>
          <w:rFonts w:eastAsiaTheme="minorEastAsia"/>
        </w:rPr>
        <w:t>:</w:t>
      </w:r>
    </w:p>
    <w:p w:rsidR="00FA01B6" w:rsidRDefault="00FA01B6" w:rsidP="00FF0F7A">
      <w:pPr>
        <w:jc w:val="both"/>
        <w:rPr>
          <w:rFonts w:eastAsiaTheme="minorEastAsia"/>
        </w:rPr>
      </w:pPr>
    </w:p>
    <w:p w:rsidR="00FA01B6" w:rsidRDefault="00FA01B6" w:rsidP="00FF0F7A">
      <w:pPr>
        <w:jc w:val="both"/>
        <w:rPr>
          <w:rFonts w:eastAsiaTheme="minorEastAsia"/>
        </w:rPr>
      </w:pPr>
    </w:p>
    <w:p w:rsidR="00917AD8" w:rsidRDefault="00917AD8" w:rsidP="00FF0F7A">
      <w:pPr>
        <w:jc w:val="both"/>
        <w:rPr>
          <w:rFonts w:eastAsiaTheme="minorEastAsia"/>
        </w:rPr>
      </w:pPr>
    </w:p>
    <w:p w:rsidR="00674A7B" w:rsidRPr="00FA01B6" w:rsidRDefault="00A3481C" w:rsidP="00917AD8">
      <w:pPr>
        <w:pStyle w:val="Paragraphedeliste"/>
        <w:numPr>
          <w:ilvl w:val="0"/>
          <w:numId w:val="6"/>
        </w:numPr>
        <w:jc w:val="both"/>
        <w:rPr>
          <w:rFonts w:eastAsiaTheme="minorEastAsia"/>
        </w:rPr>
      </w:pPr>
      <w:r>
        <w:rPr>
          <w:rFonts w:eastAsiaTheme="minorEastAsia"/>
        </w:rPr>
        <w:t>N</w:t>
      </w:r>
      <w:r w:rsidR="00917AD8">
        <w:rPr>
          <w:rFonts w:eastAsiaTheme="minorEastAsia"/>
        </w:rPr>
        <w:t xml:space="preserve">otations used for </w:t>
      </w:r>
      <m:oMath>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oMath>
      <w:r w:rsidR="00917AD8" w:rsidRPr="00917AD8">
        <w:rPr>
          <w:rFonts w:eastAsiaTheme="minorEastAsia"/>
        </w:rPr>
        <w:t xml:space="preserve"> </w:t>
      </w:r>
      <w:r w:rsidR="00674A7B" w:rsidRPr="00917AD8">
        <w:rPr>
          <w:rFonts w:eastAsiaTheme="minorEastAsia"/>
        </w:rPr>
        <w:t xml:space="preserve"> </w:t>
      </w:r>
      <w:r w:rsidR="00917AD8">
        <w:rPr>
          <w:rFonts w:eastAsiaTheme="minorEastAsia"/>
        </w:rPr>
        <w:t xml:space="preserve"> and </w:t>
      </w:r>
      <m:oMath>
        <m:r>
          <m:rPr>
            <m:scr m:val="script"/>
            <m:sty m:val="bi"/>
          </m:rPr>
          <w:rPr>
            <w:rFonts w:ascii="Cambria Math" w:hAnsi="Cambria Math"/>
          </w:rPr>
          <m:t>P</m:t>
        </m:r>
      </m:oMath>
    </w:p>
    <w:p w:rsidR="00FA01B6" w:rsidRDefault="00FA01B6" w:rsidP="00FA01B6">
      <w:pPr>
        <w:jc w:val="both"/>
        <w:rPr>
          <w:rFonts w:eastAsiaTheme="minorEastAsia"/>
        </w:rPr>
      </w:pPr>
    </w:p>
    <w:p w:rsidR="00FA01B6" w:rsidRPr="00FA01B6" w:rsidRDefault="00FA01B6" w:rsidP="00FA01B6">
      <w:pPr>
        <w:jc w:val="both"/>
        <w:rPr>
          <w:rFonts w:eastAsiaTheme="minorEastAsia"/>
        </w:rPr>
      </w:pPr>
    </w:p>
    <w:p w:rsidR="00917AD8" w:rsidRPr="00FA01B6" w:rsidRDefault="00A3481C" w:rsidP="00917AD8">
      <w:pPr>
        <w:pStyle w:val="Paragraphedeliste"/>
        <w:numPr>
          <w:ilvl w:val="0"/>
          <w:numId w:val="6"/>
        </w:numPr>
        <w:jc w:val="both"/>
        <w:rPr>
          <w:rFonts w:eastAsiaTheme="minorEastAsia"/>
        </w:rPr>
      </w:pPr>
      <w:r>
        <w:rPr>
          <w:rFonts w:eastAsiaTheme="minorEastAsia"/>
        </w:rPr>
        <w:t>F</w:t>
      </w:r>
      <w:r w:rsidR="00917AD8" w:rsidRPr="00FA01B6">
        <w:rPr>
          <w:rFonts w:eastAsiaTheme="minorEastAsia"/>
        </w:rPr>
        <w:t xml:space="preserve">ormulation of </w:t>
      </w:r>
      <m:oMath>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oMath>
    </w:p>
    <w:p w:rsidR="00FA01B6" w:rsidRPr="00FA01B6" w:rsidRDefault="00FA01B6" w:rsidP="00FA01B6">
      <w:pPr>
        <w:pStyle w:val="Paragraphedeliste"/>
        <w:rPr>
          <w:rFonts w:eastAsiaTheme="minorEastAsia"/>
        </w:rPr>
      </w:pPr>
    </w:p>
    <w:p w:rsidR="00FA01B6" w:rsidRPr="00FA01B6" w:rsidRDefault="00FA01B6" w:rsidP="00FA01B6">
      <w:pPr>
        <w:jc w:val="both"/>
        <w:rPr>
          <w:rFonts w:eastAsiaTheme="minorEastAsia"/>
        </w:rPr>
      </w:pPr>
    </w:p>
    <w:p w:rsidR="00917AD8" w:rsidRPr="00FA01B6" w:rsidRDefault="00A3481C" w:rsidP="00917AD8">
      <w:pPr>
        <w:pStyle w:val="Paragraphedeliste"/>
        <w:numPr>
          <w:ilvl w:val="0"/>
          <w:numId w:val="6"/>
        </w:numPr>
        <w:jc w:val="both"/>
        <w:rPr>
          <w:rFonts w:eastAsiaTheme="minorEastAsia"/>
        </w:rPr>
      </w:pPr>
      <w:r>
        <w:rPr>
          <w:rFonts w:eastAsiaTheme="minorEastAsia"/>
        </w:rPr>
        <w:t>F</w:t>
      </w:r>
      <w:r w:rsidR="00917AD8" w:rsidRPr="00917AD8">
        <w:rPr>
          <w:rFonts w:eastAsiaTheme="minorEastAsia"/>
        </w:rPr>
        <w:t xml:space="preserve">ormulation of </w:t>
      </w:r>
      <m:oMath>
        <m:r>
          <m:rPr>
            <m:scr m:val="script"/>
            <m:sty m:val="bi"/>
          </m:rPr>
          <w:rPr>
            <w:rFonts w:ascii="Cambria Math" w:hAnsi="Cambria Math"/>
          </w:rPr>
          <m:t>P</m:t>
        </m:r>
      </m:oMath>
    </w:p>
    <w:p w:rsidR="00FA01B6" w:rsidRDefault="00FA01B6" w:rsidP="00FA01B6">
      <w:pPr>
        <w:jc w:val="both"/>
        <w:rPr>
          <w:rFonts w:eastAsiaTheme="minorEastAsia"/>
        </w:rPr>
      </w:pPr>
    </w:p>
    <w:p w:rsidR="00FA01B6" w:rsidRPr="00FA01B6" w:rsidRDefault="00FA01B6" w:rsidP="00FA01B6">
      <w:pPr>
        <w:jc w:val="both"/>
        <w:rPr>
          <w:rFonts w:eastAsiaTheme="minorEastAsia"/>
        </w:rPr>
      </w:pPr>
    </w:p>
    <w:p w:rsidR="00743D09" w:rsidRDefault="00A3481C" w:rsidP="00917AD8">
      <w:pPr>
        <w:pStyle w:val="Paragraphedeliste"/>
        <w:numPr>
          <w:ilvl w:val="0"/>
          <w:numId w:val="6"/>
        </w:numPr>
        <w:jc w:val="both"/>
        <w:rPr>
          <w:rFonts w:eastAsiaTheme="minorEastAsia"/>
        </w:rPr>
      </w:pPr>
      <w:r>
        <w:rPr>
          <w:rFonts w:eastAsiaTheme="minorEastAsia"/>
        </w:rPr>
        <w:t xml:space="preserve">Complements to the standard problems </w:t>
      </w:r>
      <w:r w:rsidR="00D350A3">
        <w:rPr>
          <w:rFonts w:eastAsiaTheme="minorEastAsia"/>
        </w:rPr>
        <w:t xml:space="preserve">(how to make </w:t>
      </w:r>
      <w:r>
        <w:rPr>
          <w:rFonts w:eastAsiaTheme="minorEastAsia"/>
        </w:rPr>
        <w:t xml:space="preserve"> </w:t>
      </w:r>
      <w:proofErr w:type="spellStart"/>
      <w:r w:rsidR="001F5FE3" w:rsidRPr="00D350A3">
        <w:rPr>
          <w:rFonts w:eastAsiaTheme="minorEastAsia"/>
          <w:b/>
          <w:i/>
        </w:rPr>
        <w:t>Antares</w:t>
      </w:r>
      <w:r w:rsidR="00D350A3" w:rsidRPr="00D350A3">
        <w:rPr>
          <w:rFonts w:eastAsiaTheme="minorEastAsia"/>
          <w:b/>
          <w:i/>
        </w:rPr>
        <w:t>_Simulator</w:t>
      </w:r>
      <w:proofErr w:type="spellEnd"/>
      <w:r w:rsidR="001F5FE3">
        <w:rPr>
          <w:rFonts w:eastAsiaTheme="minorEastAsia"/>
        </w:rPr>
        <w:t xml:space="preserve"> </w:t>
      </w:r>
      <w:r>
        <w:rPr>
          <w:rFonts w:eastAsiaTheme="minorEastAsia"/>
        </w:rPr>
        <w:t xml:space="preserve">work </w:t>
      </w:r>
      <w:r w:rsidR="00743D09">
        <w:rPr>
          <w:rFonts w:eastAsiaTheme="minorEastAsia"/>
        </w:rPr>
        <w:t xml:space="preserve">as a </w:t>
      </w:r>
      <w:r w:rsidR="001F5FE3">
        <w:rPr>
          <w:rFonts w:eastAsiaTheme="minorEastAsia"/>
        </w:rPr>
        <w:t xml:space="preserve">SCOPF </w:t>
      </w:r>
      <w:r w:rsidR="008E4D7E">
        <w:rPr>
          <w:rFonts w:eastAsiaTheme="minorEastAsia"/>
        </w:rPr>
        <w:t>)</w:t>
      </w:r>
    </w:p>
    <w:p w:rsidR="001F5FE3" w:rsidRDefault="001F5FE3" w:rsidP="001F5FE3">
      <w:pPr>
        <w:jc w:val="both"/>
        <w:rPr>
          <w:rFonts w:eastAsiaTheme="minorEastAsia"/>
        </w:rPr>
      </w:pPr>
    </w:p>
    <w:p w:rsidR="00A3481C" w:rsidRPr="001F5FE3" w:rsidRDefault="00A3481C" w:rsidP="001F5FE3">
      <w:pPr>
        <w:jc w:val="both"/>
        <w:rPr>
          <w:rFonts w:eastAsiaTheme="minorEastAsia"/>
        </w:rPr>
      </w:pPr>
    </w:p>
    <w:p w:rsidR="00FA01B6" w:rsidRDefault="00A3481C" w:rsidP="00917AD8">
      <w:pPr>
        <w:pStyle w:val="Paragraphedeliste"/>
        <w:numPr>
          <w:ilvl w:val="0"/>
          <w:numId w:val="6"/>
        </w:numPr>
        <w:jc w:val="both"/>
        <w:rPr>
          <w:rFonts w:eastAsiaTheme="minorEastAsia"/>
        </w:rPr>
      </w:pPr>
      <w:r>
        <w:rPr>
          <w:rFonts w:eastAsiaTheme="minorEastAsia"/>
        </w:rPr>
        <w:t>Miscellaneous complements to the standard problems</w:t>
      </w:r>
      <w:r w:rsidR="001F5FE3">
        <w:rPr>
          <w:rFonts w:eastAsiaTheme="minorEastAsia"/>
        </w:rPr>
        <w:t xml:space="preserve">  </w:t>
      </w:r>
      <w:r w:rsidR="00FA01B6">
        <w:rPr>
          <w:rFonts w:eastAsiaTheme="minorEastAsia"/>
        </w:rPr>
        <w:t xml:space="preserve"> </w:t>
      </w:r>
    </w:p>
    <w:p w:rsidR="001F5FE3" w:rsidRPr="001F5FE3" w:rsidRDefault="001F5FE3" w:rsidP="001F5FE3">
      <w:pPr>
        <w:jc w:val="both"/>
        <w:rPr>
          <w:rFonts w:eastAsiaTheme="minorEastAsia"/>
        </w:rPr>
      </w:pPr>
    </w:p>
    <w:p w:rsidR="001F5FE3" w:rsidRDefault="001F5FE3" w:rsidP="001F5FE3">
      <w:pPr>
        <w:jc w:val="both"/>
        <w:rPr>
          <w:rFonts w:eastAsiaTheme="minorEastAsia"/>
        </w:rPr>
      </w:pPr>
    </w:p>
    <w:p w:rsidR="00FF6D95" w:rsidRDefault="00FF6D95">
      <w:pPr>
        <w:rPr>
          <w:rFonts w:eastAsiaTheme="minorEastAsia"/>
        </w:rPr>
      </w:pPr>
      <w:r>
        <w:rPr>
          <w:rFonts w:eastAsiaTheme="minorEastAsia"/>
        </w:rPr>
        <w:br w:type="page"/>
      </w:r>
    </w:p>
    <w:p w:rsidR="007E3BDB" w:rsidRPr="007E2A04" w:rsidRDefault="00FF6D95" w:rsidP="000D2CF1">
      <w:pPr>
        <w:pStyle w:val="Titre4"/>
        <w:ind w:left="0"/>
        <w:rPr>
          <w:b/>
          <w:lang w:val="en-US"/>
        </w:rPr>
      </w:pPr>
      <w:bookmarkStart w:id="5" w:name="_Toc529966265"/>
      <w:r w:rsidRPr="007E2A04">
        <w:rPr>
          <w:b/>
          <w:lang w:val="en-US"/>
        </w:rPr>
        <w:lastRenderedPageBreak/>
        <w:t>3 Notations</w:t>
      </w:r>
      <w:bookmarkEnd w:id="5"/>
    </w:p>
    <w:p w:rsidR="00FF6D95" w:rsidRPr="00A10771" w:rsidRDefault="00DB374F" w:rsidP="00FF6D95">
      <w:pPr>
        <w:pStyle w:val="Titre4"/>
        <w:rPr>
          <w:lang w:val="en-US"/>
        </w:rPr>
      </w:pPr>
      <w:r>
        <w:rPr>
          <w:lang w:val="en-US"/>
        </w:rPr>
        <w:t xml:space="preserve"> </w:t>
      </w:r>
    </w:p>
    <w:p w:rsidR="00B70817" w:rsidRDefault="00533CAA" w:rsidP="00B70817">
      <w:pPr>
        <w:rPr>
          <w:rFonts w:eastAsiaTheme="minorEastAsia"/>
          <w:sz w:val="24"/>
          <w:u w:val="single"/>
        </w:rPr>
      </w:pPr>
      <m:oMathPara>
        <m:oMathParaPr>
          <m:jc m:val="left"/>
        </m:oMathParaPr>
        <m:oMath>
          <m:r>
            <w:rPr>
              <w:rFonts w:ascii="Cambria Math" w:eastAsiaTheme="minorEastAsia" w:hAnsi="Cambria Math"/>
              <w:sz w:val="24"/>
              <w:u w:val="single"/>
            </w:rPr>
            <m:t>General</m:t>
          </m:r>
        </m:oMath>
      </m:oMathPara>
    </w:p>
    <w:p w:rsidR="00BB43A6" w:rsidRDefault="00BB43A6" w:rsidP="00B70817">
      <w:pPr>
        <w:rPr>
          <w:rFonts w:eastAsiaTheme="minorEastAsia"/>
          <w:sz w:val="24"/>
          <w:u w:val="single"/>
        </w:rPr>
      </w:pPr>
    </w:p>
    <w:p w:rsidR="0041709A" w:rsidRPr="0041709A" w:rsidRDefault="0041709A" w:rsidP="0041709A">
      <w:pPr>
        <w:rPr>
          <w:rFonts w:eastAsiaTheme="minorEastAsia"/>
          <w:szCs w:val="20"/>
        </w:rPr>
      </w:pPr>
      <m:oMathPara>
        <m:oMathParaPr>
          <m:jc m:val="left"/>
        </m:oMathParaPr>
        <m:oMath>
          <m:r>
            <w:rPr>
              <w:rFonts w:ascii="Cambria Math" w:hAnsi="Cambria Math"/>
              <w:szCs w:val="20"/>
            </w:rPr>
            <m:t xml:space="preserve">k∈K                      optimization periods </m:t>
          </m:r>
          <m:d>
            <m:dPr>
              <m:ctrlPr>
                <w:rPr>
                  <w:rFonts w:ascii="Cambria Math" w:hAnsi="Cambria Math"/>
                  <w:i/>
                  <w:szCs w:val="20"/>
                </w:rPr>
              </m:ctrlPr>
            </m:dPr>
            <m:e>
              <m:r>
                <w:rPr>
                  <w:rFonts w:ascii="Cambria Math" w:hAnsi="Cambria Math"/>
                  <w:szCs w:val="20"/>
                </w:rPr>
                <m:t>weeks</m:t>
              </m:r>
            </m:e>
          </m:d>
          <m:r>
            <w:rPr>
              <w:rFonts w:ascii="Cambria Math" w:hAnsi="Cambria Math"/>
              <w:szCs w:val="20"/>
            </w:rPr>
            <m:t xml:space="preserve"> over which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hAnsi="Cambria Math"/>
              <w:szCs w:val="20"/>
            </w:rPr>
            <m:t xml:space="preserve">  and  </m:t>
          </m:r>
          <m:r>
            <m:rPr>
              <m:scr m:val="script"/>
              <m:sty m:val="bi"/>
            </m:rPr>
            <w:rPr>
              <w:rFonts w:ascii="Cambria Math" w:hAnsi="Cambria Math"/>
            </w:rPr>
            <m:t xml:space="preserve">P </m:t>
          </m:r>
          <m:r>
            <w:rPr>
              <w:rFonts w:ascii="Cambria Math" w:hAnsi="Cambria Math"/>
              <w:szCs w:val="20"/>
            </w:rPr>
            <m:t>are defined</m:t>
          </m:r>
        </m:oMath>
      </m:oMathPara>
    </w:p>
    <w:p w:rsidR="0041709A" w:rsidRDefault="00A27B30" w:rsidP="00B70817">
      <w:pPr>
        <w:rPr>
          <w:rFonts w:eastAsiaTheme="minorEastAsia"/>
          <w:sz w:val="24"/>
          <w:u w:val="single"/>
        </w:rPr>
      </w:pPr>
      <m:oMathPara>
        <m:oMathParaPr>
          <m:jc m:val="left"/>
        </m:oMathParaPr>
        <m:oMath>
          <m:r>
            <w:rPr>
              <w:rFonts w:ascii="Cambria Math" w:hAnsi="Cambria Math"/>
              <w:szCs w:val="20"/>
            </w:rPr>
            <m:t xml:space="preserve">                                 Note :k is an implicit index in most subsequent notations (omitted for simplicity)</m:t>
          </m:r>
        </m:oMath>
      </m:oMathPara>
    </w:p>
    <w:p w:rsidR="00212CD7" w:rsidRPr="00212CD7" w:rsidRDefault="00B70817" w:rsidP="00B70817">
      <w:pPr>
        <w:rPr>
          <w:rFonts w:eastAsiaTheme="minorEastAsia"/>
          <w:szCs w:val="20"/>
        </w:rPr>
      </w:pPr>
      <w:r>
        <w:rPr>
          <w:rFonts w:eastAsiaTheme="minorEastAsia"/>
          <w:szCs w:val="20"/>
        </w:rPr>
        <w:t xml:space="preserve"> </w:t>
      </w:r>
      <m:oMath>
        <m:r>
          <w:rPr>
            <w:rFonts w:ascii="Cambria Math" w:hAnsi="Cambria Math"/>
            <w:szCs w:val="20"/>
          </w:rPr>
          <m:t xml:space="preserve">t∈T                       individual time steps of any  optimization period k  </m:t>
        </m:r>
        <m:d>
          <m:dPr>
            <m:ctrlPr>
              <w:rPr>
                <w:rFonts w:ascii="Cambria Math" w:hAnsi="Cambria Math"/>
                <w:i/>
                <w:szCs w:val="20"/>
              </w:rPr>
            </m:ctrlPr>
          </m:dPr>
          <m:e>
            <m:r>
              <w:rPr>
                <w:rFonts w:ascii="Cambria Math" w:hAnsi="Cambria Math"/>
                <w:szCs w:val="20"/>
              </w:rPr>
              <m:t>hours of the week</m:t>
            </m:r>
          </m:e>
        </m:d>
      </m:oMath>
    </w:p>
    <w:p w:rsidR="00B70817" w:rsidRDefault="00212CD7" w:rsidP="00B70817">
      <w:pPr>
        <w:rPr>
          <w:szCs w:val="20"/>
        </w:rPr>
      </w:pPr>
      <m:oMathPara>
        <m:oMathParaPr>
          <m:jc m:val="left"/>
        </m:oMathParaPr>
        <m:oMath>
          <m:r>
            <w:rPr>
              <w:rFonts w:ascii="Cambria Math" w:hAnsi="Cambria Math"/>
              <w:szCs w:val="20"/>
            </w:rPr>
            <m:t xml:space="preserve">                                 Note :all additions on indices  t  are performed modulo </m:t>
          </m:r>
          <m:d>
            <m:dPr>
              <m:begChr m:val="|"/>
              <m:endChr m:val="|"/>
              <m:ctrlPr>
                <w:rPr>
                  <w:rFonts w:ascii="Cambria Math" w:hAnsi="Cambria Math"/>
                  <w:i/>
                  <w:szCs w:val="20"/>
                </w:rPr>
              </m:ctrlPr>
            </m:dPr>
            <m:e>
              <m:r>
                <w:rPr>
                  <w:rFonts w:ascii="Cambria Math" w:hAnsi="Cambria Math"/>
                  <w:szCs w:val="20"/>
                </w:rPr>
                <m:t>T</m:t>
              </m:r>
            </m:e>
          </m:d>
          <m:r>
            <w:rPr>
              <w:rFonts w:ascii="Cambria Math" w:hAnsi="Cambria Math"/>
              <w:szCs w:val="20"/>
            </w:rPr>
            <m:t>=168</m:t>
          </m:r>
        </m:oMath>
      </m:oMathPara>
    </w:p>
    <w:p w:rsidR="00892BE3" w:rsidRPr="00892BE3" w:rsidRDefault="00892BE3" w:rsidP="00892BE3">
      <w:pPr>
        <w:rPr>
          <w:szCs w:val="20"/>
        </w:rPr>
      </w:pPr>
      <m:oMathPara>
        <m:oMathParaPr>
          <m:jc m:val="left"/>
        </m:oMathParaPr>
        <m:oMath>
          <m:r>
            <w:rPr>
              <w:rFonts w:ascii="Cambria Math" w:hAnsi="Cambria Math"/>
              <w:szCs w:val="20"/>
            </w:rPr>
            <m:t>G</m:t>
          </m:r>
          <m:d>
            <m:dPr>
              <m:ctrlPr>
                <w:rPr>
                  <w:rFonts w:ascii="Cambria Math" w:hAnsi="Cambria Math"/>
                  <w:i/>
                  <w:szCs w:val="20"/>
                </w:rPr>
              </m:ctrlPr>
            </m:dPr>
            <m:e>
              <m:r>
                <w:rPr>
                  <w:rFonts w:ascii="Cambria Math" w:hAnsi="Cambria Math"/>
                  <w:szCs w:val="20"/>
                </w:rPr>
                <m:t>N,L</m:t>
              </m:r>
            </m:e>
          </m:d>
          <m:r>
            <w:rPr>
              <w:rFonts w:ascii="Cambria Math" w:hAnsi="Vladimir Script"/>
              <w:szCs w:val="20"/>
            </w:rPr>
            <m:t xml:space="preserve">                   undirected grap</m:t>
          </m:r>
          <m:r>
            <w:rPr>
              <w:rFonts w:ascii="Cambria Math" w:hAnsi="Cambria Math"/>
              <w:szCs w:val="20"/>
            </w:rPr>
            <m:t xml:space="preserve">h of the power system (connected) </m:t>
          </m:r>
        </m:oMath>
      </m:oMathPara>
    </w:p>
    <w:p w:rsidR="00B70817" w:rsidRDefault="006825AF" w:rsidP="00892BE3">
      <w:pPr>
        <w:rPr>
          <w:rFonts w:eastAsiaTheme="minorEastAsia"/>
          <w:szCs w:val="20"/>
        </w:rPr>
      </w:pPr>
      <m:oMathPara>
        <m:oMathParaPr>
          <m:jc m:val="left"/>
        </m:oMathParaPr>
        <m:oMath>
          <m:r>
            <w:rPr>
              <w:rFonts w:ascii="Cambria Math" w:hAnsi="Cambria Math"/>
              <w:szCs w:val="20"/>
            </w:rPr>
            <m:t xml:space="preserve"> n ∈  N                  vertices of G , N is an ordered set</m:t>
          </m:r>
        </m:oMath>
      </m:oMathPara>
    </w:p>
    <w:p w:rsidR="00BB43A6" w:rsidRPr="00BB43A6" w:rsidRDefault="00B70817" w:rsidP="00B70817">
      <w:pPr>
        <w:ind w:left="45"/>
        <w:rPr>
          <w:rFonts w:eastAsiaTheme="minorEastAsia"/>
          <w:szCs w:val="20"/>
        </w:rPr>
      </w:pPr>
      <m:oMathPara>
        <m:oMathParaPr>
          <m:jc m:val="left"/>
        </m:oMathParaPr>
        <m:oMath>
          <m:r>
            <w:rPr>
              <w:rFonts w:ascii="Cambria Math" w:hAnsi="Cambria Math"/>
              <w:szCs w:val="20"/>
            </w:rPr>
            <m:t xml:space="preserve">l  ∈  L                   edges of G </m:t>
          </m:r>
        </m:oMath>
      </m:oMathPara>
    </w:p>
    <w:p w:rsidR="00941B5C" w:rsidRPr="00892BE3" w:rsidRDefault="00941B5C" w:rsidP="00941B5C">
      <w:pPr>
        <w:rPr>
          <w:szCs w:val="20"/>
        </w:rPr>
      </w:pPr>
      <m:oMathPara>
        <m:oMathParaPr>
          <m:jc m:val="left"/>
        </m:oMathParaPr>
        <m:oMath>
          <m:r>
            <w:rPr>
              <w:rFonts w:ascii="Cambria Math" w:hAnsi="Cambria Math"/>
              <w:szCs w:val="20"/>
            </w:rPr>
            <m:t xml:space="preserve">A </m:t>
          </m:r>
          <m:r>
            <w:rPr>
              <w:rFonts w:ascii="Cambria Math" w:hAnsi="Vladimir Script"/>
              <w:szCs w:val="20"/>
            </w:rPr>
            <m:t xml:space="preserve">                             incidence matrix of G   (dimension N </m:t>
          </m:r>
          <m:r>
            <m:rPr>
              <m:nor/>
            </m:rPr>
            <w:rPr>
              <w:rFonts w:ascii="Cambria Math" w:hAnsi="Vladimir Script"/>
              <w:szCs w:val="20"/>
            </w:rPr>
            <m:t>x</m:t>
          </m:r>
          <m:r>
            <w:rPr>
              <w:rFonts w:ascii="Cambria Math" w:hAnsi="Vladimir Script"/>
              <w:szCs w:val="20"/>
            </w:rPr>
            <m:t xml:space="preserve"> L)</m:t>
          </m:r>
        </m:oMath>
      </m:oMathPara>
    </w:p>
    <w:p w:rsidR="00B56C03" w:rsidRDefault="00B56C03" w:rsidP="00B56C03">
      <w:pPr>
        <w:rPr>
          <w:szCs w:val="20"/>
        </w:rPr>
      </w:pPr>
      <m:oMathPara>
        <m:oMathParaPr>
          <m:jc m:val="left"/>
        </m:oMathParaPr>
        <m:oMath>
          <m:r>
            <w:rPr>
              <w:rFonts w:ascii="Cambria Math" w:hAnsi="Cambria Math"/>
              <w:szCs w:val="20"/>
            </w:rPr>
            <m:t xml:space="preserve">g </m:t>
          </m:r>
          <m:r>
            <w:rPr>
              <w:rFonts w:ascii="Cambria Math" w:hAnsi="Vladimir Script"/>
              <w:szCs w:val="20"/>
            </w:rPr>
            <m:t xml:space="preserve">                             spanning tree of G </m:t>
          </m:r>
        </m:oMath>
      </m:oMathPara>
    </w:p>
    <w:p w:rsidR="00A8283C" w:rsidRDefault="00C319BC" w:rsidP="00B56C03">
      <w:pPr>
        <w:rPr>
          <w:szCs w:val="20"/>
        </w:rPr>
      </w:pP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g</m:t>
            </m:r>
          </m:sub>
        </m:sSub>
        <m:r>
          <w:rPr>
            <w:rFonts w:ascii="Cambria Math" w:hAnsi="Cambria Math"/>
            <w:szCs w:val="20"/>
          </w:rPr>
          <m:t xml:space="preserve">                             cycle basis associated with g (dimension L </m:t>
        </m:r>
        <m:r>
          <m:rPr>
            <m:nor/>
          </m:rPr>
          <w:rPr>
            <w:rFonts w:ascii="Cambria Math" w:hAnsi="Cambria Math"/>
            <w:szCs w:val="20"/>
          </w:rPr>
          <m:t>x</m:t>
        </m:r>
        <m:r>
          <w:rPr>
            <w:rFonts w:ascii="Cambria Math" w:hAnsi="Cambria Math"/>
            <w:szCs w:val="20"/>
          </w:rPr>
          <m:t xml:space="preserve"> </m:t>
        </m:r>
        <m:d>
          <m:dPr>
            <m:ctrlPr>
              <w:rPr>
                <w:rFonts w:ascii="Cambria Math" w:hAnsi="Cambria Math"/>
                <w:i/>
                <w:szCs w:val="20"/>
              </w:rPr>
            </m:ctrlPr>
          </m:dPr>
          <m:e>
            <m:r>
              <w:rPr>
                <w:rFonts w:ascii="Cambria Math" w:hAnsi="Cambria Math"/>
                <w:szCs w:val="20"/>
              </w:rPr>
              <m:t>L+1-N</m:t>
            </m:r>
          </m:e>
        </m:d>
        <m:r>
          <w:rPr>
            <w:rFonts w:ascii="Cambria Math" w:hAnsi="Cambria Math"/>
            <w:szCs w:val="20"/>
          </w:rPr>
          <m:t>)</m:t>
        </m:r>
      </m:oMath>
      <w:r w:rsidR="00A8283C">
        <w:rPr>
          <w:szCs w:val="20"/>
        </w:rPr>
        <w:t xml:space="preserve">    </w:t>
      </w:r>
    </w:p>
    <w:p w:rsidR="00920C8A" w:rsidRPr="00B40545" w:rsidRDefault="00C319BC" w:rsidP="00920C8A">
      <w:pPr>
        <w:ind w:left="45"/>
        <w:rPr>
          <w:rFonts w:eastAsiaTheme="minorEastAsia"/>
          <w:bCs/>
          <w:szCs w:val="20"/>
        </w:rPr>
      </w:pPr>
      <m:oMath>
        <m:sSubSup>
          <m:sSubSupPr>
            <m:ctrlPr>
              <w:rPr>
                <w:rFonts w:ascii="Cambria Math" w:hAnsi="Cambria Math"/>
                <w:i/>
                <w:szCs w:val="20"/>
              </w:rPr>
            </m:ctrlPr>
          </m:sSubSupPr>
          <m:e>
            <m:r>
              <w:rPr>
                <w:rFonts w:ascii="Cambria Math" w:hAnsi="Cambria Math"/>
                <w:szCs w:val="20"/>
              </w:rPr>
              <m:t>L</m:t>
            </m:r>
          </m:e>
          <m:sub>
            <m:r>
              <w:rPr>
                <w:rFonts w:ascii="Cambria Math" w:hAnsi="Cambria Math"/>
                <w:szCs w:val="20"/>
              </w:rPr>
              <m:t>n</m:t>
            </m:r>
          </m:sub>
          <m:sup>
            <m:r>
              <w:rPr>
                <w:rFonts w:ascii="Cambria Math" w:hAnsi="Cambria Math"/>
                <w:szCs w:val="20"/>
              </w:rPr>
              <m:t>+</m:t>
            </m:r>
          </m:sup>
        </m:sSubSup>
        <m:r>
          <w:rPr>
            <w:rFonts w:ascii="Cambria Math" w:hAnsi="Cambria Math"/>
            <w:szCs w:val="20"/>
          </w:rPr>
          <m:t>⊂  L                 set of edges whose n is the upstream vertex</m:t>
        </m:r>
      </m:oMath>
      <w:r w:rsidR="00920C8A" w:rsidRPr="00B40545">
        <w:rPr>
          <w:rFonts w:eastAsiaTheme="minorEastAsia"/>
          <w:bCs/>
          <w:szCs w:val="20"/>
        </w:rPr>
        <w:t xml:space="preserve">     </w:t>
      </w:r>
    </w:p>
    <w:p w:rsidR="00920C8A" w:rsidRDefault="00C319BC" w:rsidP="00920C8A">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L</m:t>
              </m:r>
            </m:e>
            <m:sub>
              <m:r>
                <w:rPr>
                  <w:rFonts w:ascii="Cambria Math" w:hAnsi="Cambria Math"/>
                  <w:szCs w:val="20"/>
                </w:rPr>
                <m:t>n</m:t>
              </m:r>
            </m:sub>
            <m:sup>
              <m:r>
                <w:rPr>
                  <w:rFonts w:ascii="Cambria Math" w:hAnsi="Cambria Math"/>
                  <w:szCs w:val="20"/>
                </w:rPr>
                <m:t>-</m:t>
              </m:r>
            </m:sup>
          </m:sSubSup>
          <m:r>
            <w:rPr>
              <w:rFonts w:ascii="Cambria Math" w:hAnsi="Cambria Math"/>
              <w:szCs w:val="20"/>
            </w:rPr>
            <m:t>⊂  L                 set of edges whose n is the downstream vertex</m:t>
          </m:r>
        </m:oMath>
      </m:oMathPara>
    </w:p>
    <w:p w:rsidR="00920C8A" w:rsidRDefault="00C319BC" w:rsidP="00920C8A">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N                 vertex upstream from l       (l  ∈</m:t>
          </m:r>
          <m:sSubSup>
            <m:sSubSupPr>
              <m:ctrlPr>
                <w:rPr>
                  <w:rFonts w:ascii="Cambria Math" w:hAnsi="Cambria Math"/>
                  <w:i/>
                  <w:szCs w:val="20"/>
                </w:rPr>
              </m:ctrlPr>
            </m:sSubSupPr>
            <m:e>
              <m:r>
                <w:rPr>
                  <w:rFonts w:ascii="Cambria Math" w:hAnsi="Cambria Math"/>
                  <w:szCs w:val="20"/>
                </w:rPr>
                <m:t>L</m:t>
              </m:r>
            </m:e>
            <m:sub>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sub>
            <m:sup>
              <m:r>
                <w:rPr>
                  <w:rFonts w:ascii="Cambria Math" w:hAnsi="Cambria Math"/>
                  <w:szCs w:val="20"/>
                </w:rPr>
                <m:t>+</m:t>
              </m:r>
            </m:sup>
          </m:sSubSup>
          <m:r>
            <w:rPr>
              <w:rFonts w:ascii="Cambria Math" w:hAnsi="Cambria Math"/>
              <w:szCs w:val="20"/>
            </w:rPr>
            <m:t>)</m:t>
          </m:r>
        </m:oMath>
      </m:oMathPara>
    </w:p>
    <w:p w:rsidR="00920C8A" w:rsidRDefault="00C319BC" w:rsidP="00920C8A">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N                 vertex downstream from l (l  ∈</m:t>
          </m:r>
          <m:sSubSup>
            <m:sSubSupPr>
              <m:ctrlPr>
                <w:rPr>
                  <w:rFonts w:ascii="Cambria Math" w:hAnsi="Cambria Math"/>
                  <w:i/>
                  <w:szCs w:val="20"/>
                </w:rPr>
              </m:ctrlPr>
            </m:sSubSupPr>
            <m:e>
              <m:r>
                <w:rPr>
                  <w:rFonts w:ascii="Cambria Math" w:hAnsi="Cambria Math"/>
                  <w:szCs w:val="20"/>
                </w:rPr>
                <m:t>L</m:t>
              </m:r>
            </m:e>
            <m:sub>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sub>
            <m:sup>
              <m:r>
                <w:rPr>
                  <w:rFonts w:ascii="Cambria Math" w:hAnsi="Cambria Math"/>
                  <w:szCs w:val="20"/>
                </w:rPr>
                <m:t>-</m:t>
              </m:r>
            </m:sup>
          </m:sSubSup>
          <m:r>
            <w:rPr>
              <w:rFonts w:ascii="Cambria Math" w:hAnsi="Cambria Math"/>
              <w:szCs w:val="20"/>
            </w:rPr>
            <m:t>)</m:t>
          </m:r>
        </m:oMath>
      </m:oMathPara>
    </w:p>
    <w:p w:rsidR="00B70817" w:rsidRDefault="00B70817" w:rsidP="00B70817">
      <w:pPr>
        <w:rPr>
          <w:rFonts w:eastAsiaTheme="minorEastAsia"/>
          <w:szCs w:val="20"/>
        </w:rPr>
      </w:pPr>
      <m:oMathPara>
        <m:oMathParaPr>
          <m:jc m:val="left"/>
        </m:oMathParaPr>
        <m:oMath>
          <m:r>
            <w:rPr>
              <w:rFonts w:ascii="Cambria Math" w:hAnsi="Cambria Math"/>
              <w:szCs w:val="20"/>
            </w:rPr>
            <m:t xml:space="preserve">u </m:t>
          </m:r>
          <m:r>
            <w:rPr>
              <w:rFonts w:ascii="Cambria Math" w:hAnsi="Cambria Math"/>
              <w:i/>
              <w:szCs w:val="20"/>
            </w:rPr>
            <w:sym w:font="Symbol" w:char="F0D7"/>
          </m:r>
          <m:r>
            <w:rPr>
              <w:rFonts w:ascii="Cambria Math" w:hAnsi="Cambria Math"/>
              <w:szCs w:val="20"/>
            </w:rPr>
            <m:t xml:space="preserve">  v                         inner product of vectors  u and  v   </m:t>
          </m:r>
        </m:oMath>
      </m:oMathPara>
    </w:p>
    <w:p w:rsidR="00B70817" w:rsidRDefault="00C319BC" w:rsidP="00B70817">
      <w:pPr>
        <w:ind w:left="45"/>
        <w:rPr>
          <w:rFonts w:eastAsiaTheme="minorEastAsia"/>
          <w:szCs w:val="20"/>
        </w:rPr>
      </w:pPr>
      <m:oMath>
        <m:sSubSup>
          <m:sSubSupPr>
            <m:ctrlPr>
              <w:rPr>
                <w:rFonts w:ascii="Cambria Math" w:eastAsiaTheme="minorEastAsia" w:hAnsi="Cambria Math"/>
                <w:i/>
                <w:szCs w:val="20"/>
              </w:rPr>
            </m:ctrlPr>
          </m:sSubSupPr>
          <m:e>
            <m:r>
              <w:rPr>
                <w:rFonts w:ascii="Cambria Math" w:eastAsiaTheme="minorEastAsia" w:hAnsi="Cambria Math"/>
                <w:szCs w:val="20"/>
              </w:rPr>
              <m:t>u</m:t>
            </m:r>
          </m:e>
          <m:sub>
            <m:r>
              <w:rPr>
                <w:rFonts w:ascii="Cambria Math" w:eastAsiaTheme="minorEastAsia" w:hAnsi="Cambria Math"/>
                <w:szCs w:val="20"/>
              </w:rPr>
              <m:t>↑</m:t>
            </m:r>
          </m:sub>
          <m:sup>
            <m:r>
              <w:rPr>
                <w:rFonts w:ascii="Cambria Math" w:eastAsiaTheme="minorEastAsia" w:hAnsi="Cambria Math"/>
                <w:szCs w:val="20"/>
              </w:rPr>
              <m:t>o</m:t>
            </m:r>
          </m:sup>
        </m:sSubSup>
        <m:r>
          <w:rPr>
            <w:rFonts w:ascii="Cambria Math" w:eastAsiaTheme="minorEastAsia" w:hAnsi="Cambria Math"/>
            <w:szCs w:val="20"/>
          </w:rPr>
          <m:t xml:space="preserve"> </m:t>
        </m:r>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Size</m:t>
            </m:r>
          </m:sup>
        </m:sSup>
        <m:r>
          <w:rPr>
            <w:rFonts w:ascii="Cambria Math" w:eastAsiaTheme="minorEastAsia" w:hAnsi="Cambria Math"/>
            <w:szCs w:val="20"/>
          </w:rPr>
          <m:t xml:space="preserve">           vector resulting from the permutation on u</m:t>
        </m:r>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Size</m:t>
            </m:r>
          </m:sup>
        </m:sSup>
        <m:r>
          <w:rPr>
            <w:rFonts w:ascii="Cambria Math" w:eastAsiaTheme="minorEastAsia" w:hAnsi="Cambria Math"/>
            <w:szCs w:val="20"/>
          </w:rPr>
          <m:t xml:space="preserve"> :  </m:t>
        </m:r>
        <m:sSub>
          <m:sSubPr>
            <m:ctrlPr>
              <w:rPr>
                <w:rFonts w:ascii="Cambria Math" w:eastAsiaTheme="minorEastAsia" w:hAnsi="Cambria Math"/>
                <w:i/>
                <w:szCs w:val="20"/>
              </w:rPr>
            </m:ctrlPr>
          </m:sSubPr>
          <m:e>
            <m:sSubSup>
              <m:sSubSupPr>
                <m:ctrlPr>
                  <w:rPr>
                    <w:rFonts w:ascii="Cambria Math" w:eastAsiaTheme="minorEastAsia" w:hAnsi="Cambria Math"/>
                    <w:i/>
                    <w:szCs w:val="20"/>
                  </w:rPr>
                </m:ctrlPr>
              </m:sSubSupPr>
              <m:e>
                <m:r>
                  <w:rPr>
                    <w:rFonts w:ascii="Cambria Math" w:eastAsiaTheme="minorEastAsia" w:hAnsi="Cambria Math"/>
                    <w:szCs w:val="20"/>
                  </w:rPr>
                  <m:t>u</m:t>
                </m:r>
              </m:e>
              <m:sub>
                <m:r>
                  <w:rPr>
                    <w:rFonts w:ascii="Cambria Math" w:eastAsiaTheme="minorEastAsia" w:hAnsi="Cambria Math"/>
                    <w:szCs w:val="20"/>
                  </w:rPr>
                  <m:t>↑</m:t>
                </m:r>
              </m:sub>
              <m:sup>
                <m:r>
                  <w:rPr>
                    <w:rFonts w:ascii="Cambria Math" w:eastAsiaTheme="minorEastAsia" w:hAnsi="Cambria Math"/>
                    <w:szCs w:val="20"/>
                  </w:rPr>
                  <m:t>o</m:t>
                </m:r>
              </m:sup>
            </m:sSubSup>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u</m:t>
            </m:r>
          </m:e>
          <m:sub>
            <m:d>
              <m:dPr>
                <m:ctrlPr>
                  <w:rPr>
                    <w:rFonts w:ascii="Cambria Math" w:eastAsiaTheme="minorEastAsia" w:hAnsi="Cambria Math"/>
                    <w:i/>
                    <w:szCs w:val="20"/>
                  </w:rPr>
                </m:ctrlPr>
              </m:dPr>
              <m:e>
                <m:r>
                  <w:rPr>
                    <w:rFonts w:ascii="Cambria Math" w:eastAsiaTheme="minorEastAsia" w:hAnsi="Cambria Math"/>
                    <w:szCs w:val="20"/>
                  </w:rPr>
                  <m:t>i+o</m:t>
                </m:r>
              </m:e>
            </m:d>
            <m:r>
              <w:rPr>
                <w:rFonts w:ascii="Cambria Math" w:eastAsiaTheme="minorEastAsia" w:hAnsi="Cambria Math"/>
                <w:szCs w:val="20"/>
              </w:rPr>
              <m:t>mod(Size)</m:t>
            </m:r>
          </m:sub>
        </m:sSub>
      </m:oMath>
      <w:r w:rsidR="00B70817">
        <w:rPr>
          <w:rFonts w:eastAsiaTheme="minorEastAsia"/>
          <w:szCs w:val="20"/>
        </w:rPr>
        <w:t xml:space="preserve"> </w:t>
      </w:r>
    </w:p>
    <w:p w:rsidR="00454385" w:rsidRPr="00454385" w:rsidRDefault="00EC310F" w:rsidP="00EC310F">
      <w:pPr>
        <w:rPr>
          <w:rFonts w:ascii="Cambria Math" w:hAnsi="Cambria Math"/>
          <w:szCs w:val="20"/>
        </w:rPr>
      </w:pPr>
      <w:r>
        <w:t xml:space="preserve"> </w:t>
      </w:r>
      <w:r>
        <w:rPr>
          <w:rFonts w:ascii="Cambria Math" w:hAnsi="Cambria Math"/>
          <w:szCs w:val="20"/>
        </w:rPr>
        <w:br/>
      </w:r>
    </w:p>
    <w:p w:rsidR="00454385" w:rsidRDefault="00454385" w:rsidP="00454385">
      <w:pPr>
        <w:rPr>
          <w:rFonts w:ascii="Cambria Math" w:hAnsi="Cambria Math"/>
          <w:szCs w:val="20"/>
        </w:rPr>
      </w:pPr>
      <m:oMathPara>
        <m:oMathParaPr>
          <m:jc m:val="left"/>
        </m:oMathParaPr>
        <m:oMath>
          <m:r>
            <w:rPr>
              <w:rFonts w:ascii="Cambria Math" w:hAnsi="Cambria Math"/>
              <w:szCs w:val="20"/>
            </w:rPr>
            <m:t xml:space="preserve">Problems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hAnsi="Cambria Math"/>
              <w:szCs w:val="20"/>
            </w:rPr>
            <m:t xml:space="preserve">  and  </m:t>
          </m:r>
          <m:r>
            <m:rPr>
              <m:scr m:val="script"/>
              <m:sty m:val="bi"/>
            </m:rPr>
            <w:rPr>
              <w:rFonts w:ascii="Cambria Math" w:hAnsi="Cambria Math"/>
            </w:rPr>
            <m:t>P</m:t>
          </m:r>
          <m:r>
            <w:rPr>
              <w:rFonts w:ascii="Cambria Math" w:hAnsi="Cambria Math"/>
              <w:szCs w:val="20"/>
            </w:rPr>
            <m:t xml:space="preserve">  call for the definition of many parameters and variables further described</m:t>
          </m:r>
        </m:oMath>
      </m:oMathPara>
    </w:p>
    <w:p w:rsidR="007D175F" w:rsidRPr="00454385" w:rsidRDefault="007D175F" w:rsidP="00454385">
      <w:pPr>
        <w:rPr>
          <w:rFonts w:ascii="Cambria Math" w:hAnsi="Cambria Math"/>
          <w:szCs w:val="20"/>
        </w:rPr>
      </w:pPr>
    </w:p>
    <w:p w:rsidR="001239C9" w:rsidRPr="001239C9" w:rsidRDefault="001239C9" w:rsidP="003852A7">
      <w:pPr>
        <w:rPr>
          <w:rFonts w:ascii="Cambria Math" w:hAnsi="Cambria Math"/>
          <w:szCs w:val="20"/>
        </w:rPr>
      </w:pPr>
      <m:oMathPara>
        <m:oMathParaPr>
          <m:jc m:val="left"/>
        </m:oMathParaPr>
        <m:oMath>
          <m:r>
            <w:rPr>
              <w:rFonts w:ascii="Cambria Math" w:hAnsi="Cambria Math"/>
              <w:szCs w:val="20"/>
            </w:rPr>
            <m:t>The power system is supposed to be operated so as to be able to face some amount of unexpected demand increase</m:t>
          </m:r>
        </m:oMath>
      </m:oMathPara>
    </w:p>
    <w:p w:rsidR="001239C9" w:rsidRPr="001239C9" w:rsidRDefault="00F97C00" w:rsidP="003852A7">
      <w:pPr>
        <w:rPr>
          <w:rFonts w:ascii="Cambria Math" w:hAnsi="Cambria Math"/>
          <w:szCs w:val="20"/>
        </w:rPr>
      </w:pPr>
      <m:oMathPara>
        <m:oMathParaPr>
          <m:jc m:val="left"/>
        </m:oMathParaPr>
        <m:oMath>
          <m:r>
            <w:rPr>
              <w:rFonts w:ascii="Cambria Math" w:hAnsi="Cambria Math"/>
              <w:szCs w:val="20"/>
            </w:rPr>
            <m:t xml:space="preserve"> with redispatching actions  only </m:t>
          </m:r>
          <m:d>
            <m:dPr>
              <m:ctrlPr>
                <w:rPr>
                  <w:rFonts w:ascii="Cambria Math" w:hAnsi="Cambria Math"/>
                  <w:i/>
                  <w:szCs w:val="20"/>
                </w:rPr>
              </m:ctrlPr>
            </m:dPr>
            <m:e>
              <m:r>
                <w:rPr>
                  <w:rFonts w:ascii="Cambria Math" w:hAnsi="Cambria Math"/>
                  <w:szCs w:val="20"/>
                </w:rPr>
                <m:t>no change in the unit commitment</m:t>
              </m:r>
            </m:e>
          </m:d>
          <m:r>
            <w:rPr>
              <w:rFonts w:ascii="Cambria Math" w:hAnsi="Cambria Math"/>
              <w:szCs w:val="20"/>
            </w:rPr>
            <m:t>.Two operating states are therefore</m:t>
          </m:r>
        </m:oMath>
      </m:oMathPara>
    </w:p>
    <w:p w:rsidR="0023531C" w:rsidRPr="0023531C" w:rsidRDefault="001239C9" w:rsidP="003852A7">
      <w:pPr>
        <w:rPr>
          <w:rFonts w:ascii="Cambria Math" w:hAnsi="Cambria Math"/>
          <w:szCs w:val="20"/>
        </w:rPr>
      </w:pPr>
      <m:oMathPara>
        <m:oMathParaPr>
          <m:jc m:val="left"/>
        </m:oMathParaPr>
        <m:oMath>
          <m:r>
            <w:rPr>
              <w:rFonts w:ascii="Cambria Math" w:hAnsi="Cambria Math"/>
              <w:szCs w:val="20"/>
            </w:rPr>
            <m:t>modelled:</m:t>
          </m:r>
        </m:oMath>
      </m:oMathPara>
    </w:p>
    <w:p w:rsidR="00F90BC7" w:rsidRPr="0023531C" w:rsidRDefault="00F90BC7" w:rsidP="003852A7">
      <w:pPr>
        <w:rPr>
          <w:rFonts w:ascii="Cambria Math" w:hAnsi="Cambria Math"/>
          <w:szCs w:val="20"/>
        </w:rPr>
      </w:pPr>
    </w:p>
    <w:p w:rsidR="003B6494" w:rsidRPr="003B6494" w:rsidRDefault="00746FDA" w:rsidP="003852A7">
      <w:pPr>
        <w:rPr>
          <w:rFonts w:ascii="Cambria Math" w:hAnsi="Cambria Math"/>
          <w:szCs w:val="20"/>
        </w:rPr>
      </w:pPr>
      <m:oMathPara>
        <m:oMathParaPr>
          <m:jc m:val="left"/>
        </m:oMathParaPr>
        <m:oMath>
          <m:r>
            <m:rPr>
              <m:sty m:val="bi"/>
            </m:rPr>
            <w:rPr>
              <w:rFonts w:ascii="Cambria Math" w:hAnsi="Cambria Math"/>
              <w:szCs w:val="20"/>
            </w:rPr>
            <m:t xml:space="preserve">nominal </m:t>
          </m:r>
          <m:r>
            <w:rPr>
              <w:rFonts w:ascii="Cambria Math" w:hAnsi="Cambria Math"/>
              <w:szCs w:val="20"/>
            </w:rPr>
            <m:t xml:space="preserve">           Actual conditions match exactly all standard forecast.Demand is supplied by optimal</m:t>
          </m:r>
        </m:oMath>
      </m:oMathPara>
    </w:p>
    <w:p w:rsidR="00761919" w:rsidRDefault="003B6494" w:rsidP="003852A7">
      <w:pPr>
        <w:rPr>
          <w:rFonts w:ascii="Cambria Math" w:hAnsi="Cambria Math"/>
          <w:szCs w:val="20"/>
        </w:rPr>
      </w:pPr>
      <m:oMathPara>
        <m:oMathParaPr>
          <m:jc m:val="left"/>
        </m:oMathParaPr>
        <m:oMath>
          <m:r>
            <w:rPr>
              <w:rFonts w:ascii="Cambria Math" w:hAnsi="Cambria Math"/>
              <w:szCs w:val="20"/>
            </w:rPr>
            <m:t xml:space="preserve">                              generation dispatch   (variable notation :Var)  </m:t>
          </m:r>
        </m:oMath>
      </m:oMathPara>
    </w:p>
    <w:p w:rsidR="00452248" w:rsidRDefault="00452248" w:rsidP="00C255A7">
      <w:pPr>
        <w:rPr>
          <w:rFonts w:ascii="Cambria Math" w:hAnsi="Cambria Math"/>
          <w:szCs w:val="20"/>
        </w:rPr>
      </w:pPr>
    </w:p>
    <w:p w:rsidR="00863BAE" w:rsidRPr="00863BAE" w:rsidRDefault="00DD0A5D" w:rsidP="00DD0A5D">
      <w:pPr>
        <w:rPr>
          <w:rFonts w:ascii="Cambria Math" w:hAnsi="Cambria Math"/>
          <w:szCs w:val="20"/>
        </w:rPr>
      </w:pPr>
      <m:oMathPara>
        <m:oMathParaPr>
          <m:jc m:val="left"/>
        </m:oMathParaPr>
        <m:oMath>
          <m:r>
            <m:rPr>
              <m:sty m:val="bi"/>
            </m:rPr>
            <w:rPr>
              <w:rFonts w:ascii="Cambria Math" w:hAnsi="Cambria Math"/>
              <w:szCs w:val="20"/>
            </w:rPr>
            <m:t>uplifted</m:t>
          </m:r>
          <m:r>
            <w:rPr>
              <w:rFonts w:ascii="Cambria Math" w:hAnsi="Cambria Math"/>
              <w:szCs w:val="20"/>
            </w:rPr>
            <m:t xml:space="preserve">           Additional demand increases are applied to the nominal state and</m:t>
          </m:r>
        </m:oMath>
      </m:oMathPara>
    </w:p>
    <w:p w:rsidR="00DD0A5D" w:rsidRPr="00DD0A5D" w:rsidRDefault="0000473D" w:rsidP="00DD0A5D">
      <w:pPr>
        <w:rPr>
          <w:rFonts w:ascii="Cambria Math" w:hAnsi="Cambria Math"/>
          <w:szCs w:val="20"/>
        </w:rPr>
      </w:pPr>
      <m:oMath>
        <m:r>
          <w:rPr>
            <w:rFonts w:ascii="Cambria Math" w:hAnsi="Cambria Math"/>
            <w:szCs w:val="20"/>
          </w:rPr>
          <m:t xml:space="preserve">                               call  for redispatch  (activation of security reserves ;variable notations: </m:t>
        </m:r>
        <m:sSup>
          <m:sSupPr>
            <m:ctrlPr>
              <w:rPr>
                <w:rFonts w:ascii="Cambria Math" w:hAnsi="Cambria Math"/>
                <w:i/>
                <w:szCs w:val="20"/>
              </w:rPr>
            </m:ctrlPr>
          </m:sSupPr>
          <m:e>
            <m:r>
              <w:rPr>
                <w:rFonts w:ascii="Cambria Math" w:hAnsi="Cambria Math"/>
                <w:szCs w:val="20"/>
              </w:rPr>
              <m:t>Var</m:t>
            </m:r>
          </m:e>
          <m:sup>
            <m:r>
              <w:rPr>
                <w:rFonts w:ascii="Cambria Math" w:hAnsi="Cambria Math"/>
                <w:szCs w:val="20"/>
              </w:rPr>
              <m:t>s</m:t>
            </m:r>
          </m:sup>
        </m:sSup>
        <m:r>
          <w:rPr>
            <w:rFonts w:ascii="Cambria Math" w:hAnsi="Cambria Math"/>
            <w:szCs w:val="20"/>
          </w:rPr>
          <m:t xml:space="preserve">  )</m:t>
        </m:r>
      </m:oMath>
      <w:r w:rsidR="00DD0A5D" w:rsidRPr="00DD0A5D">
        <w:rPr>
          <w:rFonts w:ascii="Cambria Math" w:hAnsi="Cambria Math"/>
          <w:szCs w:val="20"/>
        </w:rPr>
        <w:t xml:space="preserve">     </w:t>
      </w:r>
    </w:p>
    <w:p w:rsidR="00452248" w:rsidRPr="00DD0A5D" w:rsidRDefault="00452248" w:rsidP="00C255A7">
      <w:pPr>
        <w:rPr>
          <w:rFonts w:ascii="Cambria Math" w:hAnsi="Cambria Math"/>
          <w:szCs w:val="20"/>
        </w:rPr>
      </w:pPr>
    </w:p>
    <w:p w:rsidR="00452248" w:rsidRPr="00DD0A5D" w:rsidRDefault="00452248" w:rsidP="00C255A7">
      <w:pPr>
        <w:rPr>
          <w:rFonts w:ascii="Cambria Math" w:hAnsi="Cambria Math"/>
          <w:szCs w:val="20"/>
        </w:rPr>
      </w:pPr>
    </w:p>
    <w:p w:rsidR="00997ABB" w:rsidRPr="00454385" w:rsidRDefault="00997ABB" w:rsidP="003852A7">
      <w:pPr>
        <w:rPr>
          <w:rFonts w:ascii="Cambria Math" w:hAnsi="Cambria Math"/>
          <w:szCs w:val="20"/>
        </w:rPr>
      </w:pPr>
    </w:p>
    <w:p w:rsidR="001239C9" w:rsidRPr="001239C9" w:rsidRDefault="001239C9" w:rsidP="003852A7">
      <w:pPr>
        <w:rPr>
          <w:rFonts w:ascii="Cambria Math" w:hAnsi="Cambria Math"/>
          <w:szCs w:val="20"/>
        </w:rPr>
      </w:pPr>
      <m:oMathPara>
        <m:oMathParaPr>
          <m:jc m:val="left"/>
        </m:oMathParaPr>
        <m:oMath>
          <m:r>
            <w:rPr>
              <w:rFonts w:ascii="Cambria Math" w:hAnsi="Cambria Math"/>
              <w:szCs w:val="20"/>
            </w:rPr>
            <m:t xml:space="preserve">Note :Almost all  variables of the system are defined twice </m:t>
          </m:r>
          <m:d>
            <m:dPr>
              <m:ctrlPr>
                <w:rPr>
                  <w:rFonts w:ascii="Cambria Math" w:hAnsi="Cambria Math"/>
                  <w:i/>
                  <w:szCs w:val="20"/>
                </w:rPr>
              </m:ctrlPr>
            </m:dPr>
            <m:e>
              <m:r>
                <w:rPr>
                  <w:rFonts w:ascii="Cambria Math" w:hAnsi="Cambria Math"/>
                  <w:szCs w:val="20"/>
                </w:rPr>
                <m:t>one value per state</m:t>
              </m:r>
            </m:e>
          </m:d>
        </m:oMath>
      </m:oMathPara>
    </w:p>
    <w:p w:rsidR="001239C9" w:rsidRPr="001239C9" w:rsidRDefault="001239C9" w:rsidP="003852A7">
      <w:pPr>
        <w:rPr>
          <w:rFonts w:ascii="Cambria Math" w:hAnsi="Cambria Math"/>
          <w:szCs w:val="20"/>
        </w:rPr>
      </w:pPr>
    </w:p>
    <w:p w:rsidR="001239C9" w:rsidRPr="001239C9" w:rsidRDefault="007E3BDB" w:rsidP="003852A7">
      <w:pPr>
        <w:rPr>
          <w:rFonts w:ascii="Cambria Math" w:hAnsi="Cambria Math"/>
          <w:szCs w:val="20"/>
        </w:rPr>
      </w:pPr>
      <m:oMathPara>
        <m:oMathParaPr>
          <m:jc m:val="left"/>
        </m:oMathParaPr>
        <m:oMath>
          <m:r>
            <w:rPr>
              <w:rFonts w:ascii="Cambria Math" w:hAnsi="Cambria Math"/>
              <w:szCs w:val="20"/>
            </w:rPr>
            <m:t>For clarit</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r>
            <w:rPr>
              <w:rFonts w:ascii="Cambria Math" w:hAnsi="Cambria Math"/>
              <w:szCs w:val="20"/>
            </w:rPr>
            <m:t xml:space="preserve">s sake, only the definition of the nominal variables </m:t>
          </m:r>
          <m:d>
            <m:dPr>
              <m:ctrlPr>
                <w:rPr>
                  <w:rFonts w:ascii="Cambria Math" w:hAnsi="Cambria Math"/>
                  <w:i/>
                  <w:szCs w:val="20"/>
                </w:rPr>
              </m:ctrlPr>
            </m:dPr>
            <m:e>
              <m:r>
                <w:rPr>
                  <w:rFonts w:ascii="Cambria Math" w:hAnsi="Cambria Math"/>
                  <w:szCs w:val="20"/>
                </w:rPr>
                <m:t>Var</m:t>
              </m:r>
            </m:e>
          </m:d>
          <m:r>
            <w:rPr>
              <w:rFonts w:ascii="Cambria Math" w:hAnsi="Cambria Math"/>
              <w:szCs w:val="20"/>
            </w:rPr>
            <m:t xml:space="preserve"> are given hereafter, the definition</m:t>
          </m:r>
        </m:oMath>
      </m:oMathPara>
    </w:p>
    <w:p w:rsidR="003852A7" w:rsidRPr="003852A7" w:rsidRDefault="001239C9" w:rsidP="003852A7">
      <w:pPr>
        <w:rPr>
          <w:rFonts w:ascii="Cambria Math" w:hAnsi="Cambria Math"/>
          <w:szCs w:val="20"/>
        </w:rPr>
      </w:pPr>
      <m:oMathPara>
        <m:oMathParaPr>
          <m:jc m:val="left"/>
        </m:oMathParaPr>
        <m:oMath>
          <m:r>
            <w:rPr>
              <w:rFonts w:ascii="Cambria Math" w:hAnsi="Cambria Math"/>
              <w:szCs w:val="20"/>
            </w:rPr>
            <m:t xml:space="preserve">of variables  </m:t>
          </m:r>
          <m:sSup>
            <m:sSupPr>
              <m:ctrlPr>
                <w:rPr>
                  <w:rFonts w:ascii="Cambria Math" w:hAnsi="Cambria Math"/>
                  <w:i/>
                  <w:szCs w:val="20"/>
                </w:rPr>
              </m:ctrlPr>
            </m:sSupPr>
            <m:e>
              <m:r>
                <w:rPr>
                  <w:rFonts w:ascii="Cambria Math" w:hAnsi="Cambria Math"/>
                  <w:szCs w:val="20"/>
                </w:rPr>
                <m:t>Var</m:t>
              </m:r>
            </m:e>
            <m:sup>
              <m:r>
                <w:rPr>
                  <w:rFonts w:ascii="Cambria Math" w:hAnsi="Cambria Math"/>
                  <w:szCs w:val="20"/>
                </w:rPr>
                <m:t>s</m:t>
              </m:r>
            </m:sup>
          </m:sSup>
          <m:r>
            <w:rPr>
              <w:rFonts w:ascii="Cambria Math" w:hAnsi="Cambria Math"/>
              <w:szCs w:val="20"/>
            </w:rPr>
            <m:t xml:space="preserve"> are implicit  </m:t>
          </m:r>
        </m:oMath>
      </m:oMathPara>
    </w:p>
    <w:p w:rsidR="00997ABB" w:rsidRDefault="00997ABB" w:rsidP="00EC310F">
      <w:pPr>
        <w:rPr>
          <w:rFonts w:ascii="Cambria Math" w:hAnsi="Cambria Math"/>
          <w:szCs w:val="20"/>
        </w:rPr>
      </w:pPr>
    </w:p>
    <w:p w:rsidR="007E5AE2" w:rsidRPr="007E5AE2" w:rsidRDefault="006046A7" w:rsidP="00EC310F">
      <w:pPr>
        <w:rPr>
          <w:rFonts w:ascii="Cambria Math" w:hAnsi="Cambria Math"/>
          <w:szCs w:val="20"/>
        </w:rPr>
      </w:pPr>
      <m:oMathPara>
        <m:oMathParaPr>
          <m:jc m:val="left"/>
        </m:oMathParaPr>
        <m:oMath>
          <m:r>
            <w:rPr>
              <w:rFonts w:ascii="Cambria Math" w:hAnsi="Cambria Math"/>
              <w:szCs w:val="20"/>
            </w:rPr>
            <m:t xml:space="preserve">         </m:t>
          </m:r>
        </m:oMath>
      </m:oMathPara>
    </w:p>
    <w:p w:rsidR="00452248" w:rsidRPr="00452248" w:rsidRDefault="00452248" w:rsidP="00EC310F">
      <w:pPr>
        <w:rPr>
          <w:rFonts w:ascii="Cambria Math" w:hAnsi="Cambria Math"/>
          <w:szCs w:val="20"/>
        </w:rPr>
      </w:pPr>
    </w:p>
    <w:p w:rsidR="00915696" w:rsidRPr="00CE7FA1" w:rsidRDefault="007379FC" w:rsidP="00EC310F">
      <w:pPr>
        <w:rPr>
          <w:rFonts w:ascii="Cambria Math" w:hAnsi="Cambria Math"/>
          <w:szCs w:val="20"/>
        </w:rPr>
      </w:pPr>
      <w:r w:rsidRPr="00CE7FA1">
        <w:rPr>
          <w:rFonts w:ascii="Cambria Math" w:hAnsi="Cambria Math"/>
          <w:szCs w:val="20"/>
        </w:rPr>
        <w:t xml:space="preserve">        </w:t>
      </w:r>
    </w:p>
    <w:p w:rsidR="00915696" w:rsidRPr="00915696" w:rsidRDefault="00915696" w:rsidP="00EC310F">
      <w:pPr>
        <w:rPr>
          <w:rFonts w:ascii="Cambria Math" w:hAnsi="Cambria Math"/>
          <w:szCs w:val="20"/>
        </w:rPr>
      </w:pPr>
    </w:p>
    <w:p w:rsidR="00C255A7" w:rsidRPr="007E5AE2" w:rsidRDefault="00C255A7">
      <w:pPr>
        <w:rPr>
          <w:rFonts w:ascii="Cambria Math" w:hAnsi="Cambria Math"/>
          <w:szCs w:val="20"/>
        </w:rPr>
      </w:pPr>
    </w:p>
    <w:p w:rsidR="007E5AE2" w:rsidRPr="007E5AE2" w:rsidRDefault="007E5AE2">
      <w:pPr>
        <w:rPr>
          <w:rFonts w:ascii="Cambria Math" w:hAnsi="Cambria Math"/>
          <w:szCs w:val="20"/>
        </w:rPr>
      </w:pPr>
    </w:p>
    <w:p w:rsidR="00D35FA7" w:rsidRPr="00C255A7" w:rsidRDefault="00D35FA7">
      <w:pPr>
        <w:rPr>
          <w:rFonts w:ascii="Cambria Math" w:hAnsi="Cambria Math"/>
          <w:szCs w:val="20"/>
        </w:rPr>
      </w:pPr>
      <w:r>
        <w:rPr>
          <w:rFonts w:eastAsiaTheme="minorEastAsia"/>
          <w:szCs w:val="20"/>
        </w:rPr>
        <w:br w:type="page"/>
      </w:r>
    </w:p>
    <w:p w:rsidR="00B70817" w:rsidRDefault="00AE4BD2" w:rsidP="00B70817">
      <w:pPr>
        <w:ind w:left="45"/>
        <w:rPr>
          <w:rFonts w:eastAsiaTheme="minorEastAsia"/>
          <w:sz w:val="24"/>
          <w:u w:val="single"/>
        </w:rPr>
      </w:pPr>
      <m:oMathPara>
        <m:oMathParaPr>
          <m:jc m:val="left"/>
        </m:oMathParaPr>
        <m:oMath>
          <m:r>
            <w:rPr>
              <w:rFonts w:ascii="Cambria Math" w:eastAsiaTheme="minorEastAsia" w:hAnsi="Cambria Math"/>
              <w:sz w:val="24"/>
              <w:u w:val="single"/>
            </w:rPr>
            <w:lastRenderedPageBreak/>
            <m:t>Grid</m:t>
          </m:r>
        </m:oMath>
      </m:oMathPara>
    </w:p>
    <w:p w:rsidR="00920C8A" w:rsidRPr="00B40545" w:rsidRDefault="00920C8A" w:rsidP="00B70817">
      <w:pPr>
        <w:ind w:left="45"/>
        <w:rPr>
          <w:rFonts w:eastAsiaTheme="minorEastAsia"/>
          <w:sz w:val="24"/>
          <w:u w:val="single"/>
        </w:rPr>
      </w:pPr>
    </w:p>
    <w:p w:rsidR="00B70817" w:rsidRDefault="00C319BC" w:rsidP="00B70817">
      <w:pPr>
        <w:ind w:left="45"/>
        <w:rPr>
          <w:rFonts w:eastAsiaTheme="minorEastAsia"/>
          <w:b/>
        </w:rPr>
      </w:pPr>
      <m:oMathPara>
        <m:oMathParaPr>
          <m:jc m:val="left"/>
        </m:oMathParaPr>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initial transmission capacity from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eastAsiaTheme="minorEastAsia" w:hAnsi="Cambria Math"/>
              <w:szCs w:val="20"/>
            </w:rPr>
            <m:t xml:space="preserve">  (parameter  of </m:t>
          </m:r>
          <m:r>
            <m:rPr>
              <m:scr m:val="script"/>
              <m:sty m:val="bi"/>
            </m:rPr>
            <w:rPr>
              <w:rFonts w:ascii="Cambria Math" w:hAnsi="Cambria Math"/>
            </w:rPr>
            <m:t xml:space="preserve">P  </m:t>
          </m:r>
          <m:r>
            <w:rPr>
              <w:rFonts w:ascii="Cambria Math" w:eastAsiaTheme="minorEastAsia" w:hAnsi="Cambria Math"/>
              <w:szCs w:val="20"/>
            </w:rPr>
            <m:t xml:space="preserve">and of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eastAsiaTheme="minorEastAsia" w:hAnsi="Cambria Math"/>
              <w:szCs w:val="20"/>
            </w:rPr>
            <m:t xml:space="preserve">  )</m:t>
          </m:r>
          <m:r>
            <m:rPr>
              <m:sty m:val="bi"/>
            </m:rPr>
            <w:rPr>
              <w:rFonts w:ascii="Cambria Math" w:hAnsi="Cambria Math"/>
            </w:rPr>
            <m:t xml:space="preserve"> </m:t>
          </m:r>
        </m:oMath>
      </m:oMathPara>
    </w:p>
    <w:p w:rsidR="003D3190" w:rsidRDefault="00C319BC" w:rsidP="00B70817">
      <w:pPr>
        <w:ind w:left="45"/>
        <w:rPr>
          <w:rFonts w:eastAsiaTheme="minorEastAsia"/>
          <w:b/>
        </w:rPr>
      </w:pPr>
      <m:oMathPara>
        <m:oMathParaPr>
          <m:jc m:val="left"/>
        </m:oMathParaPr>
        <m:oMath>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eastAsiaTheme="minorEastAsia" w:hAnsi="Cambria Math"/>
              <w:szCs w:val="20"/>
            </w:rPr>
            <m:t xml:space="preserve">  maximum transmission capacity     (parameter  of </m:t>
          </m:r>
          <m:r>
            <m:rPr>
              <m:scr m:val="script"/>
              <m:sty m:val="bi"/>
            </m:rPr>
            <w:rPr>
              <w:rFonts w:ascii="Cambria Math" w:hAnsi="Cambria Math"/>
            </w:rPr>
            <m:t xml:space="preserve">P  , </m:t>
          </m:r>
          <m:r>
            <w:rPr>
              <w:rFonts w:ascii="Cambria Math" w:eastAsiaTheme="minorEastAsia" w:hAnsi="Cambria Math"/>
              <w:szCs w:val="20"/>
            </w:rPr>
            <m:t xml:space="preserve">not used  in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eastAsiaTheme="minorEastAsia" w:hAnsi="Cambria Math"/>
              <w:szCs w:val="20"/>
            </w:rPr>
            <m:t xml:space="preserve">  )</m:t>
          </m:r>
          <m:r>
            <m:rPr>
              <m:sty m:val="bi"/>
            </m:rPr>
            <w:rPr>
              <w:rFonts w:ascii="Cambria Math" w:hAnsi="Cambria Math"/>
            </w:rPr>
            <m:t xml:space="preserve">  </m:t>
          </m:r>
        </m:oMath>
      </m:oMathPara>
    </w:p>
    <w:p w:rsidR="003D3190" w:rsidRDefault="00C319BC" w:rsidP="003D3190">
      <w:pPr>
        <w:ind w:left="45"/>
        <w:rPr>
          <w:rFonts w:eastAsiaTheme="minorEastAsia"/>
          <w:b/>
        </w:rPr>
      </w:pPr>
      <m:oMathPara>
        <m:oMathParaPr>
          <m:jc m:val="left"/>
        </m:oMathParaPr>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initial transmission capacity from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eastAsiaTheme="minorEastAsia" w:hAnsi="Cambria Math"/>
              <w:szCs w:val="20"/>
            </w:rPr>
            <m:t xml:space="preserve">  (parameter  of </m:t>
          </m:r>
          <m:r>
            <m:rPr>
              <m:scr m:val="script"/>
              <m:sty m:val="bi"/>
            </m:rPr>
            <w:rPr>
              <w:rFonts w:ascii="Cambria Math" w:hAnsi="Cambria Math"/>
            </w:rPr>
            <m:t xml:space="preserve">P  </m:t>
          </m:r>
          <m:r>
            <w:rPr>
              <w:rFonts w:ascii="Cambria Math" w:eastAsiaTheme="minorEastAsia" w:hAnsi="Cambria Math"/>
              <w:szCs w:val="20"/>
            </w:rPr>
            <m:t xml:space="preserve">and of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eastAsiaTheme="minorEastAsia" w:hAnsi="Cambria Math"/>
              <w:szCs w:val="20"/>
            </w:rPr>
            <m:t xml:space="preserve">  )</m:t>
          </m:r>
          <m:r>
            <m:rPr>
              <m:sty m:val="bi"/>
            </m:rPr>
            <w:rPr>
              <w:rFonts w:ascii="Cambria Math" w:hAnsi="Cambria Math"/>
            </w:rPr>
            <m:t xml:space="preserve"> </m:t>
          </m:r>
        </m:oMath>
      </m:oMathPara>
    </w:p>
    <w:p w:rsidR="0021628B" w:rsidRDefault="00C319BC" w:rsidP="0021628B">
      <w:pPr>
        <w:ind w:left="45"/>
        <w:rPr>
          <w:rFonts w:eastAsiaTheme="minorEastAsia"/>
          <w:b/>
        </w:rPr>
      </w:pPr>
      <m:oMathPara>
        <m:oMathParaPr>
          <m:jc m:val="left"/>
        </m:oMathParaPr>
        <m:oMath>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m:t>
          </m:r>
          <m:r>
            <w:rPr>
              <w:rFonts w:ascii="Cambria Math" w:eastAsiaTheme="minorEastAsia" w:hAnsi="Cambria Math"/>
              <w:szCs w:val="20"/>
            </w:rPr>
            <m:t xml:space="preserve"> maximum transmission capacity     (parameter  of </m:t>
          </m:r>
          <m:r>
            <m:rPr>
              <m:scr m:val="script"/>
              <m:sty m:val="bi"/>
            </m:rPr>
            <w:rPr>
              <w:rFonts w:ascii="Cambria Math" w:hAnsi="Cambria Math"/>
            </w:rPr>
            <m:t xml:space="preserve">P  , </m:t>
          </m:r>
          <m:r>
            <w:rPr>
              <w:rFonts w:ascii="Cambria Math" w:eastAsiaTheme="minorEastAsia" w:hAnsi="Cambria Math"/>
              <w:szCs w:val="20"/>
            </w:rPr>
            <m:t xml:space="preserve">not used  in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eastAsiaTheme="minorEastAsia" w:hAnsi="Cambria Math"/>
              <w:szCs w:val="20"/>
            </w:rPr>
            <m:t xml:space="preserve">  )</m:t>
          </m:r>
          <m:r>
            <m:rPr>
              <m:sty m:val="bi"/>
            </m:rPr>
            <w:rPr>
              <w:rFonts w:ascii="Cambria Math" w:hAnsi="Cambria Math"/>
            </w:rPr>
            <m:t xml:space="preserve"> </m:t>
          </m:r>
        </m:oMath>
      </m:oMathPara>
    </w:p>
    <w:p w:rsidR="00FB65DF" w:rsidRDefault="00C319BC" w:rsidP="001C4735">
      <w:pPr>
        <w:ind w:left="45"/>
        <w:rPr>
          <w:rFonts w:eastAsiaTheme="minorEastAsia"/>
          <w:szCs w:val="20"/>
        </w:rPr>
      </w:pPr>
      <m:oMathPara>
        <m:oMathParaPr>
          <m:jc m:val="left"/>
        </m:oMathParaPr>
        <m:oMath>
          <m:sSub>
            <m:sSubPr>
              <m:ctrlPr>
                <w:rPr>
                  <w:rFonts w:ascii="Cambria Math" w:hAnsi="Cambria Math"/>
                  <w:szCs w:val="20"/>
                </w:rPr>
              </m:ctrlPr>
            </m:sSubPr>
            <m:e>
              <m:r>
                <m:rPr>
                  <m:sty m:val="p"/>
                </m:rPr>
                <w:rPr>
                  <w:rFonts w:ascii="Cambria Math" w:eastAsiaTheme="minorEastAsia" w:hAnsi="Cambria Math"/>
                  <w:szCs w:val="20"/>
                </w:rPr>
                <w:sym w:font="Symbol" w:char="F059"/>
              </m:r>
              <m:ctrlPr>
                <w:rPr>
                  <w:rFonts w:ascii="Cambria Math" w:hAnsi="Cambria Math"/>
                  <w:i/>
                  <w:szCs w:val="20"/>
                </w:rPr>
              </m:ctrlPr>
            </m:e>
            <m:sub>
              <m:r>
                <w:rPr>
                  <w:rFonts w:ascii="Cambria Math" w:hAnsi="Cambria Math"/>
                  <w:szCs w:val="20"/>
                </w:rPr>
                <m:t xml:space="preserve">l   </m:t>
              </m:r>
              <m:ctrlPr>
                <w:rPr>
                  <w:rFonts w:ascii="Cambria Math" w:hAnsi="Cambria Math"/>
                  <w:i/>
                  <w:szCs w:val="20"/>
                </w:rPr>
              </m:ctrlPr>
            </m:sub>
          </m:sSub>
          <m:r>
            <w:rPr>
              <w:rFonts w:ascii="Cambria Math" w:hAnsi="Cambria Math"/>
              <w:szCs w:val="20"/>
            </w:rPr>
            <m:t xml:space="preserve">∈ </m:t>
          </m:r>
          <m:sSub>
            <m:sSubPr>
              <m:ctrlPr>
                <w:rPr>
                  <w:rFonts w:ascii="Cambria Math" w:hAnsi="Cambria Math"/>
                  <w:i/>
                  <w:szCs w:val="20"/>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weekly  cost of a maximum capacity investment (bringing  </m:t>
          </m:r>
          <m:sSubSup>
            <m:sSubSupPr>
              <m:ctrlPr>
                <w:rPr>
                  <w:rFonts w:ascii="Cambria Math" w:hAnsi="Cambria Math"/>
                  <w:i/>
                  <w:szCs w:val="20"/>
                </w:rPr>
              </m:ctrlPr>
            </m:sSubSupPr>
            <m:e>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to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and C</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to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oMath>
      </m:oMathPara>
    </w:p>
    <w:p w:rsidR="008B1BB0" w:rsidRPr="00F1143E" w:rsidRDefault="00C319BC" w:rsidP="008B1BB0">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l</m:t>
              </m:r>
            </m:sub>
          </m:sSub>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0,1</m:t>
              </m:r>
            </m:e>
          </m:d>
          <m:r>
            <w:rPr>
              <w:rFonts w:ascii="Cambria Math" w:hAnsi="Cambria Math"/>
              <w:szCs w:val="20"/>
            </w:rPr>
            <m:t xml:space="preserve">             transmission capacity investment level    </m:t>
          </m:r>
          <m:r>
            <w:rPr>
              <w:rFonts w:ascii="Cambria Math" w:eastAsiaTheme="minorEastAsia" w:hAnsi="Cambria Math"/>
              <w:szCs w:val="20"/>
            </w:rPr>
            <m:t xml:space="preserve">  (variable of </m:t>
          </m:r>
          <m:r>
            <m:rPr>
              <m:scr m:val="script"/>
            </m:rPr>
            <w:rPr>
              <w:rFonts w:ascii="Cambria Math" w:hAnsi="Cambria Math"/>
            </w:rPr>
            <m:t xml:space="preserve">P , </m:t>
          </m:r>
          <m:r>
            <w:rPr>
              <w:rFonts w:ascii="Cambria Math" w:eastAsiaTheme="minorEastAsia" w:hAnsi="Cambria Math"/>
              <w:szCs w:val="20"/>
            </w:rPr>
            <m:t>not used  in</m:t>
          </m:r>
          <m:r>
            <w:rPr>
              <w:rFonts w:ascii="Cambria Math" w:hAnsi="Cambria Math"/>
            </w:rPr>
            <m:t xml:space="preserve">  </m:t>
          </m:r>
          <m:sSup>
            <m:sSupPr>
              <m:ctrlPr>
                <w:rPr>
                  <w:rFonts w:ascii="Cambria Math" w:hAnsi="Cambria Math"/>
                  <w:i/>
                </w:rPr>
              </m:ctrlPr>
            </m:sSupPr>
            <m:e>
              <m:r>
                <m:rPr>
                  <m:scr m:val="script"/>
                </m:rPr>
                <w:rPr>
                  <w:rFonts w:ascii="Cambria Math" w:hAnsi="Cambria Math"/>
                </w:rPr>
                <m:t>P</m:t>
              </m:r>
              <m:ctrlPr>
                <w:rPr>
                  <w:rFonts w:ascii="Cambria Math" w:hAnsi="Informal Roman"/>
                  <w:i/>
                </w:rPr>
              </m:ctrlPr>
            </m:e>
            <m:sup>
              <m:r>
                <w:rPr>
                  <w:rFonts w:ascii="Cambria Math" w:hAnsi="Informal Roman"/>
                </w:rPr>
                <m:t>k</m:t>
              </m:r>
              <m:ctrlPr>
                <w:rPr>
                  <w:rFonts w:ascii="Cambria Math" w:hAnsi="Informal Roman"/>
                  <w:i/>
                </w:rPr>
              </m:ctrlPr>
            </m:sup>
          </m:sSup>
          <m:r>
            <w:rPr>
              <w:rFonts w:ascii="Cambria Math" w:eastAsiaTheme="minorEastAsia" w:hAnsi="Cambria Math"/>
              <w:szCs w:val="20"/>
            </w:rPr>
            <m:t xml:space="preserve">  )</m:t>
          </m:r>
          <m:r>
            <w:rPr>
              <w:rFonts w:ascii="Cambria Math" w:hAnsi="Cambria Math"/>
            </w:rPr>
            <m:t xml:space="preserve"> </m:t>
          </m:r>
        </m:oMath>
      </m:oMathPara>
    </w:p>
    <w:p w:rsidR="00D8487E" w:rsidRPr="00C06ACF" w:rsidRDefault="00D8487E" w:rsidP="001C4735">
      <w:pPr>
        <w:ind w:left="45"/>
        <w:rPr>
          <w:rFonts w:eastAsiaTheme="minorEastAsia"/>
          <w:szCs w:val="20"/>
        </w:rPr>
      </w:pPr>
    </w:p>
    <w:p w:rsidR="00BC1EE1" w:rsidRPr="00C06ACF" w:rsidRDefault="00C319BC" w:rsidP="00BC1EE1">
      <w:pPr>
        <w:ind w:left="45"/>
        <w:rPr>
          <w:rFonts w:eastAsiaTheme="minorEastAsia"/>
          <w:szCs w:val="20"/>
        </w:rPr>
      </w:pP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flow through l , </m:t>
        </m:r>
      </m:oMath>
      <w:r w:rsidR="00BC1EE1" w:rsidRPr="00C06ACF">
        <w:rPr>
          <w:rFonts w:eastAsiaTheme="minorEastAsia"/>
          <w:szCs w:val="20"/>
        </w:rPr>
        <w:t xml:space="preserve"> </w:t>
      </w:r>
      <m:oMath>
        <m:r>
          <w:rPr>
            <w:rFonts w:ascii="Cambria Math" w:hAnsi="Cambria Math"/>
            <w:szCs w:val="20"/>
          </w:rPr>
          <m:t xml:space="preserve">from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m:t>
        </m:r>
      </m:oMath>
    </w:p>
    <w:p w:rsidR="00BC1EE1" w:rsidRPr="00C06ACF" w:rsidRDefault="00C319BC" w:rsidP="00BC1EE1">
      <w:pPr>
        <w:ind w:left="45"/>
        <w:rPr>
          <w:rFonts w:eastAsiaTheme="minorEastAsia"/>
          <w:szCs w:val="20"/>
        </w:rPr>
      </w:pP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flow through l , </m:t>
        </m:r>
      </m:oMath>
      <w:r w:rsidR="00BC1EE1" w:rsidRPr="00C06ACF">
        <w:rPr>
          <w:rFonts w:eastAsiaTheme="minorEastAsia"/>
          <w:szCs w:val="20"/>
        </w:rPr>
        <w:t xml:space="preserve"> </w:t>
      </w:r>
      <m:oMath>
        <m:r>
          <w:rPr>
            <w:rFonts w:ascii="Cambria Math" w:hAnsi="Cambria Math"/>
            <w:szCs w:val="20"/>
          </w:rPr>
          <m:t xml:space="preserve">from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m:t>
        </m:r>
      </m:oMath>
      <w:r w:rsidR="00BC1EE1" w:rsidRPr="00C06ACF">
        <w:rPr>
          <w:rFonts w:eastAsiaTheme="minorEastAsia"/>
          <w:szCs w:val="20"/>
        </w:rPr>
        <w:t xml:space="preserve"> </w:t>
      </w:r>
    </w:p>
    <w:p w:rsidR="00620AF0" w:rsidRPr="00C06ACF" w:rsidRDefault="00C319BC" w:rsidP="00BC1EE1">
      <w:pPr>
        <w:ind w:left="45"/>
        <w:rPr>
          <w:rFonts w:eastAsiaTheme="minorEastAsia"/>
          <w:szCs w:val="20"/>
        </w:rPr>
      </w:pP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oMath>
      <w:r w:rsidR="00620AF0" w:rsidRPr="00C06ACF">
        <w:rPr>
          <w:rFonts w:eastAsiaTheme="minorEastAsia"/>
          <w:szCs w:val="20"/>
        </w:rPr>
        <w:t xml:space="preserve">   </w:t>
      </w:r>
      <m:oMath>
        <m:r>
          <w:rPr>
            <w:rFonts w:ascii="Cambria Math" w:eastAsiaTheme="minorEastAsia" w:hAnsi="Cambria Math"/>
            <w:szCs w:val="20"/>
          </w:rPr>
          <m:t xml:space="preserve"> </m:t>
        </m:r>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eastAsiaTheme="minorEastAsia" w:hAnsi="Cambria Math"/>
            <w:szCs w:val="20"/>
          </w:rPr>
          <m:t xml:space="preserve">                total  power flow through l  (</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oMath>
      <w:r w:rsidR="00620AF0" w:rsidRPr="00C06ACF">
        <w:rPr>
          <w:rFonts w:eastAsiaTheme="minorEastAsia"/>
          <w:szCs w:val="20"/>
        </w:rPr>
        <w:t xml:space="preserve"> </w:t>
      </w: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oMath>
      <w:r w:rsidR="00620AF0" w:rsidRPr="00C06ACF">
        <w:rPr>
          <w:rFonts w:eastAsiaTheme="minorEastAsia"/>
          <w:szCs w:val="20"/>
        </w:rPr>
        <w:t xml:space="preserve">  </w:t>
      </w:r>
    </w:p>
    <w:p w:rsidR="00291D71" w:rsidRPr="00C06ACF" w:rsidRDefault="00C319BC" w:rsidP="00291D71">
      <w:pPr>
        <w:ind w:left="45"/>
        <w:rPr>
          <w:rFonts w:eastAsiaTheme="minorEastAsia"/>
          <w:szCs w:val="20"/>
        </w:rPr>
      </w:p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F</m:t>
                </m:r>
              </m:e>
            </m:acc>
          </m:e>
          <m:sub>
            <m:r>
              <w:rPr>
                <w:rFonts w:ascii="Cambria Math" w:hAnsi="Cambria Math"/>
                <w:szCs w:val="20"/>
              </w:rPr>
              <m:t>t</m:t>
            </m:r>
          </m:sub>
        </m:sSub>
      </m:oMath>
      <w:r w:rsidR="00291D71" w:rsidRPr="00C06ACF">
        <w:rPr>
          <w:rFonts w:eastAsiaTheme="minorEastAsia"/>
          <w:szCs w:val="20"/>
        </w:rPr>
        <w:t xml:space="preserve">   </w:t>
      </w:r>
      <m:oMath>
        <m:r>
          <w:rPr>
            <w:rFonts w:ascii="Cambria Math" w:eastAsiaTheme="minorEastAsia" w:hAnsi="Cambria Math"/>
            <w:szCs w:val="20"/>
          </w:rPr>
          <m:t xml:space="preserve"> </m:t>
        </m:r>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L</m:t>
            </m:r>
          </m:sup>
        </m:sSup>
        <m:r>
          <w:rPr>
            <w:rFonts w:ascii="Cambria Math" w:eastAsiaTheme="minorEastAsia" w:hAnsi="Cambria Math"/>
            <w:szCs w:val="20"/>
          </w:rPr>
          <m:t xml:space="preserve">               system flow snapshot at time t (</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F</m:t>
                    </m:r>
                  </m:e>
                </m:acc>
              </m:e>
              <m:sub>
                <m:r>
                  <w:rPr>
                    <w:rFonts w:ascii="Cambria Math" w:hAnsi="Cambria Math"/>
                    <w:szCs w:val="20"/>
                  </w:rPr>
                  <m:t>t</m:t>
                </m:r>
              </m:sub>
            </m:sSub>
          </m:e>
          <m:sub>
            <m:r>
              <w:rPr>
                <w:rFonts w:ascii="Cambria Math" w:hAnsi="Cambria Math"/>
                <w:szCs w:val="20"/>
              </w:rPr>
              <m:t>l</m:t>
            </m:r>
          </m:sub>
        </m:sSub>
        <m:r>
          <w:rPr>
            <w:rFonts w:ascii="Cambria Math" w:eastAsiaTheme="minorEastAsia" w:hAnsi="Cambria Math"/>
            <w:szCs w:val="20"/>
          </w:rPr>
          <m:t>=</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e>
          <m:sub>
            <m:r>
              <w:rPr>
                <w:rFonts w:ascii="Cambria Math" w:hAnsi="Cambria Math"/>
                <w:szCs w:val="20"/>
              </w:rPr>
              <m:t>t</m:t>
            </m:r>
          </m:sub>
        </m:sSub>
        <m:r>
          <w:rPr>
            <w:rFonts w:ascii="Cambria Math" w:eastAsiaTheme="minorEastAsia" w:hAnsi="Cambria Math"/>
            <w:szCs w:val="20"/>
          </w:rPr>
          <m:t xml:space="preserve"> )</m:t>
        </m:r>
      </m:oMath>
      <w:r w:rsidR="00291D71" w:rsidRPr="00C06ACF">
        <w:rPr>
          <w:rFonts w:eastAsiaTheme="minorEastAsia"/>
          <w:szCs w:val="20"/>
        </w:rPr>
        <w:t xml:space="preserve"> </w:t>
      </w:r>
      <m:oMath>
        <m:r>
          <w:rPr>
            <w:rFonts w:ascii="Cambria Math" w:eastAsiaTheme="minorEastAsia" w:hAnsi="Cambria Math"/>
            <w:szCs w:val="20"/>
          </w:rPr>
          <m:t xml:space="preserve">   </m:t>
        </m:r>
        <m:r>
          <w:rPr>
            <w:rFonts w:ascii="Cambria Math" w:hAnsi="Cambria Math"/>
            <w:szCs w:val="20"/>
          </w:rPr>
          <m:t xml:space="preserve"> </m:t>
        </m:r>
      </m:oMath>
      <w:r w:rsidR="00291D71" w:rsidRPr="00C06ACF">
        <w:rPr>
          <w:rFonts w:eastAsiaTheme="minorEastAsia"/>
          <w:szCs w:val="20"/>
        </w:rPr>
        <w:t xml:space="preserve">  </w:t>
      </w:r>
    </w:p>
    <w:p w:rsidR="00291D71" w:rsidRPr="00620AF0" w:rsidRDefault="00291D71" w:rsidP="00D31495">
      <w:pPr>
        <w:rPr>
          <w:rFonts w:eastAsiaTheme="minorEastAsia"/>
          <w:szCs w:val="20"/>
        </w:rPr>
      </w:pPr>
    </w:p>
    <w:p w:rsidR="001C4735" w:rsidRPr="00B40545" w:rsidRDefault="00C319BC" w:rsidP="001C4735">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transmission cost through l, from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(proportional to the power flow)</m:t>
          </m:r>
        </m:oMath>
      </m:oMathPara>
    </w:p>
    <w:p w:rsidR="00E1040F" w:rsidRPr="00B40545" w:rsidRDefault="00C319BC" w:rsidP="00E1040F">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transmission cost through l, from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(proportional to the power flow)</m:t>
          </m:r>
        </m:oMath>
      </m:oMathPara>
    </w:p>
    <w:p w:rsidR="00B70817" w:rsidRDefault="00BC1EE1" w:rsidP="00B70817">
      <w:pPr>
        <w:rPr>
          <w:szCs w:val="20"/>
        </w:rPr>
      </w:pPr>
      <m:oMathPara>
        <m:oMath>
          <m:r>
            <w:rPr>
              <w:rFonts w:ascii="Cambria Math" w:hAnsi="Cambria Math"/>
              <w:szCs w:val="20"/>
            </w:rPr>
            <m:t xml:space="preserve"> (note: </m:t>
          </m:r>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≥0)</m:t>
          </m:r>
        </m:oMath>
      </m:oMathPara>
    </w:p>
    <w:p w:rsidR="00941B5C" w:rsidRDefault="00C319BC" w:rsidP="00941B5C">
      <w:pPr>
        <w:ind w:left="45"/>
        <w:rPr>
          <w:szCs w:val="20"/>
        </w:rPr>
      </w:pPr>
      <m:oMathPara>
        <m:oMathParaPr>
          <m:jc m:val="left"/>
        </m:oMathPara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r>
            <w:rPr>
              <w:rFonts w:ascii="Cambria Math" w:hAnsi="Cambria Math"/>
              <w:szCs w:val="20"/>
            </w:rPr>
            <m:t xml:space="preserve"> ∈</m:t>
          </m:r>
          <m:sSub>
            <m:sSubPr>
              <m:ctrlPr>
                <w:rPr>
                  <w:rFonts w:ascii="Cambria Math" w:hAnsi="Cambria Math"/>
                  <w:i/>
                  <w:szCs w:val="20"/>
                </w:rPr>
              </m:ctrlPr>
            </m:sSubPr>
            <m:e>
              <m:r>
                <m:rPr>
                  <m:scr m:val="double-struck"/>
                </m:rPr>
                <w:rPr>
                  <w:rFonts w:ascii="Cambria Math" w:hAnsi="Cambria Math"/>
                  <w:szCs w:val="20"/>
                </w:rPr>
                <m:t xml:space="preserve"> R</m:t>
              </m:r>
            </m:e>
            <m:sub>
              <m:r>
                <w:rPr>
                  <w:rFonts w:ascii="Cambria Math" w:hAnsi="Cambria Math"/>
                  <w:szCs w:val="20"/>
                </w:rPr>
                <m:t>+</m:t>
              </m:r>
            </m:sub>
          </m:sSub>
          <m:r>
            <w:rPr>
              <w:rFonts w:ascii="Cambria Math" w:hAnsi="Cambria Math"/>
              <w:szCs w:val="20"/>
            </w:rPr>
            <m:t xml:space="preserve">               overall impedance of l </m:t>
          </m:r>
        </m:oMath>
      </m:oMathPara>
    </w:p>
    <w:p w:rsidR="00322D6D" w:rsidRPr="00322D6D" w:rsidRDefault="00C319BC" w:rsidP="00322D6D">
      <w:pPr>
        <w:ind w:left="45"/>
        <w:rPr>
          <w:szCs w:val="20"/>
        </w:rPr>
      </w:pPr>
      <m:oMathPara>
        <m:oMathParaPr>
          <m:jc m:val="left"/>
        </m:oMathParaPr>
        <m:oMath>
          <m:sSub>
            <m:sSubPr>
              <m:ctrlPr>
                <w:rPr>
                  <w:rFonts w:ascii="Cambria Math" w:hAnsi="Cambria Math"/>
                  <w:i/>
                  <w:szCs w:val="20"/>
                </w:rPr>
              </m:ctrlPr>
            </m:sSubPr>
            <m:e>
              <m:r>
                <w:rPr>
                  <w:rFonts w:ascii="Cambria Math" w:hAnsi="Cambria Math"/>
                  <w:szCs w:val="20"/>
                </w:rPr>
                <m:t>φ</m:t>
              </m:r>
            </m:e>
            <m:sub>
              <m:r>
                <w:rPr>
                  <w:rFonts w:ascii="Cambria Math" w:hAnsi="Cambria Math"/>
                  <w:szCs w:val="20"/>
                </w:rPr>
                <m:t>l</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zero balance loop flow  </m:t>
          </m:r>
          <m:d>
            <m:dPr>
              <m:ctrlPr>
                <w:rPr>
                  <w:rFonts w:ascii="Cambria Math" w:hAnsi="Cambria Math"/>
                  <w:i/>
                  <w:szCs w:val="20"/>
                </w:rPr>
              </m:ctrlPr>
            </m:dPr>
            <m:e>
              <m:r>
                <w:rPr>
                  <w:rFonts w:ascii="Cambria Math" w:hAnsi="Cambria Math"/>
                  <w:szCs w:val="20"/>
                </w:rPr>
                <m:t>residual flow when no node  is a net importer or exporter</m:t>
              </m:r>
            </m:e>
          </m:d>
        </m:oMath>
      </m:oMathPara>
    </w:p>
    <w:p w:rsidR="00291D71" w:rsidRPr="00322D6D" w:rsidRDefault="00C319BC" w:rsidP="00291D71">
      <w:pPr>
        <w:ind w:left="45"/>
        <w:rPr>
          <w:szCs w:val="20"/>
        </w:rPr>
      </w:pPr>
      <m:oMathPara>
        <m:oMathParaPr>
          <m:jc m:val="left"/>
        </m:oMathPara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L</m:t>
              </m:r>
            </m:sup>
          </m:sSup>
          <m:r>
            <w:rPr>
              <w:rFonts w:ascii="Cambria Math" w:hAnsi="Cambria Math"/>
              <w:szCs w:val="20"/>
            </w:rPr>
            <m:t xml:space="preserve">              system loop flow snapshot a time t  </m:t>
          </m:r>
          <m:d>
            <m:dPr>
              <m:ctrlPr>
                <w:rPr>
                  <w:rFonts w:ascii="Cambria Math" w:hAnsi="Cambria Math"/>
                  <w:i/>
                  <w:szCs w:val="20"/>
                </w:rPr>
              </m:ctrlPr>
            </m:dPr>
            <m:e>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e>
                <m:sub>
                  <m:r>
                    <w:rPr>
                      <w:rFonts w:ascii="Cambria Math" w:hAnsi="Cambria Math"/>
                      <w:szCs w:val="20"/>
                    </w:rPr>
                    <m:t>l</m:t>
                  </m:r>
                </m:sub>
              </m:sSub>
              <m:r>
                <w:rPr>
                  <w:rFonts w:ascii="Cambria Math" w:eastAsiaTheme="minorEastAsia" w:hAnsi="Cambria Math"/>
                  <w:szCs w:val="20"/>
                </w:rPr>
                <m:t>=</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φ</m:t>
                      </m:r>
                    </m:e>
                    <m:sub>
                      <m:r>
                        <w:rPr>
                          <w:rFonts w:ascii="Cambria Math" w:hAnsi="Cambria Math"/>
                          <w:szCs w:val="20"/>
                        </w:rPr>
                        <m:t>l</m:t>
                      </m:r>
                    </m:sub>
                  </m:sSub>
                </m:e>
                <m:sub>
                  <m:r>
                    <w:rPr>
                      <w:rFonts w:ascii="Cambria Math" w:hAnsi="Cambria Math"/>
                      <w:szCs w:val="20"/>
                    </w:rPr>
                    <m:t>t</m:t>
                  </m:r>
                </m:sub>
              </m:sSub>
              <m:r>
                <w:rPr>
                  <w:rFonts w:ascii="Cambria Math" w:hAnsi="Cambria Math"/>
                  <w:szCs w:val="20"/>
                </w:rPr>
                <m:t xml:space="preserve"> </m:t>
              </m:r>
            </m:e>
          </m:d>
        </m:oMath>
      </m:oMathPara>
    </w:p>
    <w:p w:rsidR="00D8487E" w:rsidRDefault="00826F81" w:rsidP="00D8487E">
      <m:oMathPara>
        <m:oMath>
          <m:r>
            <w:rPr>
              <w:rFonts w:ascii="Cambria Math" w:hAnsi="Cambria Math"/>
              <w:szCs w:val="20"/>
            </w:rPr>
            <m:t xml:space="preserve"> (note:   ∀t ∈T, A </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r>
            <w:rPr>
              <w:rFonts w:ascii="Cambria Math" w:hAnsi="Cambria Math"/>
              <w:szCs w:val="20"/>
            </w:rPr>
            <m:t>=0)</m:t>
          </m:r>
        </m:oMath>
      </m:oMathPara>
    </w:p>
    <w:p w:rsidR="00B70817" w:rsidRDefault="00BB43A6" w:rsidP="00B70817">
      <w:pPr>
        <w:ind w:left="45"/>
        <w:rPr>
          <w:rFonts w:eastAsiaTheme="minorEastAsia"/>
          <w:sz w:val="24"/>
          <w:u w:val="single"/>
        </w:rPr>
      </w:pPr>
      <m:oMathPara>
        <m:oMathParaPr>
          <m:jc m:val="left"/>
        </m:oMathParaPr>
        <m:oMath>
          <m:r>
            <w:rPr>
              <w:rFonts w:ascii="Cambria Math" w:eastAsiaTheme="minorEastAsia" w:hAnsi="Cambria Math"/>
              <w:sz w:val="24"/>
              <w:u w:val="single"/>
            </w:rPr>
            <m:t>Thermal units</m:t>
          </m:r>
        </m:oMath>
      </m:oMathPara>
    </w:p>
    <w:p w:rsidR="00B70817" w:rsidRDefault="00B70817" w:rsidP="00B70817">
      <w:pPr>
        <w:ind w:left="45"/>
        <w:rPr>
          <w:rFonts w:eastAsiaTheme="minorEastAsia"/>
          <w:b/>
          <w:i/>
          <w:szCs w:val="20"/>
        </w:rPr>
      </w:pPr>
    </w:p>
    <w:p w:rsidR="00B70817" w:rsidRDefault="00B70817" w:rsidP="00B70817">
      <w:pPr>
        <w:ind w:left="45"/>
        <w:rPr>
          <w:rFonts w:eastAsiaTheme="minorEastAsia"/>
          <w:szCs w:val="20"/>
        </w:rPr>
      </w:pPr>
      <m:oMathPara>
        <m:oMathParaPr>
          <m:jc m:val="left"/>
        </m:oMathParaPr>
        <m:oMath>
          <m:r>
            <w:rPr>
              <w:rFonts w:ascii="Cambria Math" w:eastAsiaTheme="minorEastAsia" w:hAnsi="Cambria Math"/>
              <w:szCs w:val="20"/>
            </w:rPr>
            <m:t>θ</m:t>
          </m:r>
          <m:r>
            <w:rPr>
              <w:rFonts w:ascii="Cambria Math" w:hAnsi="Cambria Math"/>
              <w:szCs w:val="20"/>
            </w:rPr>
            <m:t xml:space="preserve"> ∈ </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thermal clusters </m:t>
          </m:r>
          <m:d>
            <m:dPr>
              <m:ctrlPr>
                <w:rPr>
                  <w:rFonts w:ascii="Cambria Math" w:hAnsi="Cambria Math"/>
                  <w:i/>
                  <w:szCs w:val="20"/>
                </w:rPr>
              </m:ctrlPr>
            </m:dPr>
            <m:e>
              <m:r>
                <w:rPr>
                  <w:rFonts w:ascii="Cambria Math" w:hAnsi="Cambria Math"/>
                  <w:szCs w:val="20"/>
                </w:rPr>
                <m:t>sets of identical units</m:t>
              </m:r>
            </m:e>
          </m:d>
          <m:r>
            <w:rPr>
              <w:rFonts w:ascii="Cambria Math" w:hAnsi="Cambria Math"/>
              <w:szCs w:val="20"/>
            </w:rPr>
            <m:t xml:space="preserve">installed in n </m:t>
          </m:r>
        </m:oMath>
      </m:oMathPara>
    </w:p>
    <w:p w:rsidR="00B70817" w:rsidRDefault="00B70817" w:rsidP="00B70817">
      <w:pPr>
        <w:ind w:left="45"/>
        <w:rPr>
          <w:rFonts w:eastAsiaTheme="minorEastAsia"/>
          <w:szCs w:val="20"/>
        </w:rPr>
      </w:pPr>
      <m:oMathPara>
        <m:oMathParaPr>
          <m:jc m:val="left"/>
        </m:oMathParaPr>
        <m:oMath>
          <m:r>
            <w:rPr>
              <w:rFonts w:ascii="Cambria Math" w:hAnsi="Cambria Math"/>
              <w:i/>
              <w:szCs w:val="20"/>
            </w:rPr>
            <w:sym w:font="Symbol" w:char="F051"/>
          </m:r>
          <m:r>
            <w:rPr>
              <w:rFonts w:ascii="Cambria Math" w:hAnsi="Cambria Math"/>
              <w:szCs w:val="20"/>
            </w:rPr>
            <m:t xml:space="preserve">                                    set of all thermal clusters of the power system   </m:t>
          </m:r>
          <m:r>
            <w:rPr>
              <w:rFonts w:ascii="Cambria Math" w:hAnsi="Cambria Math"/>
              <w:i/>
              <w:szCs w:val="20"/>
            </w:rPr>
            <w:sym w:font="Symbol" w:char="F051"/>
          </m:r>
          <m:r>
            <w:rPr>
              <w:rFonts w:ascii="Cambria Math" w:hAnsi="Cambria Math"/>
              <w:szCs w:val="20"/>
            </w:rPr>
            <m:t xml:space="preserve">  =  </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m:t>
                  </m:r>
                </m:e>
                <m:lim>
                  <m:r>
                    <w:rPr>
                      <w:rFonts w:ascii="Cambria Math" w:hAnsi="Cambria Math"/>
                      <w:szCs w:val="20"/>
                    </w:rPr>
                    <m:t>n ∈  N</m:t>
                  </m:r>
                </m:lim>
              </m:limLow>
            </m:fName>
            <m:e>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e>
          </m:func>
          <m:r>
            <w:rPr>
              <w:rFonts w:ascii="Cambria Math" w:hAnsi="Cambria Math"/>
              <w:szCs w:val="20"/>
            </w:rPr>
            <m:t xml:space="preserve">     </m:t>
          </m:r>
        </m:oMath>
      </m:oMathPara>
    </w:p>
    <w:p w:rsidR="004F2834" w:rsidRPr="00B40545" w:rsidRDefault="00C319BC" w:rsidP="004F2834">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P</m:t>
                  </m:r>
                </m:e>
              </m:bar>
            </m:e>
            <m:sub>
              <m:r>
                <w:rPr>
                  <w:rFonts w:ascii="Cambria Math" w:eastAsiaTheme="minorEastAsia" w:hAnsi="Cambria Math"/>
                  <w:szCs w:val="20"/>
                </w:rPr>
                <m:t>θ</m:t>
              </m:r>
            </m:sub>
          </m:sSub>
          <m:r>
            <w:rPr>
              <w:rFonts w:ascii="Cambria Math" w:hAnsi="Cambria Math"/>
              <w:szCs w:val="20"/>
            </w:rPr>
            <m:t xml:space="preserve">∈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maximum power output from cluster θ</m:t>
          </m:r>
          <m:r>
            <w:rPr>
              <w:rFonts w:ascii="Cambria Math" w:eastAsiaTheme="minorEastAsia" w:hAnsi="Cambria Math"/>
              <w:szCs w:val="20"/>
            </w:rPr>
            <m:t xml:space="preserve"> (depends on units availability )</m:t>
          </m:r>
        </m:oMath>
      </m:oMathPara>
    </w:p>
    <w:p w:rsidR="00B70817" w:rsidRPr="00FA6763" w:rsidRDefault="00C319BC" w:rsidP="00B70817">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bar>
                <m:barPr>
                  <m:ctrlPr>
                    <w:rPr>
                      <w:rFonts w:ascii="Cambria Math" w:eastAsiaTheme="minorEastAsia" w:hAnsi="Cambria Math"/>
                      <w:i/>
                      <w:szCs w:val="20"/>
                    </w:rPr>
                  </m:ctrlPr>
                </m:barPr>
                <m:e>
                  <m:r>
                    <w:rPr>
                      <w:rFonts w:ascii="Cambria Math" w:eastAsiaTheme="minorEastAsia" w:hAnsi="Cambria Math"/>
                      <w:szCs w:val="20"/>
                    </w:rPr>
                    <m:t>P</m:t>
                  </m:r>
                </m:e>
              </m:bar>
            </m:e>
            <m:sub>
              <m:r>
                <w:rPr>
                  <w:rFonts w:ascii="Cambria Math" w:eastAsiaTheme="minorEastAsia" w:hAnsi="Cambria Math"/>
                  <w:szCs w:val="20"/>
                </w:rPr>
                <m:t xml:space="preserve"> θ</m:t>
              </m:r>
            </m:sub>
          </m:sSub>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minimal power output demanded from cluster θ </m:t>
          </m:r>
          <m:d>
            <m:dPr>
              <m:ctrlPr>
                <w:rPr>
                  <w:rFonts w:ascii="Cambria Math" w:hAnsi="Cambria Math"/>
                  <w:i/>
                  <w:szCs w:val="20"/>
                </w:rPr>
              </m:ctrlPr>
            </m:dPr>
            <m:e>
              <m:r>
                <w:rPr>
                  <w:rFonts w:ascii="Cambria Math" w:hAnsi="Cambria Math"/>
                  <w:szCs w:val="20"/>
                </w:rPr>
                <m:t>units availability allowing</m:t>
              </m:r>
            </m:e>
          </m:d>
          <m:r>
            <w:rPr>
              <w:rFonts w:ascii="Cambria Math" w:eastAsiaTheme="minorEastAsia" w:hAnsi="Cambria Math"/>
              <w:szCs w:val="20"/>
            </w:rPr>
            <m:t xml:space="preserve"> </m:t>
          </m:r>
        </m:oMath>
      </m:oMathPara>
    </w:p>
    <w:p w:rsidR="004F2834" w:rsidRPr="00C06ACF" w:rsidRDefault="00C319BC" w:rsidP="004F2834">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P</m:t>
              </m:r>
            </m:e>
            <m:sub>
              <m:r>
                <w:rPr>
                  <w:rFonts w:ascii="Cambria Math" w:hAnsi="Cambria Math"/>
                  <w:szCs w:val="20"/>
                </w:rPr>
                <m:t>θ</m:t>
              </m:r>
            </m:sub>
          </m:sSub>
          <m:r>
            <w:rPr>
              <w:rFonts w:ascii="Cambria Math" w:hAnsi="Cambria Math"/>
              <w:szCs w:val="20"/>
            </w:rPr>
            <m:t xml:space="preserve">∈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output from cluster  θ </m:t>
          </m:r>
        </m:oMath>
      </m:oMathPara>
    </w:p>
    <w:p w:rsidR="000F7803" w:rsidRPr="000E52FE" w:rsidRDefault="000F7803" w:rsidP="00FA6763">
      <w:pPr>
        <w:ind w:left="45"/>
        <w:rPr>
          <w:rFonts w:eastAsiaTheme="minorEastAsia"/>
          <w:color w:val="00B0F0"/>
          <w:szCs w:val="20"/>
        </w:rPr>
      </w:pPr>
    </w:p>
    <w:p w:rsidR="000E52FE" w:rsidRPr="000E52FE" w:rsidRDefault="000E52FE" w:rsidP="00FA6763">
      <w:pPr>
        <w:ind w:left="45"/>
        <w:rPr>
          <w:rFonts w:eastAsiaTheme="minorEastAsia"/>
          <w:b/>
          <w:color w:val="00B0F0"/>
          <w:szCs w:val="20"/>
        </w:rPr>
      </w:pPr>
    </w:p>
    <w:p w:rsidR="000F7803" w:rsidRDefault="00C319BC" w:rsidP="000F7803">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r>
                <w:rPr>
                  <w:rFonts w:ascii="Cambria Math" w:eastAsiaTheme="minorEastAsia" w:hAnsi="Cambria Math"/>
                  <w:i/>
                  <w:szCs w:val="20"/>
                </w:rPr>
                <w:sym w:font="Symbol" w:char="F063"/>
              </m:r>
            </m:e>
            <m:sub>
              <m:r>
                <w:rPr>
                  <w:rFonts w:ascii="Cambria Math" w:eastAsiaTheme="minorEastAsia" w:hAnsi="Cambria Math"/>
                  <w:szCs w:val="20"/>
                </w:rPr>
                <m:t>θ</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running unit in  θ :cost  proportional to the output (reference conditions) </m:t>
          </m:r>
        </m:oMath>
      </m:oMathPara>
    </w:p>
    <w:p w:rsidR="000F7803" w:rsidRPr="000E52FE" w:rsidRDefault="000F7803" w:rsidP="00B70817">
      <w:pPr>
        <w:ind w:left="45"/>
        <w:rPr>
          <w:rFonts w:eastAsiaTheme="minorEastAsia"/>
          <w:szCs w:val="20"/>
        </w:rPr>
      </w:pPr>
    </w:p>
    <w:p w:rsidR="000E52FE" w:rsidRPr="000E52FE" w:rsidRDefault="000E52FE" w:rsidP="00B70817">
      <w:pPr>
        <w:ind w:left="45"/>
        <w:rPr>
          <w:rFonts w:eastAsiaTheme="minorEastAsia"/>
          <w:szCs w:val="20"/>
        </w:rPr>
      </w:pPr>
    </w:p>
    <w:p w:rsidR="001F1013" w:rsidRPr="00B364E0" w:rsidRDefault="00C319BC" w:rsidP="001F1013">
      <w:pPr>
        <w:ind w:left="45"/>
        <w:rPr>
          <w:rFonts w:eastAsiaTheme="minorEastAsia"/>
          <w:szCs w:val="20"/>
        </w:rPr>
      </w:pPr>
      <m:oMathPara>
        <m:oMathParaPr>
          <m:jc m:val="left"/>
        </m:oMathParaPr>
        <m:oMath>
          <m:sSubSup>
            <m:sSubSupPr>
              <m:ctrlPr>
                <w:rPr>
                  <w:rFonts w:ascii="Cambria Math" w:eastAsiaTheme="minorEastAsia" w:hAnsi="Symbol"/>
                  <w:i/>
                  <w:szCs w:val="20"/>
                </w:rPr>
              </m:ctrlPr>
            </m:sSubSupPr>
            <m:e>
              <m:r>
                <w:rPr>
                  <w:rFonts w:ascii="Cambria Math" w:eastAsiaTheme="minorEastAsia" w:hAnsi="Cambria Math"/>
                  <w:szCs w:val="20"/>
                </w:rPr>
                <m:t>σ</m:t>
              </m:r>
            </m:e>
            <m:sub>
              <m:r>
                <w:rPr>
                  <w:rFonts w:ascii="Cambria Math" w:eastAsiaTheme="minorEastAsia" w:hAnsi="Symbol"/>
                  <w:szCs w:val="20"/>
                </w:rPr>
                <m:t>θ</m:t>
              </m:r>
            </m:sub>
            <m:sup>
              <m:r>
                <w:rPr>
                  <w:rFonts w:ascii="Cambria Math" w:eastAsiaTheme="minorEastAsia" w:hAnsi="Symbol"/>
                  <w:szCs w:val="20"/>
                </w:rPr>
                <m:t>+</m:t>
              </m:r>
            </m:sup>
          </m:sSubSup>
          <m:r>
            <w:rPr>
              <w:rFonts w:ascii="Cambria Math" w:hAnsi="Symbol"/>
              <w:szCs w:val="20"/>
            </w:rPr>
            <m:t xml:space="preserve"> </m:t>
          </m:r>
          <m:r>
            <w:rPr>
              <w:rFonts w:ascii="Symbol" w:hAnsi="Symbol"/>
              <w:szCs w:val="20"/>
            </w:rPr>
            <m:t>∈</m:t>
          </m:r>
          <m:r>
            <w:rPr>
              <w:rFonts w:ascii="Cambria Math" w:hAnsi="Symbol"/>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Symbol"/>
              <w:szCs w:val="20"/>
            </w:rPr>
            <m:t xml:space="preserve">                     start up cost of a single  unit in cluster θ  </m:t>
          </m:r>
        </m:oMath>
      </m:oMathPara>
    </w:p>
    <w:p w:rsidR="000F7803" w:rsidRDefault="00C319BC" w:rsidP="000F7803">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r>
                <w:rPr>
                  <w:rFonts w:ascii="Cambria Math" w:eastAsiaTheme="minorEastAsia" w:hAnsi="Cambria Math"/>
                  <w:szCs w:val="20"/>
                </w:rPr>
                <m:t>τ</m:t>
              </m:r>
            </m:e>
            <m:sub>
              <m:r>
                <w:rPr>
                  <w:rFonts w:ascii="Cambria Math" w:eastAsiaTheme="minorEastAsia" w:hAnsi="Cambria Math"/>
                  <w:szCs w:val="20"/>
                </w:rPr>
                <m:t>θ</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running unit in  θ :cost independent from output level (a.k.a NoLoadHeatCost)</m:t>
          </m:r>
        </m:oMath>
      </m:oMathPara>
    </w:p>
    <w:p w:rsidR="000F7803" w:rsidRPr="00B364E0" w:rsidRDefault="000F7803" w:rsidP="001F1013">
      <w:pPr>
        <w:ind w:left="45"/>
        <w:rPr>
          <w:rFonts w:eastAsiaTheme="minorEastAsia"/>
          <w:szCs w:val="20"/>
        </w:rPr>
      </w:pPr>
    </w:p>
    <w:p w:rsidR="00B70817" w:rsidRPr="00B40545" w:rsidRDefault="00C319BC" w:rsidP="00B70817">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r>
                <w:rPr>
                  <w:rFonts w:ascii="Cambria Math" w:eastAsiaTheme="minorEastAsia" w:hAnsi="Cambria Math"/>
                  <w:szCs w:val="20"/>
                </w:rPr>
                <m:t>l</m:t>
              </m:r>
            </m:e>
            <m:sub>
              <m:r>
                <w:rPr>
                  <w:rFonts w:ascii="Cambria Math" w:eastAsiaTheme="minorEastAsia" w:hAnsi="Cambria Math"/>
                  <w:szCs w:val="20"/>
                </w:rPr>
                <m:t>θ</m:t>
              </m:r>
            </m:sub>
          </m:sSub>
          <m:r>
            <w:rPr>
              <w:rFonts w:ascii="Cambria Math" w:hAnsi="Cambria Math"/>
              <w:szCs w:val="20"/>
            </w:rPr>
            <m:t xml:space="preserve"> </m:t>
          </m:r>
          <m:r>
            <w:rPr>
              <w:rFonts w:ascii="Symbol" w:hAnsi="Symbol"/>
              <w:szCs w:val="20"/>
            </w:rPr>
            <m:t>∈</m:t>
          </m:r>
          <m:r>
            <w:rPr>
              <w:rFonts w:ascii="Cambria Math" w:hAnsi="Symbol"/>
              <w:szCs w:val="20"/>
            </w:rPr>
            <m:t xml:space="preserve"> </m:t>
          </m:r>
          <m:sSub>
            <m:sSubPr>
              <m:ctrlPr>
                <w:rPr>
                  <w:rFonts w:ascii="Cambria Math" w:hAnsi="Cambria Math"/>
                  <w:i/>
                  <w:szCs w:val="20"/>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unit in  θ :minimum stable power output when running </m:t>
          </m:r>
        </m:oMath>
      </m:oMathPara>
    </w:p>
    <w:p w:rsidR="00B70817" w:rsidRDefault="00C319BC" w:rsidP="00B70817">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r>
                <w:rPr>
                  <w:rFonts w:ascii="Cambria Math" w:eastAsiaTheme="minorEastAsia" w:hAnsi="Cambria Math"/>
                  <w:szCs w:val="20"/>
                </w:rPr>
                <m:t>u</m:t>
              </m:r>
            </m:e>
            <m:sub>
              <m:r>
                <w:rPr>
                  <w:rFonts w:ascii="Cambria Math" w:eastAsiaTheme="minorEastAsia" w:hAnsi="Cambria Math"/>
                  <w:szCs w:val="20"/>
                </w:rPr>
                <m:t>θ</m:t>
              </m:r>
            </m:sub>
          </m:sSub>
          <m:r>
            <w:rPr>
              <w:rFonts w:ascii="Symbol" w:hAnsi="Symbol"/>
              <w:szCs w:val="20"/>
            </w:rPr>
            <m:t>∈</m:t>
          </m:r>
          <m:r>
            <w:rPr>
              <w:rFonts w:ascii="Cambria Math" w:hAnsi="Symbol"/>
              <w:szCs w:val="20"/>
            </w:rPr>
            <m:t xml:space="preserve"> </m:t>
          </m:r>
          <m:sSub>
            <m:sSubPr>
              <m:ctrlPr>
                <w:rPr>
                  <w:rFonts w:ascii="Cambria Math" w:hAnsi="Cambria Math"/>
                  <w:i/>
                  <w:szCs w:val="20"/>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unit in  θ :maximum net power output when running </m:t>
          </m:r>
        </m:oMath>
      </m:oMathPara>
    </w:p>
    <w:p w:rsidR="000F7803" w:rsidRDefault="000F7803" w:rsidP="00B70817">
      <w:pPr>
        <w:ind w:left="45"/>
        <w:rPr>
          <w:rFonts w:eastAsiaTheme="minorEastAsia"/>
          <w:szCs w:val="20"/>
        </w:rPr>
      </w:pPr>
    </w:p>
    <w:p w:rsidR="000F7803" w:rsidRPr="00B40545" w:rsidRDefault="000F7803" w:rsidP="00B70817">
      <w:pPr>
        <w:ind w:left="45"/>
        <w:rPr>
          <w:rFonts w:eastAsiaTheme="minorEastAsia"/>
          <w:szCs w:val="20"/>
        </w:rPr>
      </w:pPr>
    </w:p>
    <w:p w:rsidR="00166AA6" w:rsidRPr="000E13A2" w:rsidRDefault="00C319BC" w:rsidP="00166AA6">
      <w:pPr>
        <w:ind w:left="45"/>
        <w:rPr>
          <w:rFonts w:eastAsiaTheme="minorEastAsia"/>
          <w:szCs w:val="20"/>
        </w:rPr>
      </w:pPr>
      <m:oMathPara>
        <m:oMathParaPr>
          <m:jc m:val="left"/>
        </m:oMathParaPr>
        <m:oMath>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1,..,|T|</m:t>
              </m:r>
            </m:e>
          </m:d>
          <m:r>
            <w:rPr>
              <w:rFonts w:ascii="Cambria Math" w:hAnsi="Cambria Math"/>
              <w:szCs w:val="20"/>
            </w:rPr>
            <m:t xml:space="preserve">           unit in  θ :  minimum  </m:t>
          </m:r>
          <m:r>
            <m:rPr>
              <m:nor/>
            </m:rPr>
            <w:rPr>
              <w:rFonts w:ascii="Cambria Math" w:hAnsi="Cambria Math"/>
              <w:szCs w:val="20"/>
            </w:rPr>
            <m:t>on</m:t>
          </m:r>
          <m:r>
            <w:rPr>
              <w:rFonts w:ascii="Cambria Math" w:hAnsi="Cambria Math"/>
              <w:szCs w:val="20"/>
            </w:rPr>
            <m:t xml:space="preserve">   time when running  </m:t>
          </m:r>
        </m:oMath>
      </m:oMathPara>
    </w:p>
    <w:p w:rsidR="00B70817" w:rsidRPr="000E13A2" w:rsidRDefault="00C319BC" w:rsidP="00B70817">
      <w:pPr>
        <w:ind w:left="45"/>
        <w:rPr>
          <w:rFonts w:eastAsiaTheme="minorEastAsia"/>
          <w:szCs w:val="20"/>
        </w:rPr>
      </w:pPr>
      <m:oMathPara>
        <m:oMathParaPr>
          <m:jc m:val="left"/>
        </m:oMathParaPr>
        <m:oMath>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1,..,|T|</m:t>
              </m:r>
            </m:e>
          </m:d>
          <m:r>
            <w:rPr>
              <w:rFonts w:ascii="Cambria Math" w:hAnsi="Cambria Math"/>
              <w:szCs w:val="20"/>
            </w:rPr>
            <m:t xml:space="preserve">           unit in  θ :  minimum  </m:t>
          </m:r>
          <m:r>
            <m:rPr>
              <m:nor/>
            </m:rPr>
            <w:rPr>
              <w:rFonts w:ascii="Cambria Math" w:hAnsi="Cambria Math"/>
              <w:szCs w:val="20"/>
            </w:rPr>
            <m:t>off</m:t>
          </m:r>
          <m:r>
            <w:rPr>
              <w:rFonts w:ascii="Cambria Math" w:hAnsi="Cambria Math"/>
              <w:szCs w:val="20"/>
            </w:rPr>
            <m:t xml:space="preserve">   time when not running</m:t>
          </m:r>
          <m:r>
            <m:rPr>
              <m:nor/>
            </m:rPr>
            <w:rPr>
              <w:rFonts w:ascii="Cambria Math" w:hAnsi="Cambria Math"/>
              <w:szCs w:val="20"/>
            </w:rPr>
            <m:t xml:space="preserve"> </m:t>
          </m:r>
        </m:oMath>
      </m:oMathPara>
    </w:p>
    <w:p w:rsidR="00B70817" w:rsidRDefault="00C319BC" w:rsidP="00B70817">
      <w:pPr>
        <w:ind w:left="45"/>
        <w:rPr>
          <w:rFonts w:eastAsiaTheme="minorEastAsia"/>
          <w:szCs w:val="20"/>
        </w:rPr>
      </w:pPr>
      <m:oMathPara>
        <m:oMathParaPr>
          <m:jc m:val="left"/>
        </m:oMathParaPr>
        <m:oMath>
          <m:sSubSup>
            <m:sSubSupPr>
              <m:ctrlPr>
                <w:rPr>
                  <w:rFonts w:ascii="Cambria Math" w:eastAsiaTheme="minorEastAsia" w:hAnsi="Cambria Math"/>
                  <w:i/>
                  <w:szCs w:val="20"/>
                </w:rPr>
              </m:ctrlPr>
            </m:sSubSupPr>
            <m:e>
              <m:sSub>
                <m:sSubPr>
                  <m:ctrlPr>
                    <w:rPr>
                      <w:rFonts w:ascii="Cambria Math" w:eastAsiaTheme="minorEastAsia" w:hAnsi="Cambria Math"/>
                      <w:i/>
                      <w:szCs w:val="20"/>
                    </w:rPr>
                  </m:ctrlPr>
                </m:sSubPr>
                <m:e>
                  <m:r>
                    <w:rPr>
                      <w:rFonts w:ascii="Cambria Math" w:eastAsiaTheme="minorEastAsia" w:hAnsi="Cambria Math"/>
                      <w:szCs w:val="20"/>
                    </w:rPr>
                    <m:t>∆</m:t>
                  </m:r>
                </m:e>
                <m:sub>
                  <m:r>
                    <w:rPr>
                      <w:rFonts w:ascii="Cambria Math" w:eastAsiaTheme="minorEastAsia" w:hAnsi="Cambria Math"/>
                      <w:szCs w:val="20"/>
                    </w:rPr>
                    <m:t>θ</m:t>
                  </m:r>
                </m:sub>
              </m:sSub>
              <m:r>
                <w:rPr>
                  <w:rFonts w:ascii="Cambria Math" w:eastAsiaTheme="minorEastAsia" w:hAnsi="Cambria Math"/>
                  <w:szCs w:val="20"/>
                </w:rPr>
                <m:t>=Max ( ∆</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m:t>
          </m:r>
          <m:sSubSup>
            <m:sSubSupPr>
              <m:ctrlPr>
                <w:rPr>
                  <w:rFonts w:ascii="Cambria Math" w:hAnsi="Cambria Math"/>
                  <w:i/>
                  <w:szCs w:val="20"/>
                </w:rPr>
              </m:ctrlPr>
            </m:sSubSupPr>
            <m:e>
              <m:r>
                <w:rPr>
                  <w:rFonts w:ascii="Cambria Math" w:eastAsiaTheme="minorEastAsia" w:hAnsi="Cambria Math"/>
                  <w:szCs w:val="20"/>
                </w:rPr>
                <m:t>∆</m:t>
              </m:r>
            </m:e>
            <m:sub>
              <m:r>
                <w:rPr>
                  <w:rFonts w:ascii="Cambria Math" w:hAnsi="Cambria Math"/>
                  <w:szCs w:val="20"/>
                </w:rPr>
                <m:t>θ</m:t>
              </m:r>
            </m:sub>
            <m:sup>
              <m:r>
                <w:rPr>
                  <w:rFonts w:ascii="Cambria Math" w:hAnsi="Cambria Math"/>
                  <w:szCs w:val="20"/>
                </w:rPr>
                <m:t>+</m:t>
              </m:r>
            </m:sup>
          </m:sSubSup>
          <m:r>
            <w:rPr>
              <w:rFonts w:ascii="Cambria Math" w:hAnsi="Cambria Math"/>
              <w:szCs w:val="20"/>
            </w:rPr>
            <m:t xml:space="preserve"> )   duration above which both state changes are allowed</m:t>
          </m:r>
        </m:oMath>
      </m:oMathPara>
    </w:p>
    <w:p w:rsidR="000F7803" w:rsidRDefault="000F7803" w:rsidP="00B70817">
      <w:pPr>
        <w:ind w:left="45"/>
        <w:rPr>
          <w:rFonts w:eastAsiaTheme="minorEastAsia"/>
          <w:szCs w:val="20"/>
        </w:rPr>
      </w:pPr>
    </w:p>
    <w:p w:rsidR="000F7803" w:rsidRPr="00B40545" w:rsidRDefault="000F7803" w:rsidP="00B70817">
      <w:pPr>
        <w:ind w:left="45"/>
        <w:rPr>
          <w:rFonts w:eastAsiaTheme="minorEastAsia"/>
          <w:szCs w:val="20"/>
        </w:rPr>
      </w:pPr>
    </w:p>
    <w:p w:rsidR="00B70817" w:rsidRPr="00F1143E"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 xml:space="preserve">θ </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number of running units in cluster   θ</m:t>
          </m:r>
        </m:oMath>
      </m:oMathPara>
    </w:p>
    <w:p w:rsidR="00B70817" w:rsidRPr="00F1143E"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bar>
                <m:barPr>
                  <m:pos m:val="top"/>
                  <m:ctrlPr>
                    <w:rPr>
                      <w:rFonts w:ascii="Cambria Math" w:hAnsi="Cambria Math"/>
                      <w:i/>
                      <w:szCs w:val="20"/>
                    </w:rPr>
                  </m:ctrlPr>
                </m:barPr>
                <m:e>
                  <m:r>
                    <w:rPr>
                      <w:rFonts w:ascii="Cambria Math" w:hAnsi="Cambria Math"/>
                      <w:szCs w:val="20"/>
                    </w:rPr>
                    <m:t>M</m:t>
                  </m:r>
                </m:e>
              </m:bar>
            </m:e>
            <m:sub>
              <m:r>
                <w:rPr>
                  <w:rFonts w:ascii="Cambria Math" w:hAnsi="Cambria Math"/>
                  <w:szCs w:val="20"/>
                </w:rPr>
                <m:t>θ</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maximum number of running units in cluster  θ </m:t>
          </m:r>
        </m:oMath>
      </m:oMathPara>
    </w:p>
    <w:p w:rsidR="00B70817" w:rsidRPr="00F1143E"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bar>
                <m:barPr>
                  <m:ctrlPr>
                    <w:rPr>
                      <w:rFonts w:ascii="Cambria Math" w:hAnsi="Cambria Math"/>
                      <w:i/>
                      <w:szCs w:val="20"/>
                    </w:rPr>
                  </m:ctrlPr>
                </m:barPr>
                <m:e>
                  <m:r>
                    <w:rPr>
                      <w:rFonts w:ascii="Cambria Math" w:hAnsi="Cambria Math"/>
                      <w:szCs w:val="20"/>
                    </w:rPr>
                    <m:t>M</m:t>
                  </m:r>
                </m:e>
              </m:bar>
            </m:e>
            <m:sub>
              <m:r>
                <w:rPr>
                  <w:rFonts w:ascii="Cambria Math" w:hAnsi="Cambria Math"/>
                  <w:szCs w:val="20"/>
                </w:rPr>
                <m:t xml:space="preserve">θ </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minimum  number of running units in cluster  θ </m:t>
          </m:r>
        </m:oMath>
      </m:oMathPara>
    </w:p>
    <w:p w:rsidR="00B70817" w:rsidRPr="00F1143E" w:rsidRDefault="00C319BC"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M</m:t>
              </m:r>
            </m:e>
            <m:sub>
              <m:r>
                <w:rPr>
                  <w:rFonts w:ascii="Cambria Math" w:hAnsi="Cambria Math"/>
                  <w:szCs w:val="20"/>
                </w:rPr>
                <m:t>θ</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number of units changing from </m:t>
          </m:r>
          <m:r>
            <m:rPr>
              <m:nor/>
            </m:rPr>
            <w:rPr>
              <w:rFonts w:ascii="Cambria Math" w:hAnsi="Cambria Math"/>
              <w:szCs w:val="20"/>
            </w:rPr>
            <m:t xml:space="preserve">off </m:t>
          </m:r>
          <m:r>
            <w:rPr>
              <w:rFonts w:ascii="Cambria Math" w:hAnsi="Cambria Math"/>
              <w:szCs w:val="20"/>
            </w:rPr>
            <m:t xml:space="preserve">state to </m:t>
          </m:r>
          <m:r>
            <m:rPr>
              <m:nor/>
            </m:rPr>
            <w:rPr>
              <w:rFonts w:ascii="Cambria Math" w:hAnsi="Cambria Math"/>
              <w:szCs w:val="20"/>
            </w:rPr>
            <m:t>on</m:t>
          </m:r>
          <m:r>
            <w:rPr>
              <w:rFonts w:ascii="Cambria Math" w:hAnsi="Cambria Math"/>
              <w:szCs w:val="20"/>
            </w:rPr>
            <m:t xml:space="preserve"> state in cluster   θ </m:t>
          </m:r>
        </m:oMath>
      </m:oMathPara>
    </w:p>
    <w:p w:rsidR="00B70817" w:rsidRPr="00F1143E" w:rsidRDefault="00C319BC"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M</m:t>
              </m:r>
            </m:e>
            <m:sub>
              <m:r>
                <w:rPr>
                  <w:rFonts w:ascii="Cambria Math" w:hAnsi="Cambria Math"/>
                  <w:szCs w:val="20"/>
                </w:rPr>
                <m:t>θ</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number of units changing from </m:t>
          </m:r>
          <m:r>
            <m:rPr>
              <m:nor/>
            </m:rPr>
            <w:rPr>
              <w:rFonts w:ascii="Cambria Math" w:hAnsi="Cambria Math"/>
              <w:szCs w:val="20"/>
            </w:rPr>
            <m:t xml:space="preserve">on </m:t>
          </m:r>
          <m:r>
            <w:rPr>
              <w:rFonts w:ascii="Cambria Math" w:hAnsi="Cambria Math"/>
              <w:szCs w:val="20"/>
            </w:rPr>
            <m:t xml:space="preserve">state to </m:t>
          </m:r>
          <m:r>
            <m:rPr>
              <m:nor/>
            </m:rPr>
            <w:rPr>
              <w:rFonts w:ascii="Cambria Math" w:hAnsi="Cambria Math"/>
              <w:szCs w:val="20"/>
            </w:rPr>
            <m:t>off</m:t>
          </m:r>
          <m:r>
            <w:rPr>
              <w:rFonts w:ascii="Cambria Math" w:hAnsi="Cambria Math"/>
              <w:szCs w:val="20"/>
            </w:rPr>
            <m:t xml:space="preserve"> state in cluster   θ </m:t>
          </m:r>
        </m:oMath>
      </m:oMathPara>
    </w:p>
    <w:p w:rsidR="00B70817" w:rsidRPr="00F1143E" w:rsidRDefault="00C319BC"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M</m:t>
              </m:r>
            </m:e>
            <m:sub>
              <m:r>
                <w:rPr>
                  <w:rFonts w:ascii="Cambria Math" w:hAnsi="Cambria Math"/>
                  <w:szCs w:val="20"/>
                </w:rPr>
                <m:t>θ</m:t>
              </m:r>
            </m:sub>
            <m:sup>
              <m:r>
                <w:rPr>
                  <w:rFonts w:ascii="Cambria Math" w:hAnsi="Cambria Math"/>
                  <w:szCs w:val="20"/>
                </w:rPr>
                <m:t>--</m:t>
              </m:r>
            </m:sup>
          </m:sSubSup>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number of units changing from state </m:t>
          </m:r>
          <m:r>
            <m:rPr>
              <m:nor/>
            </m:rPr>
            <w:rPr>
              <w:rFonts w:ascii="Cambria Math" w:hAnsi="Cambria Math"/>
              <w:szCs w:val="20"/>
            </w:rPr>
            <m:t>on</m:t>
          </m:r>
          <m:r>
            <w:rPr>
              <w:rFonts w:ascii="Cambria Math" w:hAnsi="Cambria Math"/>
              <w:szCs w:val="20"/>
            </w:rPr>
            <m:t xml:space="preserve"> to state </m:t>
          </m:r>
          <m:r>
            <m:rPr>
              <m:nor/>
            </m:rPr>
            <w:rPr>
              <w:rFonts w:ascii="Cambria Math" w:hAnsi="Cambria Math"/>
              <w:szCs w:val="20"/>
            </w:rPr>
            <m:t>outage</m:t>
          </m:r>
          <m:r>
            <w:rPr>
              <w:rFonts w:ascii="Cambria Math" w:hAnsi="Cambria Math"/>
              <w:szCs w:val="20"/>
            </w:rPr>
            <m:t xml:space="preserve"> in cluster   θ </m:t>
          </m:r>
        </m:oMath>
      </m:oMathPara>
    </w:p>
    <w:p w:rsidR="003D014D" w:rsidRDefault="003D014D" w:rsidP="00B70817">
      <w:pPr>
        <w:rPr>
          <w:rFonts w:eastAsiaTheme="minorEastAsia"/>
          <w:color w:val="00B050"/>
          <w:szCs w:val="20"/>
        </w:rPr>
      </w:pPr>
    </w:p>
    <w:p w:rsidR="003D014D" w:rsidRDefault="003D014D" w:rsidP="00B70817">
      <w:pPr>
        <w:ind w:left="45"/>
        <w:rPr>
          <w:rFonts w:eastAsiaTheme="minorEastAsia"/>
          <w:color w:val="00B050"/>
          <w:szCs w:val="20"/>
        </w:rPr>
      </w:pPr>
    </w:p>
    <w:p w:rsidR="000E52FE" w:rsidRDefault="000E52FE" w:rsidP="00B70817">
      <w:pPr>
        <w:ind w:left="45"/>
        <w:rPr>
          <w:rFonts w:eastAsiaTheme="minorEastAsia"/>
          <w:color w:val="00B050"/>
          <w:szCs w:val="20"/>
        </w:rPr>
      </w:pPr>
    </w:p>
    <w:p w:rsidR="00B91A8E" w:rsidRDefault="00B91A8E" w:rsidP="00B70817">
      <w:pPr>
        <w:ind w:left="45"/>
        <w:rPr>
          <w:rFonts w:eastAsiaTheme="minorEastAsia"/>
          <w:color w:val="00B050"/>
          <w:szCs w:val="20"/>
        </w:rPr>
      </w:pPr>
    </w:p>
    <w:p w:rsidR="00B70817" w:rsidRPr="00D25D40" w:rsidRDefault="00B70817" w:rsidP="00B70817">
      <w:pPr>
        <w:ind w:left="45"/>
        <w:rPr>
          <w:rFonts w:eastAsiaTheme="minorEastAsia"/>
          <w:sz w:val="24"/>
          <w:u w:val="single"/>
        </w:rPr>
      </w:pPr>
      <w:r w:rsidRPr="000F7803">
        <w:rPr>
          <w:rFonts w:eastAsiaTheme="minorEastAsia"/>
          <w:color w:val="00B050"/>
          <w:szCs w:val="20"/>
        </w:rPr>
        <w:lastRenderedPageBreak/>
        <w:t xml:space="preserve">  </w:t>
      </w:r>
      <m:oMath>
        <m:r>
          <w:rPr>
            <w:rFonts w:ascii="Cambria Math" w:eastAsiaTheme="minorEastAsia" w:hAnsi="Cambria Math"/>
            <w:sz w:val="24"/>
            <w:u w:val="single"/>
          </w:rPr>
          <m:t xml:space="preserve">Reservoir-type hydropower units  (or other storage power facilities) </m:t>
        </m:r>
      </m:oMath>
    </w:p>
    <w:p w:rsidR="00B70817" w:rsidRPr="0056375B" w:rsidRDefault="00B70817" w:rsidP="00B70817">
      <w:pPr>
        <w:ind w:left="45"/>
        <w:jc w:val="both"/>
        <w:rPr>
          <w:rFonts w:eastAsiaTheme="minorEastAsia"/>
          <w:szCs w:val="20"/>
        </w:rPr>
      </w:pPr>
      <m:oMathPara>
        <m:oMathParaPr>
          <m:jc m:val="left"/>
        </m:oMathParaPr>
        <m:oMath>
          <m:r>
            <w:rPr>
              <w:rFonts w:ascii="Cambria Math" w:eastAsiaTheme="minorEastAsia" w:hAnsi="Cambria Math"/>
              <w:i/>
              <w:szCs w:val="20"/>
            </w:rPr>
            <w:sym w:font="Symbol" w:char="F06C"/>
          </m:r>
          <m:r>
            <w:rPr>
              <w:rFonts w:ascii="Cambria Math" w:hAnsi="Cambria Math"/>
              <w:szCs w:val="20"/>
            </w:rPr>
            <m:t xml:space="preserve">    ∈ </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reservoirs connected  to node  n </m:t>
          </m:r>
        </m:oMath>
      </m:oMathPara>
    </w:p>
    <w:p w:rsidR="0056375B" w:rsidRPr="00C319BC" w:rsidRDefault="00C319BC" w:rsidP="00B70817">
      <w:pPr>
        <w:ind w:left="45"/>
        <w:jc w:val="both"/>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size  of reservoir </m:t>
          </m:r>
          <m:r>
            <w:rPr>
              <w:rFonts w:ascii="Cambria Math" w:hAnsi="Cambria Math"/>
              <w:i/>
              <w:szCs w:val="20"/>
            </w:rPr>
            <w:sym w:font="Symbol" w:char="006C"/>
          </m:r>
          <m:r>
            <w:rPr>
              <w:rFonts w:ascii="Cambria Math" w:hAnsi="Cambria Math"/>
              <w:szCs w:val="20"/>
            </w:rPr>
            <m:t xml:space="preserve"> </m:t>
          </m:r>
          <m:d>
            <m:dPr>
              <m:ctrlPr>
                <w:rPr>
                  <w:rFonts w:ascii="Cambria Math" w:hAnsi="Cambria Math"/>
                  <w:i/>
                  <w:szCs w:val="20"/>
                </w:rPr>
              </m:ctrlPr>
            </m:dPr>
            <m:e>
              <m:r>
                <w:rPr>
                  <w:rFonts w:ascii="Cambria Math" w:hAnsi="Cambria Math"/>
                  <w:szCs w:val="20"/>
                </w:rPr>
                <m:t xml:space="preserve">energy amount that can be stored in </m:t>
              </m:r>
              <m:r>
                <w:rPr>
                  <w:rFonts w:ascii="Cambria Math" w:hAnsi="Cambria Math"/>
                  <w:i/>
                  <w:szCs w:val="20"/>
                </w:rPr>
                <w:sym w:font="Symbol" w:char="006C"/>
              </m:r>
            </m:e>
          </m:d>
        </m:oMath>
      </m:oMathPara>
    </w:p>
    <w:p w:rsidR="00C319BC" w:rsidRPr="00C319BC" w:rsidRDefault="00C319BC" w:rsidP="00BF694E">
      <w:pPr>
        <w:ind w:left="45"/>
        <w:jc w:val="both"/>
        <w:rPr>
          <w:rFonts w:eastAsiaTheme="minorEastAsia"/>
          <w:szCs w:val="20"/>
        </w:rPr>
      </w:pPr>
      <m:oMathPara>
        <m:oMathParaPr>
          <m:jc m:val="left"/>
        </m:oMathParaPr>
        <m:oMath>
          <m:r>
            <w:rPr>
              <w:rFonts w:ascii="Cambria Math" w:eastAsiaTheme="minorEastAsia" w:hAnsi="Cambria Math"/>
              <w:szCs w:val="20"/>
            </w:rPr>
            <m:t>Q</m:t>
          </m:r>
          <m:r>
            <w:rPr>
              <w:rFonts w:ascii="Cambria Math" w:hAnsi="Cambria Math"/>
              <w:szCs w:val="20"/>
            </w:rPr>
            <m:t xml:space="preserve">    ∈ </m:t>
          </m:r>
          <m:r>
            <m:rPr>
              <m:scr m:val="double-struck"/>
            </m:rPr>
            <w:rPr>
              <w:rFonts w:ascii="Cambria Math" w:hAnsi="Cambria Math"/>
              <w:szCs w:val="20"/>
            </w:rPr>
            <m:t>N</m:t>
          </m:r>
          <m:r>
            <w:rPr>
              <w:rFonts w:ascii="Cambria Math" w:hAnsi="Cambria Math"/>
              <w:szCs w:val="20"/>
            </w:rPr>
            <m:t xml:space="preserve">                  </m:t>
          </m:r>
          <m:r>
            <w:rPr>
              <w:rFonts w:ascii="Cambria Math" w:hAnsi="Cambria Math"/>
              <w:szCs w:val="20"/>
            </w:rPr>
            <m:t xml:space="preserve"> </m:t>
          </m:r>
          <m:r>
            <w:rPr>
              <w:rFonts w:ascii="Cambria Math" w:hAnsi="Cambria Math"/>
              <w:szCs w:val="20"/>
            </w:rPr>
            <m:t>number of discrete levels defined in reservoi</m:t>
          </m:r>
          <m:sSup>
            <m:sSupPr>
              <m:ctrlPr>
                <w:rPr>
                  <w:rFonts w:ascii="Cambria Math" w:hAnsi="Cambria Math"/>
                  <w:i/>
                  <w:szCs w:val="20"/>
                </w:rPr>
              </m:ctrlPr>
            </m:sSupPr>
            <m:e>
              <m:r>
                <w:rPr>
                  <w:rFonts w:ascii="Cambria Math" w:hAnsi="Cambria Math"/>
                  <w:szCs w:val="20"/>
                </w:rPr>
                <m:t>rs</m:t>
              </m:r>
            </m:e>
            <m:sup>
              <m:r>
                <w:rPr>
                  <w:rFonts w:ascii="Cambria Math" w:hAnsi="Cambria Math"/>
                  <w:szCs w:val="20"/>
                </w:rPr>
                <m:t>'</m:t>
              </m:r>
            </m:sup>
          </m:sSup>
          <m:r>
            <w:rPr>
              <w:rFonts w:ascii="Cambria Math" w:hAnsi="Cambria Math"/>
              <w:szCs w:val="20"/>
            </w:rPr>
            <m:t xml:space="preserve"> water value table</m:t>
          </m:r>
        </m:oMath>
      </m:oMathPara>
    </w:p>
    <w:p w:rsidR="00BF694E" w:rsidRDefault="00C319BC" w:rsidP="00BF694E">
      <w:pPr>
        <w:ind w:left="45"/>
        <w:jc w:val="both"/>
        <w:rPr>
          <w:rFonts w:eastAsiaTheme="minorEastAsia"/>
          <w:szCs w:val="20"/>
        </w:rPr>
      </w:pPr>
      <m:oMathPara>
        <m:oMathParaPr>
          <m:jc m:val="left"/>
        </m:oMathParaPr>
        <m:oMath>
          <m:sSub>
            <m:sSubPr>
              <m:ctrlPr>
                <w:rPr>
                  <w:rFonts w:ascii="Cambria Math" w:hAnsi="Cambria Math"/>
                  <w:i/>
                </w:rPr>
              </m:ctrlPr>
            </m:sSubPr>
            <m:e>
              <m:bar>
                <m:barPr>
                  <m:pos m:val="top"/>
                  <m:ctrlPr>
                    <w:rPr>
                      <w:rFonts w:ascii="Cambria Math" w:hAnsi="Cambria Math"/>
                      <w:i/>
                    </w:rPr>
                  </m:ctrlPr>
                </m:barPr>
                <m:e>
                  <m:r>
                    <w:rPr>
                      <w:rFonts w:ascii="Cambria Math" w:hAnsi="Cambria Math"/>
                      <w:szCs w:val="20"/>
                    </w:rPr>
                    <m:t>W</m:t>
                  </m:r>
                </m:e>
              </m:bar>
            </m:e>
            <m:sub>
              <m:r>
                <w:rPr>
                  <w:rFonts w:ascii="Cambria Math" w:hAnsi="Cambria Math"/>
                  <w:i/>
                  <w:szCs w:val="20"/>
                </w:rPr>
                <w:sym w:font="Symbol" w:char="006C"/>
              </m:r>
            </m:sub>
          </m:sSub>
          <m:r>
            <w:rPr>
              <w:rFonts w:ascii="Cambria Math" w:hAnsi="Cambria Math"/>
              <w:szCs w:val="20"/>
            </w:rPr>
            <m:t xml:space="preserve"> </m:t>
          </m:r>
          <m:r>
            <w:rPr>
              <w:rFonts w:ascii="Cambria Math" w:hAnsi="Cambria Math"/>
              <w:szCs w:val="20"/>
            </w:rPr>
            <m:t xml:space="preserve">∈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maximum energy output from  </m:t>
          </m:r>
          <m:r>
            <w:rPr>
              <w:rFonts w:ascii="Cambria Math" w:hAnsi="Cambria Math"/>
              <w:i/>
              <w:szCs w:val="20"/>
            </w:rPr>
            <w:sym w:font="Symbol" w:char="006C"/>
          </m:r>
          <m:r>
            <w:rPr>
              <w:rFonts w:ascii="Cambria Math" w:hAnsi="Cambria Math"/>
              <w:szCs w:val="20"/>
            </w:rPr>
            <m:t xml:space="preserve"> throughout the  optimization period  </m:t>
          </m:r>
        </m:oMath>
      </m:oMathPara>
    </w:p>
    <w:p w:rsidR="00BF694E" w:rsidRDefault="00C319BC" w:rsidP="00BF694E">
      <w:pPr>
        <w:ind w:left="45"/>
        <w:jc w:val="both"/>
        <w:rPr>
          <w:rFonts w:eastAsiaTheme="minorEastAsia"/>
          <w:szCs w:val="20"/>
        </w:rPr>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szCs w:val="20"/>
                    </w:rPr>
                    <m:t>W</m:t>
                  </m:r>
                </m:e>
              </m:bar>
            </m:e>
            <m:sub>
              <m:r>
                <w:rPr>
                  <w:rFonts w:ascii="Cambria Math" w:hAnsi="Cambria Math"/>
                  <w:szCs w:val="20"/>
                </w:rPr>
                <m:t xml:space="preserve">  </m:t>
              </m:r>
              <m:r>
                <w:rPr>
                  <w:rFonts w:ascii="Cambria Math" w:hAnsi="Cambria Math"/>
                  <w:i/>
                  <w:szCs w:val="20"/>
                </w:rPr>
                <w:sym w:font="Symbol" w:char="006C"/>
              </m:r>
            </m:sub>
          </m:sSub>
          <m:r>
            <w:rPr>
              <w:rFonts w:ascii="Cambria Math" w:hAnsi="Cambria Math"/>
              <w:szCs w:val="20"/>
            </w:rPr>
            <m:t xml:space="preserve">∈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minimum  energy output from  </m:t>
          </m:r>
          <m:r>
            <w:rPr>
              <w:rFonts w:ascii="Cambria Math" w:hAnsi="Cambria Math"/>
              <w:i/>
              <w:szCs w:val="20"/>
            </w:rPr>
            <w:sym w:font="Symbol" w:char="006C"/>
          </m:r>
          <m:r>
            <w:rPr>
              <w:rFonts w:ascii="Cambria Math" w:hAnsi="Cambria Math"/>
              <w:szCs w:val="20"/>
            </w:rPr>
            <m:t xml:space="preserve"> throughout the  optimization period</m:t>
          </m:r>
        </m:oMath>
      </m:oMathPara>
    </w:p>
    <w:p w:rsidR="00BF694E" w:rsidRDefault="00BF694E" w:rsidP="00BF694E">
      <w:pPr>
        <w:ind w:left="45"/>
        <w:jc w:val="both"/>
        <w:rPr>
          <w:rFonts w:eastAsiaTheme="minorEastAsia"/>
          <w:szCs w:val="20"/>
        </w:rPr>
      </w:pPr>
      <m:oMath>
        <m:r>
          <w:rPr>
            <w:rFonts w:ascii="Cambria Math" w:hAnsi="Cambria Math"/>
            <w:szCs w:val="20"/>
          </w:rPr>
          <m:t xml:space="preserve">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H</m:t>
                </m:r>
              </m:e>
            </m:bar>
          </m:e>
          <m:sub>
            <m:r>
              <w:rPr>
                <w:rFonts w:ascii="Cambria Math" w:eastAsiaTheme="minorEastAsia"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maximum power output from reservoir </m:t>
        </m:r>
        <m:r>
          <w:rPr>
            <w:rFonts w:ascii="Cambria Math" w:hAnsi="Cambria Math"/>
            <w:i/>
            <w:szCs w:val="20"/>
          </w:rPr>
          <w:sym w:font="Symbol" w:char="006C"/>
        </m:r>
        <m:r>
          <w:rPr>
            <w:rFonts w:ascii="Cambria Math" w:eastAsiaTheme="minorEastAsia" w:hAnsi="Cambria Math"/>
            <w:szCs w:val="20"/>
          </w:rPr>
          <m:t xml:space="preserve">  </m:t>
        </m:r>
        <m:d>
          <m:dPr>
            <m:ctrlPr>
              <w:rPr>
                <w:rFonts w:ascii="Cambria Math"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szCs w:val="20"/>
                  </w:rPr>
                  <m:t>t∈T</m:t>
                </m:r>
              </m:sub>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H</m:t>
                        </m:r>
                      </m:e>
                    </m:bar>
                  </m:e>
                  <m:sub>
                    <m:sSub>
                      <m:sSubPr>
                        <m:ctrlPr>
                          <w:rPr>
                            <w:rFonts w:ascii="Cambria Math" w:eastAsiaTheme="minorEastAsia" w:hAnsi="Cambria Math"/>
                            <w:i/>
                          </w:rPr>
                        </m:ctrlPr>
                      </m:sSubPr>
                      <m:e>
                        <m:r>
                          <w:rPr>
                            <w:rFonts w:ascii="Cambria Math" w:eastAsiaTheme="minorEastAsia" w:hAnsi="Cambria Math"/>
                            <w:i/>
                            <w:szCs w:val="20"/>
                          </w:rPr>
                          <w:sym w:font="Symbol" w:char="006C"/>
                        </m:r>
                      </m:e>
                      <m:sub>
                        <m:r>
                          <w:rPr>
                            <w:rFonts w:ascii="Cambria Math" w:eastAsiaTheme="minorEastAsia" w:hAnsi="Cambria Math"/>
                            <w:szCs w:val="20"/>
                          </w:rPr>
                          <m:t>t</m:t>
                        </m:r>
                      </m:sub>
                    </m:sSub>
                  </m:sub>
                </m:sSub>
              </m:e>
            </m:nary>
            <m:r>
              <w:rPr>
                <w:rFonts w:ascii="Cambria Math" w:eastAsiaTheme="minorEastAsia" w:hAnsi="Cambria Math"/>
                <w:szCs w:val="20"/>
              </w:rPr>
              <m:t xml:space="preserve"> ≥</m:t>
            </m:r>
            <m:sSub>
              <m:sSubPr>
                <m:ctrlPr>
                  <w:rPr>
                    <w:rFonts w:ascii="Cambria Math" w:hAnsi="Cambria Math"/>
                    <w:i/>
                  </w:rPr>
                </m:ctrlPr>
              </m:sSubPr>
              <m:e>
                <m:bar>
                  <m:barPr>
                    <m:ctrlPr>
                      <w:rPr>
                        <w:rFonts w:ascii="Cambria Math" w:hAnsi="Cambria Math"/>
                        <w:i/>
                      </w:rPr>
                    </m:ctrlPr>
                  </m:barPr>
                  <m:e>
                    <m:r>
                      <w:rPr>
                        <w:rFonts w:ascii="Cambria Math" w:hAnsi="Cambria Math"/>
                        <w:szCs w:val="20"/>
                      </w:rPr>
                      <m:t>W</m:t>
                    </m:r>
                  </m:e>
                </m:bar>
              </m:e>
              <m:sub>
                <m:r>
                  <w:rPr>
                    <w:rFonts w:ascii="Cambria Math" w:hAnsi="Cambria Math"/>
                    <w:szCs w:val="20"/>
                  </w:rPr>
                  <m:t xml:space="preserve">  </m:t>
                </m:r>
                <m:r>
                  <w:rPr>
                    <w:rFonts w:ascii="Cambria Math" w:hAnsi="Cambria Math"/>
                    <w:i/>
                    <w:szCs w:val="20"/>
                  </w:rPr>
                  <w:sym w:font="Symbol" w:char="006C"/>
                </m:r>
              </m:sub>
            </m:sSub>
          </m:e>
        </m:d>
        <m:r>
          <w:rPr>
            <w:rFonts w:ascii="Cambria Math" w:eastAsiaTheme="minorEastAsia" w:hAnsi="Cambria Math"/>
            <w:szCs w:val="20"/>
          </w:rPr>
          <m:t xml:space="preserve"> </m:t>
        </m:r>
      </m:oMath>
      <w:r>
        <w:rPr>
          <w:rFonts w:eastAsiaTheme="minorEastAsia"/>
          <w:szCs w:val="20"/>
        </w:rPr>
        <w:t xml:space="preserve">  </w:t>
      </w:r>
    </w:p>
    <w:p w:rsidR="00BF694E" w:rsidRDefault="00C319BC" w:rsidP="00BF694E">
      <w:pPr>
        <w:ind w:left="45"/>
        <w:rPr>
          <w:rFonts w:eastAsiaTheme="minorEastAsia"/>
          <w:szCs w:val="20"/>
        </w:rPr>
      </w:pPr>
      <m:oMath>
        <m:sSub>
          <m:sSubPr>
            <m:ctrlPr>
              <w:rPr>
                <w:rFonts w:ascii="Cambria Math" w:hAnsi="Cambria Math"/>
                <w:i/>
              </w:rPr>
            </m:ctrlPr>
          </m:sSubPr>
          <m:e>
            <m:bar>
              <m:barPr>
                <m:ctrlPr>
                  <w:rPr>
                    <w:rFonts w:ascii="Cambria Math" w:hAnsi="Cambria Math"/>
                    <w:i/>
                  </w:rPr>
                </m:ctrlPr>
              </m:barPr>
              <m:e>
                <m:r>
                  <w:rPr>
                    <w:rFonts w:ascii="Cambria Math" w:hAnsi="Cambria Math"/>
                    <w:szCs w:val="20"/>
                  </w:rPr>
                  <m:t>H</m:t>
                </m:r>
              </m:e>
            </m:bar>
          </m:e>
          <m:sub>
            <m:r>
              <w:rPr>
                <w:rFonts w:ascii="Cambria Math" w:hAnsi="Cambria Math"/>
                <w:szCs w:val="20"/>
              </w:rPr>
              <m:t xml:space="preserve"> </m:t>
            </m:r>
            <m:r>
              <w:rPr>
                <w:rFonts w:ascii="Cambria Math" w:hAnsi="Cambria Math"/>
                <w:i/>
                <w:szCs w:val="20"/>
              </w:rPr>
              <w:sym w:font="Symbol" w:char="006C"/>
            </m:r>
          </m:sub>
        </m:sSub>
        <m:r>
          <w:rPr>
            <w:rFonts w:ascii="Cambria Math" w:hAnsi="Cambria Math"/>
            <w:szCs w:val="20"/>
          </w:rPr>
          <m:t xml:space="preserve">∈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minimum power output from reservoir </m:t>
        </m:r>
        <m:r>
          <w:rPr>
            <w:rFonts w:ascii="Cambria Math" w:hAnsi="Cambria Math"/>
            <w:i/>
            <w:szCs w:val="20"/>
          </w:rPr>
          <w:sym w:font="Symbol" w:char="006C"/>
        </m:r>
        <m:r>
          <w:rPr>
            <w:rFonts w:ascii="Cambria Math" w:eastAsiaTheme="minorEastAsia" w:hAnsi="Cambria Math"/>
            <w:szCs w:val="20"/>
          </w:rPr>
          <m:t xml:space="preserve">  </m:t>
        </m:r>
        <m:r>
          <w:rPr>
            <w:rFonts w:ascii="Cambria Math" w:hAnsi="Cambria Math"/>
            <w:szCs w:val="20"/>
          </w:rPr>
          <m:t xml:space="preserve"> </m:t>
        </m:r>
        <m:r>
          <w:rPr>
            <w:rFonts w:ascii="Cambria Math" w:eastAsiaTheme="minorEastAsia" w:hAnsi="Cambria Math"/>
            <w:szCs w:val="20"/>
          </w:rPr>
          <m:t xml:space="preserve"> </m:t>
        </m:r>
        <m:d>
          <m:dPr>
            <m:ctrlPr>
              <w:rPr>
                <w:rFonts w:ascii="Cambria Math" w:eastAsiaTheme="minorEastAsia" w:hAnsi="Cambria Math"/>
                <w:i/>
              </w:rPr>
            </m:ctrlPr>
          </m:dPr>
          <m:e>
            <m:r>
              <w:rPr>
                <w:rFonts w:ascii="Cambria Math" w:eastAsiaTheme="minorEastAsia" w:hAnsi="Cambria Math"/>
                <w:szCs w:val="20"/>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szCs w:val="20"/>
                  </w:rPr>
                  <m:t>t∈T</m:t>
                </m:r>
              </m:sub>
              <m:sup/>
              <m:e>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szCs w:val="20"/>
                          </w:rPr>
                          <m:t>H</m:t>
                        </m:r>
                      </m:e>
                    </m:bar>
                  </m:e>
                  <m:sub>
                    <m:sSub>
                      <m:sSubPr>
                        <m:ctrlPr>
                          <w:rPr>
                            <w:rFonts w:ascii="Cambria Math" w:eastAsiaTheme="minorEastAsia" w:hAnsi="Cambria Math"/>
                            <w:i/>
                          </w:rPr>
                        </m:ctrlPr>
                      </m:sSubPr>
                      <m:e>
                        <m:r>
                          <w:rPr>
                            <w:rFonts w:ascii="Cambria Math" w:eastAsiaTheme="minorEastAsia" w:hAnsi="Cambria Math"/>
                            <w:szCs w:val="20"/>
                          </w:rPr>
                          <m:t xml:space="preserve"> </m:t>
                        </m:r>
                        <m:r>
                          <w:rPr>
                            <w:rFonts w:ascii="Cambria Math" w:eastAsiaTheme="minorEastAsia" w:hAnsi="Cambria Math"/>
                            <w:i/>
                            <w:szCs w:val="20"/>
                          </w:rPr>
                          <w:sym w:font="Symbol" w:char="006C"/>
                        </m:r>
                      </m:e>
                      <m:sub>
                        <m:r>
                          <w:rPr>
                            <w:rFonts w:ascii="Cambria Math" w:eastAsiaTheme="minorEastAsia" w:hAnsi="Cambria Math"/>
                            <w:szCs w:val="20"/>
                          </w:rPr>
                          <m:t>t</m:t>
                        </m:r>
                      </m:sub>
                    </m:sSub>
                  </m:sub>
                </m:sSub>
              </m:e>
            </m:nary>
            <m:r>
              <w:rPr>
                <w:rFonts w:ascii="Cambria Math" w:eastAsiaTheme="minorEastAsia" w:hAnsi="Cambria Math"/>
                <w:szCs w:val="20"/>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szCs w:val="20"/>
                      </w:rPr>
                      <m:t>W</m:t>
                    </m:r>
                  </m:e>
                </m:bar>
              </m:e>
              <m:sub>
                <m:r>
                  <w:rPr>
                    <w:rFonts w:ascii="Cambria Math" w:hAnsi="Cambria Math"/>
                    <w:szCs w:val="20"/>
                  </w:rPr>
                  <m:t xml:space="preserve">  </m:t>
                </m:r>
                <m:r>
                  <w:rPr>
                    <w:rFonts w:ascii="Cambria Math" w:hAnsi="Cambria Math"/>
                    <w:i/>
                    <w:szCs w:val="20"/>
                  </w:rPr>
                  <w:sym w:font="Symbol" w:char="006C"/>
                </m:r>
              </m:sub>
            </m:sSub>
          </m:e>
        </m:d>
        <m:r>
          <w:rPr>
            <w:rFonts w:ascii="Cambria Math" w:hAnsi="Cambria Math"/>
            <w:szCs w:val="20"/>
          </w:rPr>
          <m:t xml:space="preserve"> </m:t>
        </m:r>
      </m:oMath>
      <w:r w:rsidR="00BF694E">
        <w:rPr>
          <w:rFonts w:eastAsiaTheme="minorEastAsia"/>
          <w:szCs w:val="20"/>
        </w:rPr>
        <w:t xml:space="preserve"> </w:t>
      </w:r>
    </w:p>
    <w:p w:rsidR="00BF694E" w:rsidRPr="00C06ACF" w:rsidRDefault="00C319BC" w:rsidP="00BF694E">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H</m:t>
              </m:r>
            </m:e>
            <m:sub>
              <m:r>
                <w:rPr>
                  <w:rFonts w:ascii="Cambria Math" w:hAnsi="Cambria Math"/>
                  <w:i/>
                  <w:szCs w:val="20"/>
                </w:rPr>
                <w:sym w:font="Symbol" w:char="006C"/>
              </m:r>
            </m:sub>
          </m:sSub>
          <m:r>
            <w:rPr>
              <w:rFonts w:ascii="Cambria Math" w:hAnsi="Cambria Math"/>
              <w:szCs w:val="20"/>
            </w:rPr>
            <m:t xml:space="preserve">∈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output from reservoir  </m:t>
          </m:r>
          <m:r>
            <w:rPr>
              <w:rFonts w:ascii="Cambria Math" w:hAnsi="Cambria Math"/>
              <w:i/>
              <w:szCs w:val="20"/>
            </w:rPr>
            <w:sym w:font="Symbol" w:char="006C"/>
          </m:r>
          <m:r>
            <w:rPr>
              <w:rFonts w:ascii="Cambria Math" w:hAnsi="Cambria Math"/>
              <w:szCs w:val="20"/>
            </w:rPr>
            <m:t xml:space="preserve">   </m:t>
          </m:r>
        </m:oMath>
      </m:oMathPara>
    </w:p>
    <w:p w:rsidR="00BF694E" w:rsidRPr="004F5284" w:rsidRDefault="00C319BC" w:rsidP="00BF694E">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r</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maximum ratio between output power daily peak and daily average (1</m:t>
          </m:r>
          <m:sSub>
            <m:sSubPr>
              <m:ctrlPr>
                <w:rPr>
                  <w:rFonts w:ascii="Cambria Math" w:hAnsi="Cambria Math"/>
                  <w:i/>
                </w:rPr>
              </m:ctrlPr>
            </m:sSubPr>
            <m:e>
              <m:r>
                <w:rPr>
                  <w:rFonts w:ascii="Cambria Math" w:hAnsi="Cambria Math"/>
                  <w:szCs w:val="20"/>
                </w:rPr>
                <m:t>≤r</m:t>
              </m:r>
            </m:e>
            <m:sub>
              <m:r>
                <w:rPr>
                  <w:rFonts w:ascii="Cambria Math" w:hAnsi="Cambria Math"/>
                  <w:i/>
                  <w:szCs w:val="20"/>
                </w:rPr>
                <w:sym w:font="Symbol" w:char="006C"/>
              </m:r>
            </m:sub>
          </m:sSub>
          <m:r>
            <w:rPr>
              <w:rFonts w:ascii="Cambria Math" w:hAnsi="Cambria Math"/>
              <w:szCs w:val="20"/>
            </w:rPr>
            <m:t>≤24)</m:t>
          </m:r>
        </m:oMath>
      </m:oMathPara>
    </w:p>
    <w:p w:rsidR="00674D5C" w:rsidRPr="00674D5C" w:rsidRDefault="00674D5C" w:rsidP="00BF694E">
      <w:pPr>
        <w:ind w:left="45"/>
        <w:rPr>
          <w:rFonts w:eastAsiaTheme="minorEastAsia"/>
        </w:rPr>
      </w:pPr>
    </w:p>
    <w:p w:rsidR="00E4543C" w:rsidRPr="00E4543C" w:rsidRDefault="00C319BC" w:rsidP="00BF694E">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ε</m:t>
              </m:r>
            </m:e>
            <m:sub>
              <m:r>
                <w:rPr>
                  <w:rFonts w:ascii="Cambria Math" w:hAnsi="Cambria Math"/>
                  <w:i/>
                  <w:szCs w:val="20"/>
                </w:rPr>
                <w:sym w:font="Symbol" w:char="006C"/>
              </m:r>
            </m:sub>
          </m:sSub>
          <m:r>
            <m:rPr>
              <m:scr m:val="double-struck"/>
            </m:rPr>
            <w:rPr>
              <w:rFonts w:ascii="Cambria Math" w:hAnsi="Cambria Math"/>
              <w:szCs w:val="20"/>
            </w:rPr>
            <m:t xml:space="preserve"> ∈ R                   </m:t>
          </m:r>
          <m:r>
            <w:rPr>
              <w:rFonts w:ascii="Cambria Math" w:hAnsi="Cambria Math"/>
              <w:szCs w:val="20"/>
            </w:rPr>
            <m:t>reference water value associated with the reservoi</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m:t>
              </m:r>
            </m:sup>
          </m:sSup>
          <m:r>
            <w:rPr>
              <w:rFonts w:ascii="Cambria Math" w:hAnsi="Cambria Math"/>
              <w:szCs w:val="20"/>
            </w:rPr>
            <m:t xml:space="preserve">s initial state </m:t>
          </m:r>
          <m:d>
            <m:dPr>
              <m:ctrlPr>
                <w:rPr>
                  <w:rFonts w:ascii="Cambria Math" w:hAnsi="Cambria Math"/>
                  <w:i/>
                  <w:szCs w:val="20"/>
                </w:rPr>
              </m:ctrlPr>
            </m:dPr>
            <m:e>
              <m:r>
                <w:rPr>
                  <w:rFonts w:ascii="Cambria Math" w:hAnsi="Cambria Math"/>
                  <w:szCs w:val="20"/>
                </w:rPr>
                <m:t>date, level</m:t>
              </m:r>
            </m:e>
          </m:d>
        </m:oMath>
      </m:oMathPara>
    </w:p>
    <w:p w:rsidR="004F5284" w:rsidRPr="004F5284" w:rsidRDefault="00C319BC" w:rsidP="00BF694E">
      <w:pPr>
        <w:ind w:left="45"/>
        <w:rPr>
          <w:rFonts w:eastAsiaTheme="minorEastAsia"/>
          <w:szCs w:val="20"/>
        </w:rPr>
      </w:pPr>
      <m:oMathPara>
        <m:oMathParaPr>
          <m:jc m:val="left"/>
        </m:oMathParaPr>
        <m:oMath>
          <m:sSubSup>
            <m:sSubSupPr>
              <m:ctrlPr>
                <w:rPr>
                  <w:rFonts w:ascii="Cambria Math" w:hAnsi="Cambria Math"/>
                  <w:i/>
                </w:rPr>
              </m:ctrlPr>
            </m:sSubSupPr>
            <m:e>
              <m:r>
                <w:rPr>
                  <w:rFonts w:ascii="Cambria Math" w:hAnsi="Cambria Math"/>
                  <w:szCs w:val="20"/>
                </w:rPr>
                <m:t>ε</m:t>
              </m:r>
            </m:e>
            <m:sub>
              <m:r>
                <w:rPr>
                  <w:rFonts w:ascii="Cambria Math" w:hAnsi="Cambria Math"/>
                  <w:i/>
                  <w:szCs w:val="20"/>
                </w:rPr>
                <w:sym w:font="Symbol" w:char="006C"/>
              </m:r>
            </m:sub>
            <m:sup>
              <m:r>
                <w:rPr>
                  <w:rFonts w:ascii="Cambria Math" w:hAnsi="Cambria Math"/>
                </w:rPr>
                <m:t>*</m:t>
              </m:r>
            </m:sup>
          </m:sSubSup>
          <m:r>
            <w:rPr>
              <w:rFonts w:ascii="Cambria Math" w:hAnsi="Cambria Math"/>
              <w:szCs w:val="20"/>
            </w:rPr>
            <m:t xml:space="preserve"> ∈ </m:t>
          </m:r>
          <m:sSup>
            <m:sSupPr>
              <m:ctrlPr>
                <w:rPr>
                  <w:rFonts w:ascii="Cambria Math" w:hAnsi="Cambria Math"/>
                  <w:i/>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random component added to the water value (dispatch smoothing effect)</m:t>
          </m:r>
        </m:oMath>
      </m:oMathPara>
    </w:p>
    <w:p w:rsidR="00C319BC" w:rsidRPr="00C319BC"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i/>
                  <w:szCs w:val="20"/>
                </w:rPr>
                <w:sym w:font="Symbol" w:char="F068"/>
              </m:r>
              <m:ctrlPr>
                <w:rPr>
                  <w:rFonts w:ascii="Cambria Math" w:hAnsi="Cambria Math"/>
                  <w:i/>
                </w:rPr>
              </m:ctrlPr>
            </m:e>
            <m:sub>
              <m:r>
                <w:rPr>
                  <w:rFonts w:ascii="Cambria Math" w:hAnsi="Cambria Math"/>
                  <w:i/>
                  <w:szCs w:val="20"/>
                </w:rPr>
                <w:sym w:font="Symbol" w:char="006C"/>
              </m:r>
              <m:ctrlPr>
                <w:rPr>
                  <w:rFonts w:ascii="Cambria Math" w:hAnsi="Cambria Math"/>
                  <w:i/>
                </w:rPr>
              </m:ctrlPr>
            </m:sub>
          </m:sSub>
          <m:r>
            <w:rPr>
              <w:rFonts w:ascii="Cambria Math" w:hAnsi="Cambria Math"/>
              <w:szCs w:val="20"/>
            </w:rPr>
            <m:t xml:space="preserve">∈ </m:t>
          </m:r>
          <m:sSup>
            <m:sSupPr>
              <m:ctrlPr>
                <w:rPr>
                  <w:rFonts w:ascii="Cambria Math" w:hAnsi="Cambria Math"/>
                  <w:i/>
                </w:rPr>
              </m:ctrlPr>
            </m:sSupPr>
            <m:e>
              <m:r>
                <m:rPr>
                  <m:scr m:val="double-struck"/>
                </m:rPr>
                <w:rPr>
                  <w:rFonts w:ascii="Cambria Math" w:hAnsi="Cambria Math"/>
                  <w:szCs w:val="20"/>
                </w:rPr>
                <m:t>R</m:t>
              </m:r>
            </m:e>
            <m:sup>
              <m:r>
                <w:rPr>
                  <w:rFonts w:ascii="Cambria Math" w:hAnsi="Cambria Math"/>
                  <w:szCs w:val="20"/>
                </w:rPr>
                <m:t>Q</m:t>
              </m:r>
            </m:sup>
          </m:sSup>
          <m:r>
            <w:rPr>
              <w:rFonts w:ascii="Cambria Math" w:hAnsi="Cambria Math"/>
              <w:szCs w:val="20"/>
            </w:rPr>
            <m:t xml:space="preserve">                reference water value associated with the reservoi</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m:t>
              </m:r>
            </m:sup>
          </m:sSup>
          <m:r>
            <w:rPr>
              <w:rFonts w:ascii="Cambria Math" w:hAnsi="Cambria Math"/>
              <w:szCs w:val="20"/>
            </w:rPr>
            <m:t xml:space="preserve">s final state </m:t>
          </m:r>
          <m:d>
            <m:dPr>
              <m:ctrlPr>
                <w:rPr>
                  <w:rFonts w:ascii="Cambria Math" w:hAnsi="Cambria Math"/>
                  <w:i/>
                  <w:szCs w:val="20"/>
                </w:rPr>
              </m:ctrlPr>
            </m:dPr>
            <m:e>
              <m:r>
                <w:rPr>
                  <w:rFonts w:ascii="Cambria Math" w:hAnsi="Cambria Math"/>
                  <w:szCs w:val="20"/>
                </w:rPr>
                <m:t>date</m:t>
              </m:r>
            </m:e>
          </m:d>
        </m:oMath>
      </m:oMathPara>
    </w:p>
    <w:p w:rsidR="001F55D0" w:rsidRPr="00674D5C" w:rsidRDefault="00674D5C" w:rsidP="00B70817">
      <w:pPr>
        <w:ind w:left="45"/>
        <w:rPr>
          <w:rFonts w:eastAsiaTheme="minorEastAsia"/>
          <w:szCs w:val="20"/>
        </w:rPr>
      </w:pPr>
      <m:oMathPara>
        <m:oMathParaPr>
          <m:jc m:val="left"/>
        </m:oMathParaPr>
        <m:oMath>
          <m:r>
            <w:rPr>
              <w:rFonts w:ascii="Cambria Math" w:hAnsi="Cambria Math"/>
              <w:szCs w:val="20"/>
            </w:rPr>
            <m:t xml:space="preserve">if </m:t>
          </m:r>
          <m:r>
            <m:rPr>
              <m:nor/>
            </m:rPr>
            <w:rPr>
              <w:rFonts w:ascii="Cambria Math" w:hAnsi="Cambria Math"/>
              <w:szCs w:val="20"/>
            </w:rPr>
            <m:t>hydro pricing option</m:t>
          </m:r>
          <m:r>
            <w:rPr>
              <w:rFonts w:ascii="Cambria Math" w:hAnsi="Cambria Math"/>
              <w:szCs w:val="20"/>
            </w:rPr>
            <m:t xml:space="preserve">≔fast          then : </m:t>
          </m:r>
          <m:sSub>
            <m:sSubPr>
              <m:ctrlPr>
                <w:rPr>
                  <w:rFonts w:ascii="Cambria Math" w:hAnsi="Cambria Math"/>
                  <w:i/>
                  <w:szCs w:val="20"/>
                </w:rPr>
              </m:ctrlPr>
            </m:sSubPr>
            <m:e>
              <m:r>
                <w:rPr>
                  <w:rFonts w:ascii="Cambria Math" w:hAnsi="Cambria Math"/>
                  <w:szCs w:val="20"/>
                </w:rPr>
                <m:t xml:space="preserve">  </m:t>
              </m:r>
              <m:r>
                <w:rPr>
                  <w:rFonts w:ascii="Cambria Math" w:hAnsi="Cambria Math"/>
                  <w:i/>
                  <w:szCs w:val="20"/>
                </w:rPr>
                <w:sym w:font="Symbol" w:char="F068"/>
              </m:r>
              <m:ctrlPr>
                <w:rPr>
                  <w:rFonts w:ascii="Cambria Math" w:hAnsi="Cambria Math"/>
                  <w:i/>
                </w:rPr>
              </m:ctrlPr>
            </m:e>
            <m:sub>
              <m:r>
                <w:rPr>
                  <w:rFonts w:ascii="Cambria Math" w:hAnsi="Cambria Math"/>
                  <w:i/>
                  <w:szCs w:val="20"/>
                </w:rPr>
                <w:sym w:font="Symbol" w:char="006C"/>
              </m:r>
              <m:ctrlPr>
                <w:rPr>
                  <w:rFonts w:ascii="Cambria Math" w:hAnsi="Cambria Math"/>
                  <w:i/>
                </w:rPr>
              </m:ctrlPr>
            </m:sub>
          </m:sSub>
          <m:r>
            <w:rPr>
              <w:rFonts w:ascii="Cambria Math" w:hAnsi="Cambria Math"/>
            </w:rPr>
            <m:t xml:space="preserve"> </m:t>
          </m:r>
          <m:r>
            <w:rPr>
              <w:rFonts w:ascii="Cambria Math" w:hAnsi="Cambria Math"/>
              <w:i/>
            </w:rPr>
            <w:sym w:font="Symbol" w:char="F0AC"/>
          </m:r>
          <m:r>
            <w:rPr>
              <w:rFonts w:ascii="Cambria Math" w:hAnsi="Cambria Math"/>
            </w:rPr>
            <m:t xml:space="preserve"> 0 </m:t>
          </m:r>
        </m:oMath>
      </m:oMathPara>
    </w:p>
    <w:p w:rsidR="00674D5C" w:rsidRPr="00674D5C" w:rsidRDefault="00674D5C" w:rsidP="00B70817">
      <w:pPr>
        <w:ind w:left="45"/>
        <w:rPr>
          <w:rFonts w:eastAsiaTheme="minorEastAsia"/>
        </w:rPr>
      </w:pPr>
      <m:oMathPara>
        <m:oMathParaPr>
          <m:jc m:val="left"/>
        </m:oMathParaPr>
        <m:oMath>
          <m:r>
            <w:rPr>
              <w:rFonts w:ascii="Cambria Math" w:hAnsi="Cambria Math"/>
              <w:szCs w:val="20"/>
            </w:rPr>
            <m:t xml:space="preserve">if </m:t>
          </m:r>
          <m:r>
            <m:rPr>
              <m:nor/>
            </m:rPr>
            <w:rPr>
              <w:rFonts w:ascii="Cambria Math" w:hAnsi="Cambria Math"/>
              <w:szCs w:val="20"/>
            </w:rPr>
            <m:t>hydro pricing option</m:t>
          </m:r>
          <m:r>
            <w:rPr>
              <w:rFonts w:ascii="Cambria Math" w:hAnsi="Cambria Math"/>
              <w:szCs w:val="20"/>
            </w:rPr>
            <m:t>≔</m:t>
          </m:r>
          <m:r>
            <w:rPr>
              <w:rFonts w:ascii="Cambria Math" w:hAnsi="Cambria Math"/>
              <w:szCs w:val="20"/>
            </w:rPr>
            <m:t>accurate</m:t>
          </m:r>
          <m:r>
            <w:rPr>
              <w:rFonts w:ascii="Cambria Math" w:hAnsi="Cambria Math"/>
              <w:szCs w:val="20"/>
            </w:rPr>
            <m:t xml:space="preserve"> then :  </m:t>
          </m:r>
          <m:sSub>
            <m:sSubPr>
              <m:ctrlPr>
                <w:rPr>
                  <w:rFonts w:ascii="Cambria Math" w:hAnsi="Cambria Math"/>
                  <w:i/>
                  <w:szCs w:val="20"/>
                </w:rPr>
              </m:ctrlPr>
            </m:sSubPr>
            <m:e>
              <m:r>
                <w:rPr>
                  <w:rFonts w:ascii="Cambria Math" w:hAnsi="Cambria Math"/>
                  <w:i/>
                  <w:szCs w:val="20"/>
                </w:rPr>
                <w:sym w:font="Symbol" w:char="F020"/>
              </m:r>
              <m:r>
                <w:rPr>
                  <w:rFonts w:ascii="Cambria Math" w:hAnsi="Cambria Math"/>
                  <w:i/>
                  <w:szCs w:val="20"/>
                </w:rPr>
                <w:sym w:font="Symbol" w:char="F065"/>
              </m:r>
              <m:ctrlPr>
                <w:rPr>
                  <w:rFonts w:ascii="Cambria Math" w:hAnsi="Cambria Math"/>
                  <w:i/>
                </w:rPr>
              </m:ctrlPr>
            </m:e>
            <m:sub>
              <m:r>
                <w:rPr>
                  <w:rFonts w:ascii="Cambria Math" w:hAnsi="Cambria Math"/>
                  <w:i/>
                  <w:szCs w:val="20"/>
                </w:rPr>
                <w:sym w:font="Symbol" w:char="006C"/>
              </m:r>
              <m:ctrlPr>
                <w:rPr>
                  <w:rFonts w:ascii="Cambria Math" w:hAnsi="Cambria Math"/>
                  <w:i/>
                </w:rPr>
              </m:ctrlPr>
            </m:sub>
          </m:sSub>
          <m:r>
            <w:rPr>
              <w:rFonts w:ascii="Cambria Math" w:hAnsi="Cambria Math"/>
            </w:rPr>
            <m:t xml:space="preserve"> </m:t>
          </m:r>
          <m:r>
            <w:rPr>
              <w:rFonts w:ascii="Cambria Math" w:hAnsi="Cambria Math"/>
              <w:i/>
            </w:rPr>
            <w:sym w:font="Symbol" w:char="F0AC"/>
          </m:r>
          <m:r>
            <w:rPr>
              <w:rFonts w:ascii="Cambria Math" w:hAnsi="Cambria Math"/>
            </w:rPr>
            <m:t xml:space="preserve"> </m:t>
          </m:r>
          <m:r>
            <w:rPr>
              <w:rFonts w:ascii="Cambria Math" w:hAnsi="Cambria Math"/>
            </w:rPr>
            <m:t>0</m:t>
          </m:r>
        </m:oMath>
      </m:oMathPara>
    </w:p>
    <w:p w:rsidR="00674D5C" w:rsidRPr="00674D5C" w:rsidRDefault="00674D5C" w:rsidP="00B70817">
      <w:pPr>
        <w:ind w:left="45"/>
        <w:rPr>
          <w:rFonts w:eastAsiaTheme="minorEastAsia"/>
          <w:szCs w:val="20"/>
        </w:rPr>
      </w:pPr>
    </w:p>
    <w:p w:rsidR="00D25D40" w:rsidRDefault="00A604A2" w:rsidP="00D25D40">
      <w:pPr>
        <w:ind w:left="45"/>
        <w:rPr>
          <w:rFonts w:eastAsiaTheme="minorEastAsia"/>
          <w:szCs w:val="20"/>
        </w:rPr>
      </w:pPr>
      <w:r>
        <w:rPr>
          <w:rFonts w:eastAsiaTheme="minorEastAsia"/>
        </w:rPr>
        <w:t xml:space="preserve"> </w:t>
      </w:r>
      <m:oMath>
        <m:sSub>
          <m:sSubPr>
            <m:ctrlPr>
              <w:rPr>
                <w:rFonts w:ascii="Cambria Math" w:hAnsi="Cambria Math"/>
                <w:i/>
              </w:rPr>
            </m:ctrlPr>
          </m:sSubPr>
          <m:e>
            <m:r>
              <w:rPr>
                <w:rFonts w:ascii="Cambria Math" w:hAnsi="Cambria Math"/>
                <w:i/>
                <w:szCs w:val="20"/>
              </w:rPr>
              <w:sym w:font="Symbol" w:char="F072"/>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efficiency ratio of pumping units </m:t>
        </m:r>
        <m:d>
          <m:dPr>
            <m:ctrlPr>
              <w:rPr>
                <w:rFonts w:ascii="Cambria Math" w:hAnsi="Cambria Math"/>
                <w:i/>
                <w:szCs w:val="20"/>
              </w:rPr>
            </m:ctrlPr>
          </m:dPr>
          <m:e>
            <m:r>
              <w:rPr>
                <w:rFonts w:ascii="Cambria Math" w:hAnsi="Cambria Math"/>
                <w:szCs w:val="20"/>
              </w:rPr>
              <m:t>or equivalent devices</m:t>
            </m:r>
          </m:e>
        </m:d>
        <m:r>
          <w:rPr>
            <w:rFonts w:ascii="Cambria Math" w:hAnsi="Cambria Math"/>
            <w:szCs w:val="20"/>
          </w:rPr>
          <m:t xml:space="preserve"> available in reservoir </m:t>
        </m:r>
        <m:r>
          <w:rPr>
            <w:rFonts w:ascii="Cambria Math" w:hAnsi="Cambria Math"/>
            <w:i/>
            <w:szCs w:val="20"/>
          </w:rPr>
          <w:sym w:font="Symbol" w:char="006C"/>
        </m:r>
      </m:oMath>
    </w:p>
    <w:p w:rsidR="006D64C7" w:rsidRDefault="006D64C7" w:rsidP="006D64C7">
      <w:pPr>
        <w:ind w:left="45"/>
        <w:jc w:val="both"/>
        <w:rPr>
          <w:rFonts w:eastAsiaTheme="minorEastAsia"/>
          <w:szCs w:val="20"/>
        </w:rPr>
      </w:pPr>
      <m:oMath>
        <m:r>
          <w:rPr>
            <w:rFonts w:ascii="Cambria Math" w:hAnsi="Cambria Math"/>
            <w:szCs w:val="20"/>
          </w:rPr>
          <m:t xml:space="preserve">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Π</m:t>
                </m:r>
              </m:e>
            </m:bar>
          </m:e>
          <m:sub>
            <m:r>
              <w:rPr>
                <w:rFonts w:ascii="Cambria Math" w:eastAsiaTheme="minorEastAsia"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maximum power absorbed by pumps of reservoir </m:t>
        </m:r>
        <m:r>
          <w:rPr>
            <w:rFonts w:ascii="Cambria Math" w:hAnsi="Cambria Math"/>
            <w:i/>
            <w:szCs w:val="20"/>
          </w:rPr>
          <w:sym w:font="Symbol" w:char="006C"/>
        </m:r>
        <m:r>
          <w:rPr>
            <w:rFonts w:ascii="Cambria Math" w:eastAsiaTheme="minorEastAsia" w:hAnsi="Cambria Math"/>
            <w:szCs w:val="20"/>
          </w:rPr>
          <m:t xml:space="preserve">   </m:t>
        </m:r>
      </m:oMath>
      <w:r>
        <w:rPr>
          <w:rFonts w:eastAsiaTheme="minorEastAsia"/>
          <w:szCs w:val="20"/>
        </w:rPr>
        <w:t xml:space="preserve">  </w:t>
      </w:r>
    </w:p>
    <w:p w:rsidR="006D64C7" w:rsidRPr="00C06ACF" w:rsidRDefault="00C319BC" w:rsidP="006D64C7">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 xml:space="preserve"> Π</m:t>
              </m:r>
            </m:e>
            <m:sub>
              <m:r>
                <w:rPr>
                  <w:rFonts w:ascii="Cambria Math"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absorbed by pumps of reservoir  </m:t>
          </m:r>
          <m:r>
            <w:rPr>
              <w:rFonts w:ascii="Cambria Math" w:hAnsi="Cambria Math"/>
              <w:i/>
              <w:szCs w:val="20"/>
            </w:rPr>
            <w:sym w:font="Symbol" w:char="006C"/>
          </m:r>
          <m:r>
            <w:rPr>
              <w:rFonts w:ascii="Cambria Math" w:hAnsi="Cambria Math"/>
              <w:szCs w:val="20"/>
            </w:rPr>
            <m:t xml:space="preserve">   </m:t>
          </m:r>
        </m:oMath>
      </m:oMathPara>
    </w:p>
    <w:p w:rsidR="00497530" w:rsidRPr="00C06ACF" w:rsidRDefault="00C319BC" w:rsidP="00497530">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 xml:space="preserve"> I</m:t>
              </m:r>
            </m:e>
            <m:sub>
              <m:r>
                <w:rPr>
                  <w:rFonts w:ascii="Cambria Math"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natural power inflow   to  reservoir  </m:t>
          </m:r>
          <m:r>
            <w:rPr>
              <w:rFonts w:ascii="Cambria Math" w:hAnsi="Cambria Math"/>
              <w:i/>
              <w:szCs w:val="20"/>
            </w:rPr>
            <w:sym w:font="Symbol" w:char="006C"/>
          </m:r>
          <m:r>
            <w:rPr>
              <w:rFonts w:ascii="Cambria Math" w:hAnsi="Cambria Math"/>
              <w:szCs w:val="20"/>
            </w:rPr>
            <m:t xml:space="preserve">   </m:t>
          </m:r>
        </m:oMath>
      </m:oMathPara>
    </w:p>
    <w:p w:rsidR="0056375B" w:rsidRPr="00C06ACF" w:rsidRDefault="00C319BC" w:rsidP="0056375B">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 xml:space="preserve"> O</m:t>
              </m:r>
            </m:e>
            <m:sub>
              <m:r>
                <w:rPr>
                  <w:rFonts w:ascii="Cambria Math"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overflowing from  reservoir  </m:t>
          </m:r>
          <m:r>
            <w:rPr>
              <w:rFonts w:ascii="Cambria Math" w:hAnsi="Cambria Math"/>
              <w:i/>
              <w:szCs w:val="20"/>
            </w:rPr>
            <w:sym w:font="Symbol" w:char="006C"/>
          </m:r>
          <m:r>
            <w:rPr>
              <w:rFonts w:ascii="Cambria Math" w:hAnsi="Cambria Math"/>
              <w:szCs w:val="20"/>
            </w:rPr>
            <m:t xml:space="preserve">  (part of inflow that cannot be stored) </m:t>
          </m:r>
        </m:oMath>
      </m:oMathPara>
    </w:p>
    <w:p w:rsidR="00497530" w:rsidRDefault="00C319BC" w:rsidP="00497530">
      <w:pPr>
        <w:ind w:left="45"/>
        <w:jc w:val="both"/>
        <w:rPr>
          <w:rFonts w:eastAsiaTheme="minorEastAsia"/>
          <w:szCs w:val="20"/>
        </w:rPr>
      </w:pPr>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R</m:t>
                </m:r>
              </m:e>
            </m:bar>
          </m:e>
          <m:sub>
            <m:r>
              <w:rPr>
                <w:rFonts w:ascii="Cambria Math" w:eastAsiaTheme="minorEastAsia"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upper bound of the admissible level in reservoir  </m:t>
        </m:r>
        <m:r>
          <w:rPr>
            <w:rFonts w:ascii="Cambria Math" w:hAnsi="Cambria Math"/>
            <w:i/>
            <w:szCs w:val="20"/>
          </w:rPr>
          <w:sym w:font="Symbol" w:char="006C"/>
        </m:r>
        <m:r>
          <w:rPr>
            <w:rFonts w:ascii="Cambria Math" w:eastAsiaTheme="minorEastAsia" w:hAnsi="Cambria Math"/>
            <w:szCs w:val="20"/>
          </w:rPr>
          <m:t xml:space="preserve">  </m:t>
        </m:r>
      </m:oMath>
      <w:r w:rsidR="00497530">
        <w:rPr>
          <w:rFonts w:eastAsiaTheme="minorEastAsia"/>
          <w:szCs w:val="20"/>
        </w:rPr>
        <w:t xml:space="preserve">  </w:t>
      </w:r>
    </w:p>
    <w:p w:rsidR="00497530" w:rsidRDefault="00C319BC" w:rsidP="00497530">
      <w:pPr>
        <w:ind w:left="45"/>
        <w:rPr>
          <w:rFonts w:eastAsiaTheme="minorEastAsia"/>
          <w:szCs w:val="20"/>
        </w:rPr>
      </w:pPr>
      <m:oMath>
        <m:sSub>
          <m:sSubPr>
            <m:ctrlPr>
              <w:rPr>
                <w:rFonts w:ascii="Cambria Math" w:hAnsi="Cambria Math"/>
                <w:i/>
              </w:rPr>
            </m:ctrlPr>
          </m:sSubPr>
          <m:e>
            <m:bar>
              <m:barPr>
                <m:ctrlPr>
                  <w:rPr>
                    <w:rFonts w:ascii="Cambria Math" w:hAnsi="Cambria Math"/>
                    <w:i/>
                  </w:rPr>
                </m:ctrlPr>
              </m:barPr>
              <m:e>
                <m:r>
                  <w:rPr>
                    <w:rFonts w:ascii="Cambria Math" w:hAnsi="Cambria Math"/>
                    <w:szCs w:val="20"/>
                  </w:rPr>
                  <m:t>R</m:t>
                </m:r>
              </m:e>
            </m:bar>
          </m:e>
          <m:sub>
            <m:r>
              <w:rPr>
                <w:rFonts w:ascii="Cambria Math" w:hAnsi="Cambria Math"/>
                <w:szCs w:val="20"/>
              </w:rPr>
              <m:t xml:space="preserve"> </m:t>
            </m:r>
            <m:r>
              <w:rPr>
                <w:rFonts w:ascii="Cambria Math" w:hAnsi="Cambria Math"/>
                <w:i/>
                <w:szCs w:val="20"/>
              </w:rPr>
              <w:sym w:font="Symbol" w:char="006C"/>
            </m:r>
          </m:sub>
        </m:sSub>
        <m:r>
          <w:rPr>
            <w:rFonts w:ascii="Cambria Math" w:hAnsi="Cambria Math"/>
            <w:szCs w:val="20"/>
          </w:rPr>
          <m:t xml:space="preserve">∈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lower bound of the  admissible level in  reservoir  </m:t>
        </m:r>
        <m:r>
          <w:rPr>
            <w:rFonts w:ascii="Cambria Math" w:hAnsi="Cambria Math"/>
            <w:i/>
            <w:szCs w:val="20"/>
          </w:rPr>
          <w:sym w:font="Symbol" w:char="006C"/>
        </m:r>
        <m:r>
          <w:rPr>
            <w:rFonts w:ascii="Cambria Math" w:eastAsiaTheme="minorEastAsia" w:hAnsi="Cambria Math"/>
            <w:szCs w:val="20"/>
          </w:rPr>
          <m:t xml:space="preserve"> </m:t>
        </m:r>
        <m:r>
          <w:rPr>
            <w:rFonts w:ascii="Cambria Math" w:hAnsi="Cambria Math"/>
            <w:szCs w:val="20"/>
          </w:rPr>
          <m:t xml:space="preserve"> </m:t>
        </m:r>
      </m:oMath>
      <w:r w:rsidR="00497530">
        <w:rPr>
          <w:rFonts w:eastAsiaTheme="minorEastAsia"/>
          <w:szCs w:val="20"/>
        </w:rPr>
        <w:t xml:space="preserve"> </w:t>
      </w:r>
    </w:p>
    <w:p w:rsidR="00497530" w:rsidRPr="00313320" w:rsidRDefault="00C319BC" w:rsidP="00497530">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R</m:t>
              </m:r>
            </m:e>
            <m:sub>
              <m:r>
                <w:rPr>
                  <w:rFonts w:ascii="Cambria Math" w:hAnsi="Cambria Math"/>
                  <w:i/>
                  <w:szCs w:val="20"/>
                </w:rPr>
                <w:sym w:font="Symbol" w:char="006C"/>
              </m:r>
            </m:sub>
          </m:sSub>
          <m:r>
            <w:rPr>
              <w:rFonts w:ascii="Cambria Math" w:hAnsi="Cambria Math"/>
              <w:szCs w:val="20"/>
            </w:rPr>
            <m:t xml:space="preserve"> </m:t>
          </m:r>
          <m:r>
            <w:rPr>
              <w:rFonts w:ascii="Cambria Math" w:hAnsi="Cambria Math"/>
              <w:szCs w:val="20"/>
            </w:rPr>
            <m:t xml:space="preserve">∈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stored energy level in reservoir  </m:t>
          </m:r>
          <m:r>
            <w:rPr>
              <w:rFonts w:ascii="Cambria Math" w:hAnsi="Cambria Math"/>
              <w:i/>
              <w:szCs w:val="20"/>
            </w:rPr>
            <w:sym w:font="Symbol" w:char="006C"/>
          </m:r>
          <m:r>
            <w:rPr>
              <w:rFonts w:ascii="Cambria Math" w:hAnsi="Cambria Math"/>
              <w:szCs w:val="20"/>
            </w:rPr>
            <m:t xml:space="preserve">   </m:t>
          </m:r>
        </m:oMath>
      </m:oMathPara>
    </w:p>
    <w:p w:rsidR="000E52FE" w:rsidRPr="00674D5C" w:rsidRDefault="00313320" w:rsidP="00B70817">
      <w:pPr>
        <w:ind w:left="45"/>
        <w:jc w:val="both"/>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i/>
                  <w:szCs w:val="20"/>
                </w:rPr>
                <w:sym w:font="Symbol" w:char="F0C2"/>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q</m:t>
                  </m:r>
                </m:sub>
              </m:sSub>
            </m:sub>
          </m:sSub>
          <m:r>
            <w:rPr>
              <w:rFonts w:ascii="Cambria Math" w:hAnsi="Cambria Math"/>
              <w:szCs w:val="20"/>
            </w:rPr>
            <m:t xml:space="preserve">∈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m:t>
          </m:r>
          <m:r>
            <w:rPr>
              <w:rFonts w:ascii="Cambria Math" w:hAnsi="Cambria Math"/>
              <w:szCs w:val="20"/>
            </w:rPr>
            <m:t xml:space="preserve">              filling level of reservoir layer q </m:t>
          </m:r>
          <m:r>
            <w:rPr>
              <w:rFonts w:ascii="Cambria Math" w:hAnsi="Cambria Math"/>
              <w:szCs w:val="20"/>
            </w:rPr>
            <m:t>at time T (end of the week)</m:t>
          </m:r>
        </m:oMath>
      </m:oMathPara>
    </w:p>
    <w:p w:rsidR="00674D5C" w:rsidRPr="00313320" w:rsidRDefault="00674D5C" w:rsidP="00B70817">
      <w:pPr>
        <w:ind w:left="45"/>
        <w:jc w:val="both"/>
        <w:rPr>
          <w:rFonts w:eastAsiaTheme="minorEastAsia"/>
          <w:sz w:val="24"/>
          <w:u w:val="single"/>
        </w:rPr>
      </w:pPr>
    </w:p>
    <w:p w:rsidR="00B70817" w:rsidRDefault="00C846FA" w:rsidP="00CF714F">
      <w:pPr>
        <w:rPr>
          <w:rFonts w:eastAsiaTheme="minorEastAsia"/>
          <w:sz w:val="24"/>
          <w:u w:val="single"/>
        </w:rPr>
      </w:pPr>
      <m:oMathPara>
        <m:oMathParaPr>
          <m:jc m:val="left"/>
        </m:oMathParaPr>
        <m:oMath>
          <m:r>
            <w:rPr>
              <w:rFonts w:ascii="Cambria Math" w:eastAsiaTheme="minorEastAsia" w:hAnsi="Cambria Math"/>
              <w:sz w:val="24"/>
              <w:u w:val="single"/>
            </w:rPr>
            <m:t>Binding constraints</m:t>
          </m:r>
        </m:oMath>
      </m:oMathPara>
    </w:p>
    <w:p w:rsidR="00B70817" w:rsidRDefault="00B70817" w:rsidP="00B70817">
      <w:pPr>
        <w:ind w:left="45"/>
        <w:rPr>
          <w:rFonts w:eastAsiaTheme="minorEastAsia"/>
          <w:sz w:val="24"/>
          <w:u w:val="single"/>
        </w:rPr>
      </w:pPr>
    </w:p>
    <w:p w:rsidR="002B1C8A" w:rsidRPr="002B1C8A" w:rsidRDefault="00C319BC" w:rsidP="0027533F">
      <w:pPr>
        <w:ind w:left="45"/>
        <w:rPr>
          <w:rFonts w:eastAsiaTheme="minorEastAsia"/>
          <w:szCs w:val="20"/>
        </w:rPr>
      </w:pPr>
      <m:oMathPara>
        <m:oMathParaPr>
          <m:jc m:val="left"/>
        </m:oMathParaPr>
        <m:oMath>
          <m:sSup>
            <m:sSupPr>
              <m:ctrlPr>
                <w:rPr>
                  <w:rFonts w:ascii="Cambria Math" w:hAnsi="Cambria Math"/>
                  <w:b/>
                  <w:i/>
                </w:rPr>
              </m:ctrlPr>
            </m:sSupPr>
            <m:e>
              <m:r>
                <w:rPr>
                  <w:rFonts w:ascii="Cambria Math" w:hAnsi="Cambria Math"/>
                  <w:szCs w:val="20"/>
                </w:rPr>
                <m:t xml:space="preserve">In both  </m:t>
              </m:r>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hAnsi="Cambria Math"/>
              <w:szCs w:val="20"/>
            </w:rPr>
            <m:t xml:space="preserve">  and  </m:t>
          </m:r>
          <m:r>
            <m:rPr>
              <m:scr m:val="script"/>
              <m:sty m:val="bi"/>
            </m:rPr>
            <w:rPr>
              <w:rFonts w:ascii="Cambria Math" w:hAnsi="Cambria Math"/>
            </w:rPr>
            <m:t>P</m:t>
          </m:r>
          <m:r>
            <w:rPr>
              <w:rFonts w:ascii="Cambria Math" w:hAnsi="Cambria Math"/>
              <w:szCs w:val="20"/>
            </w:rPr>
            <m:t xml:space="preserve"> , the need for a versatile modelling of the power system calls for the introduction of an </m:t>
          </m:r>
        </m:oMath>
      </m:oMathPara>
    </w:p>
    <w:p w:rsidR="00C846FA" w:rsidRPr="00C846FA" w:rsidRDefault="002B1C8A" w:rsidP="0027533F">
      <w:pPr>
        <w:ind w:left="45"/>
        <w:rPr>
          <w:rFonts w:eastAsiaTheme="minorEastAsia"/>
          <w:szCs w:val="20"/>
        </w:rPr>
      </w:pPr>
      <m:oMathPara>
        <m:oMath>
          <m:r>
            <w:rPr>
              <w:rFonts w:ascii="Cambria Math" w:hAnsi="Cambria Math"/>
              <w:szCs w:val="20"/>
            </w:rPr>
            <m:t>arbitrary number of versatile linear binding constraints between syste</m:t>
          </m:r>
          <m:sSup>
            <m:sSupPr>
              <m:ctrlPr>
                <w:rPr>
                  <w:rFonts w:ascii="Cambria Math" w:hAnsi="Cambria Math"/>
                  <w:i/>
                  <w:szCs w:val="20"/>
                </w:rPr>
              </m:ctrlPr>
            </m:sSupPr>
            <m:e>
              <m:r>
                <w:rPr>
                  <w:rFonts w:ascii="Cambria Math" w:hAnsi="Cambria Math"/>
                  <w:szCs w:val="20"/>
                </w:rPr>
                <m:t>m</m:t>
              </m:r>
            </m:e>
            <m:sup>
              <m:r>
                <w:rPr>
                  <w:rFonts w:ascii="Cambria Math" w:hAnsi="Cambria Math"/>
                  <w:szCs w:val="20"/>
                </w:rPr>
                <m:t>'</m:t>
              </m:r>
            </m:sup>
          </m:sSup>
          <m:r>
            <w:rPr>
              <w:rFonts w:ascii="Cambria Math" w:hAnsi="Cambria Math"/>
              <w:szCs w:val="20"/>
            </w:rPr>
            <m:t xml:space="preserve">s variables </m:t>
          </m:r>
          <m:r>
            <w:rPr>
              <w:rFonts w:ascii="Cambria Math" w:eastAsiaTheme="minorEastAsia" w:hAnsi="Cambria Math"/>
              <w:szCs w:val="20"/>
            </w:rPr>
            <m:t>t</m:t>
          </m:r>
          <m:r>
            <w:rPr>
              <w:rFonts w:ascii="Cambria Math" w:hAnsi="Cambria Math"/>
              <w:szCs w:val="20"/>
            </w:rPr>
            <m:t>hroughout the grid,</m:t>
          </m:r>
        </m:oMath>
      </m:oMathPara>
    </w:p>
    <w:p w:rsidR="00C846FA" w:rsidRPr="00C846FA" w:rsidRDefault="002B1C8A" w:rsidP="0027533F">
      <w:pPr>
        <w:ind w:left="45"/>
        <w:rPr>
          <w:rFonts w:eastAsiaTheme="minorEastAsia"/>
          <w:szCs w:val="20"/>
        </w:rPr>
      </w:pPr>
      <m:oMathPara>
        <m:oMathParaPr>
          <m:jc m:val="left"/>
        </m:oMathParaPr>
        <m:oMath>
          <m:r>
            <w:rPr>
              <w:rFonts w:ascii="Cambria Math" w:hAnsi="Cambria Math"/>
              <w:szCs w:val="20"/>
            </w:rPr>
            <m:t>expressed either in  terms  of</m:t>
          </m:r>
          <m:r>
            <w:rPr>
              <w:rFonts w:ascii="Cambria Math" w:eastAsiaTheme="minorEastAsia" w:hAnsi="Cambria Math"/>
              <w:szCs w:val="20"/>
            </w:rPr>
            <m:t xml:space="preserve"> hourly </m:t>
          </m:r>
          <m:r>
            <w:rPr>
              <w:rFonts w:ascii="Cambria Math" w:hAnsi="Cambria Math"/>
              <w:szCs w:val="20"/>
            </w:rPr>
            <m:t xml:space="preserve">power , daily energies or weekly energies.  </m:t>
          </m:r>
        </m:oMath>
      </m:oMathPara>
    </w:p>
    <w:p w:rsidR="00C846FA" w:rsidRPr="00C846FA" w:rsidRDefault="002B1C8A" w:rsidP="0027533F">
      <w:pPr>
        <w:ind w:left="45"/>
        <w:rPr>
          <w:rFonts w:eastAsiaTheme="minorEastAsia"/>
          <w:szCs w:val="20"/>
        </w:rPr>
      </w:pPr>
      <m:oMathPara>
        <m:oMathParaPr>
          <m:jc m:val="left"/>
        </m:oMathParaPr>
        <m:oMath>
          <m:r>
            <w:rPr>
              <w:rFonts w:ascii="Cambria Math" w:hAnsi="Cambria Math"/>
              <w:szCs w:val="20"/>
            </w:rPr>
            <m:t>T</m:t>
          </m:r>
          <m:r>
            <w:rPr>
              <w:rFonts w:ascii="Cambria Math" w:eastAsiaTheme="minorEastAsia" w:hAnsi="Cambria Math"/>
              <w:szCs w:val="20"/>
            </w:rPr>
            <m:t xml:space="preserve">hese constraints may </m:t>
          </m:r>
          <m:r>
            <w:rPr>
              <w:rFonts w:ascii="Cambria Math" w:hAnsi="Cambria Math"/>
              <w:szCs w:val="20"/>
            </w:rPr>
            <m:t xml:space="preserve"> bind  together synchronous flows as well as thermal units power outputs.</m:t>
          </m:r>
        </m:oMath>
      </m:oMathPara>
    </w:p>
    <w:p w:rsidR="00C017A3" w:rsidRPr="00C017A3" w:rsidRDefault="00C017A3" w:rsidP="0027533F">
      <w:pPr>
        <w:ind w:left="45"/>
        <w:rPr>
          <w:rFonts w:eastAsiaTheme="minorEastAsia"/>
          <w:szCs w:val="20"/>
        </w:rPr>
      </w:pPr>
      <m:oMathPara>
        <m:oMathParaPr>
          <m:jc m:val="left"/>
        </m:oMathParaPr>
        <m:oMath>
          <m:r>
            <w:rPr>
              <w:rFonts w:ascii="Cambria Math" w:hAnsi="Cambria Math"/>
              <w:szCs w:val="20"/>
            </w:rPr>
            <m:t>They may be related to synchronous values or bear on  different times.</m:t>
          </m:r>
        </m:oMath>
      </m:oMathPara>
    </w:p>
    <w:p w:rsidR="00C017A3" w:rsidRPr="00C017A3" w:rsidRDefault="002B1C8A" w:rsidP="0027533F">
      <w:pPr>
        <w:ind w:left="45"/>
        <w:rPr>
          <w:rFonts w:eastAsiaTheme="minorEastAsia"/>
          <w:szCs w:val="20"/>
        </w:rPr>
      </w:pPr>
      <m:oMathPara>
        <m:oMathParaPr>
          <m:jc m:val="left"/>
        </m:oMathParaPr>
        <m:oMath>
          <m:r>
            <w:rPr>
              <w:rFonts w:ascii="Cambria Math" w:eastAsiaTheme="minorEastAsia" w:hAnsi="Cambria Math"/>
              <w:szCs w:val="20"/>
            </w:rPr>
            <m:t xml:space="preserve">Herebelow, the generic notation  </m:t>
          </m:r>
          <m:r>
            <m:rPr>
              <m:nor/>
            </m:rPr>
            <w:rPr>
              <w:rFonts w:ascii="Cambria Math" w:eastAsiaTheme="minorEastAsia" w:hAnsi="Cambria Math"/>
              <w:szCs w:val="20"/>
            </w:rPr>
            <m:t>size</m:t>
          </m:r>
          <m:r>
            <w:rPr>
              <w:rFonts w:ascii="Cambria Math" w:eastAsiaTheme="minorEastAsia" w:hAnsi="Cambria Math"/>
              <w:szCs w:val="20"/>
            </w:rPr>
            <m:t xml:space="preserve"> is used for the  relevant dimension of the set to which parameters belong. </m:t>
          </m:r>
        </m:oMath>
      </m:oMathPara>
    </w:p>
    <w:p w:rsidR="00C017A3" w:rsidRPr="00C017A3" w:rsidRDefault="00C017A3" w:rsidP="0027533F">
      <w:pPr>
        <w:ind w:left="45"/>
        <w:rPr>
          <w:rFonts w:eastAsiaTheme="minorEastAsia"/>
          <w:szCs w:val="20"/>
        </w:rPr>
      </w:pPr>
    </w:p>
    <w:p w:rsidR="00717FF7" w:rsidRDefault="002B1C8A" w:rsidP="0027533F">
      <w:pPr>
        <w:ind w:left="45"/>
        <w:rPr>
          <w:rFonts w:eastAsiaTheme="minorEastAsia"/>
          <w:szCs w:val="20"/>
        </w:rPr>
      </w:pPr>
      <m:oMathPara>
        <m:oMathParaPr>
          <m:jc m:val="left"/>
        </m:oMathParaPr>
        <m:oMath>
          <m:r>
            <w:rPr>
              <w:rFonts w:ascii="Cambria Math" w:eastAsiaTheme="minorEastAsia" w:hAnsi="Cambria Math"/>
              <w:szCs w:val="20"/>
            </w:rPr>
            <m:t xml:space="preserve">These dimensions  stand as follows: </m:t>
          </m:r>
        </m:oMath>
      </m:oMathPara>
    </w:p>
    <w:p w:rsidR="00717FF7" w:rsidRPr="00717FF7" w:rsidRDefault="00717FF7" w:rsidP="0027533F">
      <w:pPr>
        <w:ind w:left="45"/>
        <w:rPr>
          <w:rFonts w:eastAsiaTheme="minorEastAsia"/>
          <w:szCs w:val="20"/>
        </w:rPr>
      </w:pPr>
    </w:p>
    <w:p w:rsidR="002B1C8A" w:rsidRPr="00717FF7" w:rsidRDefault="00717FF7" w:rsidP="0027533F">
      <w:pPr>
        <w:ind w:left="45"/>
        <w:rPr>
          <w:rFonts w:eastAsiaTheme="minorEastAsia"/>
          <w:szCs w:val="20"/>
        </w:rPr>
      </w:pPr>
      <m:oMath>
        <m:r>
          <m:rPr>
            <m:nor/>
          </m:rPr>
          <w:rPr>
            <w:rFonts w:ascii="Cambria Math" w:eastAsiaTheme="minorEastAsia" w:hAnsi="Cambria Math"/>
            <w:szCs w:val="20"/>
          </w:rPr>
          <m:t>size</m:t>
        </m:r>
        <m:r>
          <w:rPr>
            <w:rFonts w:ascii="Cambria Math" w:eastAsiaTheme="minorEastAsia" w:hAnsi="Cambria Math"/>
            <w:szCs w:val="20"/>
          </w:rPr>
          <m:t>=</m:t>
        </m:r>
        <m:d>
          <m:dPr>
            <m:begChr m:val="|"/>
            <m:endChr m:val="|"/>
            <m:ctrlPr>
              <w:rPr>
                <w:rFonts w:ascii="Cambria Math" w:eastAsiaTheme="minorEastAsia" w:hAnsi="Cambria Math"/>
                <w:i/>
                <w:szCs w:val="20"/>
              </w:rPr>
            </m:ctrlPr>
          </m:dPr>
          <m:e>
            <m:r>
              <w:rPr>
                <w:rFonts w:ascii="Cambria Math" w:eastAsiaTheme="minorEastAsia" w:hAnsi="Cambria Math"/>
                <w:szCs w:val="20"/>
              </w:rPr>
              <m:t>T</m:t>
            </m:r>
          </m:e>
        </m:d>
        <m:r>
          <w:rPr>
            <w:rFonts w:ascii="Cambria Math" w:eastAsiaTheme="minorEastAsia" w:hAnsi="Cambria Math"/>
            <w:szCs w:val="20"/>
          </w:rPr>
          <m:t xml:space="preserve">     =168  :applicable to lower and upper bounds of constraints between hourly powers  </m:t>
        </m:r>
      </m:oMath>
      <w:r w:rsidR="002B1C8A" w:rsidRPr="00717FF7">
        <w:rPr>
          <w:rFonts w:eastAsiaTheme="minorEastAsia"/>
          <w:szCs w:val="20"/>
        </w:rPr>
        <w:t xml:space="preserve"> </w:t>
      </w:r>
    </w:p>
    <w:p w:rsidR="00717FF7" w:rsidRPr="00717FF7" w:rsidRDefault="00717FF7" w:rsidP="00717FF7">
      <w:pPr>
        <w:ind w:left="45"/>
        <w:rPr>
          <w:rFonts w:eastAsiaTheme="minorEastAsia"/>
          <w:szCs w:val="20"/>
        </w:rPr>
      </w:pPr>
      <m:oMath>
        <m:r>
          <m:rPr>
            <m:nor/>
          </m:rPr>
          <w:rPr>
            <w:rFonts w:ascii="Cambria Math" w:eastAsiaTheme="minorEastAsia" w:hAnsi="Cambria Math"/>
            <w:szCs w:val="20"/>
          </w:rPr>
          <m:t>size</m:t>
        </m:r>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eastAsiaTheme="minorEastAsia" w:hAnsi="Cambria Math"/>
                    <w:i/>
                    <w:szCs w:val="20"/>
                  </w:rPr>
                </m:ctrlPr>
              </m:dPr>
              <m:e>
                <m:r>
                  <w:rPr>
                    <w:rFonts w:ascii="Cambria Math" w:eastAsiaTheme="minorEastAsia" w:hAnsi="Cambria Math"/>
                    <w:szCs w:val="20"/>
                  </w:rPr>
                  <m:t>T</m:t>
                </m:r>
              </m:e>
            </m:d>
          </m:num>
          <m:den>
            <m:r>
              <w:rPr>
                <w:rFonts w:ascii="Cambria Math" w:eastAsiaTheme="minorEastAsia" w:hAnsi="Cambria Math"/>
                <w:szCs w:val="20"/>
              </w:rPr>
              <m:t>7</m:t>
            </m:r>
          </m:den>
        </m:f>
        <m:r>
          <w:rPr>
            <w:rFonts w:ascii="Cambria Math" w:eastAsiaTheme="minorEastAsia" w:hAnsi="Cambria Math"/>
            <w:szCs w:val="20"/>
          </w:rPr>
          <m:t xml:space="preserve">      = 24    :applicable to lower and upper bounds of constraints between daily energies  </m:t>
        </m:r>
      </m:oMath>
      <w:r w:rsidRPr="00717FF7">
        <w:rPr>
          <w:rFonts w:eastAsiaTheme="minorEastAsia"/>
          <w:szCs w:val="20"/>
        </w:rPr>
        <w:t xml:space="preserve"> </w:t>
      </w:r>
    </w:p>
    <w:p w:rsidR="00717FF7" w:rsidRPr="00717FF7" w:rsidRDefault="00717FF7" w:rsidP="00717FF7">
      <w:pPr>
        <w:ind w:left="45"/>
        <w:rPr>
          <w:rFonts w:eastAsiaTheme="minorEastAsia"/>
          <w:szCs w:val="20"/>
        </w:rPr>
      </w:pPr>
      <m:oMath>
        <m:r>
          <m:rPr>
            <m:nor/>
          </m:rPr>
          <w:rPr>
            <w:rFonts w:ascii="Cambria Math" w:eastAsiaTheme="minorEastAsia" w:hAnsi="Cambria Math"/>
            <w:szCs w:val="20"/>
          </w:rPr>
          <m:t>size</m:t>
        </m:r>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eastAsiaTheme="minorEastAsia" w:hAnsi="Cambria Math"/>
                    <w:i/>
                    <w:szCs w:val="20"/>
                  </w:rPr>
                </m:ctrlPr>
              </m:dPr>
              <m:e>
                <m:r>
                  <w:rPr>
                    <w:rFonts w:ascii="Cambria Math" w:eastAsiaTheme="minorEastAsia" w:hAnsi="Cambria Math"/>
                    <w:szCs w:val="20"/>
                  </w:rPr>
                  <m:t>T</m:t>
                </m:r>
              </m:e>
            </m:d>
          </m:num>
          <m:den>
            <m:r>
              <w:rPr>
                <w:rFonts w:ascii="Cambria Math" w:eastAsiaTheme="minorEastAsia" w:hAnsi="Cambria Math"/>
                <w:szCs w:val="20"/>
              </w:rPr>
              <m:t>168</m:t>
            </m:r>
          </m:den>
        </m:f>
        <m:r>
          <w:rPr>
            <w:rFonts w:ascii="Cambria Math" w:eastAsiaTheme="minorEastAsia" w:hAnsi="Cambria Math"/>
            <w:szCs w:val="20"/>
          </w:rPr>
          <m:t xml:space="preserve">     = 1      :applicable to lower and upper bounds of constraints between weekly energies  </m:t>
        </m:r>
      </m:oMath>
      <w:r w:rsidRPr="00717FF7">
        <w:rPr>
          <w:rFonts w:eastAsiaTheme="minorEastAsia"/>
          <w:szCs w:val="20"/>
        </w:rPr>
        <w:t xml:space="preserve"> </w:t>
      </w:r>
    </w:p>
    <w:p w:rsidR="002B1C8A" w:rsidRPr="00717FF7" w:rsidRDefault="002B1C8A" w:rsidP="0027533F">
      <w:pPr>
        <w:ind w:left="45"/>
        <w:rPr>
          <w:rFonts w:eastAsiaTheme="minorEastAsia"/>
          <w:szCs w:val="20"/>
        </w:rPr>
      </w:pPr>
    </w:p>
    <w:p w:rsidR="002858B7" w:rsidRDefault="002858B7" w:rsidP="002858B7">
      <w:pPr>
        <w:ind w:left="45"/>
        <w:rPr>
          <w:rFonts w:eastAsiaTheme="minorEastAsia"/>
          <w:szCs w:val="20"/>
        </w:rPr>
      </w:pPr>
      <m:oMathPara>
        <m:oMathParaPr>
          <m:jc m:val="left"/>
        </m:oMathParaPr>
        <m:oMath>
          <m:r>
            <w:rPr>
              <w:rFonts w:ascii="Cambria Math" w:eastAsiaTheme="minorEastAsia" w:hAnsi="Cambria Math"/>
              <w:szCs w:val="20"/>
            </w:rPr>
            <m:t xml:space="preserve">Generic notations for binding constraints  : </m:t>
          </m:r>
        </m:oMath>
      </m:oMathPara>
    </w:p>
    <w:p w:rsidR="002B1C8A" w:rsidRDefault="002B1C8A" w:rsidP="0027533F">
      <w:pPr>
        <w:ind w:left="45"/>
        <w:rPr>
          <w:rFonts w:eastAsiaTheme="minorEastAsia"/>
          <w:szCs w:val="20"/>
        </w:rPr>
      </w:pPr>
    </w:p>
    <w:p w:rsidR="00E355CA" w:rsidRPr="00E355CA" w:rsidRDefault="00E355CA" w:rsidP="00E355CA">
      <w:pPr>
        <w:ind w:left="45"/>
        <w:rPr>
          <w:rFonts w:eastAsiaTheme="minorEastAsia"/>
          <w:szCs w:val="20"/>
        </w:rPr>
      </w:pPr>
      <m:oMath>
        <m:r>
          <w:rPr>
            <w:rFonts w:ascii="Cambria Math" w:hAnsi="Cambria Math"/>
            <w:szCs w:val="20"/>
          </w:rPr>
          <m:t>e ∈E               set of all grid interconnections  and thermal clusters (E=  L∪</m:t>
        </m:r>
        <m:r>
          <w:rPr>
            <w:rFonts w:ascii="Cambria Math" w:hAnsi="Cambria Math"/>
            <w:i/>
            <w:szCs w:val="20"/>
          </w:rPr>
          <w:sym w:font="Symbol" w:char="F051"/>
        </m:r>
        <m:r>
          <w:rPr>
            <w:rFonts w:ascii="Cambria Math" w:hAnsi="Cambria Math"/>
            <w:szCs w:val="20"/>
          </w:rPr>
          <m:t xml:space="preserve">)  </m:t>
        </m:r>
      </m:oMath>
      <w:r w:rsidRPr="00E355CA">
        <w:rPr>
          <w:rFonts w:eastAsiaTheme="minorEastAsia"/>
          <w:szCs w:val="20"/>
        </w:rPr>
        <w:t xml:space="preserve">  </w:t>
      </w:r>
    </w:p>
    <w:p w:rsidR="00B70817" w:rsidRDefault="00C319BC" w:rsidP="00B70817">
      <w:pPr>
        <w:ind w:left="45"/>
        <w:rPr>
          <w:rFonts w:eastAsiaTheme="minorEastAsia"/>
          <w:szCs w:val="20"/>
        </w:rPr>
      </w:pP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binding constraints  </m:t>
        </m:r>
      </m:oMath>
      <w:r w:rsidR="00826F81">
        <w:rPr>
          <w:rFonts w:eastAsiaTheme="minorEastAsia"/>
          <w:szCs w:val="20"/>
        </w:rPr>
        <w:t xml:space="preserve">  </w:t>
      </w:r>
    </w:p>
    <w:p w:rsidR="00DE457B" w:rsidRDefault="00C319BC" w:rsidP="00B70817">
      <w:pPr>
        <w:ind w:left="45"/>
        <w:rPr>
          <w:rFonts w:eastAsiaTheme="minorEastAsia"/>
          <w:szCs w:val="20"/>
        </w:rPr>
      </w:pPr>
      <m:oMathPara>
        <m:oMathParaPr>
          <m:jc m:val="left"/>
        </m:oMathParaPr>
        <m:oMath>
          <m:sSup>
            <m:sSupPr>
              <m:ctrlPr>
                <w:rPr>
                  <w:rFonts w:ascii="Cambria Math" w:hAnsi="Cambria Math"/>
                  <w:i/>
                  <w:szCs w:val="20"/>
                </w:rPr>
              </m:ctrlPr>
            </m:sSupPr>
            <m:e>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h</m:t>
                  </m:r>
                </m:sub>
                <m:sup>
                  <m:r>
                    <w:rPr>
                      <w:rFonts w:ascii="Cambria Math" w:hAnsi="Cambria Math"/>
                      <w:szCs w:val="20"/>
                    </w:rPr>
                    <m:t>†</m:t>
                  </m:r>
                </m:sup>
              </m:sSubSup>
              <m:r>
                <w:rPr>
                  <w:rFonts w:ascii="Cambria Math" w:hAnsi="Cambria Math"/>
                  <w:szCs w:val="20"/>
                </w:rPr>
                <m:t>⊂ B</m:t>
              </m:r>
            </m:e>
            <m:sup>
              <m:r>
                <w:rPr>
                  <w:rFonts w:ascii="Cambria Math" w:hAnsi="Cambria Math"/>
                  <w:szCs w:val="20"/>
                </w:rPr>
                <m:t>†</m:t>
              </m:r>
            </m:sup>
          </m:sSup>
          <m:r>
            <w:rPr>
              <w:rFonts w:ascii="Cambria Math" w:hAnsi="Cambria Math"/>
              <w:szCs w:val="20"/>
            </w:rPr>
            <m:t xml:space="preserve">         subset of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containing the  binding constraints  between hourly powers   </m:t>
          </m:r>
        </m:oMath>
      </m:oMathPara>
    </w:p>
    <w:p w:rsidR="00DE457B" w:rsidRDefault="00C319BC" w:rsidP="00B70817">
      <w:pPr>
        <w:ind w:left="45"/>
        <w:rPr>
          <w:rFonts w:eastAsiaTheme="minorEastAsia"/>
          <w:szCs w:val="20"/>
        </w:rPr>
      </w:pPr>
      <m:oMathPara>
        <m:oMathParaPr>
          <m:jc m:val="left"/>
        </m:oMathParaPr>
        <m:oMath>
          <m:sSup>
            <m:sSupPr>
              <m:ctrlPr>
                <w:rPr>
                  <w:rFonts w:ascii="Cambria Math" w:hAnsi="Cambria Math"/>
                  <w:i/>
                  <w:szCs w:val="20"/>
                </w:rPr>
              </m:ctrlPr>
            </m:sSupPr>
            <m:e>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d</m:t>
                  </m:r>
                </m:sub>
                <m:sup>
                  <m:r>
                    <w:rPr>
                      <w:rFonts w:ascii="Cambria Math" w:hAnsi="Cambria Math"/>
                      <w:szCs w:val="20"/>
                    </w:rPr>
                    <m:t>†</m:t>
                  </m:r>
                </m:sup>
              </m:sSubSup>
              <m:r>
                <w:rPr>
                  <w:rFonts w:ascii="Cambria Math" w:hAnsi="Cambria Math"/>
                  <w:szCs w:val="20"/>
                </w:rPr>
                <m:t>⊂ B</m:t>
              </m:r>
            </m:e>
            <m:sup>
              <m:r>
                <w:rPr>
                  <w:rFonts w:ascii="Cambria Math" w:hAnsi="Cambria Math"/>
                  <w:szCs w:val="20"/>
                </w:rPr>
                <m:t>†</m:t>
              </m:r>
            </m:sup>
          </m:sSup>
          <m:r>
            <w:rPr>
              <w:rFonts w:ascii="Cambria Math" w:hAnsi="Cambria Math"/>
              <w:szCs w:val="20"/>
            </w:rPr>
            <m:t xml:space="preserve">         subset of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containing the  binding constraints  between daily energies    </m:t>
          </m:r>
        </m:oMath>
      </m:oMathPara>
    </w:p>
    <w:p w:rsidR="00DE457B" w:rsidRDefault="00C319BC" w:rsidP="00B70817">
      <w:pPr>
        <w:ind w:left="45"/>
        <w:rPr>
          <w:rFonts w:eastAsiaTheme="minorEastAsia"/>
          <w:szCs w:val="20"/>
        </w:rPr>
      </w:pPr>
      <m:oMathPara>
        <m:oMathParaPr>
          <m:jc m:val="left"/>
        </m:oMathParaPr>
        <m:oMath>
          <m:sSup>
            <m:sSupPr>
              <m:ctrlPr>
                <w:rPr>
                  <w:rFonts w:ascii="Cambria Math" w:hAnsi="Cambria Math"/>
                  <w:i/>
                  <w:szCs w:val="20"/>
                </w:rPr>
              </m:ctrlPr>
            </m:sSupPr>
            <m:e>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w</m:t>
                  </m:r>
                </m:sub>
                <m:sup>
                  <m:r>
                    <w:rPr>
                      <w:rFonts w:ascii="Cambria Math" w:hAnsi="Cambria Math"/>
                      <w:szCs w:val="20"/>
                    </w:rPr>
                    <m:t>†</m:t>
                  </m:r>
                </m:sup>
              </m:sSubSup>
              <m:r>
                <w:rPr>
                  <w:rFonts w:ascii="Cambria Math" w:hAnsi="Cambria Math"/>
                  <w:szCs w:val="20"/>
                </w:rPr>
                <m:t>⊂ B</m:t>
              </m:r>
            </m:e>
            <m:sup>
              <m:r>
                <w:rPr>
                  <w:rFonts w:ascii="Cambria Math" w:hAnsi="Cambria Math"/>
                  <w:szCs w:val="20"/>
                </w:rPr>
                <m:t>†</m:t>
              </m:r>
            </m:sup>
          </m:sSup>
          <m:r>
            <w:rPr>
              <w:rFonts w:ascii="Cambria Math" w:hAnsi="Cambria Math"/>
              <w:szCs w:val="20"/>
            </w:rPr>
            <m:t xml:space="preserve">         subset of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containing the  binding constraints between weekly energies    </m:t>
          </m:r>
        </m:oMath>
      </m:oMathPara>
    </w:p>
    <w:p w:rsidR="00B70817" w:rsidRDefault="00C319BC"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α</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r>
            <m:rPr>
              <m:scr m:val="double-struck"/>
            </m:rPr>
            <w:rPr>
              <w:rFonts w:ascii="Cambria Math" w:hAnsi="Cambria Math"/>
              <w:szCs w:val="20"/>
            </w:rPr>
            <m:t xml:space="preserve">∈ R          </m:t>
          </m:r>
          <m:r>
            <w:rPr>
              <w:rFonts w:ascii="Cambria Math" w:hAnsi="Cambria Math"/>
              <w:szCs w:val="20"/>
            </w:rPr>
            <m:t xml:space="preserve">weight of e (flow within e or output from e) in the expression of constraint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m:oMathPara>
    </w:p>
    <w:p w:rsidR="00B70817" w:rsidRDefault="00C319BC"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o</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r>
            <m:rPr>
              <m:scr m:val="double-struck"/>
            </m:rPr>
            <w:rPr>
              <w:rFonts w:ascii="Cambria Math" w:hAnsi="Cambria Math"/>
              <w:szCs w:val="20"/>
            </w:rPr>
            <m:t xml:space="preserve">∈ N            </m:t>
          </m:r>
          <m:r>
            <w:rPr>
              <w:rFonts w:ascii="Cambria Math" w:hAnsi="Cambria Math"/>
              <w:szCs w:val="20"/>
            </w:rPr>
            <m:t xml:space="preserve">time offset  of e </m:t>
          </m:r>
          <m:d>
            <m:dPr>
              <m:ctrlPr>
                <w:rPr>
                  <w:rFonts w:ascii="Cambria Math" w:hAnsi="Cambria Math"/>
                  <w:i/>
                  <w:szCs w:val="20"/>
                </w:rPr>
              </m:ctrlPr>
            </m:dPr>
            <m:e>
              <m:r>
                <w:rPr>
                  <w:rFonts w:ascii="Cambria Math" w:hAnsi="Cambria Math"/>
                  <w:szCs w:val="20"/>
                </w:rPr>
                <m:t>flow within e or output from e</m:t>
              </m:r>
            </m:e>
          </m:d>
          <m:r>
            <w:rPr>
              <w:rFonts w:ascii="Cambria Math" w:hAnsi="Cambria Math"/>
              <w:szCs w:val="20"/>
            </w:rPr>
            <m:t xml:space="preserve">in the expression of constraint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m:oMathPara>
    </w:p>
    <w:p w:rsidR="00B70817" w:rsidRPr="00B40545" w:rsidRDefault="00C319BC" w:rsidP="00B70817">
      <w:pPr>
        <w:ind w:left="45"/>
        <w:rPr>
          <w:rFonts w:eastAsiaTheme="minorEastAsia"/>
          <w:szCs w:val="20"/>
        </w:rPr>
      </w:pPr>
      <m:oMathPara>
        <m:oMathParaPr>
          <m:jc m:val="left"/>
        </m:oMathParaPr>
        <m:oMath>
          <m:sSup>
            <m:sSupPr>
              <m:ctrlPr>
                <w:rPr>
                  <w:rFonts w:ascii="Cambria Math" w:hAnsi="Cambria Math"/>
                  <w:i/>
                  <w:szCs w:val="20"/>
                </w:rPr>
              </m:ctrlPr>
            </m:sSupPr>
            <m:e>
              <m:r>
                <w:rPr>
                  <w:rFonts w:ascii="Cambria Math" w:hAnsi="Cambria Math"/>
                  <w:szCs w:val="20"/>
                </w:rPr>
                <m:t>u</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size</m:t>
              </m:r>
            </m:sup>
          </m:sSup>
          <m:r>
            <w:rPr>
              <w:rFonts w:ascii="Cambria Math" w:hAnsi="Cambria Math"/>
              <w:szCs w:val="20"/>
            </w:rPr>
            <m:t xml:space="preserve">     upper bound of binding constraint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m:oMathPara>
    </w:p>
    <w:p w:rsidR="00B70817" w:rsidRPr="00B40545" w:rsidRDefault="00C319BC" w:rsidP="00B70817">
      <w:pPr>
        <w:ind w:left="45"/>
        <w:rPr>
          <w:rFonts w:eastAsiaTheme="minorEastAsia"/>
          <w:szCs w:val="20"/>
        </w:rPr>
      </w:pPr>
      <m:oMathPara>
        <m:oMathParaPr>
          <m:jc m:val="left"/>
        </m:oMathParaPr>
        <m:oMath>
          <m:sSup>
            <m:sSupPr>
              <m:ctrlPr>
                <w:rPr>
                  <w:rFonts w:ascii="Cambria Math" w:hAnsi="Cambria Math"/>
                  <w:i/>
                  <w:szCs w:val="20"/>
                </w:rPr>
              </m:ctrlPr>
            </m:sSupPr>
            <m:e>
              <m:r>
                <w:rPr>
                  <w:rFonts w:ascii="Cambria Math" w:hAnsi="Cambria Math"/>
                  <w:szCs w:val="20"/>
                </w:rPr>
                <m:t>l</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size</m:t>
              </m:r>
            </m:sup>
          </m:sSup>
          <m:r>
            <w:rPr>
              <w:rFonts w:ascii="Cambria Math" w:hAnsi="Cambria Math"/>
              <w:szCs w:val="20"/>
            </w:rPr>
            <m:t xml:space="preserve">      lower bound of binding constraint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m:oMathPara>
    </w:p>
    <w:p w:rsidR="006E3ADD" w:rsidRDefault="00CF714F" w:rsidP="006E3ADD">
      <w:pPr>
        <w:ind w:left="45"/>
        <w:rPr>
          <w:rFonts w:eastAsiaTheme="minorEastAsia"/>
          <w:szCs w:val="20"/>
        </w:rPr>
      </w:pPr>
      <w:r>
        <w:rPr>
          <w:rFonts w:eastAsiaTheme="minorEastAsia"/>
          <w:szCs w:val="20"/>
        </w:rPr>
        <w:br w:type="page"/>
      </w:r>
    </w:p>
    <w:p w:rsidR="00981AAD" w:rsidRDefault="00CF714F" w:rsidP="00B70817">
      <w:pPr>
        <w:ind w:left="45"/>
        <w:rPr>
          <w:rFonts w:eastAsiaTheme="minorEastAsia"/>
          <w:sz w:val="24"/>
          <w:u w:val="single"/>
        </w:rPr>
      </w:pPr>
      <m:oMathPara>
        <m:oMathParaPr>
          <m:jc m:val="left"/>
        </m:oMathParaPr>
        <m:oMath>
          <m:r>
            <w:rPr>
              <w:rFonts w:ascii="Cambria Math" w:eastAsiaTheme="minorEastAsia" w:hAnsi="Cambria Math"/>
              <w:sz w:val="24"/>
              <w:u w:val="single"/>
            </w:rPr>
            <w:lastRenderedPageBreak/>
            <m:t>Demand, Security uplift, Unsupplied and Spilled energies</m:t>
          </m:r>
        </m:oMath>
      </m:oMathPara>
    </w:p>
    <w:p w:rsidR="00CF714F" w:rsidRDefault="00CF714F" w:rsidP="00B70817">
      <w:pPr>
        <w:ind w:left="45"/>
        <w:rPr>
          <w:rFonts w:eastAsiaTheme="minorEastAsia"/>
          <w:sz w:val="24"/>
          <w:u w:val="single"/>
        </w:rPr>
      </w:pPr>
    </w:p>
    <w:p w:rsidR="00CF714F" w:rsidRDefault="00C319BC" w:rsidP="00CF714F">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D</m:t>
              </m:r>
            </m:e>
            <m:sub>
              <m:r>
                <w:rPr>
                  <w:rFonts w:ascii="Cambria Math" w:hAnsi="Cambria Math"/>
                  <w:szCs w:val="20"/>
                </w:rPr>
                <m:t>n</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net power demand expressed in node  n  (including must-run generation)</m:t>
          </m:r>
        </m:oMath>
      </m:oMathPara>
    </w:p>
    <w:p w:rsidR="00651DC5" w:rsidRDefault="00651DC5" w:rsidP="00CF714F">
      <w:pPr>
        <w:ind w:left="45"/>
        <w:rPr>
          <w:rFonts w:eastAsiaTheme="minorEastAsia"/>
          <w:szCs w:val="20"/>
        </w:rPr>
      </w:pPr>
    </w:p>
    <w:p w:rsidR="00651DC5" w:rsidRPr="00D44AC7" w:rsidRDefault="00C319BC" w:rsidP="00651DC5">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n</m:t>
              </m:r>
            </m:sub>
          </m:sSub>
          <m:r>
            <w:rPr>
              <w:rFonts w:ascii="Cambria Math" w:hAnsi="Cambria Math"/>
              <w:szCs w:val="20"/>
            </w:rPr>
            <m:t xml:space="preserve">∈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demand security uplift to be faced in node n , by activation of security reserves</m:t>
          </m:r>
        </m:oMath>
      </m:oMathPara>
    </w:p>
    <w:p w:rsidR="00981AAD" w:rsidRDefault="00981AAD"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δ</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normative unsupplied   energy value in node n  (value of lost load-VOLL)  </m:t>
          </m:r>
        </m:oMath>
      </m:oMathPara>
    </w:p>
    <w:p w:rsidR="00981AAD" w:rsidRDefault="00981AAD" w:rsidP="00B70817">
      <w:pPr>
        <w:ind w:left="45"/>
        <w:rPr>
          <w:rFonts w:eastAsiaTheme="minorEastAsia"/>
          <w:szCs w:val="20"/>
        </w:rPr>
      </w:pPr>
    </w:p>
    <w:p w:rsidR="00981AAD" w:rsidRPr="00C06ACF" w:rsidRDefault="00C319BC"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n</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unsupplied power in the nominal state</m:t>
          </m:r>
        </m:oMath>
      </m:oMathPara>
    </w:p>
    <w:p w:rsidR="00981AAD" w:rsidRPr="00C06ACF" w:rsidRDefault="00981AAD" w:rsidP="00B70817">
      <w:pPr>
        <w:ind w:left="45"/>
        <w:rPr>
          <w:rFonts w:eastAsiaTheme="minorEastAsia"/>
          <w:szCs w:val="20"/>
        </w:rPr>
      </w:pPr>
    </w:p>
    <w:p w:rsidR="00B70817" w:rsidRPr="00C06ACF" w:rsidRDefault="00C319BC"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δ</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normative spilled  energy value in node n   (value of wasted energy)  </m:t>
          </m:r>
        </m:oMath>
      </m:oMathPara>
    </w:p>
    <w:p w:rsidR="00981AAD" w:rsidRPr="00C06ACF" w:rsidRDefault="00981AAD" w:rsidP="00B70817">
      <w:pPr>
        <w:ind w:left="45"/>
        <w:rPr>
          <w:rFonts w:eastAsiaTheme="minorEastAsia"/>
          <w:szCs w:val="20"/>
        </w:rPr>
      </w:pPr>
    </w:p>
    <w:p w:rsidR="00981AAD" w:rsidRPr="00C06ACF" w:rsidRDefault="00C319BC" w:rsidP="00981AAD">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n</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spilled power in the nominal state</m:t>
          </m:r>
        </m:oMath>
      </m:oMathPara>
    </w:p>
    <w:p w:rsidR="00800DC1" w:rsidRDefault="00800DC1">
      <w:pPr>
        <w:rPr>
          <w:rFonts w:eastAsiaTheme="minorEastAsia"/>
          <w:color w:val="00B0F0"/>
          <w:szCs w:val="20"/>
        </w:rPr>
      </w:pPr>
      <w:r>
        <w:rPr>
          <w:rFonts w:eastAsiaTheme="minorEastAsia"/>
          <w:color w:val="00B0F0"/>
          <w:szCs w:val="20"/>
        </w:rPr>
        <w:br w:type="page"/>
      </w:r>
    </w:p>
    <w:p w:rsidR="00981AAD" w:rsidRPr="00981AAD" w:rsidRDefault="00981AAD" w:rsidP="00981AAD">
      <w:pPr>
        <w:ind w:left="45"/>
        <w:rPr>
          <w:rFonts w:eastAsiaTheme="minorEastAsia"/>
          <w:color w:val="00B0F0"/>
          <w:szCs w:val="20"/>
        </w:rPr>
      </w:pPr>
    </w:p>
    <w:p w:rsidR="00D1421F" w:rsidRDefault="00D1421F">
      <w:pPr>
        <w:rPr>
          <w:rFonts w:eastAsiaTheme="minorEastAsia"/>
          <w:color w:val="00B050"/>
          <w:szCs w:val="20"/>
        </w:rPr>
      </w:pPr>
    </w:p>
    <w:p w:rsidR="009B4A11" w:rsidRPr="007E2A04" w:rsidRDefault="009B4A11" w:rsidP="00357C7E">
      <w:pPr>
        <w:pStyle w:val="Titre4"/>
        <w:ind w:left="0"/>
        <w:jc w:val="left"/>
        <w:rPr>
          <w:b/>
          <w:lang w:val="en-US"/>
        </w:rPr>
      </w:pPr>
      <w:bookmarkStart w:id="6" w:name="_Toc529966266"/>
      <w:r w:rsidRPr="007E2A04">
        <w:rPr>
          <w:b/>
          <w:lang w:val="en-US"/>
        </w:rPr>
        <w:t xml:space="preserve">4 Formulation of problem </w:t>
      </w:r>
      <m:oMath>
        <m:sSup>
          <m:sSupPr>
            <m:ctrlPr>
              <w:rPr>
                <w:rFonts w:ascii="Cambria Math" w:hAnsi="Cambria Math"/>
                <w:b/>
                <w:i w:val="0"/>
              </w:rPr>
            </m:ctrlPr>
          </m:sSupPr>
          <m:e>
            <m:r>
              <m:rPr>
                <m:scr m:val="script"/>
                <m:sty m:val="bi"/>
              </m:rPr>
              <w:rPr>
                <w:rFonts w:ascii="Cambria Math" w:hAnsi="Cambria Math"/>
              </w:rPr>
              <m:t xml:space="preserve"> P</m:t>
            </m:r>
            <m:ctrlPr>
              <w:rPr>
                <w:rFonts w:ascii="Cambria Math" w:hAnsi="Informal Roman"/>
                <w:b/>
                <w:i w:val="0"/>
              </w:rPr>
            </m:ctrlPr>
          </m:e>
          <m:sup>
            <m:r>
              <m:rPr>
                <m:sty m:val="bi"/>
              </m:rPr>
              <w:rPr>
                <w:rFonts w:ascii="Cambria Math" w:hAnsi="Informal Roman"/>
              </w:rPr>
              <m:t>k</m:t>
            </m:r>
            <m:ctrlPr>
              <w:rPr>
                <w:rFonts w:ascii="Cambria Math" w:hAnsi="Informal Roman"/>
                <w:b/>
                <w:i w:val="0"/>
              </w:rPr>
            </m:ctrlPr>
          </m:sup>
        </m:sSup>
      </m:oMath>
      <w:bookmarkEnd w:id="6"/>
    </w:p>
    <w:p w:rsidR="00B70817" w:rsidRDefault="00B70817" w:rsidP="00B70817">
      <w:pPr>
        <w:rPr>
          <w:rFonts w:eastAsiaTheme="minorEastAsia"/>
          <w:szCs w:val="20"/>
        </w:rPr>
      </w:pPr>
    </w:p>
    <w:p w:rsidR="008E00CA" w:rsidRDefault="008E00CA" w:rsidP="00B70817">
      <w:pPr>
        <w:rPr>
          <w:rFonts w:eastAsiaTheme="minorEastAsia"/>
          <w:szCs w:val="20"/>
        </w:rPr>
      </w:pPr>
      <w:r>
        <w:rPr>
          <w:rFonts w:eastAsiaTheme="minorEastAsia"/>
          <w:szCs w:val="20"/>
        </w:rPr>
        <w:t xml:space="preserve">Superscript k is implicit in all subsequent notations of this section (omitted for simplicity’s sake) </w:t>
      </w:r>
    </w:p>
    <w:p w:rsidR="008E00CA" w:rsidRPr="00517F00" w:rsidRDefault="008E00CA" w:rsidP="00B70817">
      <w:pPr>
        <w:rPr>
          <w:rFonts w:eastAsiaTheme="minorEastAsia"/>
          <w:szCs w:val="20"/>
        </w:rPr>
      </w:pPr>
    </w:p>
    <w:p w:rsidR="005343A2" w:rsidRPr="007E2A04" w:rsidRDefault="005343A2" w:rsidP="000D2CF1">
      <w:pPr>
        <w:pStyle w:val="Titre5"/>
        <w:jc w:val="left"/>
        <w:rPr>
          <w:b/>
        </w:rPr>
      </w:pPr>
      <w:bookmarkStart w:id="7" w:name="_Toc529966267"/>
      <w:r w:rsidRPr="007E2A04">
        <w:rPr>
          <w:b/>
        </w:rPr>
        <w:t>4.1 Objective</w:t>
      </w:r>
      <w:bookmarkEnd w:id="7"/>
      <w:r w:rsidRPr="007E2A04">
        <w:rPr>
          <w:b/>
        </w:rPr>
        <w:t xml:space="preserve">  </w:t>
      </w:r>
    </w:p>
    <w:p w:rsidR="00B70817" w:rsidRPr="005343A2" w:rsidRDefault="00B70817"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Min</m:t>
                  </m:r>
                </m:e>
                <m:lim>
                  <m:sSub>
                    <m:sSubPr>
                      <m:ctrlPr>
                        <w:rPr>
                          <w:rFonts w:ascii="Cambria Math" w:hAnsi="Cambria Math"/>
                          <w:i/>
                          <w:szCs w:val="20"/>
                        </w:rPr>
                      </m:ctrlPr>
                    </m:sSubPr>
                    <m:e>
                      <m:r>
                        <w:rPr>
                          <w:rFonts w:ascii="Cambria Math" w:hAnsi="Cambria Math"/>
                          <w:szCs w:val="20"/>
                        </w:rPr>
                        <m:t>M</m:t>
                      </m:r>
                    </m:e>
                    <m:sub>
                      <m:r>
                        <w:rPr>
                          <w:rFonts w:ascii="Cambria Math" w:hAnsi="Cambria Math"/>
                          <w:szCs w:val="20"/>
                        </w:rPr>
                        <m:t>θ</m:t>
                      </m:r>
                    </m:sub>
                  </m:sSub>
                  <m:r>
                    <w:rPr>
                      <w:rFonts w:ascii="Cambria Math" w:hAnsi="Cambria Math"/>
                      <w:szCs w:val="20"/>
                    </w:rPr>
                    <m:t>∈ArgMin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Unit com</m:t>
                      </m:r>
                    </m:sub>
                  </m:sSub>
                  <m:r>
                    <w:rPr>
                      <w:rFonts w:ascii="Cambria Math" w:hAnsi="Cambria Math"/>
                      <w:szCs w:val="20"/>
                    </w:rPr>
                    <m:t xml:space="preserve"> ) </m:t>
                  </m:r>
                </m:lim>
              </m:limLow>
              <m:r>
                <w:rPr>
                  <w:rFonts w:ascii="Cambria Math" w:hAnsi="Cambria Math"/>
                  <w:szCs w:val="20"/>
                </w:rPr>
                <m:t xml:space="preserve"> </m:t>
              </m:r>
            </m:fName>
            <m:e>
              <m:d>
                <m:dPr>
                  <m:ctrlPr>
                    <w:rPr>
                      <w:rFonts w:ascii="Cambria Math" w:hAnsi="Cambria Math"/>
                      <w:i/>
                      <w:szCs w:val="20"/>
                    </w:rPr>
                  </m:ctrlPr>
                </m:dPr>
                <m:e>
                  <m:r>
                    <w:rPr>
                      <w:rFonts w:ascii="Cambria Math" w:hAnsi="Cambria Math"/>
                      <w:szCs w:val="20"/>
                    </w:rPr>
                    <m:t xml:space="preserve">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dispatch</m:t>
                      </m:r>
                    </m:sub>
                  </m:sSub>
                  <m:r>
                    <w:rPr>
                      <w:rFonts w:ascii="Cambria Math" w:hAnsi="Cambria Math"/>
                      <w:szCs w:val="20"/>
                    </w:rPr>
                    <m:t xml:space="preserve"> </m:t>
                  </m:r>
                </m:e>
              </m:d>
              <m:r>
                <w:rPr>
                  <w:rFonts w:ascii="Cambria Math" w:hAnsi="Cambria Math"/>
                  <w:szCs w:val="20"/>
                </w:rPr>
                <m:t xml:space="preserve"> , with :</m:t>
              </m:r>
            </m:e>
          </m:func>
        </m:oMath>
      </m:oMathPara>
    </w:p>
    <w:p w:rsidR="005343A2" w:rsidRDefault="005343A2" w:rsidP="00B70817">
      <w:pPr>
        <w:ind w:left="45"/>
        <w:rPr>
          <w:rFonts w:eastAsiaTheme="minorEastAsia"/>
          <w:szCs w:val="20"/>
        </w:rPr>
      </w:pPr>
    </w:p>
    <w:p w:rsidR="005343A2" w:rsidRDefault="005343A2"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dispatch</m:t>
                  </m:r>
                </m:sub>
              </m:sSub>
              <m:r>
                <w:rPr>
                  <w:rFonts w:ascii="Cambria Math" w:hAnsi="Cambria Math"/>
                  <w:szCs w:val="20"/>
                </w:rPr>
                <m:t xml:space="preserve">          =</m:t>
              </m:r>
            </m:fName>
            <m:e>
              <m:sSub>
                <m:sSubPr>
                  <m:ctrlPr>
                    <w:rPr>
                      <w:rFonts w:ascii="Cambria Math" w:hAnsi="Cambria Math"/>
                      <w:i/>
                      <w:szCs w:val="20"/>
                    </w:rPr>
                  </m:ctrlPr>
                </m:sSubPr>
                <m:e>
                  <m:r>
                    <m:rPr>
                      <m:sty m:val="p"/>
                    </m:rPr>
                    <w:rPr>
                      <w:rFonts w:ascii="Cambria Math" w:hAnsi="Cambria Math"/>
                      <w:szCs w:val="20"/>
                    </w:rPr>
                    <m:t xml:space="preserve"> </m:t>
                  </m:r>
                  <m:r>
                    <m:rPr>
                      <m:sty m:val="p"/>
                    </m:rPr>
                    <w:rPr>
                      <w:rFonts w:ascii="Cambria Math" w:hAnsi="Cambria Math"/>
                      <w:szCs w:val="20"/>
                    </w:rPr>
                    <w:sym w:font="Symbol" w:char="F057"/>
                  </m:r>
                </m:e>
                <m:sub>
                  <m:r>
                    <w:rPr>
                      <w:rFonts w:ascii="Cambria Math" w:hAnsi="Cambria Math"/>
                      <w:szCs w:val="20"/>
                    </w:rPr>
                    <m:t>transmission</m:t>
                  </m:r>
                </m:sub>
              </m:sSub>
              <m:r>
                <w:rPr>
                  <w:rFonts w:ascii="Cambria Math" w:hAnsi="Cambria Math"/>
                  <w:szCs w:val="20"/>
                </w:rPr>
                <m:t xml:space="preserve">+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hydro</m:t>
                  </m:r>
                </m:sub>
              </m:sSub>
              <m:r>
                <w:rPr>
                  <w:rFonts w:ascii="Cambria Math" w:hAnsi="Cambria Math"/>
                  <w:szCs w:val="20"/>
                </w:rPr>
                <m:t xml:space="preserve">+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thermal</m:t>
                  </m:r>
                </m:sub>
              </m:sSub>
              <m:r>
                <w:rPr>
                  <w:rFonts w:ascii="Cambria Math" w:hAnsi="Cambria Math"/>
                  <w:szCs w:val="20"/>
                </w:rPr>
                <m:t>+</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unsupplied</m:t>
                  </m:r>
                </m:sub>
              </m:sSub>
              <m:r>
                <w:rPr>
                  <w:rFonts w:ascii="Cambria Math" w:hAnsi="Cambria Math"/>
                  <w:szCs w:val="20"/>
                </w:rPr>
                <m:t>+</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spillage</m:t>
                  </m:r>
                </m:sub>
              </m:sSub>
            </m:e>
          </m:func>
        </m:oMath>
      </m:oMathPara>
    </w:p>
    <w:p w:rsidR="00684E95" w:rsidRDefault="00684E95" w:rsidP="00B70817">
      <w:pPr>
        <w:ind w:left="45"/>
        <w:rPr>
          <w:rFonts w:eastAsiaTheme="minorEastAsia"/>
          <w:szCs w:val="20"/>
        </w:rPr>
      </w:pPr>
    </w:p>
    <w:p w:rsidR="00684E95" w:rsidRPr="00812B79" w:rsidRDefault="00684E95"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transmission</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l∈L</m:t>
              </m:r>
            </m:sub>
            <m:sup/>
            <m:e>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i/>
                      <w:szCs w:val="20"/>
                    </w:rPr>
                    <w:sym w:font="Symbol" w:char="F0D7"/>
                  </m:r>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i/>
                      <w:szCs w:val="20"/>
                    </w:rPr>
                    <w:sym w:font="Symbol" w:char="F0D7"/>
                  </m:r>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e>
              </m:d>
            </m:e>
          </m:nary>
        </m:oMath>
      </m:oMathPara>
    </w:p>
    <w:p w:rsidR="00684E95" w:rsidRPr="00812B79" w:rsidRDefault="00684E95"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 xml:space="preserve">hydro           </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nary>
                <m:naryPr>
                  <m:chr m:val="∑"/>
                  <m:limLoc m:val="undOvr"/>
                  <m:supHide m:val="1"/>
                  <m:ctrlPr>
                    <w:rPr>
                      <w:rFonts w:ascii="Cambria Math" w:hAnsi="Cambria Math"/>
                      <w:i/>
                      <w:szCs w:val="20"/>
                    </w:rPr>
                  </m:ctrlPr>
                </m:naryPr>
                <m:sub>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sub>
                <m:sup/>
                <m:e>
                  <m:sSub>
                    <m:sSubPr>
                      <m:ctrlPr>
                        <w:rPr>
                          <w:rFonts w:ascii="Cambria Math" w:hAnsi="Cambria Math"/>
                          <w:i/>
                          <w:szCs w:val="20"/>
                        </w:rPr>
                      </m:ctrlPr>
                    </m:sSubPr>
                    <m:e>
                      <m:r>
                        <w:rPr>
                          <w:rFonts w:ascii="Cambria Math" w:hAnsi="Cambria Math"/>
                          <w:szCs w:val="20"/>
                        </w:rPr>
                        <m:t>(</m:t>
                      </m:r>
                      <m:r>
                        <w:rPr>
                          <w:rFonts w:ascii="Cambria Math" w:hAnsi="Cambria Math"/>
                          <w:szCs w:val="20"/>
                        </w:rPr>
                        <m:t>ε</m:t>
                      </m:r>
                    </m:e>
                    <m:sub>
                      <m:r>
                        <w:rPr>
                          <w:rFonts w:ascii="Cambria Math" w:hAnsi="Cambria Math"/>
                          <w:i/>
                          <w:szCs w:val="20"/>
                        </w:rPr>
                        <w:sym w:font="Symbol" w:char="F06C"/>
                      </m:r>
                    </m:sub>
                  </m:sSub>
                  <m:r>
                    <w:rPr>
                      <w:rFonts w:ascii="Cambria Math" w:hAnsi="Cambria Math"/>
                      <w:szCs w:val="20"/>
                    </w:rPr>
                    <m:t>+</m:t>
                  </m:r>
                  <m:sSubSup>
                    <m:sSubSupPr>
                      <m:ctrlPr>
                        <w:rPr>
                          <w:rFonts w:ascii="Cambria Math" w:hAnsi="Cambria Math"/>
                          <w:i/>
                        </w:rPr>
                      </m:ctrlPr>
                    </m:sSubSupPr>
                    <m:e>
                      <m:r>
                        <w:rPr>
                          <w:rFonts w:ascii="Cambria Math" w:hAnsi="Cambria Math"/>
                          <w:szCs w:val="20"/>
                        </w:rPr>
                        <m:t>ε</m:t>
                      </m:r>
                    </m:e>
                    <m:sub>
                      <m:r>
                        <w:rPr>
                          <w:rFonts w:ascii="Cambria Math" w:hAnsi="Cambria Math"/>
                          <w:i/>
                          <w:szCs w:val="20"/>
                        </w:rPr>
                        <w:sym w:font="Symbol" w:char="006C"/>
                      </m:r>
                    </m:sub>
                    <m:sup>
                      <m:r>
                        <w:rPr>
                          <w:rFonts w:ascii="Cambria Math" w:hAnsi="Cambria Math"/>
                        </w:rPr>
                        <m:t>*</m:t>
                      </m:r>
                    </m:sup>
                  </m:sSubSup>
                  <m:r>
                    <w:rPr>
                      <w:rFonts w:ascii="Cambria Math" w:hAnsi="Cambria Math"/>
                      <w:szCs w:val="20"/>
                    </w:rPr>
                    <m:t xml:space="preserve"> )</m:t>
                  </m:r>
                  <m:r>
                    <w:rPr>
                      <w:rFonts w:ascii="Cambria Math" w:hAnsi="Cambria Math"/>
                      <w:i/>
                      <w:szCs w:val="20"/>
                    </w:rPr>
                    <w:sym w:font="Symbol" w:char="F0D7"/>
                  </m:r>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(H</m:t>
                      </m:r>
                    </m:e>
                    <m:sub>
                      <m:r>
                        <w:rPr>
                          <w:rFonts w:ascii="Cambria Math" w:hAnsi="Cambria Math"/>
                          <w:i/>
                          <w:szCs w:val="20"/>
                        </w:rPr>
                        <w:sym w:font="Symbol" w:char="F06C"/>
                      </m:r>
                    </m:sub>
                  </m:sSub>
                  <m:r>
                    <w:rPr>
                      <w:rFonts w:ascii="Cambria Math" w:hAnsi="Cambria Math"/>
                      <w:szCs w:val="20"/>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i/>
                              <w:szCs w:val="20"/>
                            </w:rPr>
                            <w:sym w:font="Symbol" w:char="F072"/>
                          </m:r>
                        </m:e>
                        <m:sub>
                          <m:r>
                            <w:rPr>
                              <w:rFonts w:ascii="Cambria Math" w:hAnsi="Cambria Math"/>
                              <w:i/>
                              <w:szCs w:val="20"/>
                            </w:rPr>
                            <w:sym w:font="Symbol" w:char="006C"/>
                          </m:r>
                        </m:sub>
                      </m:sSub>
                      <m:r>
                        <w:rPr>
                          <w:rFonts w:ascii="Cambria Math" w:hAnsi="Cambria Math"/>
                          <w:szCs w:val="20"/>
                        </w:rPr>
                        <m:t xml:space="preserve"> Π</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szCs w:val="20"/>
                        </w:rPr>
                      </m:ctrlPr>
                    </m:sSubPr>
                    <m:e>
                      <m:r>
                        <w:rPr>
                          <w:rFonts w:ascii="Cambria Math" w:hAnsi="Cambria Math"/>
                          <w:szCs w:val="20"/>
                        </w:rPr>
                        <m:t>O</m:t>
                      </m:r>
                    </m:e>
                    <m:sub>
                      <m:r>
                        <w:rPr>
                          <w:rFonts w:ascii="Cambria Math" w:hAnsi="Cambria Math"/>
                          <w:i/>
                          <w:szCs w:val="20"/>
                        </w:rPr>
                        <w:sym w:font="Symbol" w:char="F06C"/>
                      </m:r>
                    </m:sub>
                  </m:sSub>
                  <m:r>
                    <w:rPr>
                      <w:rFonts w:ascii="Cambria Math" w:hAnsi="Cambria Math"/>
                      <w:szCs w:val="20"/>
                    </w:rPr>
                    <m:t>)</m:t>
                  </m:r>
                </m:e>
              </m:nary>
            </m:e>
          </m:nary>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nary>
                <m:naryPr>
                  <m:chr m:val="∑"/>
                  <m:limLoc m:val="undOvr"/>
                  <m:supHide m:val="1"/>
                  <m:ctrlPr>
                    <w:rPr>
                      <w:rFonts w:ascii="Cambria Math" w:hAnsi="Cambria Math"/>
                      <w:i/>
                      <w:szCs w:val="20"/>
                    </w:rPr>
                  </m:ctrlPr>
                </m:naryPr>
                <m:sub>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sub>
                <m:sup/>
                <m:e>
                  <m:nary>
                    <m:naryPr>
                      <m:chr m:val="∑"/>
                      <m:limLoc m:val="undOvr"/>
                      <m:supHide m:val="1"/>
                      <m:ctrlPr>
                        <w:rPr>
                          <w:rFonts w:ascii="Cambria Math" w:hAnsi="Cambria Math"/>
                          <w:i/>
                          <w:szCs w:val="20"/>
                        </w:rPr>
                      </m:ctrlPr>
                    </m:naryPr>
                    <m:sub>
                      <m:r>
                        <w:rPr>
                          <w:rFonts w:ascii="Cambria Math" w:hAnsi="Cambria Math"/>
                          <w:szCs w:val="20"/>
                        </w:rPr>
                        <m:t>q=1,Q</m:t>
                      </m:r>
                    </m:sub>
                    <m:sup/>
                    <m:e>
                      <m:sSub>
                        <m:sSubPr>
                          <m:ctrlPr>
                            <w:rPr>
                              <w:rFonts w:ascii="Cambria Math" w:hAnsi="Cambria Math"/>
                              <w:i/>
                              <w:szCs w:val="20"/>
                            </w:rPr>
                          </m:ctrlPr>
                        </m:sSubPr>
                        <m:e>
                          <m:r>
                            <w:rPr>
                              <w:rFonts w:ascii="Cambria Math" w:hAnsi="Cambria Math"/>
                              <w:i/>
                              <w:szCs w:val="20"/>
                            </w:rPr>
                            <w:sym w:font="Symbol" w:char="F068"/>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q</m:t>
                              </m:r>
                            </m:sub>
                          </m:sSub>
                        </m:sub>
                      </m:sSub>
                    </m:e>
                  </m:nary>
                  <m:r>
                    <w:rPr>
                      <w:rFonts w:ascii="Cambria Math" w:hAnsi="Cambria Math"/>
                      <w:szCs w:val="20"/>
                    </w:rPr>
                    <m:t xml:space="preserve"> </m:t>
                  </m:r>
                  <m:sSub>
                    <m:sSubPr>
                      <m:ctrlPr>
                        <w:rPr>
                          <w:rFonts w:ascii="Cambria Math" w:hAnsi="Cambria Math"/>
                          <w:i/>
                          <w:szCs w:val="20"/>
                        </w:rPr>
                      </m:ctrlPr>
                    </m:sSubPr>
                    <m:e>
                      <m:r>
                        <w:rPr>
                          <w:rFonts w:ascii="Cambria Math" w:hAnsi="Cambria Math"/>
                          <w:i/>
                          <w:szCs w:val="20"/>
                        </w:rPr>
                        <w:sym w:font="Symbol" w:char="F0C2"/>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q</m:t>
                          </m:r>
                        </m:sub>
                      </m:sSub>
                    </m:sub>
                  </m:sSub>
                  <m:r>
                    <w:rPr>
                      <w:rFonts w:ascii="Cambria Math" w:hAnsi="Cambria Math"/>
                      <w:szCs w:val="20"/>
                    </w:rPr>
                    <m:t xml:space="preserve"> </m:t>
                  </m:r>
                </m:e>
              </m:nary>
            </m:e>
          </m:nary>
        </m:oMath>
      </m:oMathPara>
    </w:p>
    <w:p w:rsidR="00684E95" w:rsidRPr="00812B79" w:rsidRDefault="00684E95"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thermal</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nary>
                <m:naryPr>
                  <m:chr m:val="∑"/>
                  <m:limLoc m:val="undOvr"/>
                  <m:supHide m:val="1"/>
                  <m:ctrlPr>
                    <w:rPr>
                      <w:rFonts w:ascii="Cambria Math" w:hAnsi="Cambria Math"/>
                      <w:i/>
                      <w:szCs w:val="20"/>
                    </w:rPr>
                  </m:ctrlPr>
                </m:naryPr>
                <m:sub>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sub>
                <m:sup/>
                <m:e>
                  <m:d>
                    <m:dPr>
                      <m:ctrlPr>
                        <w:rPr>
                          <w:rFonts w:ascii="Cambria Math" w:hAnsi="Cambria Math"/>
                          <w:i/>
                          <w:szCs w:val="20"/>
                        </w:rPr>
                      </m:ctrlPr>
                    </m:dPr>
                    <m:e>
                      <m:sSub>
                        <m:sSubPr>
                          <m:ctrlPr>
                            <w:rPr>
                              <w:rFonts w:ascii="Cambria Math" w:eastAsiaTheme="minorEastAsia" w:hAnsi="Cambria Math"/>
                              <w:i/>
                              <w:szCs w:val="20"/>
                            </w:rPr>
                          </m:ctrlPr>
                        </m:sSubPr>
                        <m:e>
                          <m:r>
                            <w:rPr>
                              <w:rFonts w:ascii="Cambria Math" w:eastAsiaTheme="minorEastAsia" w:hAnsi="Cambria Math"/>
                              <w:i/>
                              <w:szCs w:val="20"/>
                            </w:rPr>
                            <w:sym w:font="Symbol" w:char="F063"/>
                          </m:r>
                        </m:e>
                        <m:sub>
                          <m:r>
                            <w:rPr>
                              <w:rFonts w:ascii="Cambria Math" w:eastAsiaTheme="minorEastAsia" w:hAnsi="Cambria Math"/>
                              <w:szCs w:val="20"/>
                            </w:rPr>
                            <m:t>θ</m:t>
                          </m:r>
                        </m:sub>
                      </m:sSub>
                      <m:r>
                        <w:rPr>
                          <w:rFonts w:ascii="Cambria Math" w:hAnsi="Cambria Math"/>
                          <w:i/>
                          <w:szCs w:val="20"/>
                        </w:rPr>
                        <w:sym w:font="Symbol" w:char="F0D7"/>
                      </m:r>
                      <m:r>
                        <w:rPr>
                          <w:rFonts w:ascii="Cambria Math" w:hAnsi="Cambria Math"/>
                          <w:szCs w:val="20"/>
                        </w:rPr>
                        <m:t xml:space="preserve"> </m:t>
                      </m:r>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r>
                        <w:rPr>
                          <w:rFonts w:ascii="Cambria Math" w:hAnsi="Cambria Math"/>
                          <w:szCs w:val="20"/>
                        </w:rPr>
                        <m:t xml:space="preserve"> + </m:t>
                      </m:r>
                      <m:sSubSup>
                        <m:sSubSupPr>
                          <m:ctrlPr>
                            <w:rPr>
                              <w:rFonts w:ascii="Cambria Math" w:eastAsiaTheme="minorEastAsia" w:hAnsi="Symbol"/>
                              <w:i/>
                              <w:szCs w:val="20"/>
                            </w:rPr>
                          </m:ctrlPr>
                        </m:sSubSupPr>
                        <m:e>
                          <m:r>
                            <w:rPr>
                              <w:rFonts w:ascii="Cambria Math" w:eastAsiaTheme="minorEastAsia" w:hAnsi="Cambria Math"/>
                              <w:szCs w:val="20"/>
                            </w:rPr>
                            <m:t>σ</m:t>
                          </m:r>
                        </m:e>
                        <m:sub>
                          <m:r>
                            <w:rPr>
                              <w:rFonts w:ascii="Cambria Math" w:eastAsiaTheme="minorEastAsia" w:hAnsi="Symbol"/>
                              <w:szCs w:val="20"/>
                            </w:rPr>
                            <m:t>θ</m:t>
                          </m:r>
                        </m:sub>
                        <m:sup>
                          <m:r>
                            <w:rPr>
                              <w:rFonts w:ascii="Cambria Math" w:eastAsiaTheme="minorEastAsia" w:hAnsi="Symbol"/>
                              <w:szCs w:val="20"/>
                            </w:rPr>
                            <m:t>+</m:t>
                          </m:r>
                        </m:sup>
                      </m:sSubSup>
                      <m:r>
                        <w:rPr>
                          <w:rFonts w:ascii="Cambria Math" w:hAnsi="Cambria Math"/>
                          <w:i/>
                          <w:szCs w:val="20"/>
                        </w:rPr>
                        <w:sym w:font="Symbol" w:char="F0D7"/>
                      </m:r>
                      <m:r>
                        <w:rPr>
                          <w:rFonts w:ascii="Cambria Math" w:hAnsi="Cambria Math"/>
                          <w:szCs w:val="20"/>
                        </w:rPr>
                        <m:t xml:space="preserve"> </m:t>
                      </m:r>
                      <m:sSubSup>
                        <m:sSubSupPr>
                          <m:ctrlPr>
                            <w:rPr>
                              <w:rFonts w:ascii="Cambria Math" w:eastAsiaTheme="minorEastAsia" w:hAnsi="Cambria Math"/>
                              <w:i/>
                              <w:szCs w:val="20"/>
                            </w:rPr>
                          </m:ctrlPr>
                        </m:sSubSupPr>
                        <m:e>
                          <m:r>
                            <w:rPr>
                              <w:rFonts w:ascii="Cambria Math" w:eastAsiaTheme="minorEastAsia" w:hAnsi="Cambria Math"/>
                              <w:szCs w:val="20"/>
                            </w:rPr>
                            <m:t>M</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τ</m:t>
                          </m:r>
                        </m:e>
                        <m:sub>
                          <m:r>
                            <w:rPr>
                              <w:rFonts w:ascii="Cambria Math" w:eastAsiaTheme="minorEastAsia" w:hAnsi="Cambria Math"/>
                              <w:szCs w:val="20"/>
                            </w:rPr>
                            <m:t>θ</m:t>
                          </m:r>
                        </m:sub>
                      </m:sSub>
                      <m:r>
                        <w:rPr>
                          <w:rFonts w:ascii="Cambria Math" w:eastAsiaTheme="minorEastAsia" w:hAnsi="Cambria Math"/>
                          <w:szCs w:val="20"/>
                        </w:rPr>
                        <m:t xml:space="preserve"> </m:t>
                      </m:r>
                      <m:sSub>
                        <m:sSubPr>
                          <m:ctrlPr>
                            <w:rPr>
                              <w:rFonts w:ascii="Cambria Math" w:eastAsiaTheme="minorEastAsia" w:hAnsi="Cambria Math"/>
                              <w:i/>
                              <w:szCs w:val="20"/>
                            </w:rPr>
                          </m:ctrlPr>
                        </m:sSubPr>
                        <m:e>
                          <m:r>
                            <w:rPr>
                              <w:rFonts w:ascii="Cambria Math" w:hAnsi="Cambria Math"/>
                              <w:i/>
                              <w:szCs w:val="20"/>
                            </w:rPr>
                            <w:sym w:font="Symbol" w:char="F0D7"/>
                          </m:r>
                          <m:r>
                            <w:rPr>
                              <w:rFonts w:ascii="Cambria Math" w:hAnsi="Cambria Math"/>
                              <w:szCs w:val="20"/>
                            </w:rPr>
                            <m:t xml:space="preserve"> </m:t>
                          </m:r>
                          <m:r>
                            <w:rPr>
                              <w:rFonts w:ascii="Cambria Math" w:eastAsiaTheme="minorEastAsia" w:hAnsi="Cambria Math"/>
                              <w:szCs w:val="20"/>
                            </w:rPr>
                            <m:t>M</m:t>
                          </m:r>
                        </m:e>
                        <m:sub>
                          <m:r>
                            <w:rPr>
                              <w:rFonts w:ascii="Cambria Math" w:eastAsiaTheme="minorEastAsia" w:hAnsi="Cambria Math"/>
                              <w:szCs w:val="20"/>
                            </w:rPr>
                            <m:t>θ</m:t>
                          </m:r>
                        </m:sub>
                      </m:sSub>
                    </m:e>
                  </m:d>
                </m:e>
              </m:nary>
            </m:e>
          </m:nary>
        </m:oMath>
      </m:oMathPara>
    </w:p>
    <w:p w:rsidR="00684E95" w:rsidRPr="00812B79" w:rsidRDefault="00684E95"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unsupplied</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δ</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r>
                <w:rPr>
                  <w:rFonts w:ascii="Cambria Math" w:hAnsi="Cambria Math"/>
                  <w:i/>
                  <w:szCs w:val="20"/>
                </w:rPr>
                <w:sym w:font="Symbol" w:char="F0D7"/>
              </m:r>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e>
          </m:nary>
        </m:oMath>
      </m:oMathPara>
    </w:p>
    <w:p w:rsidR="00684E95" w:rsidRPr="00812B79" w:rsidRDefault="00684E95"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 xml:space="preserve">spillage    </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δ</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r>
                <w:rPr>
                  <w:rFonts w:ascii="Cambria Math" w:hAnsi="Cambria Math"/>
                  <w:i/>
                  <w:szCs w:val="20"/>
                </w:rPr>
                <w:sym w:font="Symbol" w:char="F0D7"/>
              </m:r>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e>
          </m:nary>
        </m:oMath>
      </m:oMathPara>
    </w:p>
    <w:p w:rsidR="003C0A1D" w:rsidRDefault="003C0A1D" w:rsidP="00B70817">
      <w:pPr>
        <w:ind w:left="45"/>
        <w:rPr>
          <w:rFonts w:eastAsiaTheme="minorEastAsia"/>
          <w:szCs w:val="20"/>
        </w:rPr>
      </w:pPr>
    </w:p>
    <w:p w:rsidR="00684E95" w:rsidRDefault="00684E95" w:rsidP="00B70817">
      <w:pPr>
        <w:ind w:left="45"/>
        <w:rPr>
          <w:rFonts w:eastAsiaTheme="minorEastAsia"/>
          <w:szCs w:val="20"/>
        </w:rPr>
      </w:pPr>
    </w:p>
    <w:p w:rsidR="003C0A1D" w:rsidRPr="003C0A1D" w:rsidRDefault="00C319BC" w:rsidP="00B70817">
      <w:pPr>
        <w:ind w:left="45"/>
        <w:rPr>
          <w:rFonts w:eastAsiaTheme="minorEastAsia"/>
          <w:szCs w:val="20"/>
        </w:rPr>
      </w:p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 xml:space="preserve">unit com </m:t>
            </m:r>
          </m:sub>
        </m:sSub>
        <m:r>
          <w:rPr>
            <w:rFonts w:ascii="Cambria Math" w:hAnsi="Cambria Math"/>
            <w:szCs w:val="20"/>
          </w:rPr>
          <m:t xml:space="preserve">         =         expression derived from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dispatch</m:t>
            </m:r>
          </m:sub>
        </m:sSub>
        <m:r>
          <w:rPr>
            <w:rFonts w:ascii="Cambria Math" w:hAnsi="Cambria Math"/>
            <w:szCs w:val="20"/>
          </w:rPr>
          <m:t xml:space="preserve">  by replacing all variables</m:t>
        </m:r>
        <m:r>
          <w:rPr>
            <w:rFonts w:ascii="Cambria Math" w:eastAsiaTheme="minorEastAsia" w:hAnsi="Cambria Math"/>
            <w:szCs w:val="20"/>
          </w:rPr>
          <m:t xml:space="preserve"> that depend on </m:t>
        </m:r>
      </m:oMath>
      <w:r w:rsidR="003C0A1D" w:rsidRPr="003C0A1D">
        <w:rPr>
          <w:rFonts w:eastAsiaTheme="minorEastAsia"/>
          <w:szCs w:val="20"/>
        </w:rPr>
        <w:t xml:space="preserve">  </w:t>
      </w:r>
    </w:p>
    <w:p w:rsidR="007B56C2" w:rsidRDefault="003C0A1D" w:rsidP="00B70817">
      <w:pPr>
        <w:ind w:left="45"/>
        <w:rPr>
          <w:rFonts w:eastAsiaTheme="minorEastAsia"/>
          <w:szCs w:val="20"/>
        </w:rPr>
      </w:pPr>
      <m:oMathPara>
        <m:oMathParaPr>
          <m:jc m:val="left"/>
        </m:oMathParaPr>
        <m:oMath>
          <m:r>
            <w:rPr>
              <w:rFonts w:ascii="Cambria Math" w:eastAsiaTheme="minorEastAsia" w:hAnsi="Cambria Math"/>
              <w:szCs w:val="20"/>
            </w:rPr>
            <m:t xml:space="preserve">                                          the syste</m:t>
          </m:r>
          <m:sSup>
            <m:sSupPr>
              <m:ctrlPr>
                <w:rPr>
                  <w:rFonts w:ascii="Cambria Math" w:eastAsiaTheme="minorEastAsia" w:hAnsi="Cambria Math"/>
                  <w:i/>
                  <w:szCs w:val="20"/>
                </w:rPr>
              </m:ctrlPr>
            </m:sSupPr>
            <m:e>
              <m:r>
                <w:rPr>
                  <w:rFonts w:ascii="Cambria Math" w:eastAsiaTheme="minorEastAsia" w:hAnsi="Cambria Math"/>
                  <w:szCs w:val="20"/>
                </w:rPr>
                <m:t>m</m:t>
              </m:r>
            </m:e>
            <m:sup>
              <m:r>
                <w:rPr>
                  <w:rFonts w:ascii="Cambria Math" w:eastAsiaTheme="minorEastAsia" w:hAnsi="Cambria Math"/>
                  <w:szCs w:val="20"/>
                </w:rPr>
                <m:t>'</m:t>
              </m:r>
            </m:sup>
          </m:sSup>
          <m:r>
            <w:rPr>
              <w:rFonts w:ascii="Cambria Math" w:eastAsiaTheme="minorEastAsia" w:hAnsi="Cambria Math"/>
              <w:szCs w:val="20"/>
            </w:rPr>
            <m:t xml:space="preserve">s state </m:t>
          </m:r>
          <m:r>
            <w:rPr>
              <w:rFonts w:ascii="Cambria Math" w:hAnsi="Cambria Math"/>
              <w:szCs w:val="20"/>
            </w:rPr>
            <m:t>by their twin in the equivalent uplifted state</m:t>
          </m:r>
        </m:oMath>
      </m:oMathPara>
    </w:p>
    <w:p w:rsidR="007B56C2" w:rsidRDefault="007B56C2" w:rsidP="00B70817">
      <w:pPr>
        <w:ind w:left="45"/>
        <w:rPr>
          <w:rFonts w:eastAsiaTheme="minorEastAsia"/>
          <w:szCs w:val="20"/>
        </w:rPr>
      </w:pPr>
    </w:p>
    <w:p w:rsidR="00684E95" w:rsidRDefault="00684E95" w:rsidP="00B70817">
      <w:pPr>
        <w:ind w:left="45"/>
        <w:rPr>
          <w:rFonts w:eastAsiaTheme="minorEastAsia"/>
          <w:szCs w:val="20"/>
        </w:rPr>
      </w:pPr>
    </w:p>
    <w:p w:rsidR="00684E95" w:rsidRDefault="00684E95" w:rsidP="00B70817">
      <w:pPr>
        <w:ind w:left="45"/>
        <w:rPr>
          <w:rFonts w:eastAsiaTheme="minorEastAsia"/>
          <w:szCs w:val="20"/>
        </w:rPr>
      </w:pPr>
    </w:p>
    <w:p w:rsidR="000D2CF1" w:rsidRPr="002027B4" w:rsidRDefault="000D2CF1" w:rsidP="00B70817">
      <w:pPr>
        <w:ind w:left="45"/>
        <w:rPr>
          <w:rFonts w:eastAsiaTheme="minorEastAsia"/>
          <w:szCs w:val="20"/>
        </w:rPr>
      </w:pPr>
    </w:p>
    <w:p w:rsidR="005343A2" w:rsidRPr="007E2A04" w:rsidRDefault="005343A2" w:rsidP="000D2CF1">
      <w:pPr>
        <w:pStyle w:val="Titre5"/>
        <w:jc w:val="left"/>
        <w:rPr>
          <w:b/>
        </w:rPr>
      </w:pPr>
      <w:bookmarkStart w:id="8" w:name="_Toc529966268"/>
      <w:r w:rsidRPr="007E2A04">
        <w:rPr>
          <w:b/>
        </w:rPr>
        <w:t>4.</w:t>
      </w:r>
      <w:r w:rsidR="000D2CF1">
        <w:rPr>
          <w:b/>
        </w:rPr>
        <w:t>1</w:t>
      </w:r>
      <w:r w:rsidRPr="007E2A04">
        <w:rPr>
          <w:b/>
        </w:rPr>
        <w:t xml:space="preserve"> </w:t>
      </w:r>
      <w:r w:rsidR="007E2A04" w:rsidRPr="007E2A04">
        <w:rPr>
          <w:b/>
        </w:rPr>
        <w:t xml:space="preserve">Constraints related to </w:t>
      </w:r>
      <w:r w:rsidR="00800DC1">
        <w:rPr>
          <w:b/>
        </w:rPr>
        <w:t xml:space="preserve">the nominal </w:t>
      </w:r>
      <w:r w:rsidR="007E2A04" w:rsidRPr="007E2A04">
        <w:rPr>
          <w:b/>
        </w:rPr>
        <w:t>s</w:t>
      </w:r>
      <w:r w:rsidR="007B56C2">
        <w:rPr>
          <w:b/>
        </w:rPr>
        <w:t>ystem state</w:t>
      </w:r>
      <w:bookmarkEnd w:id="8"/>
      <w:r w:rsidRPr="007E2A04">
        <w:rPr>
          <w:b/>
        </w:rPr>
        <w:t xml:space="preserve">  </w:t>
      </w:r>
    </w:p>
    <w:p w:rsidR="007E2A04" w:rsidRDefault="007E2A04" w:rsidP="00B70817">
      <w:pPr>
        <w:rPr>
          <w:rFonts w:eastAsiaTheme="minorEastAsia"/>
          <w:szCs w:val="20"/>
          <w:lang w:val="en-GB"/>
        </w:rPr>
      </w:pPr>
    </w:p>
    <w:p w:rsidR="00684E95" w:rsidRPr="007E2A04" w:rsidRDefault="00684E95" w:rsidP="00B70817">
      <w:pPr>
        <w:rPr>
          <w:rFonts w:eastAsiaTheme="minorEastAsia"/>
          <w:szCs w:val="20"/>
          <w:lang w:val="en-GB"/>
        </w:rPr>
      </w:pPr>
    </w:p>
    <w:p w:rsidR="00B70817" w:rsidRPr="007E2A04" w:rsidRDefault="007E2A04" w:rsidP="00B70817">
      <w:pPr>
        <w:ind w:left="45"/>
        <w:rPr>
          <w:rFonts w:eastAsiaTheme="minorEastAsia"/>
          <w:szCs w:val="20"/>
          <w:u w:val="single"/>
        </w:rPr>
      </w:pPr>
      <w:r w:rsidRPr="007E2A04">
        <w:rPr>
          <w:rFonts w:eastAsiaTheme="minorEastAsia"/>
          <w:szCs w:val="20"/>
          <w:u w:val="single"/>
        </w:rPr>
        <w:t>Balance between load and generation</w:t>
      </w:r>
      <w:r w:rsidR="00B70817" w:rsidRPr="007E2A04">
        <w:rPr>
          <w:rFonts w:eastAsiaTheme="minorEastAsia"/>
          <w:szCs w:val="20"/>
          <w:u w:val="single"/>
        </w:rPr>
        <w:t>:</w:t>
      </w:r>
    </w:p>
    <w:p w:rsidR="00B70817" w:rsidRPr="00517F00" w:rsidRDefault="00B70817" w:rsidP="00B70817">
      <w:pPr>
        <w:ind w:left="45"/>
        <w:rPr>
          <w:rFonts w:eastAsiaTheme="minorEastAsia"/>
          <w:szCs w:val="20"/>
        </w:rPr>
      </w:pPr>
    </w:p>
    <w:p w:rsidR="007E2A04" w:rsidRPr="007E2A04" w:rsidRDefault="007E2A04" w:rsidP="00B70817">
      <w:pPr>
        <w:ind w:left="45"/>
        <w:rPr>
          <w:rFonts w:eastAsiaTheme="minorEastAsia"/>
          <w:sz w:val="16"/>
          <w:szCs w:val="16"/>
        </w:rPr>
      </w:pPr>
      <w:r w:rsidRPr="007E2A04">
        <w:rPr>
          <w:rFonts w:eastAsiaTheme="minorEastAsia"/>
          <w:sz w:val="16"/>
          <w:szCs w:val="16"/>
        </w:rPr>
        <w:t>First Kirchhoff’s law:</w:t>
      </w:r>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m:t>
              </m:r>
            </m:e>
          </m:d>
          <m:r>
            <w:rPr>
              <w:rFonts w:ascii="Cambria Math" w:hAnsi="Cambria Math"/>
              <w:szCs w:val="20"/>
            </w:rPr>
            <m:t xml:space="preserve">     ∀n ∈N    ,  </m:t>
          </m:r>
          <m:nary>
            <m:naryPr>
              <m:chr m:val="∑"/>
              <m:limLoc m:val="undOvr"/>
              <m:supHide m:val="1"/>
              <m:ctrlPr>
                <w:rPr>
                  <w:rFonts w:ascii="Cambria Math" w:hAnsi="Cambria Math"/>
                  <w:i/>
                  <w:szCs w:val="20"/>
                </w:rPr>
              </m:ctrlPr>
            </m:naryPr>
            <m:sub>
              <m:r>
                <w:rPr>
                  <w:rFonts w:ascii="Cambria Math" w:eastAsiaTheme="minorEastAsia" w:hAnsi="Cambria Math"/>
                  <w:szCs w:val="20"/>
                </w:rPr>
                <m:t>l</m:t>
              </m:r>
              <m:r>
                <w:rPr>
                  <w:rFonts w:ascii="Cambria Math" w:hAnsi="Cambria Math"/>
                  <w:szCs w:val="20"/>
                </w:rPr>
                <m:t>∈</m:t>
              </m:r>
              <m:sSubSup>
                <m:sSubSupPr>
                  <m:ctrlPr>
                    <w:rPr>
                      <w:rFonts w:ascii="Cambria Math" w:hAnsi="Cambria Math"/>
                      <w:i/>
                      <w:szCs w:val="20"/>
                    </w:rPr>
                  </m:ctrlPr>
                </m:sSubSupPr>
                <m:e>
                  <m:r>
                    <w:rPr>
                      <w:rFonts w:ascii="Cambria Math" w:hAnsi="Cambria Math"/>
                      <w:szCs w:val="20"/>
                    </w:rPr>
                    <m:t>L</m:t>
                  </m:r>
                </m:e>
                <m:sub>
                  <m:r>
                    <w:rPr>
                      <w:rFonts w:ascii="Cambria Math" w:hAnsi="Cambria Math"/>
                      <w:szCs w:val="20"/>
                    </w:rPr>
                    <m:t>n</m:t>
                  </m:r>
                </m:sub>
                <m:sup>
                  <m:r>
                    <w:rPr>
                      <w:rFonts w:ascii="Cambria Math" w:hAnsi="Cambria Math"/>
                      <w:szCs w:val="20"/>
                    </w:rPr>
                    <m:t>+</m:t>
                  </m:r>
                </m:sup>
              </m:sSubSup>
            </m:sub>
            <m:sup/>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e>
          </m:nary>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eastAsiaTheme="minorEastAsia" w:hAnsi="Cambria Math"/>
                  <w:szCs w:val="20"/>
                </w:rPr>
                <m:t>l</m:t>
              </m:r>
              <m:r>
                <w:rPr>
                  <w:rFonts w:ascii="Cambria Math" w:hAnsi="Cambria Math"/>
                  <w:szCs w:val="20"/>
                </w:rPr>
                <m:t>∈</m:t>
              </m:r>
              <m:sSubSup>
                <m:sSubSupPr>
                  <m:ctrlPr>
                    <w:rPr>
                      <w:rFonts w:ascii="Cambria Math" w:hAnsi="Cambria Math"/>
                      <w:i/>
                      <w:szCs w:val="20"/>
                    </w:rPr>
                  </m:ctrlPr>
                </m:sSubSupPr>
                <m:e>
                  <m:r>
                    <w:rPr>
                      <w:rFonts w:ascii="Cambria Math" w:hAnsi="Cambria Math"/>
                      <w:szCs w:val="20"/>
                    </w:rPr>
                    <m:t>L</m:t>
                  </m:r>
                </m:e>
                <m:sub>
                  <m:r>
                    <w:rPr>
                      <w:rFonts w:ascii="Cambria Math" w:hAnsi="Cambria Math"/>
                      <w:szCs w:val="20"/>
                    </w:rPr>
                    <m:t>n</m:t>
                  </m:r>
                </m:sub>
                <m:sup>
                  <m:r>
                    <w:rPr>
                      <w:rFonts w:ascii="Cambria Math" w:hAnsi="Cambria Math"/>
                      <w:szCs w:val="20"/>
                    </w:rPr>
                    <m:t>-</m:t>
                  </m:r>
                </m:sup>
              </m:sSubSup>
            </m:sub>
            <m:sup/>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e>
          </m:nary>
          <m:r>
            <w:rPr>
              <w:rFonts w:ascii="Cambria Math" w:hAnsi="Cambria Math"/>
              <w:szCs w:val="20"/>
            </w:rPr>
            <m:t xml:space="preserve">   = </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 xml:space="preserve">  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sub>
                <m:sup/>
                <m:e>
                  <m:sSub>
                    <m:sSubPr>
                      <m:ctrlPr>
                        <w:rPr>
                          <w:rFonts w:ascii="Cambria Math" w:hAnsi="Cambria Math"/>
                          <w:i/>
                          <w:szCs w:val="20"/>
                        </w:rPr>
                      </m:ctrlPr>
                    </m:sSubPr>
                    <m:e>
                      <m:r>
                        <w:rPr>
                          <w:rFonts w:ascii="Cambria Math" w:hAnsi="Cambria Math"/>
                          <w:szCs w:val="20"/>
                        </w:rPr>
                        <m:t>(H</m:t>
                      </m:r>
                    </m:e>
                    <m:sub>
                      <m:r>
                        <w:rPr>
                          <w:rFonts w:ascii="Cambria Math" w:hAnsi="Cambria Math"/>
                          <w:i/>
                          <w:szCs w:val="20"/>
                        </w:rPr>
                        <w:sym w:font="Symbol" w:char="F06C"/>
                      </m:r>
                    </m:sub>
                  </m:sSub>
                  <m:r>
                    <w:rPr>
                      <w:rFonts w:ascii="Cambria Math" w:hAnsi="Cambria Math"/>
                      <w:szCs w:val="20"/>
                    </w:rPr>
                    <m:t>-</m:t>
                  </m:r>
                  <m:sSub>
                    <m:sSubPr>
                      <m:ctrlPr>
                        <w:rPr>
                          <w:rFonts w:ascii="Cambria Math" w:hAnsi="Cambria Math"/>
                          <w:i/>
                        </w:rPr>
                      </m:ctrlPr>
                    </m:sSubPr>
                    <m:e>
                      <m:r>
                        <w:rPr>
                          <w:rFonts w:ascii="Cambria Math" w:hAnsi="Cambria Math"/>
                          <w:szCs w:val="20"/>
                        </w:rPr>
                        <m:t>Π</m:t>
                      </m:r>
                    </m:e>
                    <m:sub>
                      <m:r>
                        <w:rPr>
                          <w:rFonts w:ascii="Cambria Math" w:hAnsi="Cambria Math"/>
                          <w:i/>
                          <w:szCs w:val="20"/>
                        </w:rPr>
                        <w:sym w:font="Symbol" w:char="006C"/>
                      </m:r>
                    </m:sub>
                  </m:sSub>
                  <m:r>
                    <w:rPr>
                      <w:rFonts w:ascii="Cambria Math" w:hAnsi="Cambria Math"/>
                      <w:szCs w:val="20"/>
                    </w:rPr>
                    <m:t xml:space="preserve">)  </m:t>
                  </m:r>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sub>
                <m:sup/>
                <m:e>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e>
              </m:nary>
            </m:e>
          </m:d>
          <m:r>
            <w:rPr>
              <w:rFonts w:ascii="Cambria Math" w:hAnsi="Cambria Math"/>
              <w:szCs w:val="20"/>
            </w:rPr>
            <m:t>-</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 xml:space="preserve">  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e>
          </m:d>
        </m:oMath>
      </m:oMathPara>
    </w:p>
    <w:p w:rsidR="00006EB6" w:rsidRDefault="00006EB6" w:rsidP="00B70817">
      <w:pPr>
        <w:ind w:left="45"/>
        <w:rPr>
          <w:rFonts w:eastAsiaTheme="minorEastAsia"/>
          <w:szCs w:val="20"/>
        </w:rPr>
      </w:pPr>
    </w:p>
    <w:p w:rsidR="007E2A04" w:rsidRDefault="007E2A04" w:rsidP="00B70817">
      <w:pPr>
        <w:ind w:left="45"/>
        <w:rPr>
          <w:rFonts w:eastAsiaTheme="minorEastAsia"/>
          <w:szCs w:val="20"/>
        </w:rPr>
      </w:pPr>
    </w:p>
    <w:p w:rsidR="00B70817" w:rsidRPr="007E2A04" w:rsidRDefault="007E2A04" w:rsidP="00B70817">
      <w:pPr>
        <w:ind w:left="45"/>
        <w:rPr>
          <w:rFonts w:eastAsiaTheme="minorEastAsia"/>
          <w:sz w:val="16"/>
          <w:szCs w:val="16"/>
        </w:rPr>
      </w:pPr>
      <w:r w:rsidRPr="007E2A04">
        <w:rPr>
          <w:rFonts w:eastAsiaTheme="minorEastAsia"/>
          <w:sz w:val="16"/>
          <w:szCs w:val="16"/>
        </w:rPr>
        <w:t>On each node, the unsupplied power is bounded by the net positive demand</w:t>
      </w:r>
      <w:r w:rsidR="008871BC">
        <w:rPr>
          <w:rFonts w:eastAsiaTheme="minorEastAsia"/>
          <w:sz w:val="16"/>
          <w:szCs w:val="16"/>
        </w:rPr>
        <w:t>:</w:t>
      </w:r>
    </w:p>
    <w:p w:rsidR="007E2A04" w:rsidRPr="007E2A04" w:rsidRDefault="007E2A04"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2</m:t>
              </m:r>
            </m:e>
          </m:d>
          <m:r>
            <w:rPr>
              <w:rFonts w:ascii="Cambria Math" w:hAnsi="Cambria Math"/>
              <w:szCs w:val="20"/>
            </w:rPr>
            <m:t xml:space="preserve">  ∀n ∈N ,     0≤ </m:t>
          </m:r>
          <m:sSubSup>
            <m:sSubSupPr>
              <m:ctrlPr>
                <w:rPr>
                  <w:rFonts w:ascii="Cambria Math" w:hAnsi="Cambria Math"/>
                  <w:i/>
                  <w:szCs w:val="20"/>
                </w:rPr>
              </m:ctrlPr>
            </m:sSubSupPr>
            <m:e>
              <m:r>
                <w:rPr>
                  <w:rFonts w:ascii="Cambria Math" w:hAnsi="Cambria Math"/>
                  <w:szCs w:val="20"/>
                </w:rPr>
                <m:t xml:space="preserve">  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    Max</m:t>
          </m:r>
          <m:d>
            <m:dPr>
              <m:ctrlPr>
                <w:rPr>
                  <w:rFonts w:ascii="Cambria Math" w:hAnsi="Cambria Math"/>
                  <w:i/>
                  <w:szCs w:val="20"/>
                </w:rPr>
              </m:ctrlPr>
            </m:dPr>
            <m:e>
              <m:r>
                <w:rPr>
                  <w:rFonts w:ascii="Cambria Math" w:hAnsi="Cambria Math"/>
                  <w:szCs w:val="20"/>
                </w:rPr>
                <m:t xml:space="preserve">0 , </m:t>
              </m:r>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e>
          </m:d>
          <m:r>
            <w:rPr>
              <w:rFonts w:ascii="Cambria Math" w:hAnsi="Cambria Math"/>
              <w:szCs w:val="20"/>
            </w:rPr>
            <m:t xml:space="preserve">     </m:t>
          </m:r>
        </m:oMath>
      </m:oMathPara>
    </w:p>
    <w:p w:rsidR="008871BC" w:rsidRDefault="008871BC" w:rsidP="00B70817">
      <w:pPr>
        <w:ind w:left="45"/>
        <w:rPr>
          <w:rFonts w:eastAsiaTheme="minorEastAsia"/>
          <w:szCs w:val="20"/>
        </w:rPr>
      </w:pPr>
    </w:p>
    <w:p w:rsidR="007E2A04" w:rsidRPr="007E2A04" w:rsidRDefault="007E2A04" w:rsidP="00B70817">
      <w:pPr>
        <w:ind w:left="45"/>
        <w:rPr>
          <w:rFonts w:eastAsiaTheme="minorEastAsia"/>
          <w:sz w:val="16"/>
          <w:szCs w:val="16"/>
        </w:rPr>
      </w:pPr>
      <w:r w:rsidRPr="007E2A04">
        <w:rPr>
          <w:rFonts w:eastAsiaTheme="minorEastAsia"/>
          <w:sz w:val="16"/>
          <w:szCs w:val="16"/>
        </w:rPr>
        <w:t xml:space="preserve">On each node, the spilled power is bounded by the overall generation of the node (must-run + </w:t>
      </w:r>
      <w:proofErr w:type="spellStart"/>
      <w:r w:rsidRPr="007E2A04">
        <w:rPr>
          <w:rFonts w:eastAsiaTheme="minorEastAsia"/>
          <w:sz w:val="16"/>
          <w:szCs w:val="16"/>
        </w:rPr>
        <w:t>dispatchable</w:t>
      </w:r>
      <w:proofErr w:type="spellEnd"/>
      <w:r w:rsidR="008871BC">
        <w:rPr>
          <w:rFonts w:eastAsiaTheme="minorEastAsia"/>
          <w:sz w:val="16"/>
          <w:szCs w:val="16"/>
        </w:rPr>
        <w:t xml:space="preserve"> power</w:t>
      </w:r>
      <w:r w:rsidRPr="007E2A04">
        <w:rPr>
          <w:rFonts w:eastAsiaTheme="minorEastAsia"/>
          <w:sz w:val="16"/>
          <w:szCs w:val="16"/>
        </w:rPr>
        <w:t>)</w:t>
      </w:r>
      <w:r w:rsidR="008871BC">
        <w:rPr>
          <w:rFonts w:eastAsiaTheme="minorEastAsia"/>
          <w:sz w:val="16"/>
          <w:szCs w:val="16"/>
        </w:rPr>
        <w:t>:</w:t>
      </w:r>
    </w:p>
    <w:p w:rsidR="00B70817" w:rsidRPr="007E2A04" w:rsidRDefault="00B70817" w:rsidP="00B70817">
      <w:pPr>
        <w:ind w:left="45"/>
        <w:rPr>
          <w:rFonts w:eastAsiaTheme="minorEastAsia"/>
          <w:szCs w:val="20"/>
        </w:rPr>
      </w:pPr>
      <w:r w:rsidRPr="007E2A04">
        <w:rPr>
          <w:rFonts w:eastAsiaTheme="minorEastAsia"/>
          <w:szCs w:val="20"/>
        </w:rPr>
        <w:t xml:space="preserve"> </w:t>
      </w:r>
    </w:p>
    <w:p w:rsidR="00B70817" w:rsidRPr="008871BC" w:rsidRDefault="00C319BC" w:rsidP="008871BC">
      <w:pPr>
        <w:ind w:left="45"/>
        <w:rPr>
          <w:rFonts w:eastAsiaTheme="minorEastAsia"/>
          <w:szCs w:val="20"/>
          <w:u w:val="single"/>
        </w:rPr>
      </w:pPr>
      <m:oMathPara>
        <m:oMathParaPr>
          <m:jc m:val="left"/>
        </m:oMathParaPr>
        <m:oMath>
          <m:d>
            <m:dPr>
              <m:ctrlPr>
                <w:rPr>
                  <w:rFonts w:ascii="Cambria Math" w:hAnsi="Cambria Math"/>
                  <w:i/>
                  <w:szCs w:val="20"/>
                </w:rPr>
              </m:ctrlPr>
            </m:dPr>
            <m:e>
              <m:r>
                <w:rPr>
                  <w:rFonts w:ascii="Cambria Math" w:hAnsi="Cambria Math"/>
                  <w:szCs w:val="20"/>
                </w:rPr>
                <m:t>3</m:t>
              </m:r>
            </m:e>
          </m:d>
          <m:r>
            <w:rPr>
              <w:rFonts w:ascii="Cambria Math" w:hAnsi="Cambria Math"/>
              <w:szCs w:val="20"/>
            </w:rPr>
            <m:t xml:space="preserve">  ∀n ∈N ,      0≤ </m:t>
          </m:r>
          <m:sSubSup>
            <m:sSubSupPr>
              <m:ctrlPr>
                <w:rPr>
                  <w:rFonts w:ascii="Cambria Math" w:hAnsi="Cambria Math"/>
                  <w:i/>
                  <w:szCs w:val="20"/>
                </w:rPr>
              </m:ctrlPr>
            </m:sSubSupPr>
            <m:e>
              <m:r>
                <w:rPr>
                  <w:rFonts w:ascii="Cambria Math" w:hAnsi="Cambria Math"/>
                  <w:szCs w:val="20"/>
                </w:rPr>
                <m:t xml:space="preserve">  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  -Min</m:t>
          </m:r>
          <m:d>
            <m:dPr>
              <m:ctrlPr>
                <w:rPr>
                  <w:rFonts w:ascii="Cambria Math" w:hAnsi="Cambria Math"/>
                  <w:i/>
                  <w:szCs w:val="20"/>
                </w:rPr>
              </m:ctrlPr>
            </m:dPr>
            <m:e>
              <m:r>
                <w:rPr>
                  <w:rFonts w:ascii="Cambria Math" w:hAnsi="Cambria Math"/>
                  <w:szCs w:val="20"/>
                </w:rPr>
                <m:t xml:space="preserve">0 , </m:t>
              </m:r>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e>
          </m:d>
          <m:r>
            <w:rPr>
              <w:rFonts w:ascii="Cambria Math" w:hAnsi="Cambria Math"/>
              <w:szCs w:val="20"/>
            </w:rPr>
            <m:t>+</m:t>
          </m:r>
          <m:nary>
            <m:naryPr>
              <m:chr m:val="∑"/>
              <m:limLoc m:val="undOvr"/>
              <m:supHide m:val="1"/>
              <m:ctrlPr>
                <w:rPr>
                  <w:rFonts w:ascii="Cambria Math" w:hAnsi="Cambria Math"/>
                  <w:i/>
                  <w:szCs w:val="20"/>
                </w:rPr>
              </m:ctrlPr>
            </m:naryPr>
            <m:sub>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sub>
            <m:sup/>
            <m:e>
              <m:sSub>
                <m:sSubPr>
                  <m:ctrlPr>
                    <w:rPr>
                      <w:rFonts w:ascii="Cambria Math" w:hAnsi="Cambria Math"/>
                      <w:i/>
                      <w:szCs w:val="20"/>
                    </w:rPr>
                  </m:ctrlPr>
                </m:sSubPr>
                <m:e>
                  <m:r>
                    <w:rPr>
                      <w:rFonts w:ascii="Cambria Math" w:hAnsi="Cambria Math"/>
                      <w:szCs w:val="20"/>
                    </w:rPr>
                    <m:t>H</m:t>
                  </m:r>
                </m:e>
                <m:sub>
                  <m:r>
                    <w:rPr>
                      <w:rFonts w:ascii="Cambria Math" w:hAnsi="Cambria Math"/>
                      <w:i/>
                      <w:szCs w:val="20"/>
                    </w:rPr>
                    <w:sym w:font="Symbol" w:char="F06C"/>
                  </m:r>
                </m:sub>
              </m:sSub>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sub>
            <m:sup/>
            <m:e>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e>
          </m:nary>
          <m:r>
            <w:rPr>
              <w:rFonts w:ascii="Cambria Math" w:hAnsi="Cambria Math"/>
              <w:szCs w:val="20"/>
            </w:rPr>
            <m:t xml:space="preserve">    </m:t>
          </m:r>
          <m:r>
            <m:rPr>
              <m:sty m:val="p"/>
            </m:rPr>
            <w:rPr>
              <w:rFonts w:eastAsiaTheme="minorEastAsia"/>
              <w:szCs w:val="20"/>
            </w:rPr>
            <w:br/>
          </m:r>
        </m:oMath>
      </m:oMathPara>
      <w:r w:rsidR="007E2A04" w:rsidRPr="006012A5">
        <w:rPr>
          <w:rFonts w:eastAsiaTheme="minorEastAsia"/>
          <w:szCs w:val="20"/>
          <w:u w:val="single"/>
        </w:rPr>
        <w:t>Flows on the grid</w:t>
      </w:r>
      <w:r w:rsidR="00B70817" w:rsidRPr="006012A5">
        <w:rPr>
          <w:rFonts w:eastAsiaTheme="minorEastAsia"/>
          <w:szCs w:val="20"/>
          <w:u w:val="single"/>
        </w:rPr>
        <w:t>:</w:t>
      </w:r>
    </w:p>
    <w:p w:rsidR="006012A5" w:rsidRPr="00517F00" w:rsidRDefault="006012A5" w:rsidP="00B70817">
      <w:pPr>
        <w:ind w:left="45"/>
        <w:rPr>
          <w:rFonts w:eastAsiaTheme="minorEastAsia"/>
          <w:szCs w:val="20"/>
        </w:rPr>
      </w:pPr>
    </w:p>
    <w:p w:rsidR="006012A5" w:rsidRPr="006012A5" w:rsidRDefault="006012A5" w:rsidP="00B70817">
      <w:pPr>
        <w:ind w:left="45"/>
        <w:rPr>
          <w:rFonts w:eastAsiaTheme="minorEastAsia"/>
          <w:sz w:val="16"/>
          <w:szCs w:val="16"/>
        </w:rPr>
      </w:pPr>
      <w:r w:rsidRPr="006012A5">
        <w:rPr>
          <w:rFonts w:eastAsiaTheme="minorEastAsia"/>
          <w:sz w:val="16"/>
          <w:szCs w:val="16"/>
        </w:rPr>
        <w:t xml:space="preserve">Flows are bounded by the sum of an initial capacity and of a complement brought by investment </w:t>
      </w:r>
    </w:p>
    <w:p w:rsidR="00B70817" w:rsidRPr="00E90E2B"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4</m:t>
              </m:r>
            </m:e>
          </m:d>
          <m:r>
            <w:rPr>
              <w:rFonts w:ascii="Cambria Math" w:hAnsi="Cambria Math"/>
              <w:szCs w:val="20"/>
            </w:rPr>
            <m:t xml:space="preserve">       ∀l ∈L    ,   0  ≤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eastAsiaTheme="minorEastAsia" w:hAnsi="Cambria Math"/>
                  <w:szCs w:val="20"/>
                </w:rPr>
                <m:t>l</m:t>
              </m:r>
            </m:sub>
          </m:sSub>
        </m:oMath>
      </m:oMathPara>
    </w:p>
    <w:p w:rsidR="00E90E2B" w:rsidRPr="00E90E2B" w:rsidRDefault="00E90E2B" w:rsidP="00B70817">
      <w:pPr>
        <w:ind w:left="45"/>
        <w:rPr>
          <w:rFonts w:eastAsiaTheme="minorEastAsia"/>
          <w:szCs w:val="20"/>
        </w:rPr>
      </w:pPr>
    </w:p>
    <w:p w:rsidR="00B70817" w:rsidRPr="00E90E2B"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5</m:t>
              </m:r>
            </m:e>
          </m:d>
          <m:r>
            <w:rPr>
              <w:rFonts w:ascii="Cambria Math" w:hAnsi="Cambria Math"/>
              <w:szCs w:val="20"/>
            </w:rPr>
            <m:t xml:space="preserve">       ∀l ∈L    ,   0  ≤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eastAsiaTheme="minorEastAsia" w:hAnsi="Cambria Math"/>
                  <w:szCs w:val="20"/>
                </w:rPr>
                <m:t>l</m:t>
              </m:r>
            </m:sub>
          </m:sSub>
        </m:oMath>
      </m:oMathPara>
    </w:p>
    <w:p w:rsidR="00E90E2B" w:rsidRDefault="00E90E2B" w:rsidP="00B70817">
      <w:pPr>
        <w:ind w:left="45"/>
        <w:rPr>
          <w:rFonts w:eastAsiaTheme="minorEastAsia"/>
          <w:szCs w:val="20"/>
        </w:rPr>
      </w:pPr>
    </w:p>
    <w:p w:rsidR="006006FD" w:rsidRDefault="00C319BC" w:rsidP="006006FD">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6</m:t>
              </m:r>
            </m:e>
          </m:d>
          <m:r>
            <w:rPr>
              <w:rFonts w:ascii="Cambria Math" w:hAnsi="Cambria Math"/>
              <w:szCs w:val="20"/>
            </w:rPr>
            <m:t xml:space="preserve">       ∀l ∈L    ,   </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oMath>
      </m:oMathPara>
    </w:p>
    <w:p w:rsidR="006012A5" w:rsidRDefault="006012A5" w:rsidP="00B70817">
      <w:pPr>
        <w:ind w:left="45"/>
        <w:rPr>
          <w:rFonts w:eastAsiaTheme="minorEastAsia"/>
          <w:szCs w:val="20"/>
        </w:rPr>
      </w:pPr>
    </w:p>
    <w:p w:rsidR="00B70817" w:rsidRDefault="000F1B6A" w:rsidP="00B70817">
      <w:pPr>
        <w:ind w:left="45"/>
        <w:rPr>
          <w:rFonts w:eastAsiaTheme="minorEastAsia"/>
          <w:szCs w:val="20"/>
          <w:u w:val="single"/>
        </w:rPr>
      </w:pPr>
      <w:r>
        <w:rPr>
          <w:rFonts w:eastAsiaTheme="minorEastAsia"/>
          <w:szCs w:val="20"/>
          <w:u w:val="single"/>
        </w:rPr>
        <w:t xml:space="preserve">Binding </w:t>
      </w:r>
      <w:proofErr w:type="gramStart"/>
      <w:r>
        <w:rPr>
          <w:rFonts w:eastAsiaTheme="minorEastAsia"/>
          <w:szCs w:val="20"/>
          <w:u w:val="single"/>
        </w:rPr>
        <w:t>constraints :</w:t>
      </w:r>
      <w:proofErr w:type="gramEnd"/>
    </w:p>
    <w:p w:rsidR="00E90E2B" w:rsidRPr="000F1B6A" w:rsidRDefault="00E90E2B" w:rsidP="00B70817">
      <w:pPr>
        <w:ind w:left="45"/>
        <w:rPr>
          <w:rFonts w:eastAsiaTheme="minorEastAsia"/>
          <w:szCs w:val="20"/>
          <w:u w:val="single"/>
        </w:rPr>
      </w:pPr>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7</m:t>
              </m:r>
            </m:e>
          </m:d>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h</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l</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e∈E</m:t>
              </m:r>
            </m:sub>
            <m:sup/>
            <m:e>
              <m:sSubSup>
                <m:sSubSupPr>
                  <m:ctrlPr>
                    <w:rPr>
                      <w:rFonts w:ascii="Cambria Math" w:hAnsi="Cambria Math"/>
                      <w:i/>
                      <w:szCs w:val="20"/>
                    </w:rPr>
                  </m:ctrlPr>
                </m:sSubSupPr>
                <m:e>
                  <m:r>
                    <w:rPr>
                      <w:rFonts w:ascii="Cambria Math" w:hAnsi="Cambria Math"/>
                      <w:szCs w:val="20"/>
                    </w:rPr>
                    <m:t>α</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e>
          </m:nary>
          <m:r>
            <w:rPr>
              <w:rFonts w:ascii="Cambria Math" w:hAnsi="Cambria Math"/>
              <w:szCs w:val="20"/>
            </w:rPr>
            <m:t xml:space="preserve"> (</m:t>
          </m:r>
          <m:sSubSup>
            <m:sSubSupPr>
              <m:ctrlPr>
                <w:rPr>
                  <w:rFonts w:ascii="Cambria Math" w:hAnsi="Cambria Math"/>
                  <w:i/>
                  <w:szCs w:val="20"/>
                </w:rPr>
              </m:ctrlPr>
            </m:sSubSupPr>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e</m:t>
                  </m:r>
                </m:sub>
              </m:sSub>
              <m:r>
                <w:rPr>
                  <w:rFonts w:ascii="Cambria Math" w:hAnsi="Cambria Math"/>
                  <w:szCs w:val="20"/>
                </w:rPr>
                <m:t>)</m:t>
              </m:r>
            </m:e>
            <m:sub>
              <m:r>
                <w:rPr>
                  <w:rFonts w:ascii="Cambria Math" w:hAnsi="Cambria Math"/>
                  <w:szCs w:val="20"/>
                </w:rPr>
                <m:t>↑</m:t>
              </m:r>
            </m:sub>
            <m:sup>
              <m:sSubSup>
                <m:sSubSupPr>
                  <m:ctrlPr>
                    <w:rPr>
                      <w:rFonts w:ascii="Cambria Math" w:hAnsi="Cambria Math"/>
                      <w:i/>
                      <w:szCs w:val="20"/>
                    </w:rPr>
                  </m:ctrlPr>
                </m:sSubSupPr>
                <m:e>
                  <m:r>
                    <w:rPr>
                      <w:rFonts w:ascii="Cambria Math" w:hAnsi="Cambria Math"/>
                      <w:szCs w:val="20"/>
                    </w:rPr>
                    <m:t>o</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sup>
          </m:sSubSup>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u</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m:t>
          </m:r>
        </m:oMath>
      </m:oMathPara>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8</m:t>
              </m:r>
            </m:e>
          </m:d>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d</m:t>
              </m:r>
            </m:sub>
            <m:sup>
              <m:r>
                <w:rPr>
                  <w:rFonts w:ascii="Cambria Math" w:hAnsi="Cambria Math"/>
                  <w:szCs w:val="20"/>
                </w:rPr>
                <m:t>†</m:t>
              </m:r>
            </m:sup>
          </m:sSubSup>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 xml:space="preserve">    ∀k ∈</m:t>
              </m:r>
              <m:d>
                <m:dPr>
                  <m:begChr m:val="{"/>
                  <m:endChr m:val="}"/>
                  <m:ctrlPr>
                    <w:rPr>
                      <w:rFonts w:ascii="Cambria Math" w:hAnsi="Cambria Math"/>
                      <w:i/>
                      <w:szCs w:val="20"/>
                    </w:rPr>
                  </m:ctrlPr>
                </m:dPr>
                <m:e>
                  <m:r>
                    <w:rPr>
                      <w:rFonts w:ascii="Cambria Math" w:hAnsi="Cambria Math"/>
                      <w:szCs w:val="20"/>
                    </w:rPr>
                    <m:t>0,…,6</m:t>
                  </m:r>
                </m:e>
              </m:d>
              <m:r>
                <w:rPr>
                  <w:rFonts w:ascii="Cambria Math" w:hAnsi="Cambria Math"/>
                  <w:szCs w:val="20"/>
                </w:rPr>
                <m:t>,      l</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e∈E</m:t>
              </m:r>
            </m:sub>
            <m:sup/>
            <m:e>
              <m:sSubSup>
                <m:sSubSupPr>
                  <m:ctrlPr>
                    <w:rPr>
                      <w:rFonts w:ascii="Cambria Math" w:hAnsi="Cambria Math"/>
                      <w:i/>
                      <w:szCs w:val="20"/>
                    </w:rPr>
                  </m:ctrlPr>
                </m:sSubSupPr>
                <m:e>
                  <m:r>
                    <w:rPr>
                      <w:rFonts w:ascii="Cambria Math" w:hAnsi="Cambria Math"/>
                      <w:szCs w:val="20"/>
                    </w:rPr>
                    <m:t>α</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t∈{1,…,24}</m:t>
              </m:r>
            </m:sub>
            <m:sup/>
            <m:e>
              <m:sSub>
                <m:sSubPr>
                  <m:ctrlPr>
                    <w:rPr>
                      <w:rFonts w:ascii="Cambria Math" w:hAnsi="Cambria Math"/>
                      <w:i/>
                      <w:szCs w:val="20"/>
                    </w:rPr>
                  </m:ctrlPr>
                </m:sSubPr>
                <m:e>
                  <m:r>
                    <w:rPr>
                      <w:rFonts w:ascii="Cambria Math" w:hAnsi="Cambria Math"/>
                      <w:szCs w:val="20"/>
                    </w:rPr>
                    <m:t>(</m:t>
                  </m:r>
                  <m:sSubSup>
                    <m:sSubSupPr>
                      <m:ctrlPr>
                        <w:rPr>
                          <w:rFonts w:ascii="Cambria Math" w:hAnsi="Cambria Math"/>
                          <w:i/>
                          <w:szCs w:val="20"/>
                        </w:rPr>
                      </m:ctrlPr>
                    </m:sSubSupPr>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e</m:t>
                          </m:r>
                        </m:sub>
                      </m:sSub>
                      <m:r>
                        <w:rPr>
                          <w:rFonts w:ascii="Cambria Math" w:hAnsi="Cambria Math"/>
                          <w:szCs w:val="20"/>
                        </w:rPr>
                        <m:t>)</m:t>
                      </m:r>
                    </m:e>
                    <m:sub>
                      <m:r>
                        <w:rPr>
                          <w:rFonts w:ascii="Cambria Math" w:hAnsi="Cambria Math"/>
                          <w:szCs w:val="20"/>
                        </w:rPr>
                        <m:t>↑</m:t>
                      </m:r>
                    </m:sub>
                    <m:sup>
                      <m:sSubSup>
                        <m:sSubSupPr>
                          <m:ctrlPr>
                            <w:rPr>
                              <w:rFonts w:ascii="Cambria Math" w:hAnsi="Cambria Math"/>
                              <w:i/>
                              <w:szCs w:val="20"/>
                            </w:rPr>
                          </m:ctrlPr>
                        </m:sSubSupPr>
                        <m:e>
                          <m:r>
                            <w:rPr>
                              <w:rFonts w:ascii="Cambria Math" w:hAnsi="Cambria Math"/>
                              <w:szCs w:val="20"/>
                            </w:rPr>
                            <m:t>o</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sup>
                  </m:sSubSup>
                </m:e>
                <m:sub>
                  <m:r>
                    <w:rPr>
                      <w:rFonts w:ascii="Cambria Math" w:hAnsi="Cambria Math"/>
                      <w:szCs w:val="20"/>
                    </w:rPr>
                    <m:t>24k+t</m:t>
                  </m:r>
                </m:sub>
              </m:sSub>
            </m:e>
          </m:nary>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u</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m:t>
          </m:r>
        </m:oMath>
      </m:oMathPara>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9</m:t>
              </m:r>
            </m:e>
          </m:d>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w</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l</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e∈E</m:t>
              </m:r>
            </m:sub>
            <m:sup/>
            <m:e>
              <m:sSubSup>
                <m:sSubSupPr>
                  <m:ctrlPr>
                    <w:rPr>
                      <w:rFonts w:ascii="Cambria Math" w:hAnsi="Cambria Math"/>
                      <w:i/>
                      <w:szCs w:val="20"/>
                    </w:rPr>
                  </m:ctrlPr>
                </m:sSubSupPr>
                <m:e>
                  <m:r>
                    <w:rPr>
                      <w:rFonts w:ascii="Cambria Math" w:hAnsi="Cambria Math"/>
                      <w:szCs w:val="20"/>
                    </w:rPr>
                    <m:t>α</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t∈T</m:t>
              </m:r>
            </m:sub>
            <m:sup/>
            <m:e>
              <m:sSub>
                <m:sSubPr>
                  <m:ctrlPr>
                    <w:rPr>
                      <w:rFonts w:ascii="Cambria Math" w:hAnsi="Cambria Math"/>
                      <w:i/>
                      <w:szCs w:val="20"/>
                    </w:rPr>
                  </m:ctrlPr>
                </m:sSubPr>
                <m:e>
                  <m:r>
                    <w:rPr>
                      <w:rFonts w:ascii="Cambria Math" w:hAnsi="Cambria Math"/>
                      <w:szCs w:val="20"/>
                    </w:rPr>
                    <m:t>F</m:t>
                  </m:r>
                </m:e>
                <m:sub>
                  <m:sSub>
                    <m:sSubPr>
                      <m:ctrlPr>
                        <w:rPr>
                          <w:rFonts w:ascii="Cambria Math" w:hAnsi="Cambria Math"/>
                          <w:i/>
                          <w:szCs w:val="20"/>
                        </w:rPr>
                      </m:ctrlPr>
                    </m:sSubPr>
                    <m:e>
                      <m:r>
                        <w:rPr>
                          <w:rFonts w:ascii="Cambria Math" w:hAnsi="Cambria Math"/>
                          <w:szCs w:val="20"/>
                        </w:rPr>
                        <m:t>e</m:t>
                      </m:r>
                    </m:e>
                    <m:sub>
                      <m:r>
                        <w:rPr>
                          <w:rFonts w:ascii="Cambria Math" w:hAnsi="Cambria Math"/>
                          <w:szCs w:val="20"/>
                        </w:rPr>
                        <m:t>t</m:t>
                      </m:r>
                    </m:sub>
                  </m:sSub>
                </m:sub>
              </m:sSub>
            </m:e>
          </m:nary>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u</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m:t>
          </m:r>
        </m:oMath>
      </m:oMathPara>
    </w:p>
    <w:p w:rsidR="00684E95" w:rsidRPr="00C522FA" w:rsidRDefault="00684E95" w:rsidP="00B70817">
      <w:pPr>
        <w:ind w:left="45"/>
        <w:rPr>
          <w:rFonts w:eastAsiaTheme="minorEastAsia"/>
          <w:szCs w:val="20"/>
        </w:rPr>
      </w:pPr>
    </w:p>
    <w:p w:rsidR="00C26F52" w:rsidRPr="00427A6B" w:rsidRDefault="00C26F52" w:rsidP="00C26F52">
      <w:pPr>
        <w:ind w:left="45"/>
        <w:rPr>
          <w:rFonts w:eastAsiaTheme="minorEastAsia"/>
          <w:szCs w:val="20"/>
          <w:u w:val="single"/>
        </w:rPr>
      </w:pPr>
      <w:r w:rsidRPr="00427A6B">
        <w:rPr>
          <w:rFonts w:eastAsiaTheme="minorEastAsia"/>
          <w:szCs w:val="20"/>
          <w:u w:val="single"/>
        </w:rPr>
        <w:t>Reservoir-type Hydro power:</w:t>
      </w:r>
    </w:p>
    <w:p w:rsidR="00C26F52" w:rsidRPr="00427A6B" w:rsidRDefault="00C26F52" w:rsidP="00C26F52">
      <w:pPr>
        <w:ind w:left="45"/>
        <w:rPr>
          <w:rFonts w:eastAsiaTheme="minorEastAsia"/>
          <w:szCs w:val="20"/>
          <w:u w:val="single"/>
        </w:rPr>
      </w:pPr>
    </w:p>
    <w:p w:rsidR="00B70817" w:rsidRDefault="00452D71" w:rsidP="00B70817">
      <w:pPr>
        <w:ind w:left="45"/>
        <w:rPr>
          <w:rFonts w:eastAsiaTheme="minorEastAsia"/>
          <w:sz w:val="16"/>
          <w:szCs w:val="16"/>
        </w:rPr>
      </w:pPr>
      <w:r>
        <w:rPr>
          <w:rFonts w:eastAsiaTheme="minorEastAsia"/>
          <w:sz w:val="16"/>
          <w:szCs w:val="16"/>
        </w:rPr>
        <w:t xml:space="preserve">The energy </w:t>
      </w:r>
      <w:r w:rsidR="00363896">
        <w:rPr>
          <w:rFonts w:eastAsiaTheme="minorEastAsia"/>
          <w:sz w:val="16"/>
          <w:szCs w:val="16"/>
        </w:rPr>
        <w:t>generated</w:t>
      </w:r>
      <w:r w:rsidR="00C26F52" w:rsidRPr="00C26F52">
        <w:rPr>
          <w:rFonts w:eastAsiaTheme="minorEastAsia"/>
          <w:sz w:val="16"/>
          <w:szCs w:val="16"/>
        </w:rPr>
        <w:t xml:space="preserve"> throughout the optimization period </w:t>
      </w:r>
      <w:r w:rsidR="00427A6B">
        <w:rPr>
          <w:rFonts w:eastAsiaTheme="minorEastAsia"/>
          <w:sz w:val="16"/>
          <w:szCs w:val="16"/>
        </w:rPr>
        <w:t>is bounded</w:t>
      </w:r>
    </w:p>
    <w:p w:rsidR="005144EA" w:rsidRPr="00C26F52" w:rsidRDefault="005144EA" w:rsidP="00B70817">
      <w:pPr>
        <w:ind w:left="45"/>
        <w:rPr>
          <w:rFonts w:eastAsiaTheme="minorEastAsia"/>
          <w:sz w:val="16"/>
          <w:szCs w:val="16"/>
        </w:rPr>
      </w:pPr>
    </w:p>
    <w:p w:rsidR="00B70817" w:rsidRPr="00C37ABF"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10</m:t>
              </m:r>
            </m:e>
          </m:d>
          <m:r>
            <w:rPr>
              <w:rFonts w:ascii="Cambria Math" w:hAnsi="Cambria Math"/>
              <w:szCs w:val="20"/>
            </w:rPr>
            <m:t xml:space="preserve"> (a)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sSub>
            <m:sSubPr>
              <m:ctrlPr>
                <w:rPr>
                  <w:rFonts w:ascii="Cambria Math" w:hAnsi="Cambria Math"/>
                  <w:i/>
                  <w:szCs w:val="20"/>
                </w:rPr>
              </m:ctrlPr>
            </m:sSubPr>
            <m:e>
              <m:bar>
                <m:barPr>
                  <m:ctrlPr>
                    <w:rPr>
                      <w:rFonts w:ascii="Cambria Math" w:hAnsi="Cambria Math"/>
                      <w:i/>
                      <w:szCs w:val="20"/>
                    </w:rPr>
                  </m:ctrlPr>
                </m:barPr>
                <m:e>
                  <m:r>
                    <w:rPr>
                      <w:rFonts w:ascii="Cambria Math" w:hAnsi="Cambria Math"/>
                      <w:szCs w:val="20"/>
                    </w:rPr>
                    <m:t>W</m:t>
                  </m:r>
                </m:e>
              </m:bar>
            </m:e>
            <m:sub>
              <m:r>
                <w:rPr>
                  <w:rFonts w:ascii="Cambria Math" w:hAnsi="Cambria Math"/>
                  <w:szCs w:val="20"/>
                </w:rPr>
                <m:t xml:space="preserve">  </m:t>
              </m:r>
              <m:r>
                <w:rPr>
                  <w:rFonts w:ascii="Cambria Math" w:hAnsi="Cambria Math"/>
                  <w:i/>
                  <w:szCs w:val="20"/>
                </w:rPr>
                <w:sym w:font="Symbol" w:char="F06C"/>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t ∈T</m:t>
              </m:r>
            </m:sub>
            <m:sup/>
            <m:e>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 xml:space="preserve">  H</m:t>
                      </m:r>
                    </m:e>
                    <m:sub>
                      <m:r>
                        <w:rPr>
                          <w:rFonts w:ascii="Cambria Math" w:hAnsi="Cambria Math"/>
                          <w:i/>
                          <w:szCs w:val="20"/>
                        </w:rPr>
                        <w:sym w:font="Symbol" w:char="F06C"/>
                      </m:r>
                    </m:sub>
                  </m:sSub>
                </m:e>
                <m:sub>
                  <m:r>
                    <w:rPr>
                      <w:rFonts w:ascii="Cambria Math" w:hAnsi="Cambria Math"/>
                      <w:szCs w:val="20"/>
                    </w:rPr>
                    <m:t>t</m:t>
                  </m:r>
                </m:sub>
              </m:sSub>
            </m:e>
          </m:nary>
          <m:r>
            <w:rPr>
              <w:rFonts w:ascii="Cambria Math" w:hAnsi="Cambria Math"/>
              <w:szCs w:val="20"/>
            </w:rPr>
            <m:t xml:space="preserve">  ≤ </m:t>
          </m:r>
          <m:sSub>
            <m:sSubPr>
              <m:ctrlPr>
                <w:rPr>
                  <w:rFonts w:ascii="Cambria Math" w:hAnsi="Cambria Math"/>
                  <w:i/>
                  <w:szCs w:val="20"/>
                </w:rPr>
              </m:ctrlPr>
            </m:sSubPr>
            <m:e>
              <m:bar>
                <m:barPr>
                  <m:pos m:val="top"/>
                  <m:ctrlPr>
                    <w:rPr>
                      <w:rFonts w:ascii="Cambria Math" w:hAnsi="Cambria Math"/>
                      <w:i/>
                      <w:szCs w:val="20"/>
                    </w:rPr>
                  </m:ctrlPr>
                </m:barPr>
                <m:e>
                  <m:r>
                    <w:rPr>
                      <w:rFonts w:ascii="Cambria Math" w:hAnsi="Cambria Math"/>
                      <w:szCs w:val="20"/>
                    </w:rPr>
                    <m:t>W</m:t>
                  </m:r>
                </m:e>
              </m:bar>
            </m:e>
            <m:sub>
              <m:r>
                <w:rPr>
                  <w:rFonts w:ascii="Cambria Math" w:hAnsi="Cambria Math"/>
                  <w:i/>
                  <w:szCs w:val="20"/>
                </w:rPr>
                <w:sym w:font="Symbol" w:char="F06C"/>
              </m:r>
            </m:sub>
          </m:sSub>
          <m:r>
            <w:rPr>
              <w:rFonts w:ascii="Cambria Math" w:hAnsi="Cambria Math"/>
              <w:szCs w:val="20"/>
            </w:rPr>
            <m:t xml:space="preserve">      </m:t>
          </m:r>
        </m:oMath>
      </m:oMathPara>
    </w:p>
    <w:p w:rsidR="00C37ABF" w:rsidRPr="00C37ABF"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10</m:t>
              </m:r>
            </m:e>
          </m:d>
          <m:r>
            <w:rPr>
              <w:rFonts w:ascii="Cambria Math" w:hAnsi="Cambria Math"/>
              <w:szCs w:val="20"/>
            </w:rPr>
            <m:t xml:space="preserve"> </m:t>
          </m:r>
          <m:d>
            <m:dPr>
              <m:ctrlPr>
                <w:rPr>
                  <w:rFonts w:ascii="Cambria Math" w:hAnsi="Cambria Math"/>
                  <w:i/>
                  <w:szCs w:val="20"/>
                </w:rPr>
              </m:ctrlPr>
            </m:dPr>
            <m:e>
              <m:r>
                <w:rPr>
                  <w:rFonts w:ascii="Cambria Math" w:hAnsi="Cambria Math"/>
                  <w:szCs w:val="20"/>
                </w:rPr>
                <m:t>b</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t ∈T</m:t>
              </m:r>
            </m:sub>
            <m:sup/>
            <m:e>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 xml:space="preserve">  H</m:t>
                      </m:r>
                    </m:e>
                    <m:sub>
                      <m:r>
                        <w:rPr>
                          <w:rFonts w:ascii="Cambria Math" w:hAnsi="Cambria Math"/>
                          <w:i/>
                          <w:szCs w:val="20"/>
                        </w:rPr>
                        <w:sym w:font="Symbol" w:char="F06C"/>
                      </m:r>
                    </m:sub>
                  </m:sSub>
                </m:e>
                <m:sub>
                  <m:r>
                    <w:rPr>
                      <w:rFonts w:ascii="Cambria Math" w:hAnsi="Cambria Math"/>
                      <w:szCs w:val="20"/>
                    </w:rPr>
                    <m:t>t</m:t>
                  </m:r>
                </m:sub>
              </m:sSub>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t ∈T</m:t>
              </m:r>
            </m:sub>
            <m:sup/>
            <m:e>
              <m:sSub>
                <m:sSubPr>
                  <m:ctrlPr>
                    <w:rPr>
                      <w:rFonts w:ascii="Cambria Math" w:hAnsi="Cambria Math"/>
                      <w:i/>
                      <w:szCs w:val="20"/>
                    </w:rPr>
                  </m:ctrlPr>
                </m:sSubPr>
                <m:e>
                  <m:sSub>
                    <m:sSubPr>
                      <m:ctrlPr>
                        <w:rPr>
                          <w:rFonts w:ascii="Cambria Math" w:hAnsi="Cambria Math"/>
                          <w:i/>
                          <w:szCs w:val="20"/>
                        </w:rPr>
                      </m:ctrlPr>
                    </m:sSubPr>
                    <m:e>
                      <m:sSub>
                        <m:sSubPr>
                          <m:ctrlPr>
                            <w:rPr>
                              <w:rFonts w:ascii="Cambria Math" w:hAnsi="Cambria Math"/>
                              <w:i/>
                            </w:rPr>
                          </m:ctrlPr>
                        </m:sSubPr>
                        <m:e>
                          <m:r>
                            <w:rPr>
                              <w:rFonts w:ascii="Cambria Math" w:hAnsi="Cambria Math"/>
                              <w:i/>
                              <w:szCs w:val="20"/>
                            </w:rPr>
                            <w:sym w:font="Symbol" w:char="F072"/>
                          </m:r>
                        </m:e>
                        <m:sub>
                          <m:r>
                            <w:rPr>
                              <w:rFonts w:ascii="Cambria Math" w:hAnsi="Cambria Math"/>
                              <w:i/>
                              <w:szCs w:val="20"/>
                            </w:rPr>
                            <w:sym w:font="Symbol" w:char="006C"/>
                          </m:r>
                        </m:sub>
                      </m:sSub>
                      <m:r>
                        <w:rPr>
                          <w:rFonts w:ascii="Cambria Math" w:hAnsi="Cambria Math"/>
                          <w:szCs w:val="20"/>
                        </w:rPr>
                        <m:t xml:space="preserve">   Π</m:t>
                      </m:r>
                    </m:e>
                    <m:sub>
                      <m:r>
                        <w:rPr>
                          <w:rFonts w:ascii="Cambria Math" w:hAnsi="Cambria Math"/>
                          <w:i/>
                          <w:szCs w:val="20"/>
                        </w:rPr>
                        <w:sym w:font="Symbol" w:char="F06C"/>
                      </m:r>
                    </m:sub>
                  </m:sSub>
                </m:e>
                <m:sub>
                  <m:r>
                    <w:rPr>
                      <w:rFonts w:ascii="Cambria Math" w:hAnsi="Cambria Math"/>
                      <w:szCs w:val="20"/>
                    </w:rPr>
                    <m:t>t</m:t>
                  </m:r>
                </m:sub>
              </m:sSub>
            </m:e>
          </m:nary>
          <m:r>
            <w:rPr>
              <w:rFonts w:ascii="Cambria Math" w:hAnsi="Cambria Math"/>
              <w:szCs w:val="20"/>
            </w:rPr>
            <m:t xml:space="preserve">= </m:t>
          </m:r>
          <m:sSub>
            <m:sSubPr>
              <m:ctrlPr>
                <w:rPr>
                  <w:rFonts w:ascii="Cambria Math" w:hAnsi="Cambria Math"/>
                  <w:i/>
                  <w:szCs w:val="20"/>
                </w:rPr>
              </m:ctrlPr>
            </m:sSubPr>
            <m:e>
              <m:bar>
                <m:barPr>
                  <m:pos m:val="top"/>
                  <m:ctrlPr>
                    <w:rPr>
                      <w:rFonts w:ascii="Cambria Math" w:hAnsi="Cambria Math"/>
                      <w:i/>
                      <w:szCs w:val="20"/>
                    </w:rPr>
                  </m:ctrlPr>
                </m:barPr>
                <m:e>
                  <m:bar>
                    <m:barPr>
                      <m:ctrlPr>
                        <w:rPr>
                          <w:rFonts w:ascii="Cambria Math" w:hAnsi="Cambria Math"/>
                          <w:i/>
                          <w:szCs w:val="20"/>
                        </w:rPr>
                      </m:ctrlPr>
                    </m:barPr>
                    <m:e>
                      <m:r>
                        <w:rPr>
                          <w:rFonts w:ascii="Cambria Math" w:hAnsi="Cambria Math"/>
                          <w:szCs w:val="20"/>
                        </w:rPr>
                        <m:t>W</m:t>
                      </m:r>
                    </m:e>
                  </m:bar>
                </m:e>
              </m:bar>
            </m:e>
            <m:sub>
              <m:r>
                <w:rPr>
                  <w:rFonts w:ascii="Cambria Math" w:hAnsi="Cambria Math"/>
                  <w:i/>
                  <w:szCs w:val="20"/>
                </w:rPr>
                <w:sym w:font="Symbol" w:char="F06C"/>
              </m:r>
            </m:sub>
          </m:sSub>
          <m:r>
            <w:rPr>
              <w:rFonts w:ascii="Cambria Math" w:hAnsi="Cambria Math"/>
              <w:szCs w:val="20"/>
            </w:rPr>
            <m:t xml:space="preserve">    </m:t>
          </m:r>
          <m:r>
            <w:rPr>
              <w:rStyle w:val="Appelnotedebasdep"/>
              <w:rFonts w:ascii="Cambria Math" w:hAnsi="Cambria Math"/>
              <w:i/>
              <w:szCs w:val="20"/>
            </w:rPr>
            <w:footnoteReference w:id="5"/>
          </m:r>
          <m:r>
            <w:rPr>
              <w:rFonts w:ascii="Cambria Math" w:hAnsi="Cambria Math"/>
              <w:szCs w:val="20"/>
            </w:rPr>
            <m:t xml:space="preserve">  </m:t>
          </m:r>
        </m:oMath>
      </m:oMathPara>
    </w:p>
    <w:p w:rsidR="00C37ABF" w:rsidRDefault="00C37ABF" w:rsidP="00B70817">
      <w:pPr>
        <w:ind w:left="45"/>
        <w:rPr>
          <w:rFonts w:eastAsiaTheme="minorEastAsia"/>
          <w:szCs w:val="20"/>
        </w:rPr>
      </w:pPr>
    </w:p>
    <w:p w:rsidR="00C26F52" w:rsidRDefault="00C26F52" w:rsidP="00C26F52">
      <w:pPr>
        <w:ind w:left="45"/>
        <w:rPr>
          <w:rFonts w:eastAsiaTheme="minorEastAsia"/>
          <w:sz w:val="16"/>
          <w:szCs w:val="16"/>
        </w:rPr>
      </w:pPr>
      <w:r>
        <w:rPr>
          <w:rFonts w:eastAsiaTheme="minorEastAsia"/>
          <w:sz w:val="16"/>
          <w:szCs w:val="16"/>
        </w:rPr>
        <w:t xml:space="preserve">Instantaneous </w:t>
      </w:r>
      <w:r w:rsidR="0056375B">
        <w:rPr>
          <w:rFonts w:eastAsiaTheme="minorEastAsia"/>
          <w:sz w:val="16"/>
          <w:szCs w:val="16"/>
        </w:rPr>
        <w:t xml:space="preserve">generating </w:t>
      </w:r>
      <w:r>
        <w:rPr>
          <w:rFonts w:eastAsiaTheme="minorEastAsia"/>
          <w:sz w:val="16"/>
          <w:szCs w:val="16"/>
        </w:rPr>
        <w:t>power is bounded</w:t>
      </w:r>
    </w:p>
    <w:p w:rsidR="005144EA" w:rsidRPr="00C26F52" w:rsidRDefault="005144EA" w:rsidP="00C26F52">
      <w:pPr>
        <w:ind w:left="45"/>
        <w:rPr>
          <w:rFonts w:eastAsiaTheme="minorEastAsia"/>
          <w:sz w:val="16"/>
          <w:szCs w:val="16"/>
        </w:rPr>
      </w:pPr>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11</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sSub>
            <m:sSubPr>
              <m:ctrlPr>
                <w:rPr>
                  <w:rFonts w:ascii="Cambria Math" w:hAnsi="Cambria Math"/>
                  <w:i/>
                  <w:szCs w:val="20"/>
                </w:rPr>
              </m:ctrlPr>
            </m:sSubPr>
            <m:e>
              <m:bar>
                <m:barPr>
                  <m:ctrlPr>
                    <w:rPr>
                      <w:rFonts w:ascii="Cambria Math" w:hAnsi="Cambria Math"/>
                      <w:i/>
                      <w:szCs w:val="20"/>
                    </w:rPr>
                  </m:ctrlPr>
                </m:barPr>
                <m:e>
                  <m:r>
                    <w:rPr>
                      <w:rFonts w:ascii="Cambria Math" w:hAnsi="Cambria Math"/>
                      <w:szCs w:val="20"/>
                    </w:rPr>
                    <m:t>H</m:t>
                  </m:r>
                </m:e>
              </m:bar>
            </m:e>
            <m:sub>
              <m:r>
                <w:rPr>
                  <w:rFonts w:ascii="Cambria Math" w:hAnsi="Cambria Math"/>
                  <w:szCs w:val="20"/>
                </w:rPr>
                <m:t xml:space="preserve"> </m:t>
              </m:r>
              <m:r>
                <w:rPr>
                  <w:rFonts w:ascii="Cambria Math" w:hAnsi="Cambria Math"/>
                  <w:i/>
                  <w:szCs w:val="20"/>
                </w:rPr>
                <w:sym w:font="Symbol" w:char="F06C"/>
              </m:r>
            </m:sub>
          </m:sSub>
          <m:r>
            <w:rPr>
              <w:rFonts w:ascii="Cambria Math" w:hAnsi="Cambria Math"/>
              <w:szCs w:val="20"/>
            </w:rPr>
            <m:t xml:space="preserve"> ≤ </m:t>
          </m:r>
          <m:sSub>
            <m:sSubPr>
              <m:ctrlPr>
                <w:rPr>
                  <w:rFonts w:ascii="Cambria Math" w:hAnsi="Cambria Math"/>
                  <w:i/>
                  <w:szCs w:val="20"/>
                </w:rPr>
              </m:ctrlPr>
            </m:sSubPr>
            <m:e>
              <m:r>
                <w:rPr>
                  <w:rFonts w:ascii="Cambria Math" w:hAnsi="Cambria Math"/>
                  <w:szCs w:val="20"/>
                </w:rPr>
                <m:t>H</m:t>
              </m:r>
            </m:e>
            <m:sub>
              <m:r>
                <w:rPr>
                  <w:rFonts w:ascii="Cambria Math" w:hAnsi="Cambria Math"/>
                  <w:i/>
                  <w:szCs w:val="20"/>
                </w:rPr>
                <w:sym w:font="Symbol" w:char="F06C"/>
              </m:r>
            </m:sub>
          </m:sSub>
          <m:r>
            <w:rPr>
              <w:rFonts w:ascii="Cambria Math" w:hAnsi="Cambria Math"/>
              <w:szCs w:val="20"/>
            </w:rPr>
            <m:t xml:space="preserve">  ≤    </m:t>
          </m:r>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H</m:t>
                  </m:r>
                </m:e>
              </m:bar>
            </m:e>
            <m:sub>
              <m:r>
                <w:rPr>
                  <w:rFonts w:ascii="Cambria Math" w:eastAsiaTheme="minorEastAsia" w:hAnsi="Cambria Math"/>
                  <w:i/>
                  <w:szCs w:val="20"/>
                </w:rPr>
                <w:sym w:font="Symbol" w:char="F06C"/>
              </m:r>
            </m:sub>
          </m:sSub>
        </m:oMath>
      </m:oMathPara>
    </w:p>
    <w:p w:rsidR="00986A25" w:rsidRDefault="00986A25" w:rsidP="00B70817">
      <w:pPr>
        <w:ind w:left="45"/>
        <w:rPr>
          <w:rFonts w:eastAsiaTheme="minorEastAsia"/>
          <w:szCs w:val="20"/>
        </w:rPr>
      </w:pPr>
    </w:p>
    <w:p w:rsidR="00986A25" w:rsidRDefault="00986A25" w:rsidP="00986A25">
      <w:pPr>
        <w:ind w:left="45"/>
        <w:rPr>
          <w:rFonts w:eastAsiaTheme="minorEastAsia"/>
          <w:sz w:val="16"/>
          <w:szCs w:val="16"/>
        </w:rPr>
      </w:pPr>
      <w:r>
        <w:rPr>
          <w:rFonts w:eastAsiaTheme="minorEastAsia"/>
          <w:sz w:val="16"/>
          <w:szCs w:val="16"/>
        </w:rPr>
        <w:t>Intra-daily power modulations are bounded</w:t>
      </w:r>
    </w:p>
    <w:p w:rsidR="00B70817" w:rsidRPr="009A0C9A" w:rsidRDefault="00C319BC" w:rsidP="00B70817">
      <w:pPr>
        <w:ind w:left="45"/>
        <w:rPr>
          <w:rFonts w:eastAsiaTheme="minorEastAsia"/>
          <w:szCs w:val="20"/>
        </w:rPr>
      </w:pPr>
      <m:oMath>
        <m:d>
          <m:dPr>
            <m:ctrlPr>
              <w:rPr>
                <w:rFonts w:ascii="Cambria Math" w:eastAsiaTheme="minorEastAsia" w:hAnsi="Cambria Math"/>
                <w:i/>
                <w:szCs w:val="20"/>
              </w:rPr>
            </m:ctrlPr>
          </m:dPr>
          <m:e>
            <m:r>
              <w:rPr>
                <w:rFonts w:ascii="Cambria Math" w:eastAsiaTheme="minorEastAsia" w:hAnsi="Cambria Math"/>
                <w:szCs w:val="20"/>
              </w:rPr>
              <m:t>12</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∀k ∈</m:t>
        </m:r>
        <m:d>
          <m:dPr>
            <m:begChr m:val="{"/>
            <m:endChr m:val="}"/>
            <m:ctrlPr>
              <w:rPr>
                <w:rFonts w:ascii="Cambria Math" w:hAnsi="Cambria Math"/>
                <w:i/>
                <w:szCs w:val="20"/>
              </w:rPr>
            </m:ctrlPr>
          </m:dPr>
          <m:e>
            <m:r>
              <w:rPr>
                <w:rFonts w:ascii="Cambria Math" w:hAnsi="Cambria Math"/>
                <w:szCs w:val="20"/>
              </w:rPr>
              <m:t>0,…,6</m:t>
            </m:r>
          </m:e>
        </m:d>
        <m:r>
          <w:rPr>
            <w:rFonts w:ascii="Cambria Math" w:hAnsi="Cambria Math"/>
            <w:szCs w:val="20"/>
          </w:rPr>
          <m:t xml:space="preserve">,        </m:t>
        </m:r>
        <m:func>
          <m:funcPr>
            <m:ctrlPr>
              <w:rPr>
                <w:rFonts w:ascii="Cambria Math" w:hAnsi="Cambria Math"/>
                <w:i/>
                <w:szCs w:val="20"/>
              </w:rPr>
            </m:ctrlPr>
          </m:funcPr>
          <m:fName>
            <m:f>
              <m:fPr>
                <m:ctrlPr>
                  <w:rPr>
                    <w:rFonts w:ascii="Cambria Math" w:hAnsi="Cambria Math"/>
                    <w:i/>
                    <w:szCs w:val="20"/>
                  </w:rPr>
                </m:ctrlPr>
              </m:fPr>
              <m:num>
                <m:limLow>
                  <m:limLowPr>
                    <m:ctrlPr>
                      <w:rPr>
                        <w:rFonts w:ascii="Cambria Math" w:hAnsi="Cambria Math"/>
                        <w:i/>
                        <w:szCs w:val="20"/>
                      </w:rPr>
                    </m:ctrlPr>
                  </m:limLowPr>
                  <m:e>
                    <m:r>
                      <m:rPr>
                        <m:sty m:val="p"/>
                      </m:rPr>
                      <w:rPr>
                        <w:rFonts w:ascii="Cambria Math" w:hAnsi="Cambria Math"/>
                        <w:szCs w:val="20"/>
                      </w:rPr>
                      <m:t>max</m:t>
                    </m:r>
                    <m:sSub>
                      <m:sSubPr>
                        <m:ctrlPr>
                          <w:rPr>
                            <w:rFonts w:ascii="Cambria Math" w:hAnsi="Cambria Math"/>
                            <w:i/>
                            <w:szCs w:val="20"/>
                          </w:rPr>
                        </m:ctrlPr>
                      </m:sSubPr>
                      <m:e>
                        <m:r>
                          <w:rPr>
                            <w:rFonts w:ascii="Cambria Math" w:hAnsi="Cambria Math"/>
                            <w:szCs w:val="20"/>
                          </w:rPr>
                          <m:t xml:space="preserve">  H</m:t>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t</m:t>
                            </m:r>
                          </m:sub>
                        </m:sSub>
                      </m:sub>
                    </m:sSub>
                    <m:r>
                      <w:rPr>
                        <w:rFonts w:ascii="Cambria Math" w:hAnsi="Cambria Math"/>
                        <w:szCs w:val="20"/>
                      </w:rPr>
                      <m:t xml:space="preserve"> </m:t>
                    </m:r>
                  </m:e>
                  <m:lim>
                    <m:r>
                      <w:rPr>
                        <w:rFonts w:ascii="Cambria Math" w:hAnsi="Cambria Math"/>
                        <w:szCs w:val="20"/>
                      </w:rPr>
                      <m:t>t ∈{24k+1,…,24k+24}</m:t>
                    </m:r>
                  </m:lim>
                </m:limLow>
              </m:num>
              <m:den>
                <m:nary>
                  <m:naryPr>
                    <m:chr m:val="∑"/>
                    <m:limLoc m:val="undOvr"/>
                    <m:supHide m:val="1"/>
                    <m:ctrlPr>
                      <w:rPr>
                        <w:rFonts w:ascii="Cambria Math" w:hAnsi="Cambria Math"/>
                        <w:i/>
                        <w:szCs w:val="20"/>
                      </w:rPr>
                    </m:ctrlPr>
                  </m:naryPr>
                  <m:sub>
                    <m:r>
                      <w:rPr>
                        <w:rFonts w:ascii="Cambria Math" w:hAnsi="Cambria Math"/>
                        <w:szCs w:val="20"/>
                      </w:rPr>
                      <m:t>t ∈{24k+1,…,24k+24}</m:t>
                    </m:r>
                  </m:sub>
                  <m:sup/>
                  <m:e>
                    <m:sSub>
                      <m:sSubPr>
                        <m:ctrlPr>
                          <w:rPr>
                            <w:rFonts w:ascii="Cambria Math" w:hAnsi="Cambria Math"/>
                            <w:i/>
                            <w:szCs w:val="20"/>
                          </w:rPr>
                        </m:ctrlPr>
                      </m:sSubPr>
                      <m:e>
                        <m:r>
                          <w:rPr>
                            <w:rFonts w:ascii="Cambria Math" w:hAnsi="Cambria Math"/>
                            <w:szCs w:val="20"/>
                          </w:rPr>
                          <m:t xml:space="preserve">  H</m:t>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t</m:t>
                            </m:r>
                          </m:sub>
                        </m:sSub>
                      </m:sub>
                    </m:sSub>
                  </m:e>
                </m:nary>
              </m:den>
            </m:f>
          </m:fName>
          <m:e>
            <m:r>
              <w:rPr>
                <w:rFonts w:ascii="Cambria Math" w:hAnsi="Cambria Math"/>
                <w:szCs w:val="20"/>
              </w:rPr>
              <m:t xml:space="preserve">    </m:t>
            </m:r>
          </m:e>
        </m:func>
        <m:r>
          <w:rPr>
            <w:rFonts w:ascii="Cambria Math" w:hAnsi="Cambria Math"/>
            <w:szCs w:val="20"/>
          </w:rPr>
          <m:t xml:space="preserve">  ≤   </m:t>
        </m:r>
        <m:sSub>
          <m:sSubPr>
            <m:ctrlPr>
              <w:rPr>
                <w:rFonts w:ascii="Cambria Math" w:hAnsi="Cambria Math"/>
                <w:i/>
                <w:szCs w:val="20"/>
              </w:rPr>
            </m:ctrlPr>
          </m:sSubPr>
          <m:e>
            <m:r>
              <w:rPr>
                <w:rFonts w:ascii="Cambria Math" w:hAnsi="Cambria Math"/>
                <w:szCs w:val="20"/>
              </w:rPr>
              <m:t>r</m:t>
            </m:r>
          </m:e>
          <m:sub>
            <m:r>
              <w:rPr>
                <w:rFonts w:ascii="Cambria Math" w:hAnsi="Cambria Math"/>
                <w:i/>
                <w:szCs w:val="20"/>
              </w:rPr>
              <w:sym w:font="Symbol" w:char="F06C"/>
            </m:r>
          </m:sub>
        </m:sSub>
        <m:r>
          <w:rPr>
            <w:rFonts w:ascii="Cambria Math" w:hAnsi="Cambria Math"/>
            <w:szCs w:val="20"/>
          </w:rPr>
          <m:t xml:space="preserve">   </m:t>
        </m:r>
      </m:oMath>
      <w:r w:rsidR="00B70817" w:rsidRPr="009A0C9A">
        <w:rPr>
          <w:rFonts w:eastAsiaTheme="minorEastAsia"/>
          <w:szCs w:val="20"/>
        </w:rPr>
        <w:t xml:space="preserve">   </w:t>
      </w:r>
    </w:p>
    <w:p w:rsidR="0056375B" w:rsidRDefault="0056375B" w:rsidP="0056375B">
      <w:pPr>
        <w:ind w:left="45"/>
        <w:rPr>
          <w:rFonts w:eastAsiaTheme="minorEastAsia"/>
          <w:sz w:val="16"/>
          <w:szCs w:val="16"/>
        </w:rPr>
      </w:pPr>
    </w:p>
    <w:p w:rsidR="0056375B" w:rsidRDefault="0056375B" w:rsidP="0056375B">
      <w:pPr>
        <w:ind w:left="45"/>
        <w:rPr>
          <w:rFonts w:eastAsiaTheme="minorEastAsia"/>
          <w:sz w:val="16"/>
          <w:szCs w:val="16"/>
        </w:rPr>
      </w:pPr>
      <w:r>
        <w:rPr>
          <w:rFonts w:eastAsiaTheme="minorEastAsia"/>
          <w:sz w:val="16"/>
          <w:szCs w:val="16"/>
        </w:rPr>
        <w:t>Instantaneous pumping power is bounded</w:t>
      </w:r>
    </w:p>
    <w:p w:rsidR="00E90E2B" w:rsidRDefault="00E90E2B" w:rsidP="0056375B">
      <w:pPr>
        <w:ind w:left="45"/>
        <w:rPr>
          <w:rFonts w:eastAsiaTheme="minorEastAsia"/>
          <w:sz w:val="16"/>
          <w:szCs w:val="16"/>
        </w:rPr>
      </w:pPr>
    </w:p>
    <w:p w:rsidR="00663AB9" w:rsidRPr="00363896" w:rsidRDefault="00C319BC" w:rsidP="0056375B">
      <w:pPr>
        <w:rPr>
          <w:rFonts w:eastAsiaTheme="minorEastAsia"/>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13</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0 ≤ </m:t>
          </m:r>
          <m:sSub>
            <m:sSubPr>
              <m:ctrlPr>
                <w:rPr>
                  <w:rFonts w:ascii="Cambria Math" w:hAnsi="Cambria Math"/>
                  <w:i/>
                </w:rPr>
              </m:ctrlPr>
            </m:sSubPr>
            <m:e>
              <m:r>
                <w:rPr>
                  <w:rFonts w:ascii="Cambria Math" w:hAnsi="Cambria Math"/>
                  <w:szCs w:val="20"/>
                </w:rPr>
                <m:t xml:space="preserve"> Π</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Π</m:t>
                  </m:r>
                </m:e>
              </m:bar>
            </m:e>
            <m:sub>
              <m:r>
                <w:rPr>
                  <w:rFonts w:ascii="Cambria Math" w:eastAsiaTheme="minorEastAsia" w:hAnsi="Cambria Math"/>
                  <w:i/>
                  <w:szCs w:val="20"/>
                </w:rPr>
                <w:sym w:font="Symbol" w:char="006C"/>
              </m:r>
            </m:sub>
          </m:sSub>
        </m:oMath>
      </m:oMathPara>
    </w:p>
    <w:p w:rsidR="00363896" w:rsidRDefault="00363896" w:rsidP="0056375B">
      <w:pPr>
        <w:rPr>
          <w:rFonts w:eastAsiaTheme="minorEastAsia"/>
        </w:rPr>
      </w:pPr>
    </w:p>
    <w:p w:rsidR="00363896" w:rsidRDefault="00363896" w:rsidP="00363896">
      <w:pPr>
        <w:ind w:left="45"/>
        <w:rPr>
          <w:rFonts w:eastAsiaTheme="minorEastAsia"/>
          <w:sz w:val="16"/>
          <w:szCs w:val="16"/>
        </w:rPr>
      </w:pPr>
      <w:r>
        <w:rPr>
          <w:rFonts w:eastAsiaTheme="minorEastAsia"/>
          <w:sz w:val="16"/>
          <w:szCs w:val="16"/>
        </w:rPr>
        <w:t>Reservoir level evolution depends on generating power, pumping power, pumping efficiency, natural inflows and overflows</w:t>
      </w:r>
    </w:p>
    <w:p w:rsidR="00363896" w:rsidRPr="00B91A8E" w:rsidRDefault="00C319BC" w:rsidP="00363896">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14</m:t>
              </m:r>
            </m:e>
          </m:d>
          <m:r>
            <w:rPr>
              <w:rStyle w:val="Appelnotedebasdep"/>
              <w:rFonts w:ascii="Cambria Math" w:hAnsi="Cambria Math"/>
              <w:i/>
              <w:szCs w:val="20"/>
            </w:rPr>
            <w:footnoteReference w:id="6"/>
          </m:r>
          <m:r>
            <w:rPr>
              <w:rFonts w:ascii="Cambria Math" w:hAnsi="Cambria Math"/>
              <w:szCs w:val="20"/>
            </w:rPr>
            <m:t xml:space="preserve"> </m:t>
          </m:r>
          <m:r>
            <w:rPr>
              <w:rFonts w:ascii="Cambria Math" w:hAnsi="Cambria Math"/>
              <w:szCs w:val="20"/>
            </w:rPr>
            <m:t xml:space="preserve">      </m:t>
          </m:r>
          <m:r>
            <w:rPr>
              <w:rFonts w:ascii="Cambria Math" w:hAnsi="Cambria Math"/>
              <w:szCs w:val="20"/>
            </w:rPr>
            <m:t xml:space="preserve">    </m:t>
          </m:r>
          <m:r>
            <w:rPr>
              <w:rFonts w:ascii="Cambria Math" w:hAnsi="Cambria Math"/>
              <w:szCs w:val="20"/>
            </w:rPr>
            <m:t xml:space="preserve"> </m:t>
          </m:r>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t∈T :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R</m:t>
                  </m:r>
                </m:e>
                <m:sub>
                  <m:r>
                    <w:rPr>
                      <w:rFonts w:ascii="Cambria Math" w:eastAsiaTheme="minorEastAsia" w:hAnsi="Cambria Math"/>
                      <w:i/>
                      <w:szCs w:val="20"/>
                    </w:rPr>
                    <w:sym w:font="Symbol" w:char="F06C"/>
                  </m:r>
                </m:sub>
              </m:sSub>
            </m:e>
            <m:sub>
              <m:r>
                <w:rPr>
                  <w:rFonts w:ascii="Cambria Math" w:eastAsiaTheme="minorEastAsia" w:hAnsi="Cambria Math"/>
                  <w:szCs w:val="20"/>
                </w:rPr>
                <m:t>t</m:t>
              </m:r>
            </m:sub>
          </m:sSub>
          <m:r>
            <w:rPr>
              <w:rFonts w:ascii="Cambria Math" w:eastAsiaTheme="minorEastAsia" w:hAnsi="Cambria Math"/>
              <w:szCs w:val="20"/>
            </w:rPr>
            <m:t xml:space="preserve"> -</m:t>
          </m:r>
          <m:r>
            <w:rPr>
              <w:rFonts w:ascii="Cambria Math"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R</m:t>
                  </m:r>
                </m:e>
                <m:sub>
                  <m:r>
                    <w:rPr>
                      <w:rFonts w:ascii="Cambria Math" w:eastAsiaTheme="minorEastAsia" w:hAnsi="Cambria Math"/>
                      <w:i/>
                      <w:szCs w:val="20"/>
                    </w:rPr>
                    <w:sym w:font="Symbol" w:char="F06C"/>
                  </m:r>
                </m:sub>
              </m:sSub>
            </m:e>
            <m:sub>
              <m:r>
                <w:rPr>
                  <w:rFonts w:ascii="Cambria Math" w:eastAsiaTheme="minorEastAsia" w:hAnsi="Cambria Math"/>
                  <w:szCs w:val="20"/>
                </w:rPr>
                <m:t>t-1</m:t>
              </m:r>
            </m:sub>
          </m:sSub>
          <m:r>
            <w:rPr>
              <w:rFonts w:ascii="Cambria Math" w:hAnsi="Cambria Math"/>
              <w:szCs w:val="20"/>
            </w:rPr>
            <m:t xml:space="preserve">=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hAnsi="Cambria Math"/>
                      <w:i/>
                    </w:rPr>
                  </m:ctrlPr>
                </m:sSubPr>
                <m:e>
                  <m:r>
                    <w:rPr>
                      <w:rFonts w:ascii="Cambria Math" w:hAnsi="Cambria Math"/>
                      <w:i/>
                      <w:szCs w:val="20"/>
                    </w:rPr>
                    <w:sym w:font="Symbol" w:char="F072"/>
                  </m:r>
                </m:e>
                <m:sub>
                  <m:r>
                    <w:rPr>
                      <w:rFonts w:ascii="Cambria Math" w:hAnsi="Cambria Math"/>
                      <w:i/>
                      <w:szCs w:val="20"/>
                    </w:rPr>
                    <w:sym w:font="Symbol" w:char="006C"/>
                  </m:r>
                </m:sub>
              </m:sSub>
              <m:sSub>
                <m:sSubPr>
                  <m:ctrlPr>
                    <w:rPr>
                      <w:rFonts w:ascii="Cambria Math" w:eastAsiaTheme="minorEastAsia" w:hAnsi="Cambria Math"/>
                      <w:i/>
                      <w:szCs w:val="20"/>
                    </w:rPr>
                  </m:ctrlPr>
                </m:sSubPr>
                <m:e>
                  <m:r>
                    <w:rPr>
                      <w:rFonts w:ascii="Cambria Math" w:hAnsi="Cambria Math"/>
                      <w:szCs w:val="20"/>
                    </w:rPr>
                    <m:t>Π</m:t>
                  </m:r>
                </m:e>
                <m:sub>
                  <m:r>
                    <w:rPr>
                      <w:rFonts w:ascii="Cambria Math" w:eastAsiaTheme="minorEastAsia" w:hAnsi="Cambria Math"/>
                      <w:i/>
                      <w:szCs w:val="20"/>
                    </w:rPr>
                    <w:sym w:font="Symbol" w:char="F06C"/>
                  </m:r>
                </m:sub>
              </m:sSub>
            </m:e>
            <m:sub>
              <m:r>
                <w:rPr>
                  <w:rFonts w:ascii="Cambria Math" w:eastAsiaTheme="minorEastAsia" w:hAnsi="Cambria Math"/>
                  <w:szCs w:val="20"/>
                </w:rPr>
                <m:t>t</m:t>
              </m:r>
            </m:sub>
          </m:sSub>
          <m:sSub>
            <m:sSubPr>
              <m:ctrlPr>
                <w:rPr>
                  <w:rFonts w:ascii="Cambria Math" w:eastAsiaTheme="minorEastAsia" w:hAnsi="Cambria Math"/>
                  <w:i/>
                  <w:szCs w:val="20"/>
                </w:rPr>
              </m:ctrlPr>
            </m:sSubPr>
            <m:e>
              <m:r>
                <w:rPr>
                  <w:rFonts w:ascii="Cambria Math" w:eastAsiaTheme="minorEastAsia" w:hAnsi="Cambria Math"/>
                  <w:szCs w:val="20"/>
                </w:rPr>
                <m:t>-</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 xml:space="preserve">  H</m:t>
                      </m:r>
                    </m:e>
                    <m:sub>
                      <m:r>
                        <w:rPr>
                          <w:rFonts w:ascii="Cambria Math" w:hAnsi="Cambria Math"/>
                          <w:i/>
                          <w:szCs w:val="20"/>
                        </w:rPr>
                        <w:sym w:font="Symbol" w:char="F06C"/>
                      </m:r>
                    </m:sub>
                  </m:sSub>
                </m:e>
                <m:sub>
                  <m:r>
                    <w:rPr>
                      <w:rFonts w:ascii="Cambria Math" w:hAnsi="Cambria Math"/>
                      <w:szCs w:val="20"/>
                    </w:rPr>
                    <m:t>t</m:t>
                  </m:r>
                </m:sub>
              </m:sSub>
              <m:r>
                <w:rPr>
                  <w:rFonts w:ascii="Cambria Math" w:eastAsiaTheme="minorEastAsia" w:hAnsi="Cambria Math"/>
                  <w:szCs w:val="20"/>
                </w:rPr>
                <m:t xml:space="preserve">+ </m:t>
              </m:r>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i/>
                      <w:szCs w:val="20"/>
                    </w:rPr>
                    <w:sym w:font="Symbol" w:char="F06C"/>
                  </m:r>
                </m:sub>
              </m:sSub>
            </m:e>
            <m:sub>
              <m:r>
                <w:rPr>
                  <w:rFonts w:ascii="Cambria Math" w:eastAsiaTheme="minorEastAsia" w:hAnsi="Cambria Math"/>
                  <w:szCs w:val="20"/>
                </w:rPr>
                <m:t>t</m:t>
              </m:r>
            </m:sub>
          </m:sSub>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O</m:t>
                  </m:r>
                </m:e>
                <m:sub>
                  <m:r>
                    <w:rPr>
                      <w:rFonts w:ascii="Cambria Math" w:hAnsi="Cambria Math"/>
                      <w:i/>
                      <w:szCs w:val="20"/>
                    </w:rPr>
                    <w:sym w:font="Symbol" w:char="F06C"/>
                  </m:r>
                </m:sub>
              </m:sSub>
            </m:e>
            <m:sub>
              <m:r>
                <w:rPr>
                  <w:rFonts w:ascii="Cambria Math" w:hAnsi="Cambria Math"/>
                  <w:szCs w:val="20"/>
                </w:rPr>
                <m:t>t</m:t>
              </m:r>
            </m:sub>
          </m:sSub>
          <m:r>
            <w:rPr>
              <w:rFonts w:ascii="Cambria Math" w:eastAsiaTheme="minorEastAsia" w:hAnsi="Cambria Math"/>
              <w:szCs w:val="20"/>
            </w:rPr>
            <m:t xml:space="preserve"> </m:t>
          </m:r>
          <m:r>
            <w:rPr>
              <w:rStyle w:val="Appelnotedebasdep"/>
              <w:rFonts w:ascii="Cambria Math" w:eastAsiaTheme="minorEastAsia" w:hAnsi="Cambria Math"/>
              <w:i/>
              <w:szCs w:val="20"/>
            </w:rPr>
            <w:footnoteReference w:id="7"/>
          </m:r>
        </m:oMath>
      </m:oMathPara>
    </w:p>
    <w:p w:rsidR="00B91A8E" w:rsidRPr="00B91A8E" w:rsidRDefault="00C319BC" w:rsidP="00B91A8E">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14</m:t>
              </m:r>
            </m:e>
          </m:d>
          <m:r>
            <w:rPr>
              <w:rFonts w:ascii="Cambria Math" w:hAnsi="Cambria Math"/>
              <w:szCs w:val="20"/>
            </w:rPr>
            <m:t xml:space="preserve"> </m:t>
          </m:r>
          <m:d>
            <m:dPr>
              <m:ctrlPr>
                <w:rPr>
                  <w:rFonts w:ascii="Cambria Math" w:hAnsi="Cambria Math"/>
                  <w:i/>
                  <w:szCs w:val="20"/>
                </w:rPr>
              </m:ctrlPr>
            </m:dPr>
            <m:e>
              <m:r>
                <w:rPr>
                  <w:rFonts w:ascii="Cambria Math" w:hAnsi="Cambria Math"/>
                  <w:szCs w:val="20"/>
                </w:rPr>
                <m:t>bis</m:t>
              </m:r>
            </m:e>
          </m:d>
          <m:r>
            <w:rPr>
              <w:rFonts w:ascii="Cambria Math" w:hAnsi="Cambria Math"/>
              <w:szCs w:val="20"/>
            </w:rPr>
            <m:t xml:space="preserve">   </m:t>
          </m:r>
          <m:r>
            <w:rPr>
              <w:rFonts w:ascii="Cambria Math" w:hAnsi="Cambria Math"/>
              <w:szCs w:val="20"/>
            </w:rPr>
            <m:t xml:space="preserve">∀n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 xml:space="preserve">                                 R</m:t>
                  </m:r>
                </m:e>
                <m:sub>
                  <m:r>
                    <w:rPr>
                      <w:rFonts w:ascii="Cambria Math" w:eastAsiaTheme="minorEastAsia" w:hAnsi="Cambria Math"/>
                      <w:i/>
                      <w:szCs w:val="20"/>
                    </w:rPr>
                    <w:sym w:font="Symbol" w:char="F06C"/>
                  </m:r>
                </m:sub>
              </m:sSub>
            </m:e>
            <m:sub>
              <m:r>
                <w:rPr>
                  <w:rFonts w:ascii="Cambria Math" w:eastAsiaTheme="minorEastAsia" w:hAnsi="Cambria Math"/>
                  <w:szCs w:val="20"/>
                </w:rPr>
                <m:t>T</m:t>
              </m:r>
            </m:sub>
          </m:sSub>
          <m:r>
            <w:rPr>
              <w:rFonts w:ascii="Cambria Math" w:eastAsiaTheme="minorEastAsia" w:hAnsi="Cambria Math"/>
              <w:szCs w:val="20"/>
            </w:rPr>
            <m:t xml:space="preserve"> </m:t>
          </m:r>
          <m:r>
            <w:rPr>
              <w:rFonts w:ascii="Cambria Math" w:hAnsi="Cambria Math"/>
              <w:szCs w:val="20"/>
            </w:rPr>
            <m:t xml:space="preserve"> = </m:t>
          </m:r>
          <m:r>
            <w:rPr>
              <w:rFonts w:ascii="Cambria Math" w:eastAsiaTheme="minorEastAsia" w:hAnsi="Cambria Math"/>
              <w:szCs w:val="20"/>
            </w:rPr>
            <m:t xml:space="preserve"> </m:t>
          </m:r>
          <m:nary>
            <m:naryPr>
              <m:chr m:val="∑"/>
              <m:limLoc m:val="undOvr"/>
              <m:supHide m:val="1"/>
              <m:ctrlPr>
                <w:rPr>
                  <w:rFonts w:ascii="Cambria Math" w:eastAsiaTheme="minorEastAsia" w:hAnsi="Cambria Math"/>
                  <w:i/>
                  <w:szCs w:val="20"/>
                </w:rPr>
              </m:ctrlPr>
            </m:naryPr>
            <m:sub>
              <m:r>
                <w:rPr>
                  <w:rFonts w:ascii="Cambria Math" w:eastAsiaTheme="minorEastAsia" w:hAnsi="Cambria Math"/>
                  <w:szCs w:val="20"/>
                </w:rPr>
                <m:t>q=1,Q</m:t>
              </m:r>
            </m:sub>
            <m:sup/>
            <m:e>
              <m:sSub>
                <m:sSubPr>
                  <m:ctrlPr>
                    <w:rPr>
                      <w:rFonts w:ascii="Cambria Math" w:hAnsi="Cambria Math"/>
                      <w:i/>
                      <w:szCs w:val="20"/>
                    </w:rPr>
                  </m:ctrlPr>
                </m:sSubPr>
                <m:e>
                  <m:r>
                    <w:rPr>
                      <w:rFonts w:ascii="Cambria Math" w:hAnsi="Cambria Math"/>
                      <w:i/>
                      <w:szCs w:val="20"/>
                    </w:rPr>
                    <w:sym w:font="Symbol" w:char="F0C2"/>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q</m:t>
                      </m:r>
                    </m:sub>
                  </m:sSub>
                </m:sub>
              </m:sSub>
            </m:e>
          </m:nary>
          <m:r>
            <w:rPr>
              <w:rFonts w:ascii="Cambria Math" w:eastAsiaTheme="minorEastAsia" w:hAnsi="Cambria Math"/>
              <w:szCs w:val="20"/>
            </w:rPr>
            <m:t xml:space="preserve"> </m:t>
          </m:r>
        </m:oMath>
      </m:oMathPara>
    </w:p>
    <w:p w:rsidR="00B91A8E" w:rsidRPr="00D63B5E" w:rsidRDefault="00D63B5E" w:rsidP="00363896">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14</m:t>
              </m:r>
            </m:e>
          </m:d>
          <m:r>
            <w:rPr>
              <w:rFonts w:ascii="Cambria Math" w:hAnsi="Cambria Math"/>
              <w:szCs w:val="20"/>
            </w:rPr>
            <m:t xml:space="preserve"> </m:t>
          </m:r>
          <m:d>
            <m:dPr>
              <m:ctrlPr>
                <w:rPr>
                  <w:rFonts w:ascii="Cambria Math" w:hAnsi="Cambria Math"/>
                  <w:i/>
                  <w:szCs w:val="20"/>
                </w:rPr>
              </m:ctrlPr>
            </m:dPr>
            <m:e>
              <m:r>
                <w:rPr>
                  <w:rFonts w:ascii="Cambria Math" w:hAnsi="Cambria Math"/>
                  <w:szCs w:val="20"/>
                </w:rPr>
                <m:t>ter</m:t>
              </m:r>
            </m:e>
          </m:d>
          <m:r>
            <w:rPr>
              <w:rFonts w:ascii="Cambria Math" w:hAnsi="Cambria Math"/>
              <w:szCs w:val="20"/>
            </w:rPr>
            <m:t xml:space="preserve">   </m:t>
          </m:r>
          <m:r>
            <w:rPr>
              <w:rFonts w:ascii="Cambria Math" w:hAnsi="Cambria Math"/>
              <w:szCs w:val="20"/>
            </w:rPr>
            <m:t xml:space="preserve">∀n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r>
            <w:rPr>
              <w:rFonts w:ascii="Cambria Math" w:hAnsi="Cambria Math"/>
              <w:szCs w:val="20"/>
            </w:rPr>
            <m:t>q=1,Q</m:t>
          </m:r>
          <m:r>
            <w:rPr>
              <w:rFonts w:ascii="Cambria Math" w:hAnsi="Cambria Math"/>
              <w:szCs w:val="20"/>
            </w:rPr>
            <m:t xml:space="preserve"> :</m:t>
          </m:r>
          <m:r>
            <w:rPr>
              <w:rFonts w:ascii="Cambria Math" w:eastAsiaTheme="minorEastAsia" w:hAnsi="Cambria Math"/>
              <w:szCs w:val="20"/>
            </w:rPr>
            <m:t xml:space="preserve">    </m:t>
          </m:r>
          <m:sSub>
            <m:sSubPr>
              <m:ctrlPr>
                <w:rPr>
                  <w:rFonts w:ascii="Cambria Math" w:hAnsi="Cambria Math"/>
                  <w:i/>
                  <w:szCs w:val="20"/>
                </w:rPr>
              </m:ctrlPr>
            </m:sSubPr>
            <m:e>
              <m:r>
                <w:rPr>
                  <w:rFonts w:ascii="Cambria Math" w:hAnsi="Cambria Math"/>
                  <w:i/>
                  <w:szCs w:val="20"/>
                </w:rPr>
                <w:sym w:font="Symbol" w:char="F0C2"/>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q</m:t>
                  </m:r>
                </m:sub>
              </m:sSub>
            </m:sub>
          </m:sSub>
          <m:r>
            <w:rPr>
              <w:rFonts w:ascii="Cambria Math" w:hAnsi="Cambria Math"/>
              <w:szCs w:val="20"/>
            </w:rPr>
            <m:t xml:space="preserve">  ≤</m:t>
          </m:r>
          <m:r>
            <w:rPr>
              <w:rFonts w:ascii="Cambria Math" w:hAnsi="Cambria Math"/>
              <w:szCs w:val="20"/>
            </w:rPr>
            <m:t xml:space="preserve"> </m:t>
          </m:r>
          <m:r>
            <w:rPr>
              <w:rFonts w:ascii="Cambria Math" w:eastAsiaTheme="minorEastAsia" w:hAnsi="Cambria Math"/>
              <w:szCs w:val="20"/>
            </w:rPr>
            <m:t xml:space="preserve"> </m:t>
          </m:r>
          <m:sSub>
            <m:sSubPr>
              <m:ctrlPr>
                <w:rPr>
                  <w:rFonts w:ascii="Cambria Math" w:hAnsi="Cambria Math"/>
                  <w:i/>
                </w:rPr>
              </m:ctrlPr>
            </m:sSubPr>
            <m:e>
              <m:r>
                <w:rPr>
                  <w:rFonts w:ascii="Cambria Math" w:hAnsi="Cambria Math"/>
                  <w:szCs w:val="20"/>
                </w:rPr>
                <m:t>∑</m:t>
              </m:r>
            </m:e>
            <m:sub>
              <m:r>
                <w:rPr>
                  <w:rFonts w:ascii="Cambria Math" w:hAnsi="Cambria Math"/>
                  <w:i/>
                  <w:szCs w:val="20"/>
                </w:rPr>
                <w:sym w:font="Symbol" w:char="006C"/>
              </m:r>
            </m:sub>
          </m:sSub>
          <m:r>
            <w:rPr>
              <w:rFonts w:ascii="Cambria Math" w:hAnsi="Cambria Math"/>
            </w:rPr>
            <m:t xml:space="preserve">  /Q</m:t>
          </m:r>
        </m:oMath>
      </m:oMathPara>
    </w:p>
    <w:p w:rsidR="00663AB9" w:rsidRDefault="00663AB9" w:rsidP="00B70817">
      <w:pPr>
        <w:ind w:left="45"/>
        <w:rPr>
          <w:rFonts w:eastAsiaTheme="minorEastAsia"/>
          <w:b/>
          <w:sz w:val="24"/>
        </w:rPr>
      </w:pPr>
    </w:p>
    <w:p w:rsidR="00AE1EC4" w:rsidRDefault="00AE1EC4" w:rsidP="00AE1EC4">
      <w:pPr>
        <w:ind w:left="45"/>
        <w:rPr>
          <w:rFonts w:eastAsiaTheme="minorEastAsia"/>
          <w:sz w:val="16"/>
          <w:szCs w:val="16"/>
        </w:rPr>
      </w:pPr>
      <w:r>
        <w:rPr>
          <w:rFonts w:eastAsiaTheme="minorEastAsia"/>
          <w:sz w:val="16"/>
          <w:szCs w:val="16"/>
        </w:rPr>
        <w:t>Reservoir level is bounded by admissible lower and upper bounds (rule curves)</w:t>
      </w:r>
    </w:p>
    <w:p w:rsidR="00E90E2B" w:rsidRDefault="00C319BC" w:rsidP="00E90E2B">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15</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sSub>
            <m:sSubPr>
              <m:ctrlPr>
                <w:rPr>
                  <w:rFonts w:ascii="Cambria Math" w:hAnsi="Cambria Math"/>
                  <w:i/>
                </w:rPr>
              </m:ctrlPr>
            </m:sSubPr>
            <m:e>
              <m:bar>
                <m:barPr>
                  <m:ctrlPr>
                    <w:rPr>
                      <w:rFonts w:ascii="Cambria Math" w:hAnsi="Cambria Math"/>
                      <w:i/>
                    </w:rPr>
                  </m:ctrlPr>
                </m:barPr>
                <m:e>
                  <m:r>
                    <w:rPr>
                      <w:rFonts w:ascii="Cambria Math" w:hAnsi="Cambria Math"/>
                      <w:szCs w:val="20"/>
                    </w:rPr>
                    <m:t>R</m:t>
                  </m:r>
                </m:e>
              </m:bar>
            </m:e>
            <m:sub>
              <m:r>
                <w:rPr>
                  <w:rFonts w:ascii="Cambria Math" w:hAnsi="Cambria Math"/>
                  <w:szCs w:val="20"/>
                </w:rPr>
                <m:t xml:space="preserve"> </m:t>
              </m:r>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rPr>
              </m:ctrlPr>
            </m:sSubPr>
            <m:e>
              <m:r>
                <w:rPr>
                  <w:rFonts w:ascii="Cambria Math" w:hAnsi="Cambria Math"/>
                  <w:szCs w:val="20"/>
                </w:rPr>
                <m:t>R</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R</m:t>
                  </m:r>
                </m:e>
              </m:bar>
            </m:e>
            <m:sub>
              <m:r>
                <w:rPr>
                  <w:rFonts w:ascii="Cambria Math" w:eastAsiaTheme="minorEastAsia" w:hAnsi="Cambria Math"/>
                  <w:i/>
                  <w:szCs w:val="20"/>
                </w:rPr>
                <w:sym w:font="Symbol" w:char="006C"/>
              </m:r>
            </m:sub>
          </m:sSub>
        </m:oMath>
      </m:oMathPara>
    </w:p>
    <w:p w:rsidR="00E90E2B" w:rsidRDefault="00E90E2B">
      <w:pPr>
        <w:rPr>
          <w:rFonts w:eastAsiaTheme="minorEastAsia"/>
          <w:b/>
          <w:sz w:val="24"/>
        </w:rPr>
      </w:pPr>
      <w:r>
        <w:rPr>
          <w:rFonts w:eastAsiaTheme="minorEastAsia"/>
          <w:b/>
          <w:sz w:val="24"/>
        </w:rPr>
        <w:br w:type="page"/>
      </w:r>
    </w:p>
    <w:p w:rsidR="00986A25" w:rsidRPr="00986A25" w:rsidRDefault="00986A25" w:rsidP="00986A25">
      <w:pPr>
        <w:ind w:left="45"/>
        <w:rPr>
          <w:rFonts w:eastAsiaTheme="minorEastAsia"/>
          <w:szCs w:val="20"/>
          <w:u w:val="single"/>
        </w:rPr>
      </w:pPr>
      <w:r w:rsidRPr="00986A25">
        <w:rPr>
          <w:rFonts w:eastAsiaTheme="minorEastAsia"/>
          <w:szCs w:val="20"/>
          <w:u w:val="single"/>
        </w:rPr>
        <w:lastRenderedPageBreak/>
        <w:t xml:space="preserve">Thermal </w:t>
      </w:r>
      <w:proofErr w:type="gramStart"/>
      <w:r w:rsidRPr="00986A25">
        <w:rPr>
          <w:rFonts w:eastAsiaTheme="minorEastAsia"/>
          <w:szCs w:val="20"/>
          <w:u w:val="single"/>
        </w:rPr>
        <w:t>units :</w:t>
      </w:r>
      <w:proofErr w:type="gramEnd"/>
    </w:p>
    <w:p w:rsidR="00B70817" w:rsidRDefault="00986A25" w:rsidP="00B70817">
      <w:pPr>
        <w:ind w:left="45"/>
        <w:rPr>
          <w:rFonts w:eastAsiaTheme="minorEastAsia"/>
          <w:sz w:val="16"/>
          <w:szCs w:val="16"/>
        </w:rPr>
      </w:pPr>
      <w:r w:rsidRPr="00986A25">
        <w:rPr>
          <w:rFonts w:eastAsiaTheme="minorEastAsia"/>
          <w:sz w:val="16"/>
          <w:szCs w:val="16"/>
        </w:rPr>
        <w:t>Power output is bounded</w:t>
      </w:r>
      <w:r w:rsidR="00452D71">
        <w:rPr>
          <w:rFonts w:eastAsiaTheme="minorEastAsia"/>
          <w:sz w:val="16"/>
          <w:szCs w:val="16"/>
        </w:rPr>
        <w:t xml:space="preserve"> by must-run commitments and power availability</w:t>
      </w:r>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16</m:t>
              </m:r>
            </m:e>
          </m:d>
          <m:r>
            <w:rPr>
              <w:rFonts w:ascii="Cambria Math" w:hAnsi="Cambria Math"/>
              <w:szCs w:val="20"/>
            </w:rPr>
            <m:t xml:space="preserve">     ∀n ∈N ,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m:rPr>
                  <m:sty m:val="p"/>
                </m:rPr>
                <w:rPr>
                  <w:rFonts w:ascii="Cambria Math" w:hAnsi="Cambria Math"/>
                </w:rPr>
                <w:sym w:font="Symbol" w:char="F051"/>
              </m:r>
            </m:e>
            <m:sub>
              <m:r>
                <w:rPr>
                  <w:rFonts w:ascii="Cambria Math" w:hAnsi="Cambria Math"/>
                  <w:szCs w:val="20"/>
                </w:rPr>
                <m:t>n</m:t>
              </m:r>
            </m:sub>
          </m:sSub>
          <m:r>
            <w:rPr>
              <w:rFonts w:ascii="Cambria Math" w:hAnsi="Cambria Math"/>
              <w:szCs w:val="20"/>
            </w:rPr>
            <m:t xml:space="preserve"> ,                                      </m:t>
          </m:r>
          <m:sSub>
            <m:sSubPr>
              <m:ctrlPr>
                <w:rPr>
                  <w:rFonts w:ascii="Cambria Math" w:eastAsiaTheme="minorEastAsia" w:hAnsi="Cambria Math"/>
                  <w:i/>
                  <w:szCs w:val="20"/>
                </w:rPr>
              </m:ctrlPr>
            </m:sSubPr>
            <m:e>
              <m:bar>
                <m:barPr>
                  <m:ctrlPr>
                    <w:rPr>
                      <w:rFonts w:ascii="Cambria Math" w:eastAsiaTheme="minorEastAsia" w:hAnsi="Cambria Math"/>
                      <w:i/>
                      <w:szCs w:val="20"/>
                    </w:rPr>
                  </m:ctrlPr>
                </m:barPr>
                <m:e>
                  <m:r>
                    <w:rPr>
                      <w:rFonts w:ascii="Cambria Math" w:eastAsiaTheme="minorEastAsia" w:hAnsi="Cambria Math"/>
                      <w:szCs w:val="20"/>
                    </w:rPr>
                    <m:t>P</m:t>
                  </m:r>
                </m:e>
              </m:ba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r>
            <w:rPr>
              <w:rFonts w:ascii="Cambria Math" w:hAnsi="Cambria Math"/>
              <w:szCs w:val="20"/>
            </w:rPr>
            <m:t xml:space="preserve">  </m:t>
          </m:r>
          <m:sSub>
            <m:sSubPr>
              <m:ctrlPr>
                <w:rPr>
                  <w:rFonts w:ascii="Cambria Math" w:eastAsiaTheme="minorEastAsia" w:hAnsi="Cambria Math"/>
                  <w:i/>
                  <w:szCs w:val="20"/>
                </w:rPr>
              </m:ctrlPr>
            </m:sSubPr>
            <m:e>
              <m:r>
                <w:rPr>
                  <w:rFonts w:ascii="Cambria Math" w:eastAsiaTheme="minorEastAsia" w:hAnsi="Cambria Math"/>
                  <w:szCs w:val="20"/>
                </w:rPr>
                <m:t xml:space="preserve">≤ </m:t>
              </m:r>
              <m:acc>
                <m:accPr>
                  <m:chr m:val="̅"/>
                  <m:ctrlPr>
                    <w:rPr>
                      <w:rFonts w:ascii="Cambria Math" w:eastAsiaTheme="minorEastAsia" w:hAnsi="Cambria Math"/>
                      <w:i/>
                      <w:szCs w:val="20"/>
                    </w:rPr>
                  </m:ctrlPr>
                </m:accPr>
                <m:e>
                  <m:r>
                    <w:rPr>
                      <w:rFonts w:ascii="Cambria Math" w:eastAsiaTheme="minorEastAsia" w:hAnsi="Cambria Math"/>
                      <w:szCs w:val="20"/>
                    </w:rPr>
                    <m:t>P</m:t>
                  </m:r>
                </m:e>
              </m:acc>
            </m:e>
            <m:sub>
              <m:r>
                <w:rPr>
                  <w:rFonts w:ascii="Cambria Math" w:eastAsiaTheme="minorEastAsia" w:hAnsi="Cambria Math"/>
                  <w:szCs w:val="20"/>
                </w:rPr>
                <m:t>θ</m:t>
              </m:r>
            </m:sub>
          </m:sSub>
        </m:oMath>
      </m:oMathPara>
    </w:p>
    <w:p w:rsidR="00986A25" w:rsidRDefault="00986A25" w:rsidP="00B70817">
      <w:pPr>
        <w:ind w:left="45"/>
        <w:rPr>
          <w:rFonts w:eastAsiaTheme="minorEastAsia"/>
          <w:szCs w:val="20"/>
        </w:rPr>
      </w:pPr>
    </w:p>
    <w:p w:rsidR="00452D71" w:rsidRDefault="00452D71" w:rsidP="00452D71">
      <w:pPr>
        <w:ind w:left="45"/>
        <w:rPr>
          <w:rFonts w:eastAsiaTheme="minorEastAsia"/>
          <w:sz w:val="16"/>
          <w:szCs w:val="16"/>
        </w:rPr>
      </w:pPr>
      <w:r>
        <w:rPr>
          <w:rFonts w:eastAsiaTheme="minorEastAsia"/>
          <w:sz w:val="16"/>
          <w:szCs w:val="16"/>
        </w:rPr>
        <w:t xml:space="preserve">The number of running units </w:t>
      </w:r>
      <w:r w:rsidRPr="00986A25">
        <w:rPr>
          <w:rFonts w:eastAsiaTheme="minorEastAsia"/>
          <w:sz w:val="16"/>
          <w:szCs w:val="16"/>
        </w:rPr>
        <w:t>is bounded</w:t>
      </w:r>
    </w:p>
    <w:p w:rsidR="00B70817" w:rsidRDefault="00C319BC" w:rsidP="00B70817">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17</m:t>
              </m:r>
            </m:e>
          </m:d>
          <m:r>
            <w:rPr>
              <w:rFonts w:ascii="Cambria Math" w:hAnsi="Cambria Math"/>
              <w:szCs w:val="20"/>
            </w:rPr>
            <m:t xml:space="preserve">      ∀n ∈N ,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m:t>
          </m:r>
          <m:sSub>
            <m:sSubPr>
              <m:ctrlPr>
                <w:rPr>
                  <w:rFonts w:ascii="Cambria Math" w:eastAsiaTheme="minorEastAsia" w:hAnsi="Cambria Math"/>
                  <w:i/>
                  <w:szCs w:val="20"/>
                </w:rPr>
              </m:ctrlPr>
            </m:sSubPr>
            <m:e>
              <m:bar>
                <m:barPr>
                  <m:ctrlPr>
                    <w:rPr>
                      <w:rFonts w:ascii="Cambria Math" w:eastAsiaTheme="minorEastAsia" w:hAnsi="Cambria Math"/>
                      <w:i/>
                      <w:szCs w:val="20"/>
                    </w:rPr>
                  </m:ctrlPr>
                </m:barPr>
                <m:e>
                  <m:r>
                    <w:rPr>
                      <w:rFonts w:ascii="Cambria Math" w:eastAsiaTheme="minorEastAsia" w:hAnsi="Cambria Math"/>
                      <w:szCs w:val="20"/>
                    </w:rPr>
                    <m:t>M</m:t>
                  </m:r>
                </m:e>
              </m:ba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M</m:t>
                  </m:r>
                </m:e>
              </m:bar>
            </m:e>
            <m:sub>
              <m:r>
                <w:rPr>
                  <w:rFonts w:ascii="Cambria Math" w:eastAsiaTheme="minorEastAsia" w:hAnsi="Cambria Math"/>
                  <w:szCs w:val="20"/>
                </w:rPr>
                <m:t>θ</m:t>
              </m:r>
            </m:sub>
          </m:sSub>
          <m:r>
            <w:rPr>
              <w:rFonts w:ascii="Cambria Math" w:hAnsi="Cambria Math"/>
              <w:szCs w:val="20"/>
            </w:rPr>
            <m:t xml:space="preserve"> </m:t>
          </m:r>
        </m:oMath>
      </m:oMathPara>
    </w:p>
    <w:p w:rsidR="00B70817" w:rsidRPr="00C522FA" w:rsidRDefault="00B70817" w:rsidP="00B70817">
      <w:pPr>
        <w:ind w:left="45"/>
        <w:rPr>
          <w:rFonts w:eastAsiaTheme="minorEastAsia"/>
          <w:szCs w:val="20"/>
        </w:rPr>
      </w:pPr>
    </w:p>
    <w:p w:rsidR="00452D71" w:rsidRDefault="00452D71" w:rsidP="00452D71">
      <w:pPr>
        <w:ind w:left="45"/>
        <w:rPr>
          <w:rFonts w:eastAsiaTheme="minorEastAsia"/>
          <w:sz w:val="16"/>
          <w:szCs w:val="16"/>
        </w:rPr>
      </w:pPr>
      <w:r>
        <w:rPr>
          <w:rFonts w:eastAsiaTheme="minorEastAsia"/>
          <w:sz w:val="16"/>
          <w:szCs w:val="16"/>
        </w:rPr>
        <w:t>Power output remains within limits set by minimum stable power and maximum capacity thresholds</w:t>
      </w:r>
    </w:p>
    <w:p w:rsidR="00B70817" w:rsidRDefault="00C319BC" w:rsidP="00B70817">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18</m:t>
              </m:r>
            </m:e>
          </m:d>
          <m:r>
            <w:rPr>
              <w:rFonts w:ascii="Cambria Math" w:hAnsi="Cambria Math"/>
              <w:szCs w:val="20"/>
            </w:rPr>
            <m:t xml:space="preserve">     ∀n ∈N ,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 xml:space="preserve">                             l</m:t>
              </m:r>
            </m:e>
            <m:sub>
              <m:r>
                <w:rPr>
                  <w:rFonts w:ascii="Cambria Math" w:eastAsiaTheme="minorEastAsia" w:hAnsi="Cambria Math"/>
                  <w:szCs w:val="20"/>
                </w:rPr>
                <m:t>θ</m:t>
              </m:r>
            </m:sub>
          </m:sSub>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u</m:t>
              </m:r>
            </m:e>
            <m:sub>
              <m:r>
                <w:rPr>
                  <w:rFonts w:ascii="Cambria Math" w:eastAsiaTheme="minorEastAsia" w:hAnsi="Cambria Math"/>
                  <w:szCs w:val="20"/>
                </w:rPr>
                <m:t>θ</m:t>
              </m:r>
            </m:sub>
          </m:sSub>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r>
            <w:rPr>
              <w:rFonts w:ascii="Cambria Math" w:hAnsi="Cambria Math"/>
              <w:szCs w:val="20"/>
            </w:rPr>
            <m:t xml:space="preserve"> </m:t>
          </m:r>
        </m:oMath>
      </m:oMathPara>
    </w:p>
    <w:p w:rsidR="005144EA" w:rsidRDefault="005144EA" w:rsidP="00B70817">
      <w:pPr>
        <w:ind w:left="45"/>
        <w:rPr>
          <w:rFonts w:eastAsiaTheme="minorEastAsia"/>
          <w:szCs w:val="20"/>
        </w:rPr>
      </w:pPr>
    </w:p>
    <w:p w:rsidR="00452D71" w:rsidRDefault="00452D71" w:rsidP="00452D71">
      <w:pPr>
        <w:ind w:left="45"/>
        <w:rPr>
          <w:rFonts w:eastAsiaTheme="minorEastAsia"/>
          <w:sz w:val="16"/>
          <w:szCs w:val="16"/>
        </w:rPr>
      </w:pPr>
      <w:r w:rsidRPr="00452D71">
        <w:rPr>
          <w:rFonts w:eastAsiaTheme="minorEastAsia"/>
          <w:sz w:val="16"/>
          <w:szCs w:val="16"/>
        </w:rPr>
        <w:t xml:space="preserve">Minimum </w:t>
      </w:r>
      <w:r w:rsidR="002E00B3">
        <w:rPr>
          <w:rFonts w:eastAsiaTheme="minorEastAsia"/>
          <w:sz w:val="16"/>
          <w:szCs w:val="16"/>
        </w:rPr>
        <w:t>running and not-running durations contribute to the unit-commitment plan.</w:t>
      </w:r>
      <w:r>
        <w:rPr>
          <w:rFonts w:eastAsiaTheme="minorEastAsia"/>
          <w:sz w:val="16"/>
          <w:szCs w:val="16"/>
        </w:rPr>
        <w:t xml:space="preserve"> Note</w:t>
      </w:r>
      <w:r w:rsidR="002E00B3">
        <w:rPr>
          <w:rFonts w:eastAsiaTheme="minorEastAsia"/>
          <w:sz w:val="16"/>
          <w:szCs w:val="16"/>
        </w:rPr>
        <w:t xml:space="preserve"> that</w:t>
      </w:r>
      <w:r>
        <w:rPr>
          <w:rFonts w:eastAsiaTheme="minorEastAsia"/>
          <w:sz w:val="16"/>
          <w:szCs w:val="16"/>
        </w:rPr>
        <w:t xml:space="preserve"> this modeling requires</w:t>
      </w:r>
      <w:r>
        <w:rPr>
          <w:rStyle w:val="Appelnotedebasdep"/>
          <w:rFonts w:eastAsiaTheme="minorEastAsia"/>
          <w:sz w:val="16"/>
          <w:szCs w:val="16"/>
        </w:rPr>
        <w:footnoteReference w:id="8"/>
      </w:r>
      <w:r>
        <w:rPr>
          <w:rFonts w:eastAsiaTheme="minorEastAsia"/>
          <w:sz w:val="16"/>
          <w:szCs w:val="16"/>
        </w:rPr>
        <w:t xml:space="preserve"> that one at least of the following conditions is met:</w:t>
      </w:r>
      <m:oMath>
        <m:r>
          <w:rPr>
            <w:rFonts w:ascii="Cambria Math" w:eastAsiaTheme="minorEastAsia" w:hAnsi="Cambria Math"/>
            <w:szCs w:val="20"/>
          </w:rPr>
          <m:t xml:space="preserve"> </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or   </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M</m:t>
                </m:r>
              </m:e>
            </m:acc>
          </m:e>
          <m:sub>
            <m:r>
              <w:rPr>
                <w:rFonts w:ascii="Cambria Math" w:eastAsiaTheme="minorEastAsia" w:hAnsi="Cambria Math"/>
                <w:szCs w:val="20"/>
              </w:rPr>
              <m:t>θ</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1</m:t>
            </m:r>
          </m:e>
          <m:sub>
            <m:r>
              <w:rPr>
                <w:rFonts w:ascii="Cambria Math" w:hAnsi="Cambria Math"/>
                <w:szCs w:val="20"/>
              </w:rPr>
              <m:t>T</m:t>
            </m:r>
          </m:sub>
        </m:sSub>
      </m:oMath>
    </w:p>
    <w:p w:rsidR="00452D71" w:rsidRPr="00452D71" w:rsidRDefault="00452D71" w:rsidP="00B70817">
      <w:pPr>
        <w:ind w:left="45"/>
        <w:rPr>
          <w:rFonts w:eastAsiaTheme="minorEastAsia"/>
          <w:szCs w:val="20"/>
        </w:rPr>
      </w:pPr>
    </w:p>
    <w:p w:rsidR="00B70817" w:rsidRDefault="00C319BC" w:rsidP="00B70817">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19</m:t>
              </m:r>
            </m:e>
          </m:d>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t∈T :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e>
            <m:sub>
              <m:r>
                <w:rPr>
                  <w:rFonts w:ascii="Cambria Math" w:eastAsiaTheme="minorEastAsia" w:hAnsi="Cambria Math"/>
                  <w:szCs w:val="20"/>
                </w:rPr>
                <m:t>t</m:t>
              </m:r>
            </m:sub>
          </m:sSub>
          <m:r>
            <w:rPr>
              <w:rFonts w:ascii="Cambria Math" w:eastAsiaTheme="minorEastAsia" w:hAnsi="Cambria Math"/>
              <w:szCs w:val="20"/>
            </w:rPr>
            <m:t xml:space="preserve">  </m:t>
          </m:r>
          <m:r>
            <w:rPr>
              <w:rFonts w:ascii="Cambria Math"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e>
            <m:sub>
              <m:r>
                <w:rPr>
                  <w:rFonts w:ascii="Cambria Math" w:eastAsiaTheme="minorEastAsia" w:hAnsi="Cambria Math"/>
                  <w:szCs w:val="20"/>
                </w:rPr>
                <m:t>t-1</m:t>
              </m:r>
            </m:sub>
          </m:sSub>
          <m:r>
            <w:rPr>
              <w:rFonts w:ascii="Cambria Math" w:hAnsi="Cambria Math"/>
              <w:szCs w:val="20"/>
            </w:rPr>
            <m:t>+</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r>
            <w:rPr>
              <w:rFonts w:ascii="Cambria Math" w:hAnsi="Cambria Math"/>
              <w:szCs w:val="20"/>
            </w:rPr>
            <m:t xml:space="preserve"> -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oMath>
      </m:oMathPara>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20</m:t>
              </m:r>
            </m:e>
          </m:d>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 t∈T :</m:t>
          </m:r>
          <m:r>
            <w:rPr>
              <w:rFonts w:ascii="Cambria Math" w:eastAsiaTheme="minorEastAsia" w:hAnsi="Cambria Math"/>
              <w:szCs w:val="20"/>
            </w:rPr>
            <m:t xml:space="preserve">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r>
            <w:rPr>
              <w:rFonts w:ascii="Cambria Math" w:eastAsiaTheme="minorEastAsia" w:hAnsi="Cambria Math"/>
              <w:szCs w:val="20"/>
            </w:rPr>
            <m:t xml:space="preserve">     ≤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oMath>
      </m:oMathPara>
    </w:p>
    <w:p w:rsidR="00B70817"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21</m:t>
              </m:r>
            </m:e>
          </m:d>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 t∈T :</m:t>
          </m:r>
          <m:r>
            <w:rPr>
              <w:rFonts w:ascii="Cambria Math" w:eastAsiaTheme="minorEastAsia" w:hAnsi="Cambria Math"/>
              <w:szCs w:val="20"/>
            </w:rPr>
            <m:t xml:space="preserve">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r>
            <w:rPr>
              <w:rFonts w:ascii="Cambria Math" w:eastAsiaTheme="minorEastAsia" w:hAnsi="Cambria Math"/>
              <w:szCs w:val="20"/>
            </w:rPr>
            <m:t xml:space="preserve">    ≤ </m:t>
          </m:r>
          <m:r>
            <w:rPr>
              <w:rFonts w:ascii="Cambria Math" w:hAnsi="Cambria Math"/>
              <w:szCs w:val="20"/>
            </w:rPr>
            <m:t xml:space="preserve">Max(0 ,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M</m:t>
                      </m:r>
                    </m:e>
                  </m:bar>
                </m:e>
                <m:sub>
                  <m:r>
                    <w:rPr>
                      <w:rFonts w:ascii="Cambria Math" w:eastAsiaTheme="minorEastAsia" w:hAnsi="Cambria Math"/>
                      <w:szCs w:val="20"/>
                    </w:rPr>
                    <m:t>θ</m:t>
                  </m:r>
                </m:sub>
              </m:sSub>
            </m:e>
            <m:sub>
              <m:r>
                <w:rPr>
                  <w:rFonts w:ascii="Cambria Math" w:eastAsiaTheme="minorEastAsia" w:hAnsi="Cambria Math"/>
                  <w:szCs w:val="20"/>
                </w:rPr>
                <m:t>t-1</m:t>
              </m:r>
            </m:sub>
          </m:sSub>
          <m:r>
            <w:rPr>
              <w:rFonts w:ascii="Cambria Math" w:eastAsiaTheme="minorEastAsia" w:hAnsi="Cambria Math"/>
              <w:szCs w:val="20"/>
            </w:rPr>
            <m:t>-</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M</m:t>
                      </m:r>
                    </m:e>
                  </m:bar>
                </m:e>
                <m:sub>
                  <m:r>
                    <w:rPr>
                      <w:rFonts w:ascii="Cambria Math" w:eastAsiaTheme="minorEastAsia" w:hAnsi="Cambria Math"/>
                      <w:szCs w:val="20"/>
                    </w:rPr>
                    <m:t>θ</m:t>
                  </m:r>
                </m:sub>
              </m:sSub>
            </m:e>
            <m:sub>
              <m:r>
                <w:rPr>
                  <w:rFonts w:ascii="Cambria Math" w:eastAsiaTheme="minorEastAsia" w:hAnsi="Cambria Math"/>
                  <w:szCs w:val="20"/>
                </w:rPr>
                <m:t>t</m:t>
              </m:r>
            </m:sub>
          </m:sSub>
          <m:r>
            <w:rPr>
              <w:rFonts w:ascii="Cambria Math" w:eastAsiaTheme="minorEastAsia" w:hAnsi="Cambria Math"/>
              <w:szCs w:val="20"/>
            </w:rPr>
            <m:t>)</m:t>
          </m:r>
        </m:oMath>
      </m:oMathPara>
    </w:p>
    <w:p w:rsidR="00B70817" w:rsidRPr="00C522FA" w:rsidRDefault="00C319BC"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22</m:t>
              </m:r>
            </m:e>
          </m:d>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 t∈T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e>
            <m:sub>
              <m:r>
                <w:rPr>
                  <w:rFonts w:ascii="Cambria Math" w:eastAsiaTheme="minorEastAsia" w:hAnsi="Cambria Math"/>
                  <w:szCs w:val="20"/>
                </w:rPr>
                <m:t>t</m:t>
              </m:r>
            </m:sub>
          </m:sSub>
          <m:r>
            <w:rPr>
              <w:rFonts w:ascii="Cambria Math" w:eastAsiaTheme="minorEastAsia" w:hAnsi="Cambria Math"/>
              <w:szCs w:val="20"/>
            </w:rPr>
            <m:t xml:space="preserve">      ≥ </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k=t+1-</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sub>
            <m:sup>
              <m:r>
                <w:rPr>
                  <w:rFonts w:ascii="Cambria Math" w:eastAsiaTheme="minorEastAsia" w:hAnsi="Cambria Math"/>
                  <w:szCs w:val="20"/>
                </w:rPr>
                <m:t>k=t</m:t>
              </m:r>
            </m:sup>
            <m:e>
              <m:r>
                <w:rPr>
                  <w:rFonts w:ascii="Cambria Math" w:eastAsiaTheme="minorEastAsia" w:hAnsi="Cambria Math"/>
                  <w:szCs w:val="20"/>
                </w:rPr>
                <m:t>(</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k</m:t>
                  </m:r>
                </m:sub>
              </m:sSub>
            </m:e>
          </m:nary>
          <m:r>
            <w:rPr>
              <w:rFonts w:ascii="Cambria Math" w:hAnsi="Cambria Math"/>
              <w:szCs w:val="20"/>
            </w:rPr>
            <m:t xml:space="preserve">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k</m:t>
              </m:r>
            </m:sub>
          </m:sSub>
          <m:r>
            <w:rPr>
              <w:rFonts w:ascii="Cambria Math" w:eastAsiaTheme="minorEastAsia" w:hAnsi="Cambria Math"/>
              <w:szCs w:val="20"/>
            </w:rPr>
            <m:t xml:space="preserve">) </m:t>
          </m:r>
        </m:oMath>
      </m:oMathPara>
    </w:p>
    <w:p w:rsidR="00B70817" w:rsidRDefault="00B70817" w:rsidP="00B70817">
      <w:pPr>
        <w:ind w:left="45"/>
        <w:rPr>
          <w:rFonts w:eastAsiaTheme="minorEastAsia"/>
          <w:szCs w:val="20"/>
        </w:rPr>
      </w:pPr>
      <m:oMathPara>
        <m:oMathParaPr>
          <m:jc m:val="left"/>
        </m:oMathParaPr>
        <m:oMath>
          <m:r>
            <w:rPr>
              <w:rFonts w:ascii="Cambria Math" w:eastAsiaTheme="minorEastAsia" w:hAnsi="Cambria Math"/>
              <w:szCs w:val="20"/>
            </w:rPr>
            <m:t>(23)</m:t>
          </m:r>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 t∈T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e>
            <m:sub>
              <m:r>
                <w:rPr>
                  <w:rFonts w:ascii="Cambria Math" w:eastAsiaTheme="minorEastAsia" w:hAnsi="Cambria Math"/>
                  <w:szCs w:val="20"/>
                </w:rPr>
                <m:t>t</m:t>
              </m:r>
            </m:sub>
          </m:sSub>
          <m:r>
            <w:rPr>
              <w:rFonts w:ascii="Cambria Math" w:eastAsiaTheme="minorEastAsia" w:hAnsi="Cambria Math"/>
              <w:szCs w:val="20"/>
            </w:rPr>
            <m:t xml:space="preserve"> ≤ </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M</m:t>
                      </m:r>
                    </m:e>
                  </m:acc>
                </m:e>
                <m:sub>
                  <m:r>
                    <w:rPr>
                      <w:rFonts w:ascii="Cambria Math" w:eastAsiaTheme="minorEastAsia" w:hAnsi="Cambria Math"/>
                      <w:szCs w:val="20"/>
                    </w:rPr>
                    <m:t>θ</m:t>
                  </m:r>
                </m:sub>
              </m:sSub>
            </m:e>
            <m:sub>
              <m:r>
                <w:rPr>
                  <w:rFonts w:ascii="Cambria Math" w:eastAsiaTheme="minorEastAsia" w:hAnsi="Cambria Math"/>
                  <w:szCs w:val="20"/>
                </w:rPr>
                <m:t>t-</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sub>
          </m:sSub>
          <m:r>
            <w:rPr>
              <w:rFonts w:ascii="Cambria Math" w:eastAsiaTheme="minorEastAsia" w:hAnsi="Cambria Math"/>
              <w:szCs w:val="20"/>
            </w:rPr>
            <m:t xml:space="preserve">+ </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k=t+1-</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sub>
            <m:sup>
              <m:r>
                <w:rPr>
                  <w:rFonts w:ascii="Cambria Math" w:eastAsiaTheme="minorEastAsia" w:hAnsi="Cambria Math"/>
                  <w:szCs w:val="20"/>
                </w:rPr>
                <m:t>k=t</m:t>
              </m:r>
            </m:sup>
            <m:e>
              <m:r>
                <w:rPr>
                  <w:rFonts w:ascii="Cambria Math" w:hAnsi="Cambria Math"/>
                  <w:szCs w:val="20"/>
                </w:rPr>
                <m:t xml:space="preserve">Max(0, </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M</m:t>
                          </m:r>
                        </m:e>
                      </m:acc>
                    </m:e>
                    <m:sub>
                      <m:r>
                        <w:rPr>
                          <w:rFonts w:ascii="Cambria Math" w:eastAsiaTheme="minorEastAsia" w:hAnsi="Cambria Math"/>
                          <w:szCs w:val="20"/>
                        </w:rPr>
                        <m:t>θ</m:t>
                      </m:r>
                    </m:sub>
                  </m:sSub>
                </m:e>
                <m:sub>
                  <m:r>
                    <w:rPr>
                      <w:rFonts w:ascii="Cambria Math" w:eastAsiaTheme="minorEastAsia" w:hAnsi="Cambria Math"/>
                      <w:szCs w:val="20"/>
                    </w:rPr>
                    <m:t>k</m:t>
                  </m:r>
                </m:sub>
              </m:sSub>
              <m:r>
                <w:rPr>
                  <w:rFonts w:ascii="Cambria Math" w:hAnsi="Cambria Math"/>
                  <w:szCs w:val="20"/>
                </w:rPr>
                <m:t>-</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M</m:t>
                          </m:r>
                        </m:e>
                      </m:acc>
                    </m:e>
                    <m:sub>
                      <m:r>
                        <w:rPr>
                          <w:rFonts w:ascii="Cambria Math" w:eastAsiaTheme="minorEastAsia" w:hAnsi="Cambria Math"/>
                          <w:szCs w:val="20"/>
                        </w:rPr>
                        <m:t>θ</m:t>
                      </m:r>
                    </m:sub>
                  </m:sSub>
                </m:e>
                <m:sub>
                  <m:r>
                    <w:rPr>
                      <w:rFonts w:ascii="Cambria Math" w:eastAsiaTheme="minorEastAsia" w:hAnsi="Cambria Math"/>
                      <w:szCs w:val="20"/>
                    </w:rPr>
                    <m:t>k-1</m:t>
                  </m:r>
                </m:sub>
              </m:sSub>
              <m:r>
                <w:rPr>
                  <w:rFonts w:ascii="Cambria Math" w:hAnsi="Cambria Math"/>
                  <w:szCs w:val="20"/>
                </w:rPr>
                <m:t xml:space="preserve"> )</m:t>
              </m:r>
            </m:e>
          </m:nary>
          <m:r>
            <w:rPr>
              <w:rFonts w:ascii="Cambria Math" w:eastAsiaTheme="minorEastAsia" w:hAnsi="Cambria Math"/>
              <w:szCs w:val="20"/>
            </w:rPr>
            <m:t>-</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k=t+1-</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sub>
            <m:sup>
              <m:r>
                <w:rPr>
                  <w:rFonts w:ascii="Cambria Math" w:eastAsiaTheme="minorEastAsia" w:hAnsi="Cambria Math"/>
                  <w:szCs w:val="20"/>
                </w:rPr>
                <m:t>k=t</m:t>
              </m:r>
            </m:sup>
            <m:e>
              <m:r>
                <w:rPr>
                  <w:rFonts w:ascii="Cambria Math" w:eastAsiaTheme="minorEastAsia" w:hAnsi="Cambria Math"/>
                  <w:szCs w:val="20"/>
                </w:rPr>
                <m:t>(</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k</m:t>
                  </m:r>
                </m:sub>
              </m:sSub>
            </m:e>
          </m:nary>
          <m:r>
            <w:rPr>
              <w:rFonts w:ascii="Cambria Math" w:hAnsi="Cambria Math"/>
              <w:szCs w:val="20"/>
            </w:rPr>
            <m:t xml:space="preserve"> )</m:t>
          </m:r>
        </m:oMath>
      </m:oMathPara>
    </w:p>
    <w:p w:rsidR="000D2CF1" w:rsidRDefault="000D2CF1" w:rsidP="00E35B84">
      <w:pPr>
        <w:ind w:left="45"/>
        <w:rPr>
          <w:rFonts w:eastAsiaTheme="minorEastAsia"/>
          <w:szCs w:val="20"/>
          <w:u w:val="single"/>
        </w:rPr>
      </w:pPr>
    </w:p>
    <w:p w:rsidR="000D2CF1" w:rsidRDefault="000D2CF1" w:rsidP="00E35B84">
      <w:pPr>
        <w:ind w:left="45"/>
        <w:rPr>
          <w:rFonts w:eastAsiaTheme="minorEastAsia"/>
          <w:szCs w:val="20"/>
          <w:u w:val="single"/>
        </w:rPr>
      </w:pPr>
    </w:p>
    <w:p w:rsidR="003A4B73" w:rsidRDefault="003A4B73" w:rsidP="00B70817">
      <w:pPr>
        <w:ind w:left="45"/>
        <w:rPr>
          <w:rFonts w:eastAsiaTheme="minorEastAsia"/>
          <w:szCs w:val="20"/>
        </w:rPr>
      </w:pPr>
    </w:p>
    <w:p w:rsidR="000D2CF1" w:rsidRPr="00BA1153" w:rsidRDefault="000D2CF1" w:rsidP="00102726">
      <w:pPr>
        <w:ind w:left="45"/>
        <w:rPr>
          <w:rFonts w:eastAsiaTheme="minorEastAsia"/>
          <w:szCs w:val="20"/>
        </w:rPr>
      </w:pPr>
    </w:p>
    <w:p w:rsidR="000D2CF1" w:rsidRPr="007E2A04" w:rsidRDefault="000D2CF1" w:rsidP="000D2CF1">
      <w:pPr>
        <w:pStyle w:val="Titre5"/>
        <w:jc w:val="left"/>
        <w:rPr>
          <w:b/>
        </w:rPr>
      </w:pPr>
      <w:bookmarkStart w:id="9" w:name="_Toc529966269"/>
      <w:r w:rsidRPr="007E2A04">
        <w:rPr>
          <w:b/>
        </w:rPr>
        <w:t xml:space="preserve">4.2 Constraints related to </w:t>
      </w:r>
      <w:r w:rsidR="00E32E5E">
        <w:rPr>
          <w:b/>
        </w:rPr>
        <w:t xml:space="preserve">the </w:t>
      </w:r>
      <w:r w:rsidR="00D1421F">
        <w:rPr>
          <w:b/>
        </w:rPr>
        <w:t>uplifted system state</w:t>
      </w:r>
      <w:r w:rsidRPr="007E2A04">
        <w:rPr>
          <w:b/>
        </w:rPr>
        <w:t xml:space="preserve"> (</w:t>
      </w:r>
      <w:r>
        <w:rPr>
          <w:b/>
        </w:rPr>
        <w:t xml:space="preserve">activation of </w:t>
      </w:r>
      <w:r w:rsidRPr="007E2A04">
        <w:rPr>
          <w:b/>
        </w:rPr>
        <w:t>security</w:t>
      </w:r>
      <w:r>
        <w:rPr>
          <w:b/>
        </w:rPr>
        <w:t xml:space="preserve"> </w:t>
      </w:r>
      <w:r w:rsidRPr="007E2A04">
        <w:rPr>
          <w:b/>
        </w:rPr>
        <w:t>reserves</w:t>
      </w:r>
      <w:r>
        <w:rPr>
          <w:b/>
        </w:rPr>
        <w:t>)</w:t>
      </w:r>
      <w:bookmarkEnd w:id="9"/>
      <w:r w:rsidRPr="007E2A04">
        <w:rPr>
          <w:b/>
        </w:rPr>
        <w:t xml:space="preserve">  </w:t>
      </w:r>
    </w:p>
    <w:p w:rsidR="000D2CF1" w:rsidRPr="000D2CF1" w:rsidRDefault="000D2CF1" w:rsidP="00102726">
      <w:pPr>
        <w:ind w:left="45"/>
        <w:rPr>
          <w:rFonts w:eastAsiaTheme="minorEastAsia"/>
          <w:szCs w:val="20"/>
          <w:lang w:val="en-GB"/>
        </w:rPr>
      </w:pPr>
    </w:p>
    <w:p w:rsidR="008E09EA" w:rsidRDefault="000676FD" w:rsidP="00B70817">
      <w:pPr>
        <w:ind w:left="45"/>
        <w:rPr>
          <w:rFonts w:eastAsiaTheme="minorEastAsia"/>
          <w:szCs w:val="20"/>
        </w:rPr>
      </w:pPr>
      <w:r>
        <w:rPr>
          <w:rFonts w:eastAsiaTheme="minorEastAsia"/>
          <w:szCs w:val="20"/>
        </w:rPr>
        <w:t xml:space="preserve">All constraints </w:t>
      </w:r>
      <m:oMath>
        <m:d>
          <m:dPr>
            <m:ctrlPr>
              <w:rPr>
                <w:rFonts w:ascii="Cambria Math" w:hAnsi="Cambria Math"/>
                <w:i/>
                <w:szCs w:val="20"/>
              </w:rPr>
            </m:ctrlPr>
          </m:dPr>
          <m:e>
            <m:r>
              <w:rPr>
                <w:rFonts w:ascii="Cambria Math" w:hAnsi="Cambria Math"/>
                <w:szCs w:val="20"/>
              </w:rPr>
              <m:t>1</m:t>
            </m:r>
          </m:e>
        </m:d>
      </m:oMath>
      <w:r>
        <w:rPr>
          <w:rFonts w:eastAsiaTheme="minorEastAsia"/>
          <w:szCs w:val="20"/>
        </w:rPr>
        <w:t xml:space="preserve"> to </w:t>
      </w:r>
      <m:oMath>
        <m:d>
          <m:dPr>
            <m:ctrlPr>
              <w:rPr>
                <w:rFonts w:ascii="Cambria Math" w:hAnsi="Cambria Math"/>
                <w:i/>
                <w:szCs w:val="20"/>
              </w:rPr>
            </m:ctrlPr>
          </m:dPr>
          <m:e>
            <m:r>
              <w:rPr>
                <w:rFonts w:ascii="Cambria Math" w:hAnsi="Cambria Math"/>
                <w:szCs w:val="20"/>
              </w:rPr>
              <m:t>23</m:t>
            </m:r>
          </m:e>
        </m:d>
        <m:r>
          <w:rPr>
            <w:rFonts w:ascii="Cambria Math" w:hAnsi="Cambria Math"/>
            <w:szCs w:val="20"/>
          </w:rPr>
          <m:t xml:space="preserve"> </m:t>
        </m:r>
      </m:oMath>
      <w:r w:rsidR="00CE7EF2">
        <w:rPr>
          <w:rFonts w:eastAsiaTheme="minorEastAsia"/>
          <w:szCs w:val="20"/>
        </w:rPr>
        <w:t xml:space="preserve">previously </w:t>
      </w:r>
      <w:proofErr w:type="gramStart"/>
      <w:r w:rsidR="00BA1153">
        <w:rPr>
          <w:rFonts w:eastAsiaTheme="minorEastAsia"/>
          <w:szCs w:val="20"/>
        </w:rPr>
        <w:t>defined</w:t>
      </w:r>
      <w:proofErr w:type="gramEnd"/>
      <w:r>
        <w:rPr>
          <w:rFonts w:eastAsiaTheme="minorEastAsia"/>
          <w:szCs w:val="20"/>
        </w:rPr>
        <w:t xml:space="preserve"> for regular operation conditions are repeated with replacement of </w:t>
      </w:r>
      <w:r w:rsidR="006732BC">
        <w:rPr>
          <w:rFonts w:eastAsiaTheme="minorEastAsia"/>
          <w:szCs w:val="20"/>
        </w:rPr>
        <w:t xml:space="preserve">all </w:t>
      </w:r>
      <w:r>
        <w:rPr>
          <w:rFonts w:eastAsiaTheme="minorEastAsia"/>
          <w:szCs w:val="20"/>
        </w:rPr>
        <w:t xml:space="preserve">variables </w:t>
      </w:r>
      <m:oMath>
        <m:r>
          <w:rPr>
            <w:rFonts w:ascii="Cambria Math" w:hAnsi="Cambria Math"/>
            <w:szCs w:val="20"/>
          </w:rPr>
          <m:t xml:space="preserve">Var  </m:t>
        </m:r>
      </m:oMath>
      <w:r w:rsidR="006732BC" w:rsidRPr="006732BC">
        <w:rPr>
          <w:rFonts w:eastAsiaTheme="minorEastAsia"/>
          <w:szCs w:val="20"/>
        </w:rPr>
        <w:t xml:space="preserve"> by</w:t>
      </w:r>
      <w:r w:rsidR="006732BC">
        <w:rPr>
          <w:rFonts w:eastAsiaTheme="minorEastAsia"/>
          <w:szCs w:val="20"/>
        </w:rPr>
        <w:t xml:space="preserve"> their </w:t>
      </w:r>
      <w:r w:rsidR="00A0597E">
        <w:rPr>
          <w:rFonts w:eastAsiaTheme="minorEastAsia"/>
          <w:szCs w:val="20"/>
        </w:rPr>
        <w:t>twin</w:t>
      </w:r>
      <w:r w:rsidR="00E32E5E">
        <w:rPr>
          <w:rFonts w:eastAsiaTheme="minorEastAsia"/>
          <w:szCs w:val="20"/>
        </w:rPr>
        <w:t>s</w:t>
      </w:r>
      <w:r w:rsidR="006732BC">
        <w:rPr>
          <w:rFonts w:eastAsiaTheme="minorEastAsia"/>
          <w:szCs w:val="20"/>
        </w:rPr>
        <w:t xml:space="preserve"> </w:t>
      </w:r>
      <w:r w:rsidR="006732BC" w:rsidRPr="006732BC">
        <w:rPr>
          <w:rFonts w:eastAsiaTheme="minorEastAsia"/>
          <w:szCs w:val="20"/>
        </w:rPr>
        <w:t xml:space="preserve"> </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Var</m:t>
            </m:r>
          </m:e>
          <m:sup>
            <m:r>
              <w:rPr>
                <w:rFonts w:ascii="Cambria Math" w:hAnsi="Cambria Math"/>
                <w:szCs w:val="20"/>
              </w:rPr>
              <m:t>s</m:t>
            </m:r>
          </m:sup>
        </m:sSup>
      </m:oMath>
      <w:r w:rsidR="006732BC" w:rsidRPr="006732BC">
        <w:rPr>
          <w:rFonts w:eastAsiaTheme="minorEastAsia"/>
          <w:szCs w:val="20"/>
        </w:rPr>
        <w:t xml:space="preserve"> </w:t>
      </w:r>
      <w:r w:rsidR="00A0597E">
        <w:rPr>
          <w:rFonts w:eastAsiaTheme="minorEastAsia"/>
          <w:szCs w:val="20"/>
        </w:rPr>
        <w:t xml:space="preserve"> </w:t>
      </w:r>
      <w:r w:rsidR="00D1421F">
        <w:rPr>
          <w:rFonts w:eastAsiaTheme="minorEastAsia"/>
          <w:szCs w:val="20"/>
        </w:rPr>
        <w:t xml:space="preserve">when </w:t>
      </w:r>
      <w:r w:rsidR="00E32E5E">
        <w:rPr>
          <w:rFonts w:eastAsiaTheme="minorEastAsia"/>
          <w:szCs w:val="20"/>
        </w:rPr>
        <w:t>they</w:t>
      </w:r>
      <w:r w:rsidR="00D1421F">
        <w:rPr>
          <w:rFonts w:eastAsiaTheme="minorEastAsia"/>
          <w:szCs w:val="20"/>
        </w:rPr>
        <w:t xml:space="preserve"> exist</w:t>
      </w:r>
      <w:r w:rsidR="008E09EA">
        <w:rPr>
          <w:rFonts w:eastAsiaTheme="minorEastAsia"/>
          <w:szCs w:val="20"/>
        </w:rPr>
        <w:t xml:space="preserve">. </w:t>
      </w:r>
    </w:p>
    <w:p w:rsidR="008E09EA" w:rsidRDefault="008E09EA" w:rsidP="00B70817">
      <w:pPr>
        <w:ind w:left="45"/>
        <w:rPr>
          <w:rFonts w:eastAsiaTheme="minorEastAsia"/>
          <w:szCs w:val="20"/>
        </w:rPr>
      </w:pPr>
      <w:bookmarkStart w:id="10" w:name="_GoBack"/>
      <w:bookmarkEnd w:id="10"/>
    </w:p>
    <w:p w:rsidR="00102726" w:rsidRDefault="008E09EA" w:rsidP="00B70817">
      <w:pPr>
        <w:ind w:left="45"/>
        <w:rPr>
          <w:rFonts w:eastAsiaTheme="minorEastAsia"/>
          <w:szCs w:val="20"/>
        </w:rPr>
      </w:pPr>
      <w:r>
        <w:rPr>
          <w:rFonts w:eastAsiaTheme="minorEastAsia"/>
          <w:szCs w:val="20"/>
        </w:rPr>
        <w:t xml:space="preserve">Besides, in the expression of constraints </w:t>
      </w:r>
      <m:oMath>
        <m:d>
          <m:dPr>
            <m:ctrlPr>
              <w:rPr>
                <w:rFonts w:ascii="Cambria Math" w:hAnsi="Cambria Math"/>
                <w:i/>
                <w:szCs w:val="20"/>
              </w:rPr>
            </m:ctrlPr>
          </m:dPr>
          <m:e>
            <m:r>
              <w:rPr>
                <w:rFonts w:ascii="Cambria Math" w:hAnsi="Cambria Math"/>
                <w:szCs w:val="20"/>
              </w:rPr>
              <m:t>1</m:t>
            </m:r>
          </m:e>
        </m:d>
      </m:oMath>
      <w:r w:rsidR="00A76BC8">
        <w:rPr>
          <w:rFonts w:eastAsiaTheme="minorEastAsia"/>
          <w:szCs w:val="20"/>
        </w:rPr>
        <w:t xml:space="preserve"> </w:t>
      </w:r>
      <m:oMath>
        <m:r>
          <w:rPr>
            <w:rFonts w:ascii="Cambria Math" w:eastAsiaTheme="minorEastAsia" w:hAnsi="Cambria Math"/>
            <w:szCs w:val="20"/>
          </w:rPr>
          <m:t>,</m:t>
        </m:r>
        <m:d>
          <m:dPr>
            <m:ctrlPr>
              <w:rPr>
                <w:rFonts w:ascii="Cambria Math" w:eastAsiaTheme="minorEastAsia" w:hAnsi="Cambria Math"/>
                <w:i/>
                <w:szCs w:val="20"/>
              </w:rPr>
            </m:ctrlPr>
          </m:dPr>
          <m:e>
            <m:r>
              <w:rPr>
                <w:rFonts w:ascii="Cambria Math" w:eastAsiaTheme="minorEastAsia" w:hAnsi="Cambria Math"/>
                <w:szCs w:val="20"/>
              </w:rPr>
              <m:t>2</m:t>
            </m:r>
          </m:e>
        </m:d>
        <m:r>
          <w:rPr>
            <w:rFonts w:ascii="Cambria Math" w:eastAsiaTheme="minorEastAsia" w:hAnsi="Cambria Math"/>
            <w:szCs w:val="20"/>
          </w:rPr>
          <m:t>,</m:t>
        </m:r>
        <m:d>
          <m:dPr>
            <m:ctrlPr>
              <w:rPr>
                <w:rFonts w:ascii="Cambria Math" w:hAnsi="Cambria Math"/>
                <w:i/>
                <w:szCs w:val="20"/>
              </w:rPr>
            </m:ctrlPr>
          </m:dPr>
          <m:e>
            <m:r>
              <w:rPr>
                <w:rFonts w:ascii="Cambria Math" w:hAnsi="Cambria Math"/>
                <w:szCs w:val="20"/>
              </w:rPr>
              <m:t>3</m:t>
            </m:r>
          </m:e>
        </m:d>
      </m:oMath>
      <w:r w:rsidR="00A76BC8" w:rsidRPr="008F3174">
        <w:rPr>
          <w:rFonts w:eastAsiaTheme="minorEastAsia"/>
          <w:szCs w:val="20"/>
        </w:rPr>
        <w:t xml:space="preserve"> </w:t>
      </w:r>
      <w:r w:rsidR="008F3174">
        <w:rPr>
          <w:rFonts w:eastAsiaTheme="minorEastAsia"/>
          <w:szCs w:val="20"/>
        </w:rPr>
        <w:t xml:space="preserve">, all occurrences of </w:t>
      </w:r>
      <m:oMath>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r>
          <w:rPr>
            <w:rFonts w:ascii="Cambria Math" w:hAnsi="Cambria Math"/>
            <w:szCs w:val="20"/>
          </w:rPr>
          <m:t xml:space="preserve"> </m:t>
        </m:r>
      </m:oMath>
      <w:r>
        <w:rPr>
          <w:rFonts w:eastAsiaTheme="minorEastAsia"/>
          <w:szCs w:val="20"/>
        </w:rPr>
        <w:t xml:space="preserve">are replaced by </w:t>
      </w:r>
      <m:oMath>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r>
              <w:rPr>
                <w:rFonts w:ascii="Cambria Math" w:hAnsi="Cambria Math"/>
                <w:szCs w:val="20"/>
              </w:rPr>
              <m:t>+S</m:t>
            </m:r>
          </m:e>
          <m:sub>
            <m:r>
              <w:rPr>
                <w:rFonts w:ascii="Cambria Math" w:hAnsi="Cambria Math"/>
                <w:szCs w:val="20"/>
              </w:rPr>
              <m:t>n</m:t>
            </m:r>
          </m:sub>
        </m:sSub>
      </m:oMath>
      <w:r>
        <w:rPr>
          <w:rFonts w:eastAsiaTheme="minorEastAsia"/>
          <w:szCs w:val="20"/>
        </w:rPr>
        <w:t xml:space="preserve"> </w:t>
      </w:r>
    </w:p>
    <w:p w:rsidR="00D1421F" w:rsidRDefault="00D1421F" w:rsidP="00B70817">
      <w:pPr>
        <w:ind w:left="45"/>
        <w:rPr>
          <w:rFonts w:eastAsiaTheme="minorEastAsia"/>
          <w:szCs w:val="20"/>
        </w:rPr>
      </w:pPr>
    </w:p>
    <w:p w:rsidR="00D1421F" w:rsidRPr="006732BC" w:rsidRDefault="00D1421F" w:rsidP="00B70817">
      <w:pPr>
        <w:ind w:left="45"/>
        <w:rPr>
          <w:rFonts w:eastAsiaTheme="minorEastAsia"/>
          <w:szCs w:val="20"/>
        </w:rPr>
      </w:pPr>
    </w:p>
    <w:p w:rsidR="008024A6" w:rsidRPr="007E2A04" w:rsidRDefault="008024A6" w:rsidP="008024A6">
      <w:pPr>
        <w:pStyle w:val="Titre4"/>
        <w:ind w:left="0"/>
        <w:jc w:val="left"/>
        <w:rPr>
          <w:b/>
          <w:lang w:val="en-US"/>
        </w:rPr>
      </w:pPr>
      <w:bookmarkStart w:id="11" w:name="_Toc529966270"/>
      <w:r>
        <w:rPr>
          <w:b/>
          <w:lang w:val="en-US"/>
        </w:rPr>
        <w:t>5</w:t>
      </w:r>
      <w:r w:rsidRPr="007E2A04">
        <w:rPr>
          <w:b/>
          <w:lang w:val="en-US"/>
        </w:rPr>
        <w:t xml:space="preserve"> Formulation of problem </w:t>
      </w:r>
      <m:oMath>
        <m:r>
          <m:rPr>
            <m:scr m:val="script"/>
            <m:sty m:val="bi"/>
          </m:rPr>
          <w:rPr>
            <w:rFonts w:ascii="Cambria Math" w:hAnsi="Cambria Math"/>
          </w:rPr>
          <m:t xml:space="preserve"> P</m:t>
        </m:r>
      </m:oMath>
      <w:bookmarkEnd w:id="11"/>
    </w:p>
    <w:p w:rsidR="008024A6" w:rsidRDefault="008024A6" w:rsidP="008024A6">
      <w:pPr>
        <w:rPr>
          <w:rFonts w:eastAsiaTheme="minorEastAsia"/>
          <w:szCs w:val="20"/>
        </w:rPr>
      </w:pPr>
    </w:p>
    <w:p w:rsidR="004C01E8" w:rsidRPr="00517F00" w:rsidRDefault="004C01E8" w:rsidP="008024A6">
      <w:pPr>
        <w:rPr>
          <w:rFonts w:eastAsiaTheme="minorEastAsia"/>
          <w:szCs w:val="20"/>
        </w:rPr>
      </w:pPr>
    </w:p>
    <w:p w:rsidR="008024A6" w:rsidRPr="007E2A04" w:rsidRDefault="008024A6" w:rsidP="008024A6">
      <w:pPr>
        <w:pStyle w:val="Titre5"/>
        <w:jc w:val="left"/>
        <w:rPr>
          <w:b/>
        </w:rPr>
      </w:pPr>
      <w:bookmarkStart w:id="12" w:name="_Toc529966271"/>
      <w:r>
        <w:rPr>
          <w:b/>
        </w:rPr>
        <w:t>5</w:t>
      </w:r>
      <w:r w:rsidRPr="007E2A04">
        <w:rPr>
          <w:b/>
        </w:rPr>
        <w:t>.1 Objective</w:t>
      </w:r>
      <w:bookmarkEnd w:id="12"/>
      <w:r w:rsidRPr="007E2A04">
        <w:rPr>
          <w:b/>
        </w:rPr>
        <w:t xml:space="preserve">  </w:t>
      </w:r>
    </w:p>
    <w:p w:rsidR="00B70817" w:rsidRPr="007662A6" w:rsidRDefault="00B70817" w:rsidP="00B70817">
      <w:pPr>
        <w:rPr>
          <w:rFonts w:eastAsiaTheme="minorEastAsia"/>
          <w:szCs w:val="20"/>
        </w:rPr>
      </w:pPr>
    </w:p>
    <w:p w:rsidR="00B70817" w:rsidRPr="007662A6" w:rsidRDefault="00B70817" w:rsidP="00B70817">
      <w:pPr>
        <w:ind w:left="45"/>
        <w:rPr>
          <w:rFonts w:eastAsiaTheme="minorEastAsia"/>
          <w:szCs w:val="20"/>
        </w:rPr>
      </w:pPr>
    </w:p>
    <w:p w:rsidR="008E00CA" w:rsidRDefault="00C319BC" w:rsidP="008E00CA">
      <w:pPr>
        <w:ind w:left="45"/>
        <w:rPr>
          <w:rFonts w:eastAsiaTheme="minorEastAsia"/>
          <w:szCs w:val="20"/>
        </w:rPr>
      </w:pPr>
      <m:oMathPara>
        <m:oMathParaPr>
          <m:jc m:val="left"/>
        </m:oMathParaPr>
        <m:oMath>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Min</m:t>
                  </m:r>
                </m:e>
                <m:lim>
                  <m:sSub>
                    <m:sSubPr>
                      <m:ctrlPr>
                        <w:rPr>
                          <w:rFonts w:ascii="Cambria Math" w:eastAsiaTheme="minorEastAsia" w:hAnsi="Cambria Math"/>
                          <w:i/>
                          <w:szCs w:val="20"/>
                        </w:rPr>
                      </m:ctrlPr>
                    </m:sSubPr>
                    <m:e>
                      <m:r>
                        <w:rPr>
                          <w:rFonts w:ascii="Cambria Math" w:hAnsi="Cambria Math"/>
                          <w:szCs w:val="20"/>
                        </w:rPr>
                        <m:t>x</m:t>
                      </m:r>
                    </m:e>
                    <m:sub>
                      <m:r>
                        <w:rPr>
                          <w:rFonts w:ascii="Cambria Math" w:eastAsiaTheme="minorEastAsia" w:hAnsi="Cambria Math"/>
                          <w:szCs w:val="20"/>
                        </w:rPr>
                        <m:t>l</m:t>
                      </m:r>
                    </m:sub>
                  </m:sSub>
                  <m:r>
                    <w:rPr>
                      <w:rFonts w:ascii="Cambria Math" w:hAnsi="Cambria Math"/>
                      <w:szCs w:val="20"/>
                    </w:rPr>
                    <m:t xml:space="preserve">  </m:t>
                  </m:r>
                </m:lim>
              </m:limLow>
              <m:r>
                <w:rPr>
                  <w:rFonts w:ascii="Cambria Math" w:hAnsi="Cambria Math"/>
                  <w:szCs w:val="20"/>
                </w:rPr>
                <m:t xml:space="preserve"> </m:t>
              </m:r>
            </m:fName>
            <m:e>
              <m:d>
                <m:dPr>
                  <m:ctrlPr>
                    <w:rPr>
                      <w:rFonts w:ascii="Cambria Math" w:hAnsi="Cambria Math"/>
                      <w:i/>
                      <w:szCs w:val="20"/>
                    </w:rPr>
                  </m:ctrlPr>
                </m:dPr>
                <m:e>
                  <m:r>
                    <w:rPr>
                      <w:rFonts w:ascii="Cambria Math" w:hAnsi="Cambria Math"/>
                      <w:szCs w:val="20"/>
                    </w:rPr>
                    <m:t xml:space="preserve">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expansion</m:t>
                      </m:r>
                    </m:sub>
                  </m:sSub>
                  <m:r>
                    <w:rPr>
                      <w:rFonts w:ascii="Cambria Math" w:hAnsi="Cambria Math"/>
                      <w:szCs w:val="20"/>
                    </w:rPr>
                    <m:t xml:space="preserve"> </m:t>
                  </m:r>
                </m:e>
              </m:d>
              <m:r>
                <w:rPr>
                  <w:rFonts w:ascii="Cambria Math" w:hAnsi="Cambria Math"/>
                  <w:szCs w:val="20"/>
                </w:rPr>
                <m:t xml:space="preserve"> , with :</m:t>
              </m:r>
            </m:e>
          </m:func>
        </m:oMath>
      </m:oMathPara>
    </w:p>
    <w:p w:rsidR="008E00CA" w:rsidRDefault="008E00CA" w:rsidP="008E00CA">
      <w:pPr>
        <w:ind w:left="45"/>
        <w:rPr>
          <w:rFonts w:eastAsiaTheme="minorEastAsia"/>
          <w:szCs w:val="20"/>
        </w:rPr>
      </w:pPr>
    </w:p>
    <w:p w:rsidR="008E00CA" w:rsidRDefault="00C319BC" w:rsidP="008E00CA">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expansion</m:t>
              </m:r>
            </m:sub>
          </m:sSub>
          <m:r>
            <w:rPr>
              <w:rFonts w:ascii="Cambria Math" w:eastAsiaTheme="minorEastAsia" w:hAnsi="Cambria Math"/>
              <w:szCs w:val="20"/>
            </w:rPr>
            <m:t>=</m:t>
          </m:r>
          <m:d>
            <m:dPr>
              <m:begChr m:val="|"/>
              <m:endChr m:val="|"/>
              <m:ctrlPr>
                <w:rPr>
                  <w:rFonts w:ascii="Cambria Math" w:hAnsi="Cambria Math"/>
                  <w:i/>
                  <w:szCs w:val="20"/>
                </w:rPr>
              </m:ctrlPr>
            </m:dPr>
            <m:e>
              <m:r>
                <w:rPr>
                  <w:rFonts w:ascii="Cambria Math" w:hAnsi="Cambria Math"/>
                  <w:szCs w:val="20"/>
                </w:rPr>
                <m:t>K</m:t>
              </m:r>
            </m:e>
          </m:d>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l ∈L</m:t>
              </m:r>
            </m:sub>
            <m:sup/>
            <m:e>
              <m:sSub>
                <m:sSubPr>
                  <m:ctrlPr>
                    <w:rPr>
                      <w:rFonts w:ascii="Cambria Math" w:eastAsiaTheme="minorEastAsia" w:hAnsi="Cambria Math"/>
                      <w:i/>
                      <w:szCs w:val="20"/>
                    </w:rPr>
                  </m:ctrlPr>
                </m:sSubPr>
                <m:e>
                  <m:sSub>
                    <m:sSubPr>
                      <m:ctrlPr>
                        <w:rPr>
                          <w:rFonts w:ascii="Cambria Math" w:hAnsi="Cambria Math"/>
                          <w:szCs w:val="20"/>
                        </w:rPr>
                      </m:ctrlPr>
                    </m:sSubPr>
                    <m:e>
                      <m:r>
                        <m:rPr>
                          <m:sty m:val="p"/>
                        </m:rPr>
                        <w:rPr>
                          <w:rFonts w:ascii="Cambria Math" w:eastAsiaTheme="minorEastAsia" w:hAnsi="Cambria Math"/>
                          <w:szCs w:val="20"/>
                        </w:rPr>
                        <w:sym w:font="Symbol" w:char="F059"/>
                      </m:r>
                      <m:ctrlPr>
                        <w:rPr>
                          <w:rFonts w:ascii="Cambria Math" w:hAnsi="Cambria Math"/>
                          <w:i/>
                          <w:szCs w:val="20"/>
                        </w:rPr>
                      </m:ctrlPr>
                    </m:e>
                    <m:sub>
                      <m:r>
                        <w:rPr>
                          <w:rFonts w:ascii="Cambria Math" w:hAnsi="Cambria Math"/>
                          <w:szCs w:val="20"/>
                        </w:rPr>
                        <m:t xml:space="preserve">l   </m:t>
                      </m:r>
                      <m:ctrlPr>
                        <w:rPr>
                          <w:rFonts w:ascii="Cambria Math" w:hAnsi="Cambria Math"/>
                          <w:i/>
                          <w:szCs w:val="20"/>
                        </w:rPr>
                      </m:ctrlPr>
                    </m:sub>
                  </m:sSub>
                  <m:r>
                    <w:rPr>
                      <w:rFonts w:ascii="Cambria Math" w:hAnsi="Cambria Math"/>
                      <w:i/>
                      <w:szCs w:val="20"/>
                    </w:rPr>
                    <w:sym w:font="Symbol" w:char="F0D7"/>
                  </m:r>
                  <m:r>
                    <w:rPr>
                      <w:rFonts w:ascii="Cambria Math" w:hAnsi="Cambria Math"/>
                      <w:szCs w:val="20"/>
                    </w:rPr>
                    <m:t xml:space="preserve"> x</m:t>
                  </m:r>
                </m:e>
                <m:sub>
                  <m:r>
                    <w:rPr>
                      <w:rFonts w:ascii="Cambria Math" w:eastAsiaTheme="minorEastAsia" w:hAnsi="Cambria Math"/>
                      <w:szCs w:val="20"/>
                    </w:rPr>
                    <m:t>l</m:t>
                  </m:r>
                </m:sub>
              </m:sSub>
            </m:e>
          </m:nary>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k∈K</m:t>
              </m:r>
            </m:sub>
            <m:sup/>
            <m:e>
              <m:limLow>
                <m:limLowPr>
                  <m:ctrlPr>
                    <w:rPr>
                      <w:rFonts w:ascii="Cambria Math" w:hAnsi="Cambria Math"/>
                      <w:i/>
                      <w:szCs w:val="20"/>
                    </w:rPr>
                  </m:ctrlPr>
                </m:limLowPr>
                <m:e>
                  <m:r>
                    <m:rPr>
                      <m:sty m:val="p"/>
                    </m:rPr>
                    <w:rPr>
                      <w:rFonts w:ascii="Cambria Math" w:hAnsi="Cambria Math"/>
                      <w:szCs w:val="20"/>
                    </w:rPr>
                    <m:t>Min</m:t>
                  </m:r>
                </m:e>
                <m:lim>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θ</m:t>
                      </m:r>
                    </m:sub>
                  </m:sSub>
                  <m:r>
                    <w:rPr>
                      <w:rFonts w:ascii="Cambria Math" w:hAnsi="Cambria Math"/>
                      <w:szCs w:val="20"/>
                    </w:rPr>
                    <m:t xml:space="preserve">∈ArgMin </m:t>
                  </m:r>
                  <m:d>
                    <m:dPr>
                      <m:ctrlPr>
                        <w:rPr>
                          <w:rFonts w:ascii="Cambria Math" w:hAnsi="Cambria Math"/>
                          <w:i/>
                          <w:szCs w:val="20"/>
                        </w:rPr>
                      </m:ctrlPr>
                    </m:dPr>
                    <m:e>
                      <m:sSubSup>
                        <m:sSubSupPr>
                          <m:ctrlPr>
                            <w:rPr>
                              <w:rFonts w:ascii="Cambria Math" w:hAnsi="Cambria Math"/>
                              <w:i/>
                              <w:szCs w:val="20"/>
                            </w:rPr>
                          </m:ctrlPr>
                        </m:sSubSupPr>
                        <m:e>
                          <m:r>
                            <m:rPr>
                              <m:sty m:val="p"/>
                            </m:rPr>
                            <w:rPr>
                              <w:rFonts w:ascii="Cambria Math" w:hAnsi="Cambria Math"/>
                              <w:szCs w:val="20"/>
                            </w:rPr>
                            <w:sym w:font="Symbol" w:char="F057"/>
                          </m:r>
                        </m:e>
                        <m:sub>
                          <m:r>
                            <w:rPr>
                              <w:rFonts w:ascii="Cambria Math" w:hAnsi="Cambria Math"/>
                              <w:szCs w:val="20"/>
                            </w:rPr>
                            <m:t>Unit com</m:t>
                          </m:r>
                        </m:sub>
                        <m:sup>
                          <m:r>
                            <w:rPr>
                              <w:rFonts w:ascii="Cambria Math" w:hAnsi="Cambria Math"/>
                              <w:szCs w:val="20"/>
                            </w:rPr>
                            <m:t>k</m:t>
                          </m:r>
                        </m:sup>
                      </m:sSubSup>
                      <m:r>
                        <w:rPr>
                          <w:rFonts w:ascii="Cambria Math" w:hAnsi="Cambria Math"/>
                          <w:szCs w:val="20"/>
                        </w:rPr>
                        <m:t xml:space="preserve"> </m:t>
                      </m:r>
                    </m:e>
                  </m:d>
                </m:lim>
              </m:limLow>
              <m:r>
                <w:rPr>
                  <w:rFonts w:ascii="Cambria Math" w:hAnsi="Cambria Math"/>
                  <w:szCs w:val="20"/>
                </w:rPr>
                <m:t>(</m:t>
              </m:r>
              <m:sSubSup>
                <m:sSubSupPr>
                  <m:ctrlPr>
                    <w:rPr>
                      <w:rFonts w:ascii="Cambria Math" w:hAnsi="Cambria Math"/>
                      <w:i/>
                      <w:szCs w:val="20"/>
                    </w:rPr>
                  </m:ctrlPr>
                </m:sSubSupPr>
                <m:e>
                  <m:r>
                    <m:rPr>
                      <m:sty m:val="p"/>
                    </m:rPr>
                    <w:rPr>
                      <w:rFonts w:ascii="Cambria Math" w:hAnsi="Cambria Math"/>
                      <w:szCs w:val="20"/>
                    </w:rPr>
                    <w:sym w:font="Symbol" w:char="F057"/>
                  </m:r>
                </m:e>
                <m:sub>
                  <m:r>
                    <w:rPr>
                      <w:rFonts w:ascii="Cambria Math" w:hAnsi="Cambria Math"/>
                      <w:szCs w:val="20"/>
                    </w:rPr>
                    <m:t>dispatch</m:t>
                  </m:r>
                </m:sub>
                <m:sup>
                  <m:r>
                    <w:rPr>
                      <w:rFonts w:ascii="Cambria Math" w:hAnsi="Cambria Math"/>
                      <w:szCs w:val="20"/>
                    </w:rPr>
                    <m:t>k</m:t>
                  </m:r>
                </m:sup>
              </m:sSubSup>
              <m:r>
                <w:rPr>
                  <w:rFonts w:ascii="Cambria Math" w:hAnsi="Cambria Math"/>
                  <w:szCs w:val="20"/>
                </w:rPr>
                <m:t>)</m:t>
              </m:r>
            </m:e>
          </m:nary>
        </m:oMath>
      </m:oMathPara>
    </w:p>
    <w:p w:rsidR="008E00CA" w:rsidRPr="007662A6" w:rsidRDefault="008E00CA" w:rsidP="00B70817">
      <w:pPr>
        <w:ind w:left="45"/>
        <w:rPr>
          <w:rFonts w:eastAsiaTheme="minorEastAsia"/>
          <w:szCs w:val="20"/>
        </w:rPr>
      </w:pPr>
    </w:p>
    <w:p w:rsidR="004C01E8" w:rsidRDefault="004C01E8" w:rsidP="00B70817">
      <w:pPr>
        <w:ind w:left="45"/>
        <w:rPr>
          <w:rFonts w:eastAsiaTheme="minorEastAsia"/>
          <w:szCs w:val="20"/>
        </w:rPr>
      </w:pPr>
    </w:p>
    <w:p w:rsidR="0002578D" w:rsidRPr="00FB65DF" w:rsidRDefault="0002578D" w:rsidP="0002578D">
      <w:pPr>
        <w:ind w:left="45"/>
        <w:rPr>
          <w:rFonts w:eastAsiaTheme="minorEastAsia"/>
          <w:szCs w:val="20"/>
        </w:rPr>
      </w:pPr>
    </w:p>
    <w:p w:rsidR="00A351B5" w:rsidRPr="007E2A04" w:rsidRDefault="00A351B5" w:rsidP="00A351B5">
      <w:pPr>
        <w:pStyle w:val="Titre5"/>
        <w:jc w:val="left"/>
        <w:rPr>
          <w:b/>
        </w:rPr>
      </w:pPr>
      <w:bookmarkStart w:id="13" w:name="_Toc529966272"/>
      <w:r>
        <w:rPr>
          <w:b/>
        </w:rPr>
        <w:t>5</w:t>
      </w:r>
      <w:r w:rsidRPr="007E2A04">
        <w:rPr>
          <w:b/>
        </w:rPr>
        <w:t>.</w:t>
      </w:r>
      <w:r>
        <w:rPr>
          <w:b/>
        </w:rPr>
        <w:t>2</w:t>
      </w:r>
      <w:r w:rsidRPr="007E2A04">
        <w:rPr>
          <w:b/>
        </w:rPr>
        <w:t xml:space="preserve"> </w:t>
      </w:r>
      <w:r>
        <w:rPr>
          <w:b/>
        </w:rPr>
        <w:t>Constraints</w:t>
      </w:r>
      <w:bookmarkEnd w:id="13"/>
      <w:r w:rsidRPr="007E2A04">
        <w:rPr>
          <w:b/>
        </w:rPr>
        <w:t xml:space="preserve">  </w:t>
      </w:r>
    </w:p>
    <w:p w:rsidR="008E00CA" w:rsidRDefault="008E00CA" w:rsidP="00B70817">
      <w:pPr>
        <w:ind w:left="45"/>
        <w:rPr>
          <w:rFonts w:eastAsiaTheme="minorEastAsia"/>
          <w:szCs w:val="20"/>
        </w:rPr>
      </w:pPr>
    </w:p>
    <w:p w:rsidR="00E70AB3" w:rsidRPr="00E70AB3" w:rsidRDefault="00E70AB3" w:rsidP="00B70817">
      <w:pPr>
        <w:ind w:left="45"/>
        <w:rPr>
          <w:rFonts w:eastAsiaTheme="minorEastAsia"/>
          <w:szCs w:val="20"/>
        </w:rPr>
      </w:pPr>
    </w:p>
    <w:p w:rsidR="00B70817" w:rsidRDefault="00B70817" w:rsidP="00B70817">
      <w:pPr>
        <w:ind w:left="45"/>
        <w:rPr>
          <w:rFonts w:eastAsiaTheme="minorEastAsia"/>
          <w:szCs w:val="20"/>
        </w:rPr>
      </w:pPr>
      <m:oMathPara>
        <m:oMathParaPr>
          <m:jc m:val="left"/>
        </m:oMathParaPr>
        <m:oMath>
          <m:r>
            <w:rPr>
              <w:rFonts w:ascii="Cambria Math" w:hAnsi="Cambria Math"/>
              <w:szCs w:val="20"/>
            </w:rPr>
            <m:t>∀   l ∈L ,                  0≤</m:t>
          </m:r>
          <m:sSub>
            <m:sSubPr>
              <m:ctrlPr>
                <w:rPr>
                  <w:rFonts w:ascii="Cambria Math" w:eastAsiaTheme="minorEastAsia" w:hAnsi="Cambria Math"/>
                  <w:i/>
                  <w:szCs w:val="20"/>
                </w:rPr>
              </m:ctrlPr>
            </m:sSubPr>
            <m:e>
              <m:r>
                <w:rPr>
                  <w:rFonts w:ascii="Cambria Math" w:hAnsi="Cambria Math"/>
                  <w:szCs w:val="20"/>
                </w:rPr>
                <m:t>x</m:t>
              </m:r>
            </m:e>
            <m:sub>
              <m:r>
                <w:rPr>
                  <w:rFonts w:ascii="Cambria Math" w:eastAsiaTheme="minorEastAsia" w:hAnsi="Cambria Math"/>
                  <w:szCs w:val="20"/>
                </w:rPr>
                <m:t>l</m:t>
              </m:r>
            </m:sub>
          </m:sSub>
          <m:r>
            <w:rPr>
              <w:rFonts w:ascii="Cambria Math" w:eastAsiaTheme="minorEastAsia" w:hAnsi="Cambria Math"/>
              <w:szCs w:val="20"/>
            </w:rPr>
            <m:t>≤1</m:t>
          </m:r>
        </m:oMath>
      </m:oMathPara>
    </w:p>
    <w:p w:rsidR="00B70817" w:rsidRDefault="00B70817" w:rsidP="00B70817">
      <w:pPr>
        <w:ind w:left="45"/>
        <w:rPr>
          <w:rFonts w:eastAsiaTheme="minorEastAsia"/>
          <w:b/>
        </w:rPr>
      </w:pPr>
      <m:oMathPara>
        <m:oMathParaPr>
          <m:jc m:val="left"/>
        </m:oMathParaPr>
        <m:oMath>
          <m:r>
            <w:rPr>
              <w:rFonts w:ascii="Cambria Math" w:hAnsi="Cambria Math"/>
              <w:szCs w:val="20"/>
            </w:rPr>
            <m:t xml:space="preserve">∀   k∈K,               constraints of </m:t>
          </m:r>
          <m:sSup>
            <m:sSupPr>
              <m:ctrlPr>
                <w:rPr>
                  <w:rFonts w:ascii="Cambria Math" w:hAnsi="Cambria Math"/>
                  <w:b/>
                </w:rPr>
              </m:ctrlPr>
            </m:sSupPr>
            <m:e>
              <m:r>
                <m:rPr>
                  <m:scr m:val="script"/>
                  <m:sty m:val="b"/>
                </m:rPr>
                <w:rPr>
                  <w:rFonts w:ascii="Cambria Math" w:hAnsi="Cambria Math"/>
                </w:rPr>
                <m:t>P</m:t>
              </m:r>
            </m:e>
            <m:sup>
              <m:r>
                <m:rPr>
                  <m:sty m:val="b"/>
                </m:rPr>
                <w:rPr>
                  <w:rFonts w:ascii="Cambria Math" w:hAnsi="Cambria Math"/>
                </w:rPr>
                <m:t>k</m:t>
              </m:r>
            </m:sup>
          </m:sSup>
        </m:oMath>
      </m:oMathPara>
    </w:p>
    <w:p w:rsidR="00E32E5E" w:rsidRDefault="00E32E5E" w:rsidP="00B70817">
      <w:pPr>
        <w:ind w:left="45"/>
        <w:rPr>
          <w:rFonts w:eastAsiaTheme="minorEastAsia"/>
          <w:szCs w:val="20"/>
        </w:rPr>
      </w:pPr>
    </w:p>
    <w:p w:rsidR="00FF2E81" w:rsidRPr="00D55589" w:rsidRDefault="00C456F5" w:rsidP="00224F88">
      <w:pPr>
        <w:pStyle w:val="Titre4"/>
        <w:ind w:left="0"/>
        <w:jc w:val="left"/>
        <w:rPr>
          <w:b/>
          <w:lang w:val="en-US"/>
        </w:rPr>
      </w:pPr>
      <w:bookmarkStart w:id="14" w:name="_Toc529966273"/>
      <w:r>
        <w:rPr>
          <w:b/>
          <w:lang w:val="en-US"/>
        </w:rPr>
        <w:lastRenderedPageBreak/>
        <w:t>6</w:t>
      </w:r>
      <w:r w:rsidR="00FF2E81" w:rsidRPr="00D55589">
        <w:rPr>
          <w:b/>
          <w:lang w:val="en-US"/>
        </w:rPr>
        <w:t xml:space="preserve"> Antares as a SCOPF</w:t>
      </w:r>
      <w:r w:rsidR="00D55589" w:rsidRPr="00D55589">
        <w:rPr>
          <w:b/>
          <w:lang w:val="en-US"/>
        </w:rPr>
        <w:t xml:space="preserve"> (</w:t>
      </w:r>
      <w:r w:rsidR="00C32A55">
        <w:rPr>
          <w:b/>
          <w:lang w:val="en-US"/>
        </w:rPr>
        <w:t>“</w:t>
      </w:r>
      <w:r w:rsidR="005B3371">
        <w:rPr>
          <w:b/>
          <w:lang w:val="en-US"/>
        </w:rPr>
        <w:t>FB</w:t>
      </w:r>
      <w:r w:rsidR="00C32A55">
        <w:rPr>
          <w:b/>
          <w:lang w:val="en-US"/>
        </w:rPr>
        <w:t xml:space="preserve"> </w:t>
      </w:r>
      <w:r w:rsidR="005B3371">
        <w:rPr>
          <w:b/>
          <w:lang w:val="en-US"/>
        </w:rPr>
        <w:t>model”</w:t>
      </w:r>
      <w:r w:rsidR="00D55589" w:rsidRPr="00D55589">
        <w:rPr>
          <w:b/>
          <w:lang w:val="en-US"/>
        </w:rPr>
        <w:t>)</w:t>
      </w:r>
      <w:bookmarkEnd w:id="14"/>
    </w:p>
    <w:p w:rsidR="00FF2E81" w:rsidRPr="00D55589" w:rsidRDefault="00FF2E81" w:rsidP="00FF2E81">
      <w:pPr>
        <w:rPr>
          <w:rFonts w:eastAsiaTheme="minorEastAsia"/>
          <w:szCs w:val="20"/>
        </w:rPr>
      </w:pPr>
    </w:p>
    <w:p w:rsidR="00D55589" w:rsidRPr="00D55589" w:rsidRDefault="00D55589" w:rsidP="00B70817">
      <w:pPr>
        <w:jc w:val="both"/>
      </w:pPr>
    </w:p>
    <w:p w:rsidR="00224F88" w:rsidRDefault="00D55589" w:rsidP="00B70817">
      <w:pPr>
        <w:jc w:val="both"/>
      </w:pPr>
      <w:r>
        <w:t xml:space="preserve">When problems </w:t>
      </w:r>
      <m:oMath>
        <m:sSup>
          <m:sSupPr>
            <m:ctrlPr>
              <w:rPr>
                <w:rFonts w:ascii="Cambria Math" w:hAnsi="Cambria Math"/>
                <w:b/>
              </w:rPr>
            </m:ctrlPr>
          </m:sSupPr>
          <m:e>
            <m:r>
              <m:rPr>
                <m:scr m:val="script"/>
                <m:sty m:val="b"/>
              </m:rPr>
              <w:rPr>
                <w:rFonts w:ascii="Cambria Math" w:hAnsi="Cambria Math"/>
              </w:rPr>
              <m:t>P</m:t>
            </m:r>
          </m:e>
          <m:sup>
            <m:r>
              <m:rPr>
                <m:sty m:val="b"/>
              </m:rPr>
              <w:rPr>
                <w:rFonts w:ascii="Cambria Math" w:hAnsi="Cambria Math"/>
              </w:rPr>
              <m:t>k</m:t>
            </m:r>
          </m:sup>
        </m:sSup>
      </m:oMath>
      <w:r w:rsidRPr="00D55589">
        <w:rPr>
          <w:b/>
        </w:rPr>
        <w:t xml:space="preserve"> </w:t>
      </w:r>
      <w:r>
        <w:t xml:space="preserve">and </w:t>
      </w:r>
      <m:oMath>
        <m:r>
          <m:rPr>
            <m:scr m:val="script"/>
            <m:sty m:val="b"/>
          </m:rPr>
          <w:rPr>
            <w:rFonts w:ascii="Cambria Math" w:hAnsi="Cambria Math"/>
          </w:rPr>
          <m:t>P</m:t>
        </m:r>
      </m:oMath>
      <w:r>
        <w:t xml:space="preserve">  do not include any instance of </w:t>
      </w:r>
      <w:r w:rsidR="00E70AB3">
        <w:t xml:space="preserve">so-called “binding </w:t>
      </w:r>
      <w:r>
        <w:t>constraints</w:t>
      </w:r>
      <w:r w:rsidR="00E70AB3">
        <w:t>”</w:t>
      </w:r>
      <w:r w:rsidR="0071054C">
        <w:t xml:space="preserve"> and if no market pools are defined</w:t>
      </w:r>
      <w:r>
        <w:t xml:space="preserve">, the flows within the grid are only committed to meet the bounds set on the initial transmission capacities, potentially </w:t>
      </w:r>
      <w:r w:rsidR="000015EB">
        <w:t>reinforced by investments (problem</w:t>
      </w:r>
      <m:oMath>
        <m:r>
          <m:rPr>
            <m:scr m:val="script"/>
            <m:sty m:val="b"/>
          </m:rPr>
          <w:rPr>
            <w:rFonts w:ascii="Cambria Math" w:hAnsi="Cambria Math"/>
          </w:rPr>
          <m:t xml:space="preserve"> P</m:t>
        </m:r>
      </m:oMath>
      <w:r w:rsidR="000015EB">
        <w:t xml:space="preserve"> )</w:t>
      </w:r>
      <w:r>
        <w:t>.</w:t>
      </w:r>
      <w:r w:rsidRPr="00D55589">
        <w:rPr>
          <w:b/>
        </w:rPr>
        <w:t xml:space="preserve"> </w:t>
      </w:r>
      <w:r>
        <w:t>In other words, there are no electrical laws enforcing any particular pattern on the flows</w:t>
      </w:r>
      <w:r w:rsidR="000015EB">
        <w:t>, even though</w:t>
      </w:r>
      <w:r>
        <w:t xml:space="preserve"> hurdles costs </w:t>
      </w:r>
      <m:oMath>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oMath>
      <w:r w:rsidR="00A83761" w:rsidRPr="00A83761">
        <w:rPr>
          <w:szCs w:val="20"/>
        </w:rPr>
        <w:t xml:space="preserve"> and </w:t>
      </w:r>
      <m:oMath>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oMath>
      <w:r>
        <w:t xml:space="preserve"> may </w:t>
      </w:r>
      <w:r w:rsidR="00A83761">
        <w:t xml:space="preserve">influence </w:t>
      </w:r>
      <w:r>
        <w:t>flow directions</w:t>
      </w:r>
      <w:r w:rsidR="00A83761">
        <w:t xml:space="preserve"> through an economic signal</w:t>
      </w:r>
      <w:r w:rsidR="00A76ECE">
        <w:t xml:space="preserve">. </w:t>
      </w:r>
    </w:p>
    <w:p w:rsidR="00A351B5" w:rsidRDefault="00A351B5" w:rsidP="00B70817">
      <w:pPr>
        <w:jc w:val="both"/>
      </w:pPr>
    </w:p>
    <w:p w:rsidR="00C32A55" w:rsidRDefault="00A76ECE" w:rsidP="00A76ECE">
      <w:pPr>
        <w:jc w:val="both"/>
        <w:rPr>
          <w:szCs w:val="20"/>
        </w:rPr>
      </w:pPr>
      <w:r>
        <w:t xml:space="preserve">In the general case, such a raw backbone model </w:t>
      </w:r>
      <w:r w:rsidR="00A00A14">
        <w:t>i</w:t>
      </w:r>
      <w:r>
        <w:t xml:space="preserve">s a very simplified representation of a real power system whose </w:t>
      </w:r>
      <w:r w:rsidR="00224F88">
        <w:t xml:space="preserve">topology </w:t>
      </w:r>
      <w:r>
        <w:rPr>
          <w:szCs w:val="20"/>
        </w:rPr>
        <w:t>and</w:t>
      </w:r>
      <w:r w:rsidR="00224F88">
        <w:rPr>
          <w:szCs w:val="20"/>
        </w:rPr>
        <w:t xml:space="preserve"> consistency are much more complex. While the full detailed modeling of the system </w:t>
      </w:r>
      <w:r w:rsidR="00A86EA6">
        <w:rPr>
          <w:szCs w:val="20"/>
        </w:rPr>
        <w:t xml:space="preserve">within Antares </w:t>
      </w:r>
      <w:r w:rsidR="000015EB">
        <w:rPr>
          <w:szCs w:val="20"/>
        </w:rPr>
        <w:t>i</w:t>
      </w:r>
      <w:r w:rsidR="00A86EA6">
        <w:rPr>
          <w:szCs w:val="20"/>
        </w:rPr>
        <w:t>s</w:t>
      </w:r>
      <w:r w:rsidR="006E0DA0">
        <w:rPr>
          <w:szCs w:val="20"/>
        </w:rPr>
        <w:t xml:space="preserve"> most often</w:t>
      </w:r>
      <w:r w:rsidR="00A86EA6">
        <w:rPr>
          <w:szCs w:val="20"/>
        </w:rPr>
        <w:t xml:space="preserve"> o</w:t>
      </w:r>
      <w:r w:rsidR="00224F88">
        <w:rPr>
          <w:szCs w:val="20"/>
        </w:rPr>
        <w:t xml:space="preserve">ut of the question, it may happen that additional data and/or observations can be incorporated in the </w:t>
      </w:r>
      <w:r w:rsidR="00A86EA6">
        <w:rPr>
          <w:szCs w:val="20"/>
        </w:rPr>
        <w:t>problems solved by the software</w:t>
      </w:r>
      <w:r w:rsidR="00224F88">
        <w:rPr>
          <w:szCs w:val="20"/>
        </w:rPr>
        <w:t xml:space="preserve">. </w:t>
      </w:r>
    </w:p>
    <w:p w:rsidR="00C32A55" w:rsidRDefault="00C32A55" w:rsidP="00A76ECE">
      <w:pPr>
        <w:jc w:val="both"/>
        <w:rPr>
          <w:szCs w:val="20"/>
        </w:rPr>
      </w:pPr>
    </w:p>
    <w:p w:rsidR="00C32A55" w:rsidRDefault="00C32A55" w:rsidP="00A76ECE">
      <w:pPr>
        <w:jc w:val="both"/>
        <w:rPr>
          <w:szCs w:val="20"/>
        </w:rPr>
      </w:pPr>
      <w:r>
        <w:rPr>
          <w:szCs w:val="20"/>
        </w:rPr>
        <w:t xml:space="preserve">In </w:t>
      </w:r>
      <w:r w:rsidR="006E0DA0">
        <w:rPr>
          <w:szCs w:val="20"/>
        </w:rPr>
        <w:t>a particularly</w:t>
      </w:r>
      <w:r>
        <w:rPr>
          <w:szCs w:val="20"/>
        </w:rPr>
        <w:t xml:space="preserve"> favorable case, various upstream studies, taking account the detailed system characteristics in different operation conditions (generating units outages and/or grid components outages N, N-</w:t>
      </w:r>
      <w:proofErr w:type="gramStart"/>
      <w:r>
        <w:rPr>
          <w:szCs w:val="20"/>
        </w:rPr>
        <w:t>1 ,</w:t>
      </w:r>
      <w:proofErr w:type="gramEnd"/>
      <w:r>
        <w:rPr>
          <w:szCs w:val="20"/>
        </w:rPr>
        <w:t xml:space="preserve"> N-k,…) </w:t>
      </w:r>
      <w:r w:rsidR="006E0DA0">
        <w:rPr>
          <w:szCs w:val="20"/>
        </w:rPr>
        <w:t xml:space="preserve">may </w:t>
      </w:r>
      <w:r>
        <w:rPr>
          <w:szCs w:val="20"/>
        </w:rPr>
        <w:t xml:space="preserve">prove able to provide a translation of all relevant system limits as a set of additional linear constraints on the power flowing on the graph </w:t>
      </w:r>
      <m:oMath>
        <m:r>
          <w:rPr>
            <w:rFonts w:ascii="Cambria Math" w:hAnsi="Cambria Math"/>
            <w:szCs w:val="20"/>
          </w:rPr>
          <m:t>G</m:t>
        </m:r>
        <m:d>
          <m:dPr>
            <m:ctrlPr>
              <w:rPr>
                <w:rFonts w:ascii="Cambria Math" w:hAnsi="Cambria Math"/>
                <w:i/>
                <w:szCs w:val="20"/>
              </w:rPr>
            </m:ctrlPr>
          </m:dPr>
          <m:e>
            <m:r>
              <w:rPr>
                <w:rFonts w:ascii="Cambria Math" w:hAnsi="Cambria Math"/>
                <w:szCs w:val="20"/>
              </w:rPr>
              <m:t>N,L</m:t>
            </m:r>
          </m:e>
        </m:d>
      </m:oMath>
      <w:r w:rsidRPr="00A34C4A">
        <w:rPr>
          <w:szCs w:val="20"/>
        </w:rPr>
        <w:t xml:space="preserve"> </w:t>
      </w:r>
      <w:r>
        <w:rPr>
          <w:szCs w:val="20"/>
        </w:rPr>
        <w:t xml:space="preserve">handled by Antares.  </w:t>
      </w:r>
    </w:p>
    <w:p w:rsidR="00C32A55" w:rsidRDefault="00C32A55" w:rsidP="00A76ECE">
      <w:pPr>
        <w:jc w:val="both"/>
        <w:rPr>
          <w:szCs w:val="20"/>
        </w:rPr>
      </w:pPr>
    </w:p>
    <w:p w:rsidR="005B3371" w:rsidRDefault="00C32A55" w:rsidP="00A76ECE">
      <w:pPr>
        <w:jc w:val="both"/>
        <w:rPr>
          <w:szCs w:val="20"/>
        </w:rPr>
      </w:pPr>
      <w:r>
        <w:rPr>
          <w:szCs w:val="20"/>
        </w:rPr>
        <w:t xml:space="preserve">These can therefore be readily translated as </w:t>
      </w:r>
      <w:r w:rsidR="00E70AB3">
        <w:rPr>
          <w:szCs w:val="20"/>
        </w:rPr>
        <w:t xml:space="preserve">“hourly binding </w:t>
      </w:r>
      <w:r>
        <w:rPr>
          <w:szCs w:val="20"/>
        </w:rPr>
        <w:t>constraints</w:t>
      </w:r>
      <w:r w:rsidR="00E70AB3">
        <w:rPr>
          <w:szCs w:val="20"/>
        </w:rPr>
        <w:t>”</w:t>
      </w:r>
      <w:r>
        <w:rPr>
          <w:szCs w:val="20"/>
        </w:rPr>
        <w:t>,</w:t>
      </w:r>
      <w:r w:rsidRPr="00C32A55">
        <w:rPr>
          <w:szCs w:val="20"/>
        </w:rPr>
        <w:t xml:space="preserve"> </w:t>
      </w:r>
      <w:r>
        <w:rPr>
          <w:szCs w:val="20"/>
        </w:rPr>
        <w:t xml:space="preserve">without any loss of information. This kind of model </w:t>
      </w:r>
      <w:r w:rsidR="005B3371">
        <w:rPr>
          <w:szCs w:val="20"/>
        </w:rPr>
        <w:t xml:space="preserve">will be further referred to as a </w:t>
      </w:r>
      <w:r>
        <w:rPr>
          <w:szCs w:val="20"/>
        </w:rPr>
        <w:t>“</w:t>
      </w:r>
      <w:r w:rsidR="005B3371">
        <w:rPr>
          <w:szCs w:val="20"/>
        </w:rPr>
        <w:t>FB model”</w:t>
      </w:r>
      <w:r w:rsidR="00BB6C3C">
        <w:rPr>
          <w:rStyle w:val="Appelnotedebasdep"/>
          <w:szCs w:val="20"/>
        </w:rPr>
        <w:footnoteReference w:id="9"/>
      </w:r>
      <w:r>
        <w:rPr>
          <w:szCs w:val="20"/>
        </w:rPr>
        <w:t xml:space="preserve">. Its potential downside is the fact that data may prove to be volatile </w:t>
      </w:r>
      <w:r w:rsidR="005B3371">
        <w:rPr>
          <w:szCs w:val="20"/>
        </w:rPr>
        <w:t xml:space="preserve">in short-term studies </w:t>
      </w:r>
      <w:r>
        <w:rPr>
          <w:szCs w:val="20"/>
        </w:rPr>
        <w:t xml:space="preserve">and difficult to </w:t>
      </w:r>
      <w:r w:rsidR="005B3371">
        <w:rPr>
          <w:szCs w:val="20"/>
        </w:rPr>
        <w:t xml:space="preserve">assess in </w:t>
      </w:r>
      <w:r>
        <w:rPr>
          <w:szCs w:val="20"/>
        </w:rPr>
        <w:t>long-term studies</w:t>
      </w:r>
      <w:r w:rsidR="005B3371">
        <w:rPr>
          <w:szCs w:val="20"/>
        </w:rPr>
        <w:t>.</w:t>
      </w:r>
    </w:p>
    <w:p w:rsidR="005B3371" w:rsidRDefault="005B3371" w:rsidP="00A76ECE">
      <w:pPr>
        <w:jc w:val="both"/>
        <w:rPr>
          <w:szCs w:val="20"/>
        </w:rPr>
      </w:pPr>
    </w:p>
    <w:p w:rsidR="006E0DA0" w:rsidRDefault="006E0DA0" w:rsidP="005B3371">
      <w:pPr>
        <w:pStyle w:val="Titre4"/>
        <w:ind w:left="0"/>
        <w:jc w:val="left"/>
        <w:rPr>
          <w:b/>
          <w:lang w:val="en-US"/>
        </w:rPr>
      </w:pPr>
    </w:p>
    <w:p w:rsidR="005B3371" w:rsidRPr="00D55589" w:rsidRDefault="00BB6C3C" w:rsidP="005B3371">
      <w:pPr>
        <w:pStyle w:val="Titre4"/>
        <w:ind w:left="0"/>
        <w:jc w:val="left"/>
        <w:rPr>
          <w:b/>
          <w:lang w:val="en-US"/>
        </w:rPr>
      </w:pPr>
      <w:bookmarkStart w:id="15" w:name="_Toc529966274"/>
      <w:r>
        <w:rPr>
          <w:b/>
          <w:lang w:val="en-US"/>
        </w:rPr>
        <w:t>7</w:t>
      </w:r>
      <w:r w:rsidR="005B3371" w:rsidRPr="00D55589">
        <w:rPr>
          <w:b/>
          <w:lang w:val="en-US"/>
        </w:rPr>
        <w:t xml:space="preserve"> Antares as a SCOPF (</w:t>
      </w:r>
      <w:r w:rsidR="005B3371">
        <w:rPr>
          <w:b/>
          <w:lang w:val="en-US"/>
        </w:rPr>
        <w:t>“KL model”</w:t>
      </w:r>
      <w:r w:rsidR="005B3371" w:rsidRPr="00D55589">
        <w:rPr>
          <w:b/>
          <w:lang w:val="en-US"/>
        </w:rPr>
        <w:t>)</w:t>
      </w:r>
      <w:bookmarkEnd w:id="15"/>
    </w:p>
    <w:p w:rsidR="005B3371" w:rsidRDefault="005B3371" w:rsidP="00A76ECE">
      <w:pPr>
        <w:jc w:val="both"/>
        <w:rPr>
          <w:szCs w:val="20"/>
        </w:rPr>
      </w:pPr>
    </w:p>
    <w:p w:rsidR="00224F88" w:rsidRPr="0021265C" w:rsidRDefault="0021265C" w:rsidP="0021265C">
      <w:pPr>
        <w:jc w:val="both"/>
        <w:rPr>
          <w:szCs w:val="20"/>
        </w:rPr>
      </w:pPr>
      <w:r>
        <w:rPr>
          <w:szCs w:val="20"/>
        </w:rPr>
        <w:t xml:space="preserve">When a full FB model cannot be set up (lack of robust data for the relevant horizon), it remains possible that classical power system studies carried on the detailed system yield </w:t>
      </w:r>
      <w:r w:rsidR="00641C21">
        <w:rPr>
          <w:szCs w:val="20"/>
        </w:rPr>
        <w:t xml:space="preserve">sufficient information to enrich the raw backbone model. </w:t>
      </w:r>
      <w:r w:rsidR="00C27D7E">
        <w:rPr>
          <w:szCs w:val="20"/>
        </w:rPr>
        <w:t xml:space="preserve">An occurrence of particular interest is when these studies show that </w:t>
      </w:r>
      <w:r w:rsidR="00512CA7" w:rsidRPr="0021265C">
        <w:rPr>
          <w:szCs w:val="20"/>
        </w:rPr>
        <w:t>the physics of the active power flow within the real system c</w:t>
      </w:r>
      <w:r w:rsidR="00C27D7E">
        <w:rPr>
          <w:szCs w:val="20"/>
        </w:rPr>
        <w:t>an</w:t>
      </w:r>
      <w:r w:rsidR="00512CA7" w:rsidRPr="0021265C">
        <w:rPr>
          <w:szCs w:val="20"/>
        </w:rPr>
        <w:t xml:space="preserve"> be </w:t>
      </w:r>
      <w:r w:rsidR="00C27D7E">
        <w:rPr>
          <w:szCs w:val="20"/>
        </w:rPr>
        <w:t xml:space="preserve">valuably </w:t>
      </w:r>
      <w:r w:rsidR="00512CA7" w:rsidRPr="0021265C">
        <w:rPr>
          <w:szCs w:val="20"/>
        </w:rPr>
        <w:t xml:space="preserve">approached by considering that the edges  </w:t>
      </w:r>
      <m:oMath>
        <m:r>
          <w:rPr>
            <w:rFonts w:ascii="Cambria Math" w:hAnsi="Cambria Math"/>
            <w:szCs w:val="20"/>
          </w:rPr>
          <m:t xml:space="preserve">l </m:t>
        </m:r>
      </m:oMath>
      <w:r w:rsidR="00512CA7" w:rsidRPr="0021265C">
        <w:rPr>
          <w:szCs w:val="20"/>
        </w:rPr>
        <w:t xml:space="preserve"> of  </w:t>
      </w:r>
      <m:oMath>
        <m:r>
          <w:rPr>
            <w:rFonts w:ascii="Cambria Math" w:hAnsi="Cambria Math"/>
            <w:szCs w:val="20"/>
          </w:rPr>
          <m:t xml:space="preserve"> G</m:t>
        </m:r>
        <m:d>
          <m:dPr>
            <m:ctrlPr>
              <w:rPr>
                <w:rFonts w:ascii="Cambria Math" w:hAnsi="Cambria Math"/>
                <w:i/>
                <w:szCs w:val="20"/>
              </w:rPr>
            </m:ctrlPr>
          </m:dPr>
          <m:e>
            <m:r>
              <w:rPr>
                <w:rFonts w:ascii="Cambria Math" w:hAnsi="Cambria Math"/>
                <w:szCs w:val="20"/>
              </w:rPr>
              <m:t>N,L</m:t>
            </m:r>
          </m:e>
        </m:d>
      </m:oMath>
      <w:r w:rsidR="00512CA7" w:rsidRPr="0021265C">
        <w:rPr>
          <w:szCs w:val="20"/>
        </w:rPr>
        <w:t xml:space="preserve">  behave as simple impedance</w:t>
      </w:r>
      <w:r w:rsidR="006C3CC2">
        <w:rPr>
          <w:szCs w:val="20"/>
        </w:rPr>
        <w:t>s</w:t>
      </w:r>
      <w:r w:rsidR="00512CA7" w:rsidRPr="0021265C">
        <w:rPr>
          <w:szCs w:val="20"/>
        </w:rPr>
        <w:t xml:space="preserve"> </w:t>
      </w: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r>
          <w:rPr>
            <w:rFonts w:ascii="Cambria Math" w:hAnsi="Cambria Math"/>
            <w:szCs w:val="20"/>
          </w:rPr>
          <m:t xml:space="preserve"> </m:t>
        </m:r>
      </m:oMath>
      <w:r w:rsidR="00E70AB3">
        <w:rPr>
          <w:szCs w:val="20"/>
        </w:rPr>
        <w:t xml:space="preserve"> .</w:t>
      </w:r>
      <w:r w:rsidR="00E9084F" w:rsidRPr="0021265C">
        <w:rPr>
          <w:szCs w:val="20"/>
        </w:rPr>
        <w:t>Th</w:t>
      </w:r>
      <w:r w:rsidR="008C38DC" w:rsidRPr="0021265C">
        <w:rPr>
          <w:szCs w:val="20"/>
        </w:rPr>
        <w:t>is model can</w:t>
      </w:r>
      <w:r w:rsidR="00E9084F" w:rsidRPr="0021265C">
        <w:rPr>
          <w:szCs w:val="20"/>
        </w:rPr>
        <w:t xml:space="preserve"> be </w:t>
      </w:r>
      <w:r w:rsidR="008C38DC" w:rsidRPr="0021265C">
        <w:rPr>
          <w:szCs w:val="20"/>
        </w:rPr>
        <w:t xml:space="preserve">further </w:t>
      </w:r>
      <w:r w:rsidR="00E9084F" w:rsidRPr="0021265C">
        <w:rPr>
          <w:szCs w:val="20"/>
        </w:rPr>
        <w:t xml:space="preserve">improved </w:t>
      </w:r>
      <w:r w:rsidR="006A3C60" w:rsidRPr="0021265C">
        <w:rPr>
          <w:szCs w:val="20"/>
        </w:rPr>
        <w:t>if a</w:t>
      </w:r>
      <w:r w:rsidR="00512CA7" w:rsidRPr="0021265C">
        <w:rPr>
          <w:szCs w:val="20"/>
        </w:rPr>
        <w:t xml:space="preserve"> residual </w:t>
      </w:r>
      <w:r w:rsidR="00C27D7E">
        <w:rPr>
          <w:szCs w:val="20"/>
        </w:rPr>
        <w:t xml:space="preserve">(passive) </w:t>
      </w:r>
      <w:r w:rsidR="00512CA7" w:rsidRPr="0021265C">
        <w:rPr>
          <w:szCs w:val="20"/>
        </w:rPr>
        <w:t xml:space="preserve">loop flow </w:t>
      </w:r>
      <w:r w:rsidR="006A3C60" w:rsidRPr="0021265C">
        <w:rPr>
          <w:szCs w:val="20"/>
        </w:rPr>
        <w:t xml:space="preserve">is to be </w:t>
      </w:r>
      <w:r w:rsidR="008C38DC" w:rsidRPr="0021265C">
        <w:rPr>
          <w:szCs w:val="20"/>
        </w:rPr>
        <w:t xml:space="preserve">expected </w:t>
      </w:r>
      <w:r w:rsidR="00E9084F" w:rsidRPr="0021265C">
        <w:rPr>
          <w:szCs w:val="20"/>
        </w:rPr>
        <w:t xml:space="preserve">on the real system </w:t>
      </w:r>
      <w:r w:rsidR="006A3C60" w:rsidRPr="0021265C">
        <w:rPr>
          <w:szCs w:val="20"/>
        </w:rPr>
        <w:t xml:space="preserve">when </w:t>
      </w:r>
      <w:r w:rsidR="008C38DC" w:rsidRPr="0021265C">
        <w:rPr>
          <w:szCs w:val="20"/>
        </w:rPr>
        <w:t xml:space="preserve">all nodes have a zero net import and export balance (situation </w:t>
      </w:r>
      <w:r w:rsidR="006E0DA0">
        <w:rPr>
          <w:szCs w:val="20"/>
        </w:rPr>
        <w:t>typically</w:t>
      </w:r>
      <w:r w:rsidR="006A3C60" w:rsidRPr="0021265C">
        <w:rPr>
          <w:szCs w:val="20"/>
        </w:rPr>
        <w:t xml:space="preserve"> encountered </w:t>
      </w:r>
      <w:r w:rsidR="008C38DC" w:rsidRPr="0021265C">
        <w:rPr>
          <w:szCs w:val="20"/>
        </w:rPr>
        <w:t>when individual nodes actually represent large regions of the real system).</w:t>
      </w:r>
      <w:r w:rsidR="00C27D7E">
        <w:rPr>
          <w:szCs w:val="20"/>
        </w:rPr>
        <w:t xml:space="preserve"> This passive loop flow should therefore be added to the classical flow dictated by Kirchhoff’s rules on the basis of </w:t>
      </w:r>
      <w:proofErr w:type="gramStart"/>
      <w:r w:rsidR="00C27D7E" w:rsidRPr="0021265C">
        <w:rPr>
          <w:szCs w:val="20"/>
        </w:rPr>
        <w:t xml:space="preserve">impedances </w:t>
      </w:r>
      <w:proofErr w:type="gramEnd"/>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oMath>
      <w:r w:rsidR="00C27D7E">
        <w:rPr>
          <w:szCs w:val="20"/>
        </w:rPr>
        <w:t>. This model will be further referred to as a “KL model”</w:t>
      </w:r>
      <w:r w:rsidR="00DE4829">
        <w:rPr>
          <w:rStyle w:val="Appelnotedebasdep"/>
          <w:szCs w:val="20"/>
        </w:rPr>
        <w:footnoteReference w:id="10"/>
      </w:r>
      <w:r w:rsidR="00C27D7E">
        <w:rPr>
          <w:szCs w:val="20"/>
        </w:rPr>
        <w:t xml:space="preserve">. </w:t>
      </w:r>
      <w:r w:rsidR="00CC4078">
        <w:rPr>
          <w:szCs w:val="20"/>
        </w:rPr>
        <w:t xml:space="preserve">Different categories of </w:t>
      </w:r>
      <w:r w:rsidR="006C3CC2">
        <w:rPr>
          <w:szCs w:val="20"/>
        </w:rPr>
        <w:t>binding</w:t>
      </w:r>
      <w:r w:rsidR="00CC4078">
        <w:rPr>
          <w:szCs w:val="20"/>
        </w:rPr>
        <w:t xml:space="preserve"> constraints</w:t>
      </w:r>
      <w:r w:rsidR="00542A3E">
        <w:rPr>
          <w:szCs w:val="20"/>
        </w:rPr>
        <w:t xml:space="preserve">, presented hereafter, make it possible </w:t>
      </w:r>
      <w:r w:rsidR="00CC4078">
        <w:rPr>
          <w:szCs w:val="20"/>
        </w:rPr>
        <w:t xml:space="preserve">to implement this feature in </w:t>
      </w:r>
      <m:oMath>
        <m:sSup>
          <m:sSupPr>
            <m:ctrlPr>
              <w:rPr>
                <w:rFonts w:ascii="Cambria Math" w:hAnsi="Cambria Math"/>
                <w:b/>
              </w:rPr>
            </m:ctrlPr>
          </m:sSupPr>
          <m:e>
            <m:r>
              <m:rPr>
                <m:scr m:val="script"/>
                <m:sty m:val="b"/>
              </m:rPr>
              <w:rPr>
                <w:rFonts w:ascii="Cambria Math" w:hAnsi="Cambria Math"/>
              </w:rPr>
              <m:t>P</m:t>
            </m:r>
          </m:e>
          <m:sup>
            <m:r>
              <m:rPr>
                <m:sty m:val="b"/>
              </m:rPr>
              <w:rPr>
                <w:rFonts w:ascii="Cambria Math" w:hAnsi="Cambria Math"/>
              </w:rPr>
              <m:t>k</m:t>
            </m:r>
          </m:sup>
        </m:sSup>
      </m:oMath>
      <w:r w:rsidR="00CC4078" w:rsidRPr="00D55589">
        <w:rPr>
          <w:b/>
        </w:rPr>
        <w:t xml:space="preserve"> </w:t>
      </w:r>
      <w:r w:rsidR="00CC4078">
        <w:t xml:space="preserve">and </w:t>
      </w:r>
      <m:oMath>
        <m:r>
          <m:rPr>
            <m:scr m:val="script"/>
            <m:sty m:val="b"/>
          </m:rPr>
          <w:rPr>
            <w:rFonts w:ascii="Cambria Math" w:hAnsi="Cambria Math"/>
          </w:rPr>
          <m:t>P</m:t>
        </m:r>
      </m:oMath>
      <w:r w:rsidR="00CC4078">
        <w:t xml:space="preserve">  </w:t>
      </w:r>
      <w:r w:rsidR="00CC4078">
        <w:rPr>
          <w:szCs w:val="20"/>
        </w:rPr>
        <w:t xml:space="preserve"> </w:t>
      </w:r>
      <w:r w:rsidR="00C27D7E">
        <w:rPr>
          <w:szCs w:val="20"/>
        </w:rPr>
        <w:t xml:space="preserve">  </w:t>
      </w:r>
      <w:r w:rsidR="00512CA7" w:rsidRPr="0021265C">
        <w:rPr>
          <w:szCs w:val="20"/>
        </w:rPr>
        <w:t xml:space="preserve">  </w:t>
      </w:r>
    </w:p>
    <w:p w:rsidR="00A351B5" w:rsidRPr="00D55589" w:rsidRDefault="00A351B5" w:rsidP="00B70817">
      <w:pPr>
        <w:jc w:val="both"/>
      </w:pPr>
    </w:p>
    <w:p w:rsidR="00A351B5" w:rsidRPr="00D55589" w:rsidRDefault="00A351B5" w:rsidP="00B70817">
      <w:pPr>
        <w:jc w:val="both"/>
      </w:pPr>
    </w:p>
    <w:p w:rsidR="00CC4078" w:rsidRPr="007E2A04" w:rsidRDefault="00CC4078" w:rsidP="00CC4078">
      <w:pPr>
        <w:pStyle w:val="Titre5"/>
        <w:jc w:val="left"/>
        <w:rPr>
          <w:b/>
        </w:rPr>
      </w:pPr>
      <w:bookmarkStart w:id="16" w:name="_Toc529966275"/>
      <w:r>
        <w:rPr>
          <w:b/>
        </w:rPr>
        <w:t>7</w:t>
      </w:r>
      <w:r w:rsidRPr="007E2A04">
        <w:rPr>
          <w:b/>
        </w:rPr>
        <w:t xml:space="preserve">.1 </w:t>
      </w:r>
      <w:r w:rsidR="00542A3E">
        <w:rPr>
          <w:b/>
        </w:rPr>
        <w:t xml:space="preserve">Implementation of </w:t>
      </w:r>
      <w:r w:rsidR="003C3ECE">
        <w:rPr>
          <w:b/>
        </w:rPr>
        <w:t xml:space="preserve">Kirchhoff’s </w:t>
      </w:r>
      <w:r w:rsidR="00F62B4D">
        <w:rPr>
          <w:b/>
        </w:rPr>
        <w:t xml:space="preserve">second </w:t>
      </w:r>
      <w:r w:rsidR="003C3ECE">
        <w:rPr>
          <w:b/>
        </w:rPr>
        <w:t>law</w:t>
      </w:r>
      <w:bookmarkEnd w:id="16"/>
      <w:r w:rsidR="00542A3E">
        <w:rPr>
          <w:b/>
        </w:rPr>
        <w:t xml:space="preserve"> </w:t>
      </w:r>
    </w:p>
    <w:p w:rsidR="00A351B5" w:rsidRDefault="00A351B5" w:rsidP="00B70817">
      <w:pPr>
        <w:jc w:val="both"/>
        <w:rPr>
          <w:lang w:val="en-GB"/>
        </w:rPr>
      </w:pPr>
    </w:p>
    <w:p w:rsidR="008F3C86" w:rsidRPr="00542A3E" w:rsidRDefault="0077708E" w:rsidP="00B70817">
      <w:pPr>
        <w:jc w:val="both"/>
        <w:rPr>
          <w:lang w:val="en-GB"/>
        </w:rPr>
      </w:pPr>
      <w:r w:rsidRPr="0077708E">
        <w:rPr>
          <w:szCs w:val="20"/>
        </w:rPr>
        <w:t>The implementation of</w:t>
      </w:r>
      <w:r w:rsidRPr="0077708E">
        <w:rPr>
          <w:b/>
        </w:rPr>
        <w:t xml:space="preserve"> </w:t>
      </w:r>
      <w:r w:rsidRPr="0077708E">
        <w:t xml:space="preserve">Kirchhoff’s </w:t>
      </w:r>
      <w:r w:rsidR="00122DBC">
        <w:t xml:space="preserve">second </w:t>
      </w:r>
      <w:r w:rsidRPr="0077708E">
        <w:t xml:space="preserve">law </w:t>
      </w:r>
      <w:r w:rsidR="00122DBC">
        <w:t xml:space="preserve">for the reference </w:t>
      </w:r>
      <w:r w:rsidRPr="0077708E">
        <w:t>state</w:t>
      </w:r>
      <w:r>
        <w:t xml:space="preserve"> </w:t>
      </w:r>
      <w:r w:rsidR="00F72AD8">
        <w:t>calls for</w:t>
      </w:r>
      <w:r>
        <w:t xml:space="preserve"> </w:t>
      </w:r>
      <w:r w:rsidR="00E74042">
        <w:t>the following additional</w:t>
      </w:r>
      <w:r w:rsidR="008240E2">
        <w:t xml:space="preserve">        </w:t>
      </w:r>
      <w:r>
        <w:t xml:space="preserve"> </w:t>
      </w:r>
      <w:r w:rsidRPr="0077708E">
        <w:rPr>
          <w:szCs w:val="20"/>
        </w:rPr>
        <w:t xml:space="preserve"> </w:t>
      </w:r>
      <m:oMath>
        <m:r>
          <w:rPr>
            <w:rFonts w:ascii="Cambria Math" w:hAnsi="Cambria Math"/>
            <w:szCs w:val="20"/>
          </w:rPr>
          <m:t>(L+1-N)</m:t>
        </m:r>
      </m:oMath>
      <w:r w:rsidR="003C3ECE" w:rsidRPr="003C3ECE">
        <w:rPr>
          <w:szCs w:val="20"/>
        </w:rPr>
        <w:t xml:space="preserve"> </w:t>
      </w:r>
      <w:r w:rsidR="00E74042">
        <w:rPr>
          <w:szCs w:val="20"/>
        </w:rPr>
        <w:t xml:space="preserve"> </w:t>
      </w:r>
      <w:r w:rsidR="006C3CC2">
        <w:rPr>
          <w:szCs w:val="20"/>
        </w:rPr>
        <w:t xml:space="preserve">hourly binding </w:t>
      </w:r>
      <w:r w:rsidR="003C3ECE" w:rsidRPr="003C3ECE">
        <w:rPr>
          <w:szCs w:val="20"/>
        </w:rPr>
        <w:t>constraints</w:t>
      </w:r>
      <w:r w:rsidR="00E74042">
        <w:rPr>
          <w:szCs w:val="20"/>
        </w:rPr>
        <w:t>:</w:t>
      </w:r>
      <w:r w:rsidR="003C3ECE" w:rsidRPr="003C3ECE">
        <w:rPr>
          <w:szCs w:val="20"/>
        </w:rPr>
        <w:t xml:space="preserve"> </w:t>
      </w:r>
      <w:r w:rsidR="003C3ECE">
        <w:rPr>
          <w:szCs w:val="20"/>
        </w:rPr>
        <w:t xml:space="preserve">  </w:t>
      </w:r>
      <w:r w:rsidR="003C3ECE" w:rsidRPr="003C3ECE">
        <w:rPr>
          <w:szCs w:val="20"/>
        </w:rPr>
        <w:t xml:space="preserve"> </w:t>
      </w:r>
    </w:p>
    <w:p w:rsidR="00A351B5" w:rsidRDefault="00A351B5" w:rsidP="00B70817">
      <w:pPr>
        <w:jc w:val="both"/>
        <w:rPr>
          <w:lang w:val="en-GB"/>
        </w:rPr>
      </w:pPr>
    </w:p>
    <w:p w:rsidR="003C3ECE" w:rsidRDefault="003C3ECE" w:rsidP="00B70817">
      <w:pPr>
        <w:jc w:val="both"/>
        <w:rPr>
          <w:szCs w:val="20"/>
        </w:rPr>
      </w:pPr>
      <m:oMathPara>
        <m:oMathParaPr>
          <m:jc m:val="left"/>
        </m:oMathParaPr>
        <m:oMath>
          <m:r>
            <w:rPr>
              <w:rFonts w:ascii="Cambria Math" w:hAnsi="Cambria Math"/>
              <w:szCs w:val="20"/>
            </w:rPr>
            <m:t xml:space="preserve">∀ t∈T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 xml:space="preserve"> F</m:t>
                  </m:r>
                </m:e>
              </m:acc>
            </m:e>
            <m:sub>
              <m:r>
                <w:rPr>
                  <w:rFonts w:ascii="Cambria Math" w:hAnsi="Cambria Math"/>
                  <w:szCs w:val="20"/>
                </w:rPr>
                <m:t>t</m:t>
              </m:r>
            </m:sub>
          </m:sSub>
          <m:r>
            <w:rPr>
              <w:rFonts w:ascii="Cambria Math" w:hAnsi="Cambria Math"/>
              <w:szCs w:val="20"/>
            </w:rPr>
            <m:t>=0</m:t>
          </m:r>
        </m:oMath>
      </m:oMathPara>
    </w:p>
    <w:p w:rsidR="003C3ECE" w:rsidRDefault="003C3ECE" w:rsidP="00B70817">
      <w:pPr>
        <w:jc w:val="both"/>
        <w:rPr>
          <w:lang w:val="en-GB"/>
        </w:rPr>
      </w:pPr>
    </w:p>
    <w:p w:rsidR="0001228D" w:rsidRDefault="0001228D" w:rsidP="00B70817">
      <w:pPr>
        <w:jc w:val="both"/>
        <w:rPr>
          <w:lang w:val="en-GB"/>
        </w:rPr>
      </w:pPr>
    </w:p>
    <w:p w:rsidR="00025F7E" w:rsidRPr="007E2A04" w:rsidRDefault="00025F7E" w:rsidP="00025F7E">
      <w:pPr>
        <w:pStyle w:val="Titre5"/>
        <w:jc w:val="left"/>
        <w:rPr>
          <w:b/>
        </w:rPr>
      </w:pPr>
      <w:bookmarkStart w:id="17" w:name="_Toc529966276"/>
      <w:r>
        <w:rPr>
          <w:b/>
        </w:rPr>
        <w:t>7</w:t>
      </w:r>
      <w:r w:rsidRPr="007E2A04">
        <w:rPr>
          <w:b/>
        </w:rPr>
        <w:t>.</w:t>
      </w:r>
      <w:r>
        <w:rPr>
          <w:b/>
        </w:rPr>
        <w:t>2</w:t>
      </w:r>
      <w:r w:rsidRPr="007E2A04">
        <w:rPr>
          <w:b/>
        </w:rPr>
        <w:t xml:space="preserve"> </w:t>
      </w:r>
      <w:r>
        <w:rPr>
          <w:b/>
        </w:rPr>
        <w:t>Implementation of a passive loop flow</w:t>
      </w:r>
      <w:bookmarkEnd w:id="17"/>
      <w:r>
        <w:rPr>
          <w:b/>
        </w:rPr>
        <w:t xml:space="preserve"> </w:t>
      </w:r>
      <w:r w:rsidRPr="007E2A04">
        <w:rPr>
          <w:b/>
        </w:rPr>
        <w:t xml:space="preserve">  </w:t>
      </w:r>
    </w:p>
    <w:p w:rsidR="00025F7E" w:rsidRPr="005763EB" w:rsidRDefault="00025F7E" w:rsidP="00025F7E">
      <w:pPr>
        <w:jc w:val="both"/>
        <w:rPr>
          <w:lang w:val="en-GB"/>
        </w:rPr>
      </w:pPr>
    </w:p>
    <w:p w:rsidR="00025F7E" w:rsidRDefault="00025F7E" w:rsidP="00025F7E">
      <w:pPr>
        <w:jc w:val="both"/>
      </w:pPr>
      <w:r>
        <w:t xml:space="preserve">In cases where a residual passive loop flow </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oMath>
      <w:r>
        <w:t xml:space="preserve"> should be incorporated in the model to complete the enforcement of regular Kirchhoff’s rules, the </w:t>
      </w:r>
      <w:r w:rsidR="006C3CC2">
        <w:t xml:space="preserve">binding </w:t>
      </w:r>
      <w:r>
        <w:t xml:space="preserve">constraints </w:t>
      </w:r>
      <w:r w:rsidR="006C3CC2">
        <w:t>mentioned</w:t>
      </w:r>
      <w:r>
        <w:t xml:space="preserve"> in 7.1 should be replaced by:</w:t>
      </w:r>
    </w:p>
    <w:p w:rsidR="00025F7E" w:rsidRDefault="00025F7E" w:rsidP="00025F7E">
      <w:pPr>
        <w:jc w:val="both"/>
      </w:pPr>
    </w:p>
    <w:p w:rsidR="00025F7E" w:rsidRDefault="00025F7E" w:rsidP="00025F7E">
      <w:pPr>
        <w:jc w:val="both"/>
        <w:rPr>
          <w:szCs w:val="20"/>
        </w:rPr>
      </w:pPr>
      <m:oMathPara>
        <m:oMathParaPr>
          <m:jc m:val="left"/>
        </m:oMathParaPr>
        <m:oMath>
          <m:r>
            <w:rPr>
              <w:rFonts w:ascii="Cambria Math" w:hAnsi="Cambria Math"/>
              <w:szCs w:val="20"/>
            </w:rPr>
            <m:t xml:space="preserve">∀ t∈T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 xml:space="preserve"> F</m:t>
                  </m:r>
                </m:e>
              </m:acc>
            </m:e>
            <m:sub>
              <m:r>
                <w:rPr>
                  <w:rFonts w:ascii="Cambria Math" w:hAnsi="Cambria Math"/>
                  <w:szCs w:val="20"/>
                </w:rPr>
                <m:t>t</m:t>
              </m:r>
            </m:sub>
          </m:sSub>
          <m:r>
            <w:rPr>
              <w:rFonts w:ascii="Cambria Math" w:hAnsi="Cambria Math"/>
              <w:szCs w:val="20"/>
            </w:rPr>
            <m:t>=</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oMath>
      </m:oMathPara>
    </w:p>
    <w:p w:rsidR="00025F7E" w:rsidRDefault="00025F7E" w:rsidP="00025F7E">
      <w:pPr>
        <w:jc w:val="both"/>
        <w:rPr>
          <w:szCs w:val="20"/>
        </w:rPr>
      </w:pPr>
    </w:p>
    <w:p w:rsidR="00025F7E" w:rsidRPr="007E2A04" w:rsidRDefault="00025F7E" w:rsidP="00025F7E">
      <w:pPr>
        <w:pStyle w:val="Titre5"/>
        <w:jc w:val="left"/>
        <w:rPr>
          <w:b/>
        </w:rPr>
      </w:pPr>
      <w:bookmarkStart w:id="18" w:name="_Toc529966277"/>
      <w:r>
        <w:rPr>
          <w:b/>
        </w:rPr>
        <w:lastRenderedPageBreak/>
        <w:t>7</w:t>
      </w:r>
      <w:r w:rsidRPr="007E2A04">
        <w:rPr>
          <w:b/>
        </w:rPr>
        <w:t>.</w:t>
      </w:r>
      <w:r>
        <w:rPr>
          <w:b/>
        </w:rPr>
        <w:t>3</w:t>
      </w:r>
      <w:r w:rsidRPr="007E2A04">
        <w:rPr>
          <w:b/>
        </w:rPr>
        <w:t xml:space="preserve"> </w:t>
      </w:r>
      <w:r>
        <w:rPr>
          <w:b/>
        </w:rPr>
        <w:t>Modelling of phase-shifting transformers</w:t>
      </w:r>
      <w:bookmarkEnd w:id="18"/>
      <w:r>
        <w:rPr>
          <w:b/>
        </w:rPr>
        <w:t xml:space="preserve"> </w:t>
      </w:r>
      <w:r w:rsidRPr="007E2A04">
        <w:rPr>
          <w:b/>
        </w:rPr>
        <w:t xml:space="preserve">  </w:t>
      </w:r>
    </w:p>
    <w:p w:rsidR="00025F7E" w:rsidRPr="005763EB" w:rsidRDefault="00025F7E" w:rsidP="00025F7E">
      <w:pPr>
        <w:jc w:val="both"/>
        <w:rPr>
          <w:lang w:val="en-GB"/>
        </w:rPr>
      </w:pPr>
    </w:p>
    <w:p w:rsidR="00E36123" w:rsidRDefault="00025F7E" w:rsidP="00E36123">
      <w:pPr>
        <w:jc w:val="both"/>
        <w:rPr>
          <w:lang w:val="en-GB"/>
        </w:rPr>
      </w:pPr>
      <w:r>
        <w:t xml:space="preserve">In cases where </w:t>
      </w:r>
      <w:r w:rsidR="007107D2">
        <w:t xml:space="preserve">the power system is equipped with phase-shifting transformers whose ratings are known, ad hoc classical power studies can be carried out to identify the minimum and maximum flow deviations </w:t>
      </w:r>
      <w:r w:rsidR="005D3854">
        <w:t xml:space="preserve">and phase-shift </w:t>
      </w:r>
      <w:r w:rsidR="007107D2">
        <w:t xml:space="preserve">that each component may induce on the </w:t>
      </w:r>
      <w:r w:rsidR="005D3854">
        <w:t>grid</w:t>
      </w:r>
      <w:r w:rsidR="007107D2">
        <w:t>.</w:t>
      </w:r>
      <w:r w:rsidR="00E36123">
        <w:t xml:space="preserve"> </w:t>
      </w:r>
      <w:r w:rsidR="00E36123">
        <w:rPr>
          <w:lang w:val="en-GB"/>
        </w:rPr>
        <w:t xml:space="preserve">The following additional notations </w:t>
      </w:r>
      <w:r w:rsidR="005D3854">
        <w:rPr>
          <w:lang w:val="en-GB"/>
        </w:rPr>
        <w:t>are in order:</w:t>
      </w:r>
    </w:p>
    <w:p w:rsidR="00E36123" w:rsidRDefault="00E36123" w:rsidP="001A5650">
      <w:pPr>
        <w:jc w:val="center"/>
      </w:pPr>
    </w:p>
    <w:p w:rsidR="00E36123" w:rsidRDefault="00C319BC" w:rsidP="001A5650">
      <w:pPr>
        <w:jc w:val="center"/>
        <w:rPr>
          <w:szCs w:val="20"/>
        </w:rPr>
      </w:pPr>
      <m:oMathPara>
        <m:oMathParaPr>
          <m:jc m:val="left"/>
        </m:oMathParaPr>
        <m:oMath>
          <m:sSubSup>
            <m:sSubSupPr>
              <m:ctrlPr>
                <w:rPr>
                  <w:rFonts w:ascii="Cambria Math" w:hAnsi="Cambria Math"/>
                  <w:i/>
                  <w:szCs w:val="20"/>
                </w:rPr>
              </m:ctrlPr>
            </m:sSubSupPr>
            <m:e>
              <m:r>
                <w:rPr>
                  <w:rFonts w:ascii="Cambria Math" w:hAnsi="Cambria Math"/>
                  <w:i/>
                  <w:szCs w:val="20"/>
                </w:rPr>
                <w:sym w:font="Symbol" w:char="F050"/>
              </m:r>
            </m:e>
            <m:sub>
              <m:r>
                <w:rPr>
                  <w:rFonts w:ascii="Cambria Math" w:hAnsi="Cambria Math"/>
                  <w:szCs w:val="20"/>
                </w:rPr>
                <m:t>l</m:t>
              </m:r>
            </m:sub>
            <m:sup>
              <m:r>
                <w:rPr>
                  <w:rFonts w:ascii="Cambria Math" w:hAnsi="Cambria Math"/>
                  <w:szCs w:val="20"/>
                </w:rPr>
                <m:t xml:space="preserve"> +shift</m:t>
              </m:r>
            </m:sup>
          </m:sSubSup>
          <m:r>
            <w:rPr>
              <w:rFonts w:ascii="Cambria Math" w:hAnsi="Cambria Math"/>
              <w:szCs w:val="20"/>
            </w:rPr>
            <m:t xml:space="preserve"> ∈      </m:t>
          </m:r>
          <m:sSub>
            <m:sSubPr>
              <m:ctrlPr>
                <w:rPr>
                  <w:rFonts w:ascii="Cambria Math" w:hAnsi="Cambria Math"/>
                  <w:i/>
                  <w:szCs w:val="20"/>
                  <w:lang w:val="en-GB"/>
                </w:rPr>
              </m:ctrlPr>
            </m:sSubPr>
            <m:e>
              <m:r>
                <m:rPr>
                  <m:scr m:val="double-struck"/>
                </m:rPr>
                <w:rPr>
                  <w:rFonts w:ascii="Cambria Math" w:hAnsi="Cambria Math"/>
                  <w:szCs w:val="20"/>
                  <w:lang w:val="en-GB"/>
                </w:rPr>
                <m:t>R</m:t>
              </m:r>
              <m:ctrlPr>
                <w:rPr>
                  <w:rFonts w:ascii="Cambria Math" w:hAnsi="Cambria Math"/>
                  <w:i/>
                  <w:szCs w:val="20"/>
                </w:rPr>
              </m:ctrlPr>
            </m:e>
            <m:sub>
              <m:r>
                <w:rPr>
                  <w:rFonts w:ascii="Cambria Math" w:hAnsi="Cambria Math"/>
                  <w:szCs w:val="20"/>
                </w:rPr>
                <m:t>+</m:t>
              </m:r>
              <m:ctrlPr>
                <w:rPr>
                  <w:rFonts w:ascii="Cambria Math" w:hAnsi="Cambria Math"/>
                  <w:i/>
                  <w:szCs w:val="20"/>
                </w:rPr>
              </m:ctrlPr>
            </m:sub>
          </m:sSub>
          <m:r>
            <w:rPr>
              <w:rFonts w:ascii="Cambria Math" w:hAnsi="Cambria Math"/>
              <w:szCs w:val="20"/>
            </w:rPr>
            <m:t xml:space="preserve">    Maximum positive shifting  ability of a device equipping l</m:t>
          </m:r>
        </m:oMath>
      </m:oMathPara>
    </w:p>
    <w:p w:rsidR="006E168D" w:rsidRPr="006E168D" w:rsidRDefault="00C319BC" w:rsidP="00025F7E">
      <w:pPr>
        <w:jc w:val="both"/>
      </w:pPr>
      <m:oMath>
        <m:sSup>
          <m:sSupPr>
            <m:ctrlPr>
              <w:rPr>
                <w:rFonts w:ascii="Cambria Math" w:hAnsi="Cambria Math"/>
                <w:i/>
                <w:szCs w:val="20"/>
              </w:rPr>
            </m:ctrlPr>
          </m:sSupPr>
          <m:e>
            <m:r>
              <w:rPr>
                <w:rFonts w:ascii="Cambria Math" w:hAnsi="Cambria Math"/>
                <w:i/>
                <w:szCs w:val="20"/>
              </w:rPr>
              <w:sym w:font="Symbol" w:char="F050"/>
            </m:r>
          </m:e>
          <m:sup>
            <m:r>
              <w:rPr>
                <w:rFonts w:ascii="Cambria Math" w:hAnsi="Cambria Math"/>
                <w:szCs w:val="20"/>
              </w:rPr>
              <m:t xml:space="preserve"> +shift</m:t>
            </m:r>
          </m:sup>
        </m:sSup>
        <m:r>
          <w:rPr>
            <w:rFonts w:ascii="Cambria Math" w:hAnsi="Cambria Math"/>
            <w:szCs w:val="20"/>
          </w:rPr>
          <m:t xml:space="preserve"> ∈      </m:t>
        </m:r>
        <m:sSup>
          <m:sSupPr>
            <m:ctrlPr>
              <w:rPr>
                <w:rFonts w:ascii="Cambria Math" w:hAnsi="Cambria Math"/>
                <w:i/>
                <w:szCs w:val="20"/>
                <w:lang w:val="en-GB"/>
              </w:rPr>
            </m:ctrlPr>
          </m:sSupPr>
          <m:e>
            <m:r>
              <m:rPr>
                <m:scr m:val="double-struck"/>
              </m:rPr>
              <w:rPr>
                <w:rFonts w:ascii="Cambria Math" w:hAnsi="Cambria Math"/>
                <w:szCs w:val="20"/>
              </w:rPr>
              <m:t>R</m:t>
            </m:r>
          </m:e>
          <m:sup>
            <m:r>
              <w:rPr>
                <w:rFonts w:ascii="Cambria Math" w:hAnsi="Cambria Math"/>
                <w:szCs w:val="20"/>
                <w:lang w:val="en-GB"/>
              </w:rPr>
              <m:t>L</m:t>
            </m:r>
          </m:sup>
        </m:sSup>
        <m:r>
          <w:rPr>
            <w:rFonts w:ascii="Cambria Math" w:hAnsi="Cambria Math"/>
            <w:szCs w:val="20"/>
          </w:rPr>
          <m:t xml:space="preserve">     Snapshot formed by all positive synchronous deviations </m:t>
        </m:r>
        <m:sSubSup>
          <m:sSubSupPr>
            <m:ctrlPr>
              <w:rPr>
                <w:rFonts w:ascii="Cambria Math" w:hAnsi="Cambria Math"/>
                <w:i/>
                <w:szCs w:val="20"/>
              </w:rPr>
            </m:ctrlPr>
          </m:sSubSupPr>
          <m:e>
            <m:r>
              <w:rPr>
                <w:rFonts w:ascii="Cambria Math" w:hAnsi="Cambria Math"/>
                <w:i/>
                <w:szCs w:val="20"/>
              </w:rPr>
              <w:sym w:font="Symbol" w:char="F050"/>
            </m:r>
          </m:e>
          <m:sub>
            <m:r>
              <w:rPr>
                <w:rFonts w:ascii="Cambria Math" w:hAnsi="Cambria Math"/>
                <w:szCs w:val="20"/>
              </w:rPr>
              <m:t>l</m:t>
            </m:r>
          </m:sub>
          <m:sup>
            <m:r>
              <w:rPr>
                <w:rFonts w:ascii="Cambria Math" w:hAnsi="Cambria Math"/>
                <w:szCs w:val="20"/>
              </w:rPr>
              <m:t>+shift</m:t>
            </m:r>
          </m:sup>
        </m:sSubSup>
        <m:r>
          <w:rPr>
            <w:rFonts w:ascii="Cambria Math" w:hAnsi="Cambria Math"/>
            <w:szCs w:val="20"/>
          </w:rPr>
          <m:t xml:space="preserve"> over the grid</m:t>
        </m:r>
      </m:oMath>
      <w:r w:rsidR="006E168D" w:rsidRPr="006E168D">
        <w:rPr>
          <w:szCs w:val="20"/>
        </w:rPr>
        <w:t xml:space="preserve"> </w:t>
      </w:r>
    </w:p>
    <w:p w:rsidR="006E168D" w:rsidRDefault="00C319BC" w:rsidP="006E168D">
      <w:pPr>
        <w:jc w:val="both"/>
        <w:rPr>
          <w:szCs w:val="20"/>
        </w:rPr>
      </w:pPr>
      <m:oMathPara>
        <m:oMathParaPr>
          <m:jc m:val="left"/>
        </m:oMathParaPr>
        <m:oMath>
          <m:sSubSup>
            <m:sSubSupPr>
              <m:ctrlPr>
                <w:rPr>
                  <w:rFonts w:ascii="Cambria Math" w:hAnsi="Cambria Math"/>
                  <w:i/>
                  <w:szCs w:val="20"/>
                </w:rPr>
              </m:ctrlPr>
            </m:sSubSupPr>
            <m:e>
              <m:r>
                <w:rPr>
                  <w:rFonts w:ascii="Cambria Math" w:hAnsi="Cambria Math"/>
                  <w:i/>
                  <w:szCs w:val="20"/>
                </w:rPr>
                <w:sym w:font="Symbol" w:char="F050"/>
              </m:r>
            </m:e>
            <m:sub>
              <m:r>
                <w:rPr>
                  <w:rFonts w:ascii="Cambria Math" w:hAnsi="Cambria Math"/>
                  <w:szCs w:val="20"/>
                </w:rPr>
                <m:t>l</m:t>
              </m:r>
            </m:sub>
            <m:sup>
              <m:r>
                <w:rPr>
                  <w:rFonts w:ascii="Cambria Math" w:hAnsi="Cambria Math"/>
                  <w:szCs w:val="20"/>
                </w:rPr>
                <m:t xml:space="preserve"> -shift</m:t>
              </m:r>
            </m:sup>
          </m:sSubSup>
          <m:r>
            <w:rPr>
              <w:rFonts w:ascii="Cambria Math" w:hAnsi="Cambria Math"/>
              <w:szCs w:val="20"/>
            </w:rPr>
            <m:t xml:space="preserve"> ∈      </m:t>
          </m:r>
          <m:sSub>
            <m:sSubPr>
              <m:ctrlPr>
                <w:rPr>
                  <w:rFonts w:ascii="Cambria Math" w:hAnsi="Cambria Math"/>
                  <w:i/>
                  <w:szCs w:val="20"/>
                  <w:lang w:val="en-GB"/>
                </w:rPr>
              </m:ctrlPr>
            </m:sSubPr>
            <m:e>
              <m:r>
                <m:rPr>
                  <m:scr m:val="double-struck"/>
                </m:rPr>
                <w:rPr>
                  <w:rFonts w:ascii="Cambria Math" w:hAnsi="Cambria Math"/>
                  <w:szCs w:val="20"/>
                  <w:lang w:val="en-GB"/>
                </w:rPr>
                <m:t>R</m:t>
              </m:r>
              <m:ctrlPr>
                <w:rPr>
                  <w:rFonts w:ascii="Cambria Math" w:hAnsi="Cambria Math"/>
                  <w:i/>
                  <w:szCs w:val="20"/>
                </w:rPr>
              </m:ctrlPr>
            </m:e>
            <m:sub>
              <m:r>
                <w:rPr>
                  <w:rFonts w:ascii="Cambria Math" w:hAnsi="Cambria Math"/>
                  <w:szCs w:val="20"/>
                </w:rPr>
                <m:t>+</m:t>
              </m:r>
              <m:ctrlPr>
                <w:rPr>
                  <w:rFonts w:ascii="Cambria Math" w:hAnsi="Cambria Math"/>
                  <w:i/>
                  <w:szCs w:val="20"/>
                </w:rPr>
              </m:ctrlPr>
            </m:sub>
          </m:sSub>
          <m:r>
            <w:rPr>
              <w:rFonts w:ascii="Cambria Math" w:hAnsi="Cambria Math"/>
              <w:szCs w:val="20"/>
            </w:rPr>
            <m:t xml:space="preserve">    Maximum negative shifting  ability of a device equipping l</m:t>
          </m:r>
        </m:oMath>
      </m:oMathPara>
    </w:p>
    <w:p w:rsidR="006E168D" w:rsidRPr="006E168D" w:rsidRDefault="00C319BC" w:rsidP="006E168D">
      <w:pPr>
        <w:jc w:val="both"/>
      </w:pPr>
      <m:oMathPara>
        <m:oMathParaPr>
          <m:jc m:val="left"/>
        </m:oMathParaPr>
        <m:oMath>
          <m:sSup>
            <m:sSupPr>
              <m:ctrlPr>
                <w:rPr>
                  <w:rFonts w:ascii="Cambria Math" w:hAnsi="Cambria Math"/>
                  <w:i/>
                  <w:szCs w:val="20"/>
                </w:rPr>
              </m:ctrlPr>
            </m:sSupPr>
            <m:e>
              <m:r>
                <w:rPr>
                  <w:rFonts w:ascii="Cambria Math" w:hAnsi="Cambria Math"/>
                  <w:i/>
                  <w:szCs w:val="20"/>
                </w:rPr>
                <w:sym w:font="Symbol" w:char="F050"/>
              </m:r>
            </m:e>
            <m:sup>
              <m:r>
                <w:rPr>
                  <w:rFonts w:ascii="Cambria Math" w:hAnsi="Cambria Math"/>
                  <w:szCs w:val="20"/>
                </w:rPr>
                <m:t xml:space="preserve"> -shift</m:t>
              </m:r>
            </m:sup>
          </m:sSup>
          <m:r>
            <w:rPr>
              <w:rFonts w:ascii="Cambria Math" w:hAnsi="Cambria Math"/>
              <w:szCs w:val="20"/>
            </w:rPr>
            <m:t xml:space="preserve"> ∈      </m:t>
          </m:r>
          <m:sSup>
            <m:sSupPr>
              <m:ctrlPr>
                <w:rPr>
                  <w:rFonts w:ascii="Cambria Math" w:hAnsi="Cambria Math"/>
                  <w:i/>
                  <w:szCs w:val="20"/>
                  <w:lang w:val="en-GB"/>
                </w:rPr>
              </m:ctrlPr>
            </m:sSupPr>
            <m:e>
              <m:r>
                <m:rPr>
                  <m:scr m:val="double-struck"/>
                </m:rPr>
                <w:rPr>
                  <w:rFonts w:ascii="Cambria Math" w:hAnsi="Cambria Math"/>
                  <w:szCs w:val="20"/>
                </w:rPr>
                <m:t>R</m:t>
              </m:r>
            </m:e>
            <m:sup>
              <m:r>
                <w:rPr>
                  <w:rFonts w:ascii="Cambria Math" w:hAnsi="Cambria Math"/>
                  <w:szCs w:val="20"/>
                  <w:lang w:val="en-GB"/>
                </w:rPr>
                <m:t>L</m:t>
              </m:r>
            </m:sup>
          </m:sSup>
          <m:r>
            <w:rPr>
              <w:rFonts w:ascii="Cambria Math" w:hAnsi="Cambria Math"/>
              <w:szCs w:val="20"/>
            </w:rPr>
            <m:t xml:space="preserve">     Snapshot formed by all negative synchronous deviations </m:t>
          </m:r>
          <m:sSubSup>
            <m:sSubSupPr>
              <m:ctrlPr>
                <w:rPr>
                  <w:rFonts w:ascii="Cambria Math" w:hAnsi="Cambria Math"/>
                  <w:i/>
                  <w:szCs w:val="20"/>
                </w:rPr>
              </m:ctrlPr>
            </m:sSubSupPr>
            <m:e>
              <m:r>
                <w:rPr>
                  <w:rFonts w:ascii="Cambria Math" w:hAnsi="Cambria Math"/>
                  <w:i/>
                  <w:szCs w:val="20"/>
                </w:rPr>
                <w:sym w:font="Symbol" w:char="F050"/>
              </m:r>
            </m:e>
            <m:sub>
              <m:r>
                <w:rPr>
                  <w:rFonts w:ascii="Cambria Math" w:hAnsi="Cambria Math"/>
                  <w:szCs w:val="20"/>
                </w:rPr>
                <m:t>l</m:t>
              </m:r>
            </m:sub>
            <m:sup>
              <m:r>
                <w:rPr>
                  <w:rFonts w:ascii="Cambria Math" w:hAnsi="Cambria Math"/>
                  <w:szCs w:val="20"/>
                </w:rPr>
                <m:t>+shift</m:t>
              </m:r>
            </m:sup>
          </m:sSubSup>
          <m:r>
            <w:rPr>
              <w:rFonts w:ascii="Cambria Math" w:hAnsi="Cambria Math"/>
              <w:szCs w:val="20"/>
            </w:rPr>
            <m:t xml:space="preserve"> over the grid</m:t>
          </m:r>
        </m:oMath>
      </m:oMathPara>
    </w:p>
    <w:p w:rsidR="006E168D" w:rsidRPr="006E168D" w:rsidRDefault="006E168D" w:rsidP="00025F7E">
      <w:pPr>
        <w:jc w:val="both"/>
      </w:pPr>
    </w:p>
    <w:p w:rsidR="006E168D" w:rsidRPr="006E168D" w:rsidRDefault="0001228D" w:rsidP="00025F7E">
      <w:pPr>
        <w:jc w:val="both"/>
      </w:pPr>
      <w:r>
        <w:t xml:space="preserve">The enhancement of the model with a </w:t>
      </w:r>
      <w:r w:rsidR="006E168D" w:rsidRPr="006E168D">
        <w:t>represent</w:t>
      </w:r>
      <w:r>
        <w:t>ation of</w:t>
      </w:r>
      <w:r w:rsidR="006E168D" w:rsidRPr="006E168D">
        <w:t xml:space="preserve"> </w:t>
      </w:r>
      <w:r>
        <w:t>the</w:t>
      </w:r>
      <w:r w:rsidR="006E168D" w:rsidRPr="006E168D">
        <w:t xml:space="preserve"> phase-shifting components of the real system</w:t>
      </w:r>
      <w:r>
        <w:t xml:space="preserve"> then requires to </w:t>
      </w:r>
      <w:r w:rsidR="006C3CC2">
        <w:t>re-formulate</w:t>
      </w:r>
      <w:r>
        <w:t xml:space="preserve"> </w:t>
      </w:r>
      <w:r w:rsidR="006C3CC2">
        <w:t>as follows</w:t>
      </w:r>
      <w:r>
        <w:t xml:space="preserve"> the</w:t>
      </w:r>
      <w:r w:rsidR="006E168D">
        <w:t xml:space="preserve"> </w:t>
      </w:r>
      <w:r w:rsidR="006C3CC2">
        <w:t xml:space="preserve">binding </w:t>
      </w:r>
      <w:r w:rsidR="006E168D">
        <w:t xml:space="preserve">constraints </w:t>
      </w:r>
      <w:r>
        <w:t>defined in 7.2:</w:t>
      </w:r>
      <w:r w:rsidR="006E168D" w:rsidRPr="006E168D">
        <w:t xml:space="preserve"> </w:t>
      </w:r>
    </w:p>
    <w:p w:rsidR="006E168D" w:rsidRDefault="006E168D" w:rsidP="00025F7E">
      <w:pPr>
        <w:jc w:val="both"/>
      </w:pPr>
    </w:p>
    <w:p w:rsidR="0001228D" w:rsidRDefault="0001228D" w:rsidP="0001228D">
      <w:pPr>
        <w:jc w:val="both"/>
        <w:rPr>
          <w:szCs w:val="20"/>
        </w:rPr>
      </w:pPr>
      <m:oMathPara>
        <m:oMathParaPr>
          <m:jc m:val="left"/>
        </m:oMathParaPr>
        <m:oMath>
          <m:r>
            <w:rPr>
              <w:rFonts w:ascii="Cambria Math" w:hAnsi="Cambria Math"/>
              <w:szCs w:val="20"/>
            </w:rPr>
            <m:t xml:space="preserve">∀ t∈T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r>
            <w:rPr>
              <w:rFonts w:ascii="Cambria Math" w:hAnsi="Cambria Math"/>
              <w:szCs w:val="20"/>
            </w:rPr>
            <m:t xml:space="preserve"> -</m:t>
          </m:r>
          <m:sSup>
            <m:sSupPr>
              <m:ctrlPr>
                <w:rPr>
                  <w:rFonts w:ascii="Cambria Math" w:hAnsi="Cambria Math"/>
                  <w:i/>
                  <w:szCs w:val="20"/>
                </w:rPr>
              </m:ctrlPr>
            </m:sSupPr>
            <m:e>
              <m:r>
                <w:rPr>
                  <w:rFonts w:ascii="Cambria Math" w:hAnsi="Cambria Math"/>
                  <w:i/>
                  <w:szCs w:val="20"/>
                </w:rPr>
                <w:sym w:font="Symbol" w:char="F050"/>
              </m:r>
            </m:e>
            <m:sup>
              <m:r>
                <w:rPr>
                  <w:rFonts w:ascii="Cambria Math" w:hAnsi="Cambria Math"/>
                  <w:szCs w:val="20"/>
                </w:rPr>
                <m:t xml:space="preserve">  -shift</m:t>
              </m:r>
            </m:sup>
          </m:s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 xml:space="preserve"> F</m:t>
                  </m:r>
                </m:e>
              </m:acc>
            </m:e>
            <m:sub>
              <m:r>
                <w:rPr>
                  <w:rFonts w:ascii="Cambria Math" w:hAnsi="Cambria Math"/>
                  <w:szCs w:val="20"/>
                </w:rPr>
                <m:t>t</m:t>
              </m:r>
            </m:sub>
          </m:sSub>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r>
            <w:rPr>
              <w:rFonts w:ascii="Cambria Math" w:hAnsi="Cambria Math"/>
              <w:szCs w:val="20"/>
            </w:rPr>
            <m:t>+</m:t>
          </m:r>
          <m:sSup>
            <m:sSupPr>
              <m:ctrlPr>
                <w:rPr>
                  <w:rFonts w:ascii="Cambria Math" w:hAnsi="Cambria Math"/>
                  <w:i/>
                  <w:szCs w:val="20"/>
                </w:rPr>
              </m:ctrlPr>
            </m:sSupPr>
            <m:e>
              <m:r>
                <w:rPr>
                  <w:rFonts w:ascii="Cambria Math" w:hAnsi="Cambria Math"/>
                  <w:i/>
                  <w:szCs w:val="20"/>
                </w:rPr>
                <w:sym w:font="Symbol" w:char="F050"/>
              </m:r>
            </m:e>
            <m:sup>
              <m:r>
                <w:rPr>
                  <w:rFonts w:ascii="Cambria Math" w:hAnsi="Cambria Math"/>
                  <w:szCs w:val="20"/>
                </w:rPr>
                <m:t xml:space="preserve">  +shift</m:t>
              </m:r>
            </m:sup>
          </m:sSup>
        </m:oMath>
      </m:oMathPara>
    </w:p>
    <w:p w:rsidR="0001228D" w:rsidRDefault="0001228D" w:rsidP="00025F7E">
      <w:pPr>
        <w:jc w:val="both"/>
      </w:pPr>
    </w:p>
    <w:p w:rsidR="0001228D" w:rsidRPr="006E168D" w:rsidRDefault="0001228D" w:rsidP="00025F7E">
      <w:pPr>
        <w:jc w:val="both"/>
      </w:pPr>
    </w:p>
    <w:p w:rsidR="00CE7FC2" w:rsidRDefault="00CE7FC2" w:rsidP="00025F7E">
      <w:pPr>
        <w:jc w:val="both"/>
      </w:pPr>
    </w:p>
    <w:p w:rsidR="00250F90" w:rsidRDefault="00250F90" w:rsidP="00025F7E">
      <w:pPr>
        <w:jc w:val="both"/>
      </w:pPr>
    </w:p>
    <w:p w:rsidR="00250F90" w:rsidRDefault="00250F90" w:rsidP="00025F7E">
      <w:pPr>
        <w:jc w:val="both"/>
      </w:pPr>
    </w:p>
    <w:p w:rsidR="00250F90" w:rsidRDefault="00250F90" w:rsidP="00025F7E">
      <w:pPr>
        <w:jc w:val="both"/>
      </w:pPr>
    </w:p>
    <w:p w:rsidR="0001228D" w:rsidRPr="007E2A04" w:rsidRDefault="0001228D" w:rsidP="0001228D">
      <w:pPr>
        <w:pStyle w:val="Titre5"/>
        <w:jc w:val="left"/>
        <w:rPr>
          <w:b/>
        </w:rPr>
      </w:pPr>
      <w:bookmarkStart w:id="19" w:name="_Toc529966278"/>
      <w:r>
        <w:rPr>
          <w:b/>
        </w:rPr>
        <w:t>7</w:t>
      </w:r>
      <w:r w:rsidRPr="007E2A04">
        <w:rPr>
          <w:b/>
        </w:rPr>
        <w:t>.</w:t>
      </w:r>
      <w:r w:rsidR="000C2E58">
        <w:rPr>
          <w:b/>
        </w:rPr>
        <w:t>4</w:t>
      </w:r>
      <w:r w:rsidRPr="007E2A04">
        <w:rPr>
          <w:b/>
        </w:rPr>
        <w:t xml:space="preserve"> </w:t>
      </w:r>
      <w:r>
        <w:rPr>
          <w:b/>
        </w:rPr>
        <w:t>Modelling of DC components</w:t>
      </w:r>
      <w:bookmarkEnd w:id="19"/>
      <w:r>
        <w:rPr>
          <w:b/>
        </w:rPr>
        <w:t xml:space="preserve"> </w:t>
      </w:r>
      <w:r w:rsidRPr="007E2A04">
        <w:rPr>
          <w:b/>
        </w:rPr>
        <w:t xml:space="preserve">  </w:t>
      </w:r>
    </w:p>
    <w:p w:rsidR="0001228D" w:rsidRDefault="0001228D" w:rsidP="00CB2A4B">
      <w:pPr>
        <w:pStyle w:val="Titre5"/>
        <w:jc w:val="left"/>
        <w:rPr>
          <w:b/>
        </w:rPr>
      </w:pPr>
    </w:p>
    <w:p w:rsidR="00344414" w:rsidRDefault="00344414" w:rsidP="0001228D">
      <w:pPr>
        <w:rPr>
          <w:szCs w:val="20"/>
        </w:rPr>
      </w:pPr>
      <w:r>
        <w:rPr>
          <w:lang w:val="en-GB"/>
        </w:rPr>
        <w:t xml:space="preserve">When the power system graph </w:t>
      </w:r>
      <m:oMath>
        <m:r>
          <w:rPr>
            <w:rFonts w:ascii="Cambria Math" w:hAnsi="Cambria Math"/>
            <w:szCs w:val="20"/>
          </w:rPr>
          <m:t>G</m:t>
        </m:r>
        <m:d>
          <m:dPr>
            <m:ctrlPr>
              <w:rPr>
                <w:rFonts w:ascii="Cambria Math" w:hAnsi="Cambria Math"/>
                <w:i/>
                <w:szCs w:val="20"/>
              </w:rPr>
            </m:ctrlPr>
          </m:dPr>
          <m:e>
            <m:r>
              <w:rPr>
                <w:rFonts w:ascii="Cambria Math" w:hAnsi="Cambria Math"/>
                <w:szCs w:val="20"/>
              </w:rPr>
              <m:t>N,L</m:t>
            </m:r>
          </m:e>
        </m:d>
      </m:oMath>
      <w:r w:rsidRPr="00344414">
        <w:rPr>
          <w:szCs w:val="20"/>
        </w:rPr>
        <w:t xml:space="preserve"> contains </w:t>
      </w:r>
      <w:r>
        <w:rPr>
          <w:szCs w:val="20"/>
        </w:rPr>
        <w:t xml:space="preserve">edges </w:t>
      </w:r>
      <m:oMath>
        <m:r>
          <w:rPr>
            <w:rFonts w:ascii="Cambria Math" w:hAnsi="Cambria Math"/>
            <w:szCs w:val="20"/>
          </w:rPr>
          <m:t>l</m:t>
        </m:r>
      </m:oMath>
      <w:r>
        <w:rPr>
          <w:szCs w:val="20"/>
        </w:rPr>
        <w:t xml:space="preserve">  that represent DC components, additional notations need be defined:</w:t>
      </w:r>
    </w:p>
    <w:p w:rsidR="00344414" w:rsidRDefault="00344414" w:rsidP="0001228D">
      <w:pPr>
        <w:rPr>
          <w:szCs w:val="20"/>
        </w:rPr>
      </w:pPr>
    </w:p>
    <w:p w:rsidR="00344414" w:rsidRDefault="00C319BC" w:rsidP="00344414">
      <w:pPr>
        <w:jc w:val="both"/>
        <w:rPr>
          <w:lang w:val="en-GB"/>
        </w:rPr>
      </w:pP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r>
          <w:rPr>
            <w:rFonts w:ascii="Cambria Math" w:hAnsi="Cambria Math"/>
            <w:szCs w:val="20"/>
          </w:rPr>
          <m:t xml:space="preserve">   </m:t>
        </m:r>
        <m:r>
          <w:rPr>
            <w:rFonts w:ascii="Cambria Math" w:hAnsi="Cambria Math"/>
            <w:szCs w:val="20"/>
            <w:lang w:val="en-GB"/>
          </w:rPr>
          <m:t xml:space="preserve">⊂ L        </m:t>
        </m:r>
        <m:r>
          <w:rPr>
            <w:rFonts w:ascii="Cambria Math" w:hAnsi="Cambria Math"/>
            <w:szCs w:val="20"/>
          </w:rPr>
          <m:t xml:space="preserve">subset of edges  representing AC component </m:t>
        </m:r>
      </m:oMath>
      <w:r w:rsidR="00344414" w:rsidRPr="00A369E1">
        <w:rPr>
          <w:lang w:val="en-GB"/>
        </w:rPr>
        <w:t xml:space="preserve"> </w:t>
      </w:r>
    </w:p>
    <w:p w:rsidR="00344414" w:rsidRPr="00653404" w:rsidRDefault="00C319BC" w:rsidP="00344414">
      <w:pPr>
        <w:jc w:val="both"/>
        <w:rPr>
          <w:szCs w:val="20"/>
        </w:rPr>
      </w:pPr>
      <m:oMathPara>
        <m:oMathParaPr>
          <m:jc m:val="left"/>
        </m:oMathParaP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N,</m:t>
              </m:r>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e>
          </m:d>
          <m:r>
            <w:rPr>
              <w:rFonts w:ascii="Cambria Math" w:hAnsi="Cambria Math"/>
              <w:szCs w:val="20"/>
            </w:rPr>
            <m:t xml:space="preserve">       subgraph of G</m:t>
          </m:r>
          <m:d>
            <m:dPr>
              <m:ctrlPr>
                <w:rPr>
                  <w:rFonts w:ascii="Cambria Math" w:hAnsi="Cambria Math"/>
                  <w:i/>
                  <w:szCs w:val="20"/>
                </w:rPr>
              </m:ctrlPr>
            </m:dPr>
            <m:e>
              <m:r>
                <w:rPr>
                  <w:rFonts w:ascii="Cambria Math" w:hAnsi="Cambria Math"/>
                  <w:szCs w:val="20"/>
                </w:rPr>
                <m:t>N,L</m:t>
              </m:r>
            </m:e>
          </m:d>
        </m:oMath>
      </m:oMathPara>
    </w:p>
    <w:p w:rsidR="00653404" w:rsidRPr="00653404" w:rsidRDefault="00C319BC" w:rsidP="00653404">
      <w:pPr>
        <w:jc w:val="both"/>
        <w:rPr>
          <w:szCs w:val="20"/>
        </w:rPr>
      </w:pPr>
      <m:oMathPara>
        <m:oMathParaPr>
          <m:jc m:val="left"/>
        </m:oMathParaP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r>
            <w:rPr>
              <w:rFonts w:ascii="Cambria Math" w:hAnsi="Cambria Math"/>
              <w:szCs w:val="20"/>
            </w:rPr>
            <m:t xml:space="preserve">                    spanning tree of </m:t>
          </m:r>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N,</m:t>
              </m:r>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e>
          </m:d>
        </m:oMath>
      </m:oMathPara>
    </w:p>
    <w:p w:rsidR="00653404" w:rsidRPr="00653404" w:rsidRDefault="00C319BC" w:rsidP="00344414">
      <w:pPr>
        <w:jc w:val="both"/>
        <w:rPr>
          <w:szCs w:val="20"/>
        </w:rPr>
      </w:pPr>
      <m:oMathPara>
        <m:oMathParaPr>
          <m:jc m:val="left"/>
        </m:oMathParaPr>
        <m:oMath>
          <m:sSubSup>
            <m:sSubSupPr>
              <m:ctrlPr>
                <w:rPr>
                  <w:rFonts w:ascii="Cambria Math" w:hAnsi="Cambria Math"/>
                  <w:i/>
                  <w:szCs w:val="20"/>
                </w:rPr>
              </m:ctrlPr>
            </m:sSubSupPr>
            <m:e>
              <m:r>
                <w:rPr>
                  <w:rFonts w:ascii="Cambria Math" w:hAnsi="Cambria Math"/>
                  <w:szCs w:val="20"/>
                </w:rPr>
                <m:t>C</m:t>
              </m:r>
            </m:e>
            <m:sub>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sub>
            <m:sup>
              <m:r>
                <w:rPr>
                  <w:rFonts w:ascii="Cambria Math" w:hAnsi="Cambria Math"/>
                  <w:szCs w:val="20"/>
                </w:rPr>
                <m:t>*</m:t>
              </m:r>
            </m:sup>
          </m:sSubSup>
          <m:r>
            <w:rPr>
              <w:rFonts w:ascii="Cambria Math" w:hAnsi="Cambria Math"/>
              <w:szCs w:val="20"/>
            </w:rPr>
            <m:t xml:space="preserve">                   cycle matrix of </m:t>
          </m:r>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N,</m:t>
              </m:r>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e>
          </m:d>
          <m:r>
            <w:rPr>
              <w:rFonts w:ascii="Cambria Math" w:hAnsi="Cambria Math"/>
              <w:szCs w:val="20"/>
            </w:rPr>
            <m:t xml:space="preserve"> associated with </m:t>
          </m:r>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oMath>
      </m:oMathPara>
    </w:p>
    <w:p w:rsidR="00653404" w:rsidRPr="00653404" w:rsidRDefault="00653404" w:rsidP="00344414">
      <w:pPr>
        <w:jc w:val="both"/>
      </w:pPr>
      <w:r w:rsidRPr="00653404">
        <w:rPr>
          <w:szCs w:val="20"/>
        </w:rPr>
        <w:t xml:space="preserve">            </w:t>
      </w:r>
    </w:p>
    <w:p w:rsidR="00344414" w:rsidRPr="00653404" w:rsidRDefault="00344414" w:rsidP="0001228D">
      <w:pPr>
        <w:rPr>
          <w:szCs w:val="20"/>
        </w:rPr>
      </w:pPr>
    </w:p>
    <w:p w:rsidR="0001228D" w:rsidRDefault="00344414" w:rsidP="0001228D">
      <w:pPr>
        <w:rPr>
          <w:lang w:val="en-GB"/>
        </w:rPr>
      </w:pPr>
      <w:r>
        <w:rPr>
          <w:szCs w:val="20"/>
        </w:rPr>
        <w:t>The proper modeling of the system then requires that all constraints identified in 7.1</w:t>
      </w:r>
      <w:proofErr w:type="gramStart"/>
      <w:r>
        <w:rPr>
          <w:szCs w:val="20"/>
        </w:rPr>
        <w:t>,</w:t>
      </w:r>
      <w:r w:rsidR="00653404">
        <w:rPr>
          <w:szCs w:val="20"/>
        </w:rPr>
        <w:t xml:space="preserve"> </w:t>
      </w:r>
      <w:r>
        <w:rPr>
          <w:szCs w:val="20"/>
        </w:rPr>
        <w:t xml:space="preserve"> 7.2</w:t>
      </w:r>
      <w:proofErr w:type="gramEnd"/>
      <w:r>
        <w:rPr>
          <w:szCs w:val="20"/>
        </w:rPr>
        <w:t>,</w:t>
      </w:r>
      <w:r w:rsidR="00653404">
        <w:rPr>
          <w:szCs w:val="20"/>
        </w:rPr>
        <w:t xml:space="preserve"> </w:t>
      </w:r>
      <w:r>
        <w:rPr>
          <w:szCs w:val="20"/>
        </w:rPr>
        <w:t xml:space="preserve">7.3 be formulated </w:t>
      </w:r>
      <w:r w:rsidR="00653404">
        <w:rPr>
          <w:szCs w:val="20"/>
        </w:rPr>
        <w:t xml:space="preserve">using notations </w:t>
      </w:r>
      <m:oMath>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N,</m:t>
                </m:r>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e>
            </m:d>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C</m:t>
                </m:r>
              </m:e>
              <m:sub>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sub>
              <m:sup>
                <m:r>
                  <w:rPr>
                    <w:rFonts w:ascii="Cambria Math" w:hAnsi="Cambria Math"/>
                    <w:szCs w:val="20"/>
                  </w:rPr>
                  <m:t>*</m:t>
                </m:r>
              </m:sup>
            </m:sSubSup>
          </m:e>
        </m:d>
      </m:oMath>
      <w:r w:rsidR="00653404">
        <w:rPr>
          <w:szCs w:val="20"/>
        </w:rPr>
        <w:t xml:space="preserve">  instead of </w:t>
      </w:r>
      <m:oMath>
        <m:d>
          <m:dPr>
            <m:ctrlPr>
              <w:rPr>
                <w:rFonts w:ascii="Cambria Math" w:hAnsi="Cambria Math"/>
                <w:i/>
                <w:szCs w:val="20"/>
              </w:rPr>
            </m:ctrlPr>
          </m:dPr>
          <m:e>
            <m:r>
              <w:rPr>
                <w:rFonts w:ascii="Cambria Math" w:hAnsi="Cambria Math"/>
                <w:szCs w:val="20"/>
                <w:lang w:val="en-GB"/>
              </w:rPr>
              <m:t>L</m:t>
            </m:r>
            <m:r>
              <w:rPr>
                <w:rFonts w:ascii="Cambria Math" w:hAnsi="Cambria Math"/>
                <w:szCs w:val="20"/>
              </w:rPr>
              <m:t>, G</m:t>
            </m:r>
            <m:d>
              <m:dPr>
                <m:ctrlPr>
                  <w:rPr>
                    <w:rFonts w:ascii="Cambria Math" w:hAnsi="Cambria Math"/>
                    <w:i/>
                    <w:szCs w:val="20"/>
                  </w:rPr>
                </m:ctrlPr>
              </m:dPr>
              <m:e>
                <m:r>
                  <w:rPr>
                    <w:rFonts w:ascii="Cambria Math" w:hAnsi="Cambria Math"/>
                    <w:szCs w:val="20"/>
                  </w:rPr>
                  <m:t>N,L</m:t>
                </m:r>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g</m:t>
                </m:r>
              </m:sub>
            </m:sSub>
          </m:e>
        </m:d>
      </m:oMath>
    </w:p>
    <w:p w:rsidR="000C2E58" w:rsidRDefault="000C2E58" w:rsidP="0001228D">
      <w:pPr>
        <w:rPr>
          <w:lang w:val="en-GB"/>
        </w:rPr>
      </w:pPr>
    </w:p>
    <w:p w:rsidR="000C2E58" w:rsidRPr="000C2E58" w:rsidRDefault="000C2E58" w:rsidP="0001228D">
      <w:pPr>
        <w:rPr>
          <w:b/>
          <w:lang w:val="en-GB"/>
        </w:rPr>
      </w:pPr>
    </w:p>
    <w:p w:rsidR="00CB2A4B" w:rsidRPr="007E2A04" w:rsidRDefault="00CB2A4B" w:rsidP="00CB2A4B">
      <w:pPr>
        <w:pStyle w:val="Titre5"/>
        <w:jc w:val="left"/>
        <w:rPr>
          <w:b/>
        </w:rPr>
      </w:pPr>
      <w:bookmarkStart w:id="20" w:name="_Toc529966279"/>
      <w:r>
        <w:rPr>
          <w:b/>
        </w:rPr>
        <w:t>7</w:t>
      </w:r>
      <w:r w:rsidRPr="007E2A04">
        <w:rPr>
          <w:b/>
        </w:rPr>
        <w:t>.</w:t>
      </w:r>
      <w:r w:rsidR="000C2E58">
        <w:rPr>
          <w:b/>
        </w:rPr>
        <w:t>5</w:t>
      </w:r>
      <w:r w:rsidRPr="007E2A04">
        <w:rPr>
          <w:b/>
        </w:rPr>
        <w:t xml:space="preserve"> </w:t>
      </w:r>
      <w:r>
        <w:rPr>
          <w:b/>
        </w:rPr>
        <w:t xml:space="preserve">Implementation of </w:t>
      </w:r>
      <w:r w:rsidR="00476EC5">
        <w:rPr>
          <w:b/>
        </w:rPr>
        <w:t xml:space="preserve">security rules </w:t>
      </w:r>
      <w:r>
        <w:rPr>
          <w:b/>
        </w:rPr>
        <w:t>N-1</w:t>
      </w:r>
      <w:proofErr w:type="gramStart"/>
      <w:r>
        <w:rPr>
          <w:b/>
        </w:rPr>
        <w:t>,</w:t>
      </w:r>
      <w:r w:rsidR="00476EC5">
        <w:rPr>
          <w:b/>
        </w:rPr>
        <w:t>...,</w:t>
      </w:r>
      <w:proofErr w:type="gramEnd"/>
      <w:r w:rsidR="00476EC5">
        <w:rPr>
          <w:b/>
        </w:rPr>
        <w:t xml:space="preserve"> </w:t>
      </w:r>
      <w:r>
        <w:rPr>
          <w:b/>
        </w:rPr>
        <w:t>N-k</w:t>
      </w:r>
      <w:bookmarkEnd w:id="20"/>
      <w:r>
        <w:rPr>
          <w:b/>
        </w:rPr>
        <w:t xml:space="preserve"> </w:t>
      </w:r>
      <w:r w:rsidRPr="007E2A04">
        <w:rPr>
          <w:b/>
        </w:rPr>
        <w:t xml:space="preserve">  </w:t>
      </w:r>
    </w:p>
    <w:p w:rsidR="003C3ECE" w:rsidRDefault="003C3ECE" w:rsidP="00B70817">
      <w:pPr>
        <w:jc w:val="both"/>
        <w:rPr>
          <w:lang w:val="en-GB"/>
        </w:rPr>
      </w:pPr>
    </w:p>
    <w:p w:rsidR="00C12ACE" w:rsidRDefault="00CB2A4B" w:rsidP="00B70817">
      <w:pPr>
        <w:jc w:val="both"/>
        <w:rPr>
          <w:lang w:val="en-GB"/>
        </w:rPr>
      </w:pPr>
      <w:r>
        <w:rPr>
          <w:lang w:val="en-GB"/>
        </w:rPr>
        <w:t xml:space="preserve">Upstream power system classical calculations on the detailed system </w:t>
      </w:r>
      <w:r w:rsidR="00680378">
        <w:rPr>
          <w:lang w:val="en-GB"/>
        </w:rPr>
        <w:t xml:space="preserve">are assumed to have provided </w:t>
      </w:r>
      <w:r w:rsidR="00476EC5">
        <w:rPr>
          <w:lang w:val="en-GB"/>
        </w:rPr>
        <w:t>a</w:t>
      </w:r>
      <w:r>
        <w:rPr>
          <w:lang w:val="en-GB"/>
        </w:rPr>
        <w:t>ppropriate estimates for line outage distribution factors (LODFs)</w:t>
      </w:r>
      <w:r w:rsidR="00680378">
        <w:rPr>
          <w:lang w:val="en-GB"/>
        </w:rPr>
        <w:t xml:space="preserve"> </w:t>
      </w:r>
      <w:r w:rsidR="00476EC5">
        <w:rPr>
          <w:lang w:val="en-GB"/>
        </w:rPr>
        <w:t>for</w:t>
      </w:r>
      <w:r w:rsidR="00680378">
        <w:rPr>
          <w:lang w:val="en-GB"/>
        </w:rPr>
        <w:t xml:space="preserve"> all components involved in </w:t>
      </w:r>
      <w:r w:rsidR="00476EC5">
        <w:rPr>
          <w:lang w:val="en-GB"/>
        </w:rPr>
        <w:t xml:space="preserve">the </w:t>
      </w:r>
      <w:r w:rsidR="00680378">
        <w:rPr>
          <w:lang w:val="en-GB"/>
        </w:rPr>
        <w:t>contingency situations</w:t>
      </w:r>
      <w:r w:rsidR="00476EC5">
        <w:rPr>
          <w:lang w:val="en-GB"/>
        </w:rPr>
        <w:t xml:space="preserve"> to consider</w:t>
      </w:r>
      <w:r>
        <w:rPr>
          <w:lang w:val="en-GB"/>
        </w:rPr>
        <w:t xml:space="preserve">. </w:t>
      </w:r>
      <w:r w:rsidR="00C12ACE">
        <w:rPr>
          <w:lang w:val="en-GB"/>
        </w:rPr>
        <w:t>The following additional notations will be further used:</w:t>
      </w:r>
    </w:p>
    <w:p w:rsidR="00C12ACE" w:rsidRDefault="00C12ACE" w:rsidP="00B70817">
      <w:pPr>
        <w:jc w:val="both"/>
        <w:rPr>
          <w:lang w:val="en-GB"/>
        </w:rPr>
      </w:pPr>
    </w:p>
    <w:p w:rsidR="00203549" w:rsidRPr="00A369E1" w:rsidRDefault="00A369E1" w:rsidP="00203549">
      <w:pPr>
        <w:jc w:val="both"/>
        <w:rPr>
          <w:lang w:val="en-GB"/>
        </w:rPr>
      </w:pPr>
      <m:oMath>
        <m:r>
          <w:rPr>
            <w:rFonts w:ascii="Cambria Math" w:hAnsi="Cambria Math"/>
            <w:szCs w:val="20"/>
            <w:lang w:val="en-GB"/>
          </w:rPr>
          <m:t xml:space="preserve"> </m:t>
        </m:r>
        <m:r>
          <w:rPr>
            <w:rFonts w:ascii="Cambria Math" w:hAnsi="Cambria Math"/>
            <w:szCs w:val="20"/>
          </w:rPr>
          <m:t xml:space="preserve">O   </m:t>
        </m:r>
        <m:r>
          <w:rPr>
            <w:rFonts w:ascii="Cambria Math" w:hAnsi="Cambria Math"/>
            <w:szCs w:val="20"/>
            <w:lang w:val="en-GB"/>
          </w:rPr>
          <m:t xml:space="preserve">⊂ </m:t>
        </m:r>
        <m:r>
          <w:rPr>
            <w:rFonts w:ascii="Cambria Math" w:hAnsi="Cambria Math"/>
            <w:szCs w:val="20"/>
          </w:rPr>
          <m:t>P</m:t>
        </m:r>
        <m:d>
          <m:dPr>
            <m:ctrlPr>
              <w:rPr>
                <w:rFonts w:ascii="Cambria Math" w:hAnsi="Cambria Math"/>
                <w:i/>
                <w:szCs w:val="20"/>
              </w:rPr>
            </m:ctrlPr>
          </m:dPr>
          <m:e>
            <m:r>
              <w:rPr>
                <w:rFonts w:ascii="Cambria Math" w:hAnsi="Cambria Math"/>
                <w:szCs w:val="20"/>
              </w:rPr>
              <m:t>L</m:t>
            </m:r>
          </m:e>
        </m:d>
        <m:r>
          <w:rPr>
            <w:rFonts w:ascii="Cambria Math" w:hAnsi="Cambria Math"/>
            <w:szCs w:val="20"/>
            <w:lang w:val="en-GB"/>
          </w:rPr>
          <m:t xml:space="preserve">        </m:t>
        </m:r>
        <m:r>
          <w:rPr>
            <w:rFonts w:ascii="Cambria Math" w:hAnsi="Cambria Math"/>
            <w:szCs w:val="20"/>
          </w:rPr>
          <m:t xml:space="preserve">set of situations </m:t>
        </m:r>
        <m:d>
          <m:dPr>
            <m:ctrlPr>
              <w:rPr>
                <w:rFonts w:ascii="Cambria Math" w:hAnsi="Cambria Math"/>
                <w:i/>
                <w:szCs w:val="20"/>
                <w:lang w:val="en-GB"/>
              </w:rPr>
            </m:ctrlPr>
          </m:dPr>
          <m:e>
            <m:r>
              <w:rPr>
                <w:rFonts w:ascii="Cambria Math" w:hAnsi="Cambria Math"/>
                <w:szCs w:val="20"/>
                <w:lang w:val="en-GB"/>
              </w:rPr>
              <m:t>single or multiple outages</m:t>
            </m:r>
          </m:e>
        </m:d>
        <m:r>
          <w:rPr>
            <w:rFonts w:ascii="Cambria Math" w:hAnsi="Cambria Math"/>
            <w:szCs w:val="20"/>
            <w:lang w:val="en-GB"/>
          </w:rPr>
          <m:t xml:space="preserve"> </m:t>
        </m:r>
        <m:r>
          <w:rPr>
            <w:rFonts w:ascii="Cambria Math" w:hAnsi="Cambria Math"/>
            <w:szCs w:val="20"/>
          </w:rPr>
          <m:t>considered</m:t>
        </m:r>
        <m:r>
          <w:rPr>
            <w:rFonts w:ascii="Cambria Math" w:hAnsi="Cambria Math"/>
            <w:szCs w:val="20"/>
            <w:lang w:val="en-GB"/>
          </w:rPr>
          <m:t xml:space="preserve"> </m:t>
        </m:r>
        <m:r>
          <w:rPr>
            <w:rFonts w:ascii="Cambria Math" w:hAnsi="Cambria Math"/>
            <w:szCs w:val="20"/>
          </w:rPr>
          <m:t>in</m:t>
        </m:r>
        <m:r>
          <w:rPr>
            <w:rFonts w:ascii="Cambria Math" w:hAnsi="Cambria Math"/>
            <w:szCs w:val="20"/>
            <w:lang w:val="en-GB"/>
          </w:rPr>
          <m:t xml:space="preserve"> </m:t>
        </m:r>
        <m:r>
          <w:rPr>
            <w:rFonts w:ascii="Cambria Math" w:hAnsi="Cambria Math"/>
            <w:szCs w:val="20"/>
          </w:rPr>
          <m:t>t</m:t>
        </m:r>
        <m:r>
          <w:rPr>
            <w:rFonts w:ascii="Cambria Math" w:hAnsi="Cambria Math"/>
            <w:szCs w:val="20"/>
            <w:lang w:val="en-GB"/>
          </w:rPr>
          <m:t>h</m:t>
        </m:r>
        <m:r>
          <w:rPr>
            <w:rFonts w:ascii="Cambria Math" w:hAnsi="Cambria Math"/>
            <w:szCs w:val="20"/>
          </w:rPr>
          <m:t>e</m:t>
        </m:r>
        <m:r>
          <w:rPr>
            <w:rFonts w:ascii="Cambria Math" w:hAnsi="Cambria Math"/>
            <w:szCs w:val="20"/>
            <w:lang w:val="en-GB"/>
          </w:rPr>
          <m:t xml:space="preserve"> </m:t>
        </m:r>
        <m:r>
          <w:rPr>
            <w:rFonts w:ascii="Cambria Math" w:hAnsi="Cambria Math"/>
            <w:szCs w:val="20"/>
          </w:rPr>
          <m:t>contingency</m:t>
        </m:r>
        <m:r>
          <w:rPr>
            <w:rFonts w:ascii="Cambria Math" w:hAnsi="Cambria Math"/>
            <w:szCs w:val="20"/>
            <w:lang w:val="en-GB"/>
          </w:rPr>
          <m:t xml:space="preserve"> </m:t>
        </m:r>
        <m:r>
          <w:rPr>
            <w:rFonts w:ascii="Cambria Math" w:hAnsi="Cambria Math"/>
            <w:szCs w:val="20"/>
          </w:rPr>
          <m:t>analysis</m:t>
        </m:r>
      </m:oMath>
      <w:r w:rsidR="00203549" w:rsidRPr="00A369E1">
        <w:rPr>
          <w:lang w:val="en-GB"/>
        </w:rPr>
        <w:t xml:space="preserve"> </w:t>
      </w:r>
    </w:p>
    <w:p w:rsidR="00C12ACE" w:rsidRPr="00A369E1" w:rsidRDefault="00C12ACE" w:rsidP="00B70817">
      <w:pPr>
        <w:jc w:val="both"/>
        <w:rPr>
          <w:lang w:val="en-GB"/>
        </w:rPr>
      </w:pPr>
      <w:r w:rsidRPr="00A369E1">
        <w:rPr>
          <w:lang w:val="en-GB"/>
        </w:rPr>
        <w:t xml:space="preserve"> </w:t>
      </w:r>
      <m:oMath>
        <m:r>
          <w:rPr>
            <w:rFonts w:ascii="Cambria Math" w:hAnsi="Cambria Math"/>
          </w:rPr>
          <m:t>Q</m:t>
        </m:r>
        <m:r>
          <w:rPr>
            <w:rFonts w:ascii="Cambria Math" w:hAnsi="Cambria Math"/>
            <w:szCs w:val="20"/>
            <w:lang w:val="en-GB"/>
          </w:rPr>
          <m:t xml:space="preserve">   ∈  </m:t>
        </m:r>
        <m:r>
          <w:rPr>
            <w:rFonts w:ascii="Cambria Math" w:hAnsi="Cambria Math"/>
            <w:szCs w:val="20"/>
          </w:rPr>
          <m:t>O</m:t>
        </m:r>
        <m:r>
          <w:rPr>
            <w:rFonts w:ascii="Cambria Math" w:hAnsi="Cambria Math"/>
            <w:szCs w:val="20"/>
            <w:lang w:val="en-GB"/>
          </w:rPr>
          <m:t xml:space="preserve">                          situation </m:t>
        </m:r>
        <m:d>
          <m:dPr>
            <m:ctrlPr>
              <w:rPr>
                <w:rFonts w:ascii="Cambria Math" w:hAnsi="Cambria Math"/>
                <w:i/>
                <w:szCs w:val="20"/>
                <w:lang w:val="en-GB"/>
              </w:rPr>
            </m:ctrlPr>
          </m:dPr>
          <m:e>
            <m:r>
              <w:rPr>
                <w:rFonts w:ascii="Cambria Math" w:hAnsi="Cambria Math"/>
                <w:szCs w:val="20"/>
                <w:lang w:val="en-GB"/>
              </w:rPr>
              <m:t>incident</m:t>
            </m:r>
          </m:e>
        </m:d>
        <m:r>
          <w:rPr>
            <w:rFonts w:ascii="Cambria Math" w:hAnsi="Cambria Math"/>
            <w:szCs w:val="20"/>
            <w:lang w:val="en-GB"/>
          </w:rPr>
          <m:t xml:space="preserve"> considered </m:t>
        </m:r>
        <m:r>
          <w:rPr>
            <w:rFonts w:ascii="Cambria Math" w:hAnsi="Cambria Math"/>
            <w:szCs w:val="20"/>
          </w:rPr>
          <m:t>in</m:t>
        </m:r>
        <m:r>
          <w:rPr>
            <w:rFonts w:ascii="Cambria Math" w:hAnsi="Cambria Math"/>
            <w:szCs w:val="20"/>
            <w:lang w:val="en-GB"/>
          </w:rPr>
          <m:t xml:space="preserve"> </m:t>
        </m:r>
        <m:r>
          <w:rPr>
            <w:rFonts w:ascii="Cambria Math" w:hAnsi="Cambria Math"/>
            <w:szCs w:val="20"/>
          </w:rPr>
          <m:t>t</m:t>
        </m:r>
        <m:r>
          <w:rPr>
            <w:rFonts w:ascii="Cambria Math" w:hAnsi="Cambria Math"/>
            <w:szCs w:val="20"/>
            <w:lang w:val="en-GB"/>
          </w:rPr>
          <m:t>h</m:t>
        </m:r>
        <m:r>
          <w:rPr>
            <w:rFonts w:ascii="Cambria Math" w:hAnsi="Cambria Math"/>
            <w:szCs w:val="20"/>
          </w:rPr>
          <m:t>e</m:t>
        </m:r>
        <m:r>
          <w:rPr>
            <w:rFonts w:ascii="Cambria Math" w:hAnsi="Cambria Math"/>
            <w:szCs w:val="20"/>
            <w:lang w:val="en-GB"/>
          </w:rPr>
          <m:t xml:space="preserve"> </m:t>
        </m:r>
        <m:r>
          <w:rPr>
            <w:rFonts w:ascii="Cambria Math" w:hAnsi="Cambria Math"/>
            <w:szCs w:val="20"/>
          </w:rPr>
          <m:t>contingency</m:t>
        </m:r>
        <m:r>
          <w:rPr>
            <w:rFonts w:ascii="Cambria Math" w:hAnsi="Cambria Math"/>
            <w:szCs w:val="20"/>
            <w:lang w:val="en-GB"/>
          </w:rPr>
          <m:t xml:space="preserve"> </m:t>
        </m:r>
        <m:r>
          <w:rPr>
            <w:rFonts w:ascii="Cambria Math" w:hAnsi="Cambria Math"/>
            <w:szCs w:val="20"/>
          </w:rPr>
          <m:t>analysis</m:t>
        </m:r>
      </m:oMath>
      <w:r w:rsidRPr="00A369E1">
        <w:rPr>
          <w:lang w:val="en-GB"/>
        </w:rPr>
        <w:t xml:space="preserve"> </w:t>
      </w:r>
    </w:p>
    <w:p w:rsidR="0077708E" w:rsidRPr="00A369E1" w:rsidRDefault="00C319BC" w:rsidP="0077708E">
      <w:pPr>
        <w:jc w:val="both"/>
        <w:rPr>
          <w:lang w:val="en-GB"/>
        </w:rPr>
      </w:pPr>
      <m:oMath>
        <m:sPre>
          <m:sPrePr>
            <m:ctrlPr>
              <w:rPr>
                <w:rFonts w:ascii="Cambria Math" w:hAnsi="Cambria Math"/>
                <w:i/>
                <w:szCs w:val="20"/>
                <w:lang w:val="en-GB"/>
              </w:rPr>
            </m:ctrlPr>
          </m:sPrePr>
          <m:sub/>
          <m:sup>
            <m:r>
              <w:rPr>
                <w:rFonts w:ascii="Cambria Math" w:hAnsi="Cambria Math"/>
                <w:szCs w:val="20"/>
                <w:lang w:val="en-GB"/>
              </w:rPr>
              <m:t>Q</m:t>
            </m:r>
          </m:sup>
          <m:e>
            <m:r>
              <w:rPr>
                <w:rFonts w:ascii="Cambria Math" w:hAnsi="Cambria Math"/>
                <w:szCs w:val="20"/>
                <w:lang w:val="en-GB"/>
              </w:rPr>
              <m:t xml:space="preserve"> </m:t>
            </m:r>
            <m:sSubSup>
              <m:sSubSupPr>
                <m:ctrlPr>
                  <w:rPr>
                    <w:rFonts w:ascii="Cambria Math" w:hAnsi="Cambria Math"/>
                    <w:i/>
                    <w:szCs w:val="20"/>
                    <w:lang w:val="en-GB"/>
                  </w:rPr>
                </m:ctrlPr>
              </m:sSubSupPr>
              <m:e>
                <m:r>
                  <w:rPr>
                    <w:rFonts w:ascii="Cambria Math" w:hAnsi="Cambria Math"/>
                    <w:szCs w:val="20"/>
                    <w:lang w:val="en-GB"/>
                  </w:rPr>
                  <m:t xml:space="preserve">p </m:t>
                </m:r>
              </m:e>
              <m:sub>
                <m:r>
                  <w:rPr>
                    <w:rFonts w:ascii="Cambria Math" w:hAnsi="Cambria Math"/>
                    <w:szCs w:val="20"/>
                    <w:lang w:val="en-GB"/>
                  </w:rPr>
                  <m:t>l</m:t>
                </m:r>
              </m:sub>
              <m:sup>
                <m:r>
                  <w:rPr>
                    <w:rFonts w:ascii="Cambria Math" w:hAnsi="Cambria Math"/>
                    <w:szCs w:val="20"/>
                    <w:lang w:val="en-GB"/>
                  </w:rPr>
                  <m:t>m</m:t>
                </m:r>
              </m:sup>
            </m:sSubSup>
          </m:e>
        </m:sPre>
        <m:r>
          <w:rPr>
            <w:rFonts w:ascii="Cambria Math" w:hAnsi="Cambria Math"/>
            <w:szCs w:val="20"/>
            <w:lang w:val="en-GB"/>
          </w:rPr>
          <m:t xml:space="preserve">  ∈  </m:t>
        </m:r>
        <m:d>
          <m:dPr>
            <m:begChr m:val="["/>
            <m:endChr m:val="]"/>
            <m:ctrlPr>
              <w:rPr>
                <w:rFonts w:ascii="Cambria Math" w:hAnsi="Cambria Math"/>
                <w:i/>
                <w:szCs w:val="20"/>
              </w:rPr>
            </m:ctrlPr>
          </m:dPr>
          <m:e>
            <m:r>
              <w:rPr>
                <w:rFonts w:ascii="Cambria Math" w:hAnsi="Cambria Math"/>
                <w:szCs w:val="20"/>
                <w:lang w:val="en-GB"/>
              </w:rPr>
              <m:t xml:space="preserve"> -1, 1</m:t>
            </m:r>
          </m:e>
        </m:d>
        <m:r>
          <w:rPr>
            <w:rFonts w:ascii="Cambria Math" w:hAnsi="Cambria Math"/>
            <w:szCs w:val="20"/>
            <w:lang w:val="en-GB"/>
          </w:rPr>
          <m:t xml:space="preserve">         </m:t>
        </m:r>
        <m:r>
          <w:rPr>
            <w:rFonts w:ascii="Cambria Math" w:hAnsi="Cambria Math"/>
            <w:szCs w:val="20"/>
          </w:rPr>
          <m:t>LODFs</m:t>
        </m:r>
        <m:r>
          <w:rPr>
            <w:rFonts w:ascii="Cambria Math" w:hAnsi="Cambria Math"/>
            <w:szCs w:val="20"/>
            <w:lang w:val="en-GB"/>
          </w:rPr>
          <m:t xml:space="preserve">  </m:t>
        </m:r>
        <m:r>
          <w:rPr>
            <w:rFonts w:ascii="Cambria Math" w:hAnsi="Cambria Math"/>
            <w:szCs w:val="20"/>
          </w:rPr>
          <m:t>from</m:t>
        </m:r>
        <m:r>
          <w:rPr>
            <w:rFonts w:ascii="Cambria Math" w:hAnsi="Cambria Math"/>
            <w:szCs w:val="20"/>
            <w:lang w:val="en-GB"/>
          </w:rPr>
          <m:t xml:space="preserve"> </m:t>
        </m:r>
        <m:r>
          <w:rPr>
            <w:rFonts w:ascii="Cambria Math" w:hAnsi="Cambria Math"/>
            <w:szCs w:val="20"/>
          </w:rPr>
          <m:t>component</m:t>
        </m:r>
        <m:r>
          <w:rPr>
            <w:rFonts w:ascii="Cambria Math" w:hAnsi="Cambria Math"/>
            <w:szCs w:val="20"/>
            <w:lang w:val="en-GB"/>
          </w:rPr>
          <m:t xml:space="preserve"> m (involved in Q) </m:t>
        </m:r>
        <m:r>
          <w:rPr>
            <w:rFonts w:ascii="Cambria Math" w:hAnsi="Cambria Math"/>
            <w:szCs w:val="20"/>
          </w:rPr>
          <m:t>on</m:t>
        </m:r>
        <m:r>
          <w:rPr>
            <w:rFonts w:ascii="Cambria Math" w:hAnsi="Cambria Math"/>
            <w:szCs w:val="20"/>
            <w:lang w:val="en-GB"/>
          </w:rPr>
          <m:t xml:space="preserve"> </m:t>
        </m:r>
        <m:r>
          <w:rPr>
            <w:rFonts w:ascii="Cambria Math" w:hAnsi="Cambria Math"/>
            <w:szCs w:val="20"/>
          </w:rPr>
          <m:t>component</m:t>
        </m:r>
        <m:r>
          <w:rPr>
            <w:rFonts w:ascii="Cambria Math" w:hAnsi="Cambria Math"/>
            <w:szCs w:val="20"/>
            <w:lang w:val="en-GB"/>
          </w:rPr>
          <m:t xml:space="preserve"> </m:t>
        </m:r>
        <m:r>
          <w:rPr>
            <w:rFonts w:ascii="Cambria Math" w:hAnsi="Cambria Math"/>
            <w:szCs w:val="20"/>
          </w:rPr>
          <m:t>l</m:t>
        </m:r>
        <m:r>
          <w:rPr>
            <w:rFonts w:ascii="Cambria Math" w:hAnsi="Cambria Math"/>
            <w:szCs w:val="20"/>
            <w:lang w:val="en-GB"/>
          </w:rPr>
          <m:t xml:space="preserve"> if   Q occurs </m:t>
        </m:r>
      </m:oMath>
      <w:r w:rsidR="00A369E1" w:rsidRPr="00A369E1">
        <w:rPr>
          <w:szCs w:val="20"/>
          <w:lang w:val="en-GB"/>
        </w:rPr>
        <w:t xml:space="preserve"> </w:t>
      </w:r>
      <w:r w:rsidR="0077708E" w:rsidRPr="00A369E1">
        <w:rPr>
          <w:lang w:val="en-GB"/>
        </w:rPr>
        <w:t xml:space="preserve"> </w:t>
      </w:r>
    </w:p>
    <w:p w:rsidR="00C12ACE" w:rsidRPr="0077708E" w:rsidRDefault="00C319BC" w:rsidP="00C12ACE">
      <w:pPr>
        <w:jc w:val="both"/>
        <w:rPr>
          <w:lang w:val="en-GB"/>
        </w:rPr>
      </w:pPr>
      <m:oMathPara>
        <m:oMathParaPr>
          <m:jc m:val="left"/>
        </m:oMathParaPr>
        <m:oMath>
          <m:sSubSup>
            <m:sSubSupPr>
              <m:ctrlPr>
                <w:rPr>
                  <w:rFonts w:ascii="Cambria Math" w:hAnsi="Cambria Math"/>
                  <w:i/>
                  <w:szCs w:val="20"/>
                </w:rPr>
              </m:ctrlPr>
            </m:sSubSupPr>
            <m:e>
              <m:bar>
                <m:barPr>
                  <m:ctrlPr>
                    <w:rPr>
                      <w:rFonts w:ascii="Cambria Math" w:hAnsi="Cambria Math"/>
                      <w:i/>
                      <w:szCs w:val="20"/>
                    </w:rPr>
                  </m:ctrlPr>
                </m:barPr>
                <m:e>
                  <m:r>
                    <w:rPr>
                      <w:rFonts w:ascii="Cambria Math" w:hAnsi="Cambria Math"/>
                      <w:szCs w:val="20"/>
                    </w:rPr>
                    <m:t>F</m:t>
                  </m:r>
                </m:e>
              </m:bar>
            </m:e>
            <m:sub>
              <m:r>
                <w:rPr>
                  <w:rFonts w:ascii="Cambria Math" w:hAnsi="Cambria Math"/>
                  <w:szCs w:val="20"/>
                </w:rPr>
                <m:t xml:space="preserve"> l</m:t>
              </m:r>
            </m:sub>
            <m:sup>
              <m:r>
                <w:rPr>
                  <w:rFonts w:ascii="Cambria Math" w:hAnsi="Cambria Math"/>
                  <w:szCs w:val="20"/>
                </w:rPr>
                <m:t>Q</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lang w:val="en-GB"/>
                </w:rPr>
                <m:t>R</m:t>
              </m:r>
            </m:e>
            <m:sup>
              <m:r>
                <w:rPr>
                  <w:rFonts w:ascii="Cambria Math" w:hAnsi="Cambria Math"/>
                  <w:szCs w:val="20"/>
                </w:rPr>
                <m:t>T</m:t>
              </m:r>
            </m:sup>
          </m:sSup>
          <m:r>
            <w:rPr>
              <w:rFonts w:ascii="Cambria Math" w:eastAsiaTheme="minorEastAsia" w:hAnsi="Cambria Math"/>
              <w:szCs w:val="20"/>
              <w:lang w:val="en-GB"/>
            </w:rPr>
            <m:t xml:space="preserve">                    lower bound of the </m:t>
          </m:r>
          <m:r>
            <w:rPr>
              <w:rFonts w:ascii="Cambria Math" w:eastAsiaTheme="minorEastAsia" w:hAnsi="Cambria Math"/>
              <w:szCs w:val="20"/>
            </w:rPr>
            <m:t>power</m:t>
          </m:r>
          <m:r>
            <w:rPr>
              <w:rFonts w:ascii="Cambria Math" w:eastAsiaTheme="minorEastAsia" w:hAnsi="Cambria Math"/>
              <w:szCs w:val="20"/>
              <w:lang w:val="en-GB"/>
            </w:rPr>
            <m:t xml:space="preserve"> </m:t>
          </m:r>
          <m:r>
            <w:rPr>
              <w:rFonts w:ascii="Cambria Math" w:eastAsiaTheme="minorEastAsia" w:hAnsi="Cambria Math"/>
              <w:szCs w:val="20"/>
            </w:rPr>
            <m:t>flow</m:t>
          </m:r>
          <m:r>
            <w:rPr>
              <w:rFonts w:ascii="Cambria Math" w:eastAsiaTheme="minorEastAsia" w:hAnsi="Cambria Math"/>
              <w:szCs w:val="20"/>
              <w:lang w:val="en-GB"/>
            </w:rPr>
            <m:t xml:space="preserve"> </m:t>
          </m:r>
          <m:r>
            <w:rPr>
              <w:rFonts w:ascii="Cambria Math" w:eastAsiaTheme="minorEastAsia" w:hAnsi="Cambria Math"/>
              <w:szCs w:val="20"/>
            </w:rPr>
            <m:t>through</m:t>
          </m:r>
          <m:r>
            <w:rPr>
              <w:rFonts w:ascii="Cambria Math" w:eastAsiaTheme="minorEastAsia" w:hAnsi="Cambria Math"/>
              <w:szCs w:val="20"/>
              <w:lang w:val="en-GB"/>
            </w:rPr>
            <m:t xml:space="preserve"> </m:t>
          </m:r>
          <m:r>
            <w:rPr>
              <w:rFonts w:ascii="Cambria Math" w:eastAsiaTheme="minorEastAsia" w:hAnsi="Cambria Math"/>
              <w:szCs w:val="20"/>
            </w:rPr>
            <m:t>l</m:t>
          </m:r>
          <m:r>
            <w:rPr>
              <w:rFonts w:ascii="Cambria Math" w:eastAsiaTheme="minorEastAsia" w:hAnsi="Cambria Math"/>
              <w:szCs w:val="20"/>
              <w:lang w:val="en-GB"/>
            </w:rPr>
            <m:t xml:space="preserve">    if   Q occurs</m:t>
          </m:r>
        </m:oMath>
      </m:oMathPara>
    </w:p>
    <w:p w:rsidR="0077708E" w:rsidRPr="0077708E" w:rsidRDefault="0077708E" w:rsidP="0077708E">
      <w:pPr>
        <w:jc w:val="both"/>
        <w:rPr>
          <w:lang w:val="en-GB"/>
        </w:rPr>
      </w:pPr>
      <m:oMathPara>
        <m:oMathParaPr>
          <m:jc m:val="left"/>
        </m:oMathParaPr>
        <m:oMath>
          <m:r>
            <w:rPr>
              <w:rFonts w:ascii="Cambria Math" w:hAnsi="Cambria Math"/>
              <w:szCs w:val="20"/>
            </w:rPr>
            <m:t xml:space="preserve">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F</m:t>
                  </m:r>
                </m:e>
              </m:bar>
            </m:e>
            <m:sub>
              <m:r>
                <w:rPr>
                  <w:rFonts w:ascii="Cambria Math" w:hAnsi="Cambria Math"/>
                  <w:szCs w:val="20"/>
                </w:rPr>
                <m:t>l</m:t>
              </m:r>
            </m:sub>
            <m:sup>
              <m:r>
                <w:rPr>
                  <w:rFonts w:ascii="Cambria Math" w:hAnsi="Cambria Math"/>
                  <w:szCs w:val="20"/>
                </w:rPr>
                <m:t>Q</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lang w:val="en-GB"/>
                </w:rPr>
                <m:t>R</m:t>
              </m:r>
            </m:e>
            <m:sup>
              <m:r>
                <w:rPr>
                  <w:rFonts w:ascii="Cambria Math" w:hAnsi="Cambria Math"/>
                  <w:szCs w:val="20"/>
                </w:rPr>
                <m:t>T</m:t>
              </m:r>
            </m:sup>
          </m:sSup>
          <m:r>
            <w:rPr>
              <w:rFonts w:ascii="Cambria Math" w:eastAsiaTheme="minorEastAsia" w:hAnsi="Cambria Math"/>
              <w:szCs w:val="20"/>
              <w:lang w:val="en-GB"/>
            </w:rPr>
            <m:t xml:space="preserve">                   upper bound of the </m:t>
          </m:r>
          <m:r>
            <w:rPr>
              <w:rFonts w:ascii="Cambria Math" w:eastAsiaTheme="minorEastAsia" w:hAnsi="Cambria Math"/>
              <w:szCs w:val="20"/>
            </w:rPr>
            <m:t>power</m:t>
          </m:r>
          <m:r>
            <w:rPr>
              <w:rFonts w:ascii="Cambria Math" w:eastAsiaTheme="minorEastAsia" w:hAnsi="Cambria Math"/>
              <w:szCs w:val="20"/>
              <w:lang w:val="en-GB"/>
            </w:rPr>
            <m:t xml:space="preserve"> </m:t>
          </m:r>
          <m:r>
            <w:rPr>
              <w:rFonts w:ascii="Cambria Math" w:eastAsiaTheme="minorEastAsia" w:hAnsi="Cambria Math"/>
              <w:szCs w:val="20"/>
            </w:rPr>
            <m:t>flow</m:t>
          </m:r>
          <m:r>
            <w:rPr>
              <w:rFonts w:ascii="Cambria Math" w:eastAsiaTheme="minorEastAsia" w:hAnsi="Cambria Math"/>
              <w:szCs w:val="20"/>
              <w:lang w:val="en-GB"/>
            </w:rPr>
            <m:t xml:space="preserve"> </m:t>
          </m:r>
          <m:r>
            <w:rPr>
              <w:rFonts w:ascii="Cambria Math" w:eastAsiaTheme="minorEastAsia" w:hAnsi="Cambria Math"/>
              <w:szCs w:val="20"/>
            </w:rPr>
            <m:t>through</m:t>
          </m:r>
          <m:r>
            <w:rPr>
              <w:rFonts w:ascii="Cambria Math" w:eastAsiaTheme="minorEastAsia" w:hAnsi="Cambria Math"/>
              <w:szCs w:val="20"/>
              <w:lang w:val="en-GB"/>
            </w:rPr>
            <m:t xml:space="preserve"> </m:t>
          </m:r>
          <m:r>
            <w:rPr>
              <w:rFonts w:ascii="Cambria Math" w:eastAsiaTheme="minorEastAsia" w:hAnsi="Cambria Math"/>
              <w:szCs w:val="20"/>
            </w:rPr>
            <m:t>l</m:t>
          </m:r>
          <m:r>
            <w:rPr>
              <w:rFonts w:ascii="Cambria Math" w:eastAsiaTheme="minorEastAsia" w:hAnsi="Cambria Math"/>
              <w:szCs w:val="20"/>
              <w:lang w:val="en-GB"/>
            </w:rPr>
            <m:t xml:space="preserve">    if   Q occurs</m:t>
          </m:r>
        </m:oMath>
      </m:oMathPara>
    </w:p>
    <w:p w:rsidR="00C12ACE" w:rsidRDefault="00C12ACE" w:rsidP="00B70817">
      <w:pPr>
        <w:jc w:val="both"/>
        <w:rPr>
          <w:lang w:val="en-GB"/>
        </w:rPr>
      </w:pPr>
    </w:p>
    <w:p w:rsidR="00CB2A4B" w:rsidRDefault="0077708E" w:rsidP="00B70817">
      <w:pPr>
        <w:jc w:val="both"/>
        <w:rPr>
          <w:lang w:val="en-GB"/>
        </w:rPr>
      </w:pPr>
      <w:r>
        <w:rPr>
          <w:lang w:val="en-GB"/>
        </w:rPr>
        <w:t xml:space="preserve">The implementation of security rules </w:t>
      </w:r>
      <w:r w:rsidR="00E74042">
        <w:rPr>
          <w:lang w:val="en-GB"/>
        </w:rPr>
        <w:t>for th</w:t>
      </w:r>
      <w:r w:rsidR="00476EC5">
        <w:rPr>
          <w:lang w:val="en-GB"/>
        </w:rPr>
        <w:t xml:space="preserve">e chosen situations </w:t>
      </w:r>
      <w:r>
        <w:rPr>
          <w:lang w:val="en-GB"/>
        </w:rPr>
        <w:t>requires</w:t>
      </w:r>
      <w:r w:rsidR="00E74042">
        <w:rPr>
          <w:lang w:val="en-GB"/>
        </w:rPr>
        <w:t xml:space="preserve"> the following </w:t>
      </w:r>
      <w:r>
        <w:rPr>
          <w:lang w:val="en-GB"/>
        </w:rPr>
        <w:t xml:space="preserve"> </w:t>
      </w:r>
      <m:oMath>
        <m:d>
          <m:dPr>
            <m:begChr m:val="|"/>
            <m:endChr m:val="|"/>
            <m:ctrlPr>
              <w:rPr>
                <w:rFonts w:ascii="Cambria Math" w:hAnsi="Cambria Math"/>
                <w:i/>
                <w:lang w:val="en-GB"/>
              </w:rPr>
            </m:ctrlPr>
          </m:dPr>
          <m:e>
            <m:r>
              <w:rPr>
                <w:rFonts w:ascii="Cambria Math" w:hAnsi="Cambria Math"/>
                <w:szCs w:val="20"/>
              </w:rPr>
              <m:t>L</m:t>
            </m:r>
            <m:ctrlPr>
              <w:rPr>
                <w:rFonts w:ascii="Cambria Math" w:hAnsi="Cambria Math"/>
                <w:i/>
                <w:szCs w:val="20"/>
              </w:rPr>
            </m:ctrlPr>
          </m:e>
        </m:d>
        <m:r>
          <w:rPr>
            <w:rFonts w:ascii="Cambria Math" w:hAnsi="Cambria Math"/>
            <w:szCs w:val="20"/>
          </w:rPr>
          <m:t>|O|</m:t>
        </m:r>
      </m:oMath>
      <w:r>
        <w:rPr>
          <w:lang w:val="en-GB"/>
        </w:rPr>
        <w:t xml:space="preserve"> </w:t>
      </w:r>
      <w:r w:rsidR="00CB2A4B">
        <w:rPr>
          <w:lang w:val="en-GB"/>
        </w:rPr>
        <w:t xml:space="preserve"> additional </w:t>
      </w:r>
      <w:r w:rsidR="006C3CC2">
        <w:rPr>
          <w:lang w:val="en-GB"/>
        </w:rPr>
        <w:t xml:space="preserve">binding </w:t>
      </w:r>
      <w:r w:rsidR="00CB2A4B">
        <w:rPr>
          <w:lang w:val="en-GB"/>
        </w:rPr>
        <w:t>constraint</w:t>
      </w:r>
      <w:r w:rsidR="006C3CC2">
        <w:rPr>
          <w:lang w:val="en-GB"/>
        </w:rPr>
        <w:t>s</w:t>
      </w:r>
      <w:r w:rsidR="00CB2A4B">
        <w:rPr>
          <w:lang w:val="en-GB"/>
        </w:rPr>
        <w:t xml:space="preserve">:  </w:t>
      </w:r>
    </w:p>
    <w:p w:rsidR="00CB2A4B" w:rsidRDefault="00CB2A4B" w:rsidP="00B70817">
      <w:pPr>
        <w:jc w:val="both"/>
        <w:rPr>
          <w:lang w:val="en-GB"/>
        </w:rPr>
      </w:pPr>
    </w:p>
    <w:p w:rsidR="00CB2A4B" w:rsidRDefault="00476EC5" w:rsidP="00CB2A4B">
      <w:pPr>
        <w:jc w:val="both"/>
        <w:rPr>
          <w:szCs w:val="20"/>
        </w:rPr>
      </w:pPr>
      <m:oMathPara>
        <m:oMathParaPr>
          <m:jc m:val="left"/>
        </m:oMathParaPr>
        <m:oMath>
          <m:r>
            <w:rPr>
              <w:rFonts w:ascii="Cambria Math" w:hAnsi="Cambria Math"/>
              <w:szCs w:val="20"/>
            </w:rPr>
            <m:t>∀  Q∈ O , ∀  l∈  L :</m:t>
          </m:r>
          <m:r>
            <w:rPr>
              <w:rFonts w:ascii="Cambria Math" w:hAnsi="Cambria Math"/>
              <w:szCs w:val="20"/>
              <w:lang w:val="en-GB"/>
            </w:rPr>
            <m:t xml:space="preserve">     </m:t>
          </m:r>
          <m:sSubSup>
            <m:sSubSupPr>
              <m:ctrlPr>
                <w:rPr>
                  <w:rFonts w:ascii="Cambria Math" w:hAnsi="Cambria Math"/>
                  <w:i/>
                  <w:szCs w:val="20"/>
                </w:rPr>
              </m:ctrlPr>
            </m:sSubSupPr>
            <m:e>
              <m:bar>
                <m:barPr>
                  <m:ctrlPr>
                    <w:rPr>
                      <w:rFonts w:ascii="Cambria Math" w:hAnsi="Cambria Math"/>
                      <w:i/>
                      <w:szCs w:val="20"/>
                    </w:rPr>
                  </m:ctrlPr>
                </m:barPr>
                <m:e>
                  <m:r>
                    <w:rPr>
                      <w:rFonts w:ascii="Cambria Math" w:hAnsi="Cambria Math"/>
                      <w:szCs w:val="20"/>
                    </w:rPr>
                    <m:t>F</m:t>
                  </m:r>
                </m:e>
              </m:bar>
            </m:e>
            <m:sub>
              <m:r>
                <w:rPr>
                  <w:rFonts w:ascii="Cambria Math" w:hAnsi="Cambria Math"/>
                  <w:szCs w:val="20"/>
                </w:rPr>
                <m:t xml:space="preserve"> l</m:t>
              </m:r>
            </m:sub>
            <m:sup>
              <m:r>
                <w:rPr>
                  <w:rFonts w:ascii="Cambria Math" w:hAnsi="Cambria Math"/>
                  <w:szCs w:val="20"/>
                </w:rPr>
                <m:t>Q</m:t>
              </m:r>
            </m:sup>
          </m:sSubSup>
          <m:r>
            <w:rPr>
              <w:rFonts w:ascii="Cambria Math" w:hAnsi="Cambria Math"/>
              <w:szCs w:val="20"/>
            </w:rPr>
            <m:t xml:space="preserve"> ≤ </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r>
            <w:rPr>
              <w:rFonts w:ascii="Cambria Math" w:hAnsi="Cambria Math"/>
              <w:szCs w:val="20"/>
            </w:rPr>
            <m:t xml:space="preserve">+  </m:t>
          </m:r>
          <m:nary>
            <m:naryPr>
              <m:chr m:val="∑"/>
              <m:limLoc m:val="subSup"/>
              <m:supHide m:val="1"/>
              <m:ctrlPr>
                <w:rPr>
                  <w:rFonts w:ascii="Cambria Math" w:hAnsi="Cambria Math"/>
                  <w:i/>
                  <w:szCs w:val="20"/>
                </w:rPr>
              </m:ctrlPr>
            </m:naryPr>
            <m:sub>
              <m:r>
                <w:rPr>
                  <w:rFonts w:ascii="Cambria Math" w:hAnsi="Cambria Math"/>
                  <w:szCs w:val="20"/>
                </w:rPr>
                <m:t>m∈Q</m:t>
              </m:r>
            </m:sub>
            <m:sup/>
            <m:e>
              <m:sPre>
                <m:sPrePr>
                  <m:ctrlPr>
                    <w:rPr>
                      <w:rFonts w:ascii="Cambria Math" w:hAnsi="Cambria Math"/>
                      <w:i/>
                      <w:szCs w:val="20"/>
                      <w:lang w:val="en-GB"/>
                    </w:rPr>
                  </m:ctrlPr>
                </m:sPrePr>
                <m:sub/>
                <m:sup>
                  <m:r>
                    <w:rPr>
                      <w:rFonts w:ascii="Cambria Math" w:hAnsi="Cambria Math"/>
                      <w:szCs w:val="20"/>
                      <w:lang w:val="en-GB"/>
                    </w:rPr>
                    <m:t>Q</m:t>
                  </m:r>
                </m:sup>
                <m:e>
                  <m:r>
                    <w:rPr>
                      <w:rFonts w:ascii="Cambria Math" w:hAnsi="Cambria Math"/>
                      <w:szCs w:val="20"/>
                      <w:lang w:val="en-GB"/>
                    </w:rPr>
                    <m:t xml:space="preserve"> </m:t>
                  </m:r>
                  <m:sSubSup>
                    <m:sSubSupPr>
                      <m:ctrlPr>
                        <w:rPr>
                          <w:rFonts w:ascii="Cambria Math" w:hAnsi="Cambria Math"/>
                          <w:i/>
                          <w:szCs w:val="20"/>
                          <w:lang w:val="en-GB"/>
                        </w:rPr>
                      </m:ctrlPr>
                    </m:sSubSupPr>
                    <m:e>
                      <m:r>
                        <w:rPr>
                          <w:rFonts w:ascii="Cambria Math" w:hAnsi="Cambria Math"/>
                          <w:szCs w:val="20"/>
                          <w:lang w:val="en-GB"/>
                        </w:rPr>
                        <m:t xml:space="preserve">p </m:t>
                      </m:r>
                    </m:e>
                    <m:sub>
                      <m:r>
                        <w:rPr>
                          <w:rFonts w:ascii="Cambria Math" w:hAnsi="Cambria Math"/>
                          <w:szCs w:val="20"/>
                          <w:lang w:val="en-GB"/>
                        </w:rPr>
                        <m:t>l</m:t>
                      </m:r>
                    </m:sub>
                    <m:sup>
                      <m:r>
                        <w:rPr>
                          <w:rFonts w:ascii="Cambria Math" w:hAnsi="Cambria Math"/>
                          <w:szCs w:val="20"/>
                          <w:lang w:val="en-GB"/>
                        </w:rPr>
                        <m:t>m</m:t>
                      </m:r>
                    </m:sup>
                  </m:sSubSup>
                </m:e>
              </m:sPre>
            </m:e>
          </m:nary>
          <m:sSub>
            <m:sSubPr>
              <m:ctrlPr>
                <w:rPr>
                  <w:rFonts w:ascii="Cambria Math" w:hAnsi="Cambria Math"/>
                  <w:i/>
                  <w:szCs w:val="20"/>
                </w:rPr>
              </m:ctrlPr>
            </m:sSubPr>
            <m:e>
              <m:r>
                <w:rPr>
                  <w:rFonts w:ascii="Cambria Math" w:hAnsi="Cambria Math"/>
                  <w:szCs w:val="20"/>
                </w:rPr>
                <m:t>F</m:t>
              </m:r>
            </m:e>
            <m:sub>
              <m:r>
                <w:rPr>
                  <w:rFonts w:ascii="Cambria Math" w:hAnsi="Cambria Math"/>
                  <w:szCs w:val="20"/>
                </w:rPr>
                <m:t>m</m:t>
              </m:r>
            </m:sub>
          </m:sSub>
          <m:r>
            <w:rPr>
              <w:rFonts w:ascii="Cambria Math" w:hAnsi="Cambria Math"/>
              <w:szCs w:val="20"/>
            </w:rPr>
            <m:t xml:space="preserve">  ≤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F</m:t>
                  </m:r>
                </m:e>
              </m:bar>
            </m:e>
            <m:sub>
              <m:r>
                <w:rPr>
                  <w:rFonts w:ascii="Cambria Math" w:hAnsi="Cambria Math"/>
                  <w:szCs w:val="20"/>
                </w:rPr>
                <m:t>l</m:t>
              </m:r>
            </m:sub>
            <m:sup>
              <m:r>
                <w:rPr>
                  <w:rFonts w:ascii="Cambria Math" w:hAnsi="Cambria Math"/>
                  <w:szCs w:val="20"/>
                </w:rPr>
                <m:t>q</m:t>
              </m:r>
            </m:sup>
          </m:sSubSup>
          <m:r>
            <w:rPr>
              <w:rFonts w:ascii="Cambria Math" w:hAnsi="Cambria Math"/>
              <w:szCs w:val="20"/>
            </w:rPr>
            <m:t xml:space="preserve">  </m:t>
          </m:r>
        </m:oMath>
      </m:oMathPara>
    </w:p>
    <w:p w:rsidR="003A7A2D" w:rsidRDefault="003A7A2D">
      <w:pPr>
        <w:rPr>
          <w:szCs w:val="20"/>
        </w:rPr>
      </w:pPr>
      <w:r>
        <w:rPr>
          <w:szCs w:val="20"/>
        </w:rPr>
        <w:br w:type="page"/>
      </w:r>
    </w:p>
    <w:p w:rsidR="006C3CC2" w:rsidRDefault="006C3CC2" w:rsidP="006C3CC2">
      <w:pPr>
        <w:pStyle w:val="Titre4"/>
        <w:ind w:left="0"/>
        <w:jc w:val="left"/>
        <w:rPr>
          <w:b/>
          <w:lang w:val="en-US"/>
        </w:rPr>
      </w:pPr>
      <w:bookmarkStart w:id="21" w:name="_Toc529966280"/>
      <w:r>
        <w:rPr>
          <w:b/>
          <w:lang w:val="en-US"/>
        </w:rPr>
        <w:lastRenderedPageBreak/>
        <w:t>8</w:t>
      </w:r>
      <w:r w:rsidRPr="00D55589">
        <w:rPr>
          <w:b/>
          <w:lang w:val="en-US"/>
        </w:rPr>
        <w:t xml:space="preserve"> Antares as a SCOPF (</w:t>
      </w:r>
      <w:r>
        <w:rPr>
          <w:b/>
          <w:lang w:val="en-US"/>
        </w:rPr>
        <w:t>“KL</w:t>
      </w:r>
      <w:r w:rsidR="00E70AB3">
        <w:rPr>
          <w:b/>
          <w:lang w:val="en-US"/>
        </w:rPr>
        <w:t>+FB</w:t>
      </w:r>
      <w:r>
        <w:rPr>
          <w:b/>
          <w:lang w:val="en-US"/>
        </w:rPr>
        <w:t xml:space="preserve"> model”</w:t>
      </w:r>
      <w:r w:rsidRPr="00D55589">
        <w:rPr>
          <w:b/>
          <w:lang w:val="en-US"/>
        </w:rPr>
        <w:t>)</w:t>
      </w:r>
      <w:bookmarkEnd w:id="21"/>
    </w:p>
    <w:p w:rsidR="006C3CC2" w:rsidRDefault="006C3CC2" w:rsidP="006C3CC2">
      <w:pPr>
        <w:jc w:val="both"/>
        <w:rPr>
          <w:szCs w:val="20"/>
        </w:rPr>
      </w:pPr>
    </w:p>
    <w:p w:rsidR="00751ACE" w:rsidRDefault="00E70AB3" w:rsidP="006C3CC2">
      <w:pPr>
        <w:jc w:val="both"/>
        <w:rPr>
          <w:szCs w:val="20"/>
        </w:rPr>
      </w:pPr>
      <w:r w:rsidRPr="00751ACE">
        <w:rPr>
          <w:szCs w:val="20"/>
        </w:rPr>
        <w:t xml:space="preserve">If the information context is rich enough, it is possible </w:t>
      </w:r>
      <w:r w:rsidR="00500E27" w:rsidRPr="00751ACE">
        <w:rPr>
          <w:szCs w:val="20"/>
        </w:rPr>
        <w:t xml:space="preserve">to set up a hybrid model based on both previous approaches: on the one hand, a “KL layer” makes </w:t>
      </w:r>
      <w:r w:rsidR="006E0DA0">
        <w:rPr>
          <w:szCs w:val="20"/>
        </w:rPr>
        <w:t xml:space="preserve">use of the best available estimates for </w:t>
      </w:r>
      <w:r w:rsidR="00500E27" w:rsidRPr="00751ACE">
        <w:rPr>
          <w:szCs w:val="20"/>
        </w:rPr>
        <w:t xml:space="preserve">grid impedances </w:t>
      </w:r>
      <w:r w:rsidR="006E0DA0">
        <w:rPr>
          <w:szCs w:val="20"/>
        </w:rPr>
        <w:t>and loop flows</w:t>
      </w:r>
      <w:r w:rsidR="0006114A">
        <w:rPr>
          <w:szCs w:val="20"/>
        </w:rPr>
        <w:t xml:space="preserve">, so as </w:t>
      </w:r>
      <w:r w:rsidR="00500E27" w:rsidRPr="00751ACE">
        <w:rPr>
          <w:szCs w:val="20"/>
        </w:rPr>
        <w:t>to instantiate physically plausible flow pa</w:t>
      </w:r>
      <w:r w:rsidR="0006114A">
        <w:rPr>
          <w:szCs w:val="20"/>
        </w:rPr>
        <w:t>tterns</w:t>
      </w:r>
      <w:r w:rsidR="00751ACE">
        <w:rPr>
          <w:szCs w:val="20"/>
        </w:rPr>
        <w:t>;</w:t>
      </w:r>
      <w:r w:rsidR="00500E27" w:rsidRPr="00751ACE">
        <w:rPr>
          <w:szCs w:val="20"/>
        </w:rPr>
        <w:t xml:space="preserve"> on the other hand, a “FB layer” sets </w:t>
      </w:r>
      <w:r w:rsidR="00751ACE">
        <w:rPr>
          <w:szCs w:val="20"/>
        </w:rPr>
        <w:t xml:space="preserve">multiple kinds of limits </w:t>
      </w:r>
      <w:r w:rsidR="00500E27" w:rsidRPr="00751ACE">
        <w:rPr>
          <w:szCs w:val="20"/>
        </w:rPr>
        <w:t xml:space="preserve">on </w:t>
      </w:r>
      <w:r w:rsidR="00751ACE">
        <w:rPr>
          <w:szCs w:val="20"/>
        </w:rPr>
        <w:t xml:space="preserve">the </w:t>
      </w:r>
      <w:r w:rsidR="0006114A">
        <w:rPr>
          <w:szCs w:val="20"/>
        </w:rPr>
        <w:t xml:space="preserve">admissible </w:t>
      </w:r>
      <w:r w:rsidR="00751ACE">
        <w:rPr>
          <w:szCs w:val="20"/>
        </w:rPr>
        <w:t>flow amplitudes</w:t>
      </w:r>
      <w:r w:rsidR="0006114A">
        <w:rPr>
          <w:szCs w:val="20"/>
        </w:rPr>
        <w:t>, as a result of various operation commitments</w:t>
      </w:r>
      <w:r w:rsidR="00751ACE">
        <w:rPr>
          <w:szCs w:val="20"/>
        </w:rPr>
        <w:t>.</w:t>
      </w:r>
      <w:r w:rsidR="00500E27" w:rsidRPr="00751ACE">
        <w:rPr>
          <w:szCs w:val="20"/>
        </w:rPr>
        <w:t xml:space="preserve"> </w:t>
      </w:r>
    </w:p>
    <w:p w:rsidR="00751ACE" w:rsidRDefault="00751ACE" w:rsidP="006C3CC2">
      <w:pPr>
        <w:jc w:val="both"/>
        <w:rPr>
          <w:szCs w:val="20"/>
        </w:rPr>
      </w:pPr>
    </w:p>
    <w:p w:rsidR="00500E27" w:rsidRDefault="00500E27" w:rsidP="006C3CC2">
      <w:pPr>
        <w:jc w:val="both"/>
        <w:rPr>
          <w:szCs w:val="20"/>
        </w:rPr>
      </w:pPr>
      <w:r>
        <w:rPr>
          <w:szCs w:val="20"/>
        </w:rPr>
        <w:t xml:space="preserve">To work appropriately, </w:t>
      </w:r>
      <w:r w:rsidR="00751ACE">
        <w:rPr>
          <w:szCs w:val="20"/>
        </w:rPr>
        <w:t xml:space="preserve">such a hybrid </w:t>
      </w:r>
      <w:r>
        <w:rPr>
          <w:szCs w:val="20"/>
        </w:rPr>
        <w:t xml:space="preserve">model needs an additional auxiliary layer that </w:t>
      </w:r>
      <w:r w:rsidR="00751ACE">
        <w:rPr>
          <w:szCs w:val="20"/>
        </w:rPr>
        <w:t xml:space="preserve">performs a mapping between </w:t>
      </w:r>
      <w:r>
        <w:rPr>
          <w:szCs w:val="20"/>
        </w:rPr>
        <w:t xml:space="preserve">the two </w:t>
      </w:r>
      <w:r w:rsidR="0006114A">
        <w:rPr>
          <w:szCs w:val="20"/>
        </w:rPr>
        <w:t xml:space="preserve">“twin” </w:t>
      </w:r>
      <w:r w:rsidR="00751ACE">
        <w:rPr>
          <w:szCs w:val="20"/>
        </w:rPr>
        <w:t xml:space="preserve">FB and KL </w:t>
      </w:r>
      <w:r>
        <w:rPr>
          <w:szCs w:val="20"/>
        </w:rPr>
        <w:t>grid</w:t>
      </w:r>
      <w:r w:rsidR="00751ACE">
        <w:rPr>
          <w:szCs w:val="20"/>
        </w:rPr>
        <w:t xml:space="preserve"> layers</w:t>
      </w:r>
      <w:r>
        <w:rPr>
          <w:rStyle w:val="Appelnotedebasdep"/>
          <w:szCs w:val="20"/>
        </w:rPr>
        <w:footnoteReference w:id="11"/>
      </w:r>
      <w:r>
        <w:rPr>
          <w:szCs w:val="20"/>
        </w:rPr>
        <w:t>.</w:t>
      </w:r>
    </w:p>
    <w:p w:rsidR="0006114A" w:rsidRDefault="0006114A"/>
    <w:p w:rsidR="00E70AB3" w:rsidRPr="0006114A" w:rsidRDefault="00E70AB3" w:rsidP="00B70817">
      <w:pPr>
        <w:jc w:val="both"/>
      </w:pPr>
    </w:p>
    <w:p w:rsidR="00653404" w:rsidRPr="00D55589" w:rsidRDefault="006C3CC2" w:rsidP="00653404">
      <w:pPr>
        <w:pStyle w:val="Titre4"/>
        <w:ind w:left="0"/>
        <w:jc w:val="left"/>
        <w:rPr>
          <w:b/>
          <w:lang w:val="en-US"/>
        </w:rPr>
      </w:pPr>
      <w:bookmarkStart w:id="22" w:name="_Toc529966281"/>
      <w:r>
        <w:rPr>
          <w:b/>
          <w:lang w:val="en-US"/>
        </w:rPr>
        <w:t>9</w:t>
      </w:r>
      <w:r w:rsidR="00653404" w:rsidRPr="00D55589">
        <w:rPr>
          <w:b/>
          <w:lang w:val="en-US"/>
        </w:rPr>
        <w:t xml:space="preserve"> </w:t>
      </w:r>
      <w:r w:rsidR="00653404">
        <w:rPr>
          <w:b/>
          <w:lang w:val="en-US"/>
        </w:rPr>
        <w:t>Miscellaneous</w:t>
      </w:r>
      <w:bookmarkEnd w:id="22"/>
    </w:p>
    <w:p w:rsidR="00653404" w:rsidRDefault="00653404"/>
    <w:p w:rsidR="00653404" w:rsidRPr="007E2A04" w:rsidRDefault="006C3CC2" w:rsidP="00653404">
      <w:pPr>
        <w:pStyle w:val="Titre5"/>
        <w:jc w:val="left"/>
        <w:rPr>
          <w:b/>
        </w:rPr>
      </w:pPr>
      <w:bookmarkStart w:id="23" w:name="_Toc529966282"/>
      <w:r>
        <w:rPr>
          <w:b/>
        </w:rPr>
        <w:t>9</w:t>
      </w:r>
      <w:r w:rsidR="00653404">
        <w:rPr>
          <w:b/>
        </w:rPr>
        <w:t xml:space="preserve">.1 Modelling of generation investments in </w:t>
      </w:r>
      <m:oMath>
        <m:r>
          <m:rPr>
            <m:scr m:val="script"/>
            <m:sty m:val="bi"/>
          </m:rPr>
          <w:rPr>
            <w:rFonts w:ascii="Cambria Math" w:hAnsi="Cambria Math"/>
          </w:rPr>
          <m:t xml:space="preserve">  P</m:t>
        </m:r>
      </m:oMath>
      <w:bookmarkEnd w:id="23"/>
      <w:r w:rsidR="00653404">
        <w:rPr>
          <w:b/>
        </w:rPr>
        <w:t xml:space="preserve">  </w:t>
      </w:r>
      <w:r w:rsidR="00653404" w:rsidRPr="007E2A04">
        <w:rPr>
          <w:b/>
        </w:rPr>
        <w:t xml:space="preserve">  </w:t>
      </w:r>
    </w:p>
    <w:p w:rsidR="00653404" w:rsidRDefault="00653404">
      <w:pPr>
        <w:rPr>
          <w:lang w:val="en-GB"/>
        </w:rPr>
      </w:pPr>
    </w:p>
    <w:p w:rsidR="004270E7" w:rsidRDefault="004270E7" w:rsidP="004270E7">
      <w:pPr>
        <w:jc w:val="both"/>
        <w:rPr>
          <w:lang w:val="en-GB"/>
        </w:rPr>
      </w:pPr>
      <w:r>
        <w:rPr>
          <w:lang w:val="en-GB"/>
        </w:rPr>
        <w:t>The assessment of the desired level of expansion of any segment of the generating fleet can be carried out with a model in which the potential reinforcements of the fleet are assumed to be actually commissioned from the start but located on virtual nodes connected to the real system through virtual lines with a zero initial capacity.</w:t>
      </w:r>
      <w:r w:rsidR="001571F2">
        <w:rPr>
          <w:lang w:val="en-GB"/>
        </w:rPr>
        <w:t xml:space="preserve"> </w:t>
      </w:r>
      <w:r>
        <w:rPr>
          <w:lang w:val="en-GB"/>
        </w:rPr>
        <w:t xml:space="preserve">Relevant generation assets costs and capacities should then be assigned to the virtual connections, and the investment in new generation can be optimized </w:t>
      </w:r>
      <w:r w:rsidR="00CC54AC">
        <w:rPr>
          <w:lang w:val="en-GB"/>
        </w:rPr>
        <w:t>“by proxy” through the identification of the optimal expansion of the virtual connections</w:t>
      </w:r>
      <w:r>
        <w:rPr>
          <w:lang w:val="en-GB"/>
        </w:rPr>
        <w:t>.</w:t>
      </w:r>
    </w:p>
    <w:p w:rsidR="00025F7E" w:rsidRDefault="00025F7E" w:rsidP="00025F7E">
      <w:pPr>
        <w:jc w:val="both"/>
      </w:pPr>
    </w:p>
    <w:p w:rsidR="00CC54AC" w:rsidRPr="007E2A04" w:rsidRDefault="006C3CC2" w:rsidP="00CC54AC">
      <w:pPr>
        <w:pStyle w:val="Titre5"/>
        <w:jc w:val="left"/>
        <w:rPr>
          <w:b/>
        </w:rPr>
      </w:pPr>
      <w:bookmarkStart w:id="24" w:name="_Toc529966283"/>
      <w:r>
        <w:rPr>
          <w:b/>
        </w:rPr>
        <w:t>9</w:t>
      </w:r>
      <w:r w:rsidR="00CC54AC">
        <w:rPr>
          <w:b/>
        </w:rPr>
        <w:t>.2 Modelling of pumped storage power plants</w:t>
      </w:r>
      <w:bookmarkEnd w:id="24"/>
      <w:r w:rsidR="00CC54AC">
        <w:rPr>
          <w:b/>
        </w:rPr>
        <w:t xml:space="preserve">  </w:t>
      </w:r>
      <w:r w:rsidR="00CC54AC" w:rsidRPr="007E2A04">
        <w:rPr>
          <w:b/>
        </w:rPr>
        <w:t xml:space="preserve">  </w:t>
      </w:r>
    </w:p>
    <w:p w:rsidR="00CC54AC" w:rsidRDefault="00CC54AC" w:rsidP="00CC54AC">
      <w:pPr>
        <w:rPr>
          <w:lang w:val="en-GB"/>
        </w:rPr>
      </w:pPr>
    </w:p>
    <w:p w:rsidR="00025F7E" w:rsidRDefault="00CC54AC" w:rsidP="00025F7E">
      <w:pPr>
        <w:jc w:val="both"/>
      </w:pPr>
      <w:r>
        <w:rPr>
          <w:lang w:val="en-GB"/>
        </w:rPr>
        <w:t xml:space="preserve">A number of specific </w:t>
      </w:r>
      <w:proofErr w:type="spellStart"/>
      <w:r>
        <w:rPr>
          <w:lang w:val="en-GB"/>
        </w:rPr>
        <w:t>equipments</w:t>
      </w:r>
      <w:proofErr w:type="spellEnd"/>
      <w:r>
        <w:rPr>
          <w:lang w:val="en-GB"/>
        </w:rPr>
        <w:t xml:space="preserve">, as well as particular operation rules or commercial agreements, can be modelled with appropriate use of </w:t>
      </w:r>
      <w:r w:rsidR="006C3CC2">
        <w:rPr>
          <w:lang w:val="en-GB"/>
        </w:rPr>
        <w:t>binding</w:t>
      </w:r>
      <w:r>
        <w:rPr>
          <w:lang w:val="en-GB"/>
        </w:rPr>
        <w:t xml:space="preserve"> constraints.</w:t>
      </w:r>
      <w:r w:rsidR="00AB572A">
        <w:rPr>
          <w:lang w:val="en-GB"/>
        </w:rPr>
        <w:t xml:space="preserve"> A typical case is that of a pumped storage power plant operated with a daily or weekly cycle. Such a component can be modelled as a set of two virtual nodes connected to the real grid through one-way lines. On one node is attached a </w:t>
      </w:r>
      <w:r w:rsidR="001571F2">
        <w:rPr>
          <w:lang w:val="en-GB"/>
        </w:rPr>
        <w:t xml:space="preserve">virtual </w:t>
      </w:r>
      <w:r w:rsidR="00AB572A">
        <w:rPr>
          <w:lang w:val="en-GB"/>
        </w:rPr>
        <w:t>load with zero VOLL</w:t>
      </w:r>
      <w:r w:rsidR="001571F2">
        <w:rPr>
          <w:lang w:val="en-GB"/>
        </w:rPr>
        <w:t xml:space="preserve">, which may absorb power from the system. On the other node is installed a virtual generating unit with zero operation cost, which may send power to the system. The flows on the two virtual lines are bound together by a </w:t>
      </w:r>
      <w:r w:rsidR="006C3CC2">
        <w:rPr>
          <w:lang w:val="en-GB"/>
        </w:rPr>
        <w:t xml:space="preserve">daily or weekly </w:t>
      </w:r>
      <w:r w:rsidR="001571F2">
        <w:rPr>
          <w:lang w:val="en-GB"/>
        </w:rPr>
        <w:t xml:space="preserve">constraint (depending on the PSP cycle duration), with a weight set to fit the PSP </w:t>
      </w:r>
      <w:r w:rsidR="00283D7C">
        <w:rPr>
          <w:lang w:val="en-GB"/>
        </w:rPr>
        <w:t xml:space="preserve">efficiency </w:t>
      </w:r>
      <w:r w:rsidR="001571F2">
        <w:rPr>
          <w:lang w:val="en-GB"/>
        </w:rPr>
        <w:t>ratio. Besides, time offsets may be included in the constraints to take into account considerations regarding the volume of the PSP reservoir (additional energy constraint).</w:t>
      </w:r>
    </w:p>
    <w:sectPr w:rsidR="00025F7E" w:rsidSect="00AD629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1BC" w:rsidRDefault="00DE11BC">
      <w:r>
        <w:separator/>
      </w:r>
    </w:p>
  </w:endnote>
  <w:endnote w:type="continuationSeparator" w:id="0">
    <w:p w:rsidR="00DE11BC" w:rsidRDefault="00DE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BC" w:rsidRPr="00D76730" w:rsidRDefault="00C319BC" w:rsidP="00D76730">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2007-201</w:t>
    </w:r>
    <w:r>
      <w:rPr>
        <w:rFonts w:ascii="Arial" w:hAnsi="Arial" w:cs="Arial"/>
        <w:sz w:val="18"/>
        <w:lang w:val="en-GB"/>
      </w:rPr>
      <w:t>9</w:t>
    </w:r>
    <w:r w:rsidRPr="00D76730">
      <w:rPr>
        <w:rFonts w:ascii="Arial" w:hAnsi="Arial" w:cs="Arial"/>
        <w:sz w:val="18"/>
        <w:lang w:val="en-GB"/>
      </w:rPr>
      <w:t xml:space="preserve"> – Version </w:t>
    </w:r>
    <w:r>
      <w:rPr>
        <w:rFonts w:ascii="Arial" w:hAnsi="Arial" w:cs="Arial"/>
        <w:sz w:val="18"/>
        <w:lang w:val="en-GB"/>
      </w:rPr>
      <w:t>7</w:t>
    </w:r>
    <w:r w:rsidRPr="00D76730">
      <w:rPr>
        <w:rFonts w:ascii="Arial" w:hAnsi="Arial" w:cs="Arial"/>
        <w:sz w:val="18"/>
        <w:lang w:val="en-GB"/>
      </w:rPr>
      <w:t>.</w:t>
    </w:r>
    <w:r>
      <w:rPr>
        <w:rFonts w:ascii="Arial" w:hAnsi="Arial" w:cs="Arial"/>
        <w:sz w:val="18"/>
        <w:lang w:val="en-GB"/>
      </w:rPr>
      <w:t>1</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 xml:space="preserve"> </w:t>
    </w:r>
  </w:p>
  <w:p w:rsidR="00C319BC" w:rsidRPr="00D76730" w:rsidRDefault="00C319BC" w:rsidP="00D76730">
    <w:pPr>
      <w:tabs>
        <w:tab w:val="center" w:pos="4153"/>
        <w:tab w:val="right" w:pos="8306"/>
      </w:tabs>
      <w:jc w:val="right"/>
      <w:rPr>
        <w:rFonts w:ascii="Arial" w:hAnsi="Arial" w:cs="Arial"/>
        <w:lang w:val="en-GB"/>
      </w:rPr>
    </w:pPr>
    <w:r w:rsidRPr="00D76730">
      <w:rPr>
        <w:rFonts w:ascii="Arial" w:hAnsi="Arial" w:cs="Arial"/>
        <w:sz w:val="18"/>
        <w:lang w:val="en-GB"/>
      </w:rPr>
      <w:tab/>
    </w:r>
    <w:proofErr w:type="gramStart"/>
    <w:r w:rsidRPr="00D76730">
      <w:rPr>
        <w:rFonts w:ascii="Arial" w:hAnsi="Arial" w:cs="Arial"/>
        <w:sz w:val="18"/>
        <w:lang w:val="en-GB"/>
      </w:rPr>
      <w:t>Last  Rev</w:t>
    </w:r>
    <w:proofErr w:type="gramEnd"/>
    <w:r>
      <w:rPr>
        <w:rFonts w:ascii="Arial" w:hAnsi="Arial" w:cs="Arial"/>
        <w:sz w:val="18"/>
        <w:lang w:val="en-GB"/>
      </w:rPr>
      <w:t xml:space="preserve"> :  M. </w:t>
    </w:r>
    <w:proofErr w:type="spellStart"/>
    <w:r>
      <w:rPr>
        <w:rFonts w:ascii="Arial" w:hAnsi="Arial" w:cs="Arial"/>
        <w:sz w:val="18"/>
        <w:lang w:val="en-GB"/>
      </w:rPr>
      <w:t>Doquet</w:t>
    </w:r>
    <w:proofErr w:type="spellEnd"/>
    <w:r>
      <w:rPr>
        <w:rFonts w:ascii="Arial" w:hAnsi="Arial" w:cs="Arial"/>
        <w:sz w:val="18"/>
        <w:lang w:val="en-GB"/>
      </w:rPr>
      <w:t xml:space="preserve"> - 16</w:t>
    </w:r>
    <w:r w:rsidRPr="00D76730">
      <w:rPr>
        <w:rFonts w:ascii="Arial" w:hAnsi="Arial" w:cs="Arial"/>
        <w:sz w:val="18"/>
        <w:lang w:val="en-GB"/>
      </w:rPr>
      <w:t xml:space="preserve"> </w:t>
    </w:r>
    <w:r>
      <w:rPr>
        <w:rFonts w:ascii="Arial" w:hAnsi="Arial" w:cs="Arial"/>
        <w:sz w:val="18"/>
        <w:lang w:val="en-GB"/>
      </w:rPr>
      <w:t>OCT</w:t>
    </w:r>
    <w:r w:rsidRPr="00D76730">
      <w:rPr>
        <w:rFonts w:ascii="Arial" w:hAnsi="Arial" w:cs="Arial"/>
        <w:sz w:val="18"/>
        <w:lang w:val="en-GB"/>
      </w:rPr>
      <w:t xml:space="preserve">  201</w:t>
    </w:r>
    <w:r>
      <w:rPr>
        <w:rFonts w:ascii="Arial" w:hAnsi="Arial" w:cs="Arial"/>
        <w:sz w:val="18"/>
        <w:lang w:val="en-GB"/>
      </w:rPr>
      <w:t>9</w:t>
    </w:r>
  </w:p>
  <w:p w:rsidR="00C319BC" w:rsidRDefault="00C319BC">
    <w:pPr>
      <w:pStyle w:val="Pieddepage"/>
      <w:jc w:val="center"/>
      <w:rPr>
        <w:rStyle w:val="Numrodepage"/>
        <w:rFonts w:ascii="Arial" w:hAnsi="Arial" w:cs="Arial"/>
      </w:rPr>
    </w:pPr>
    <w:r>
      <w:rPr>
        <w:rStyle w:val="Numrodepage"/>
        <w:rFonts w:ascii="Arial" w:hAnsi="Arial" w:cs="Arial"/>
      </w:rPr>
      <w:fldChar w:fldCharType="begin"/>
    </w:r>
    <w:r>
      <w:rPr>
        <w:rStyle w:val="Numrodepage"/>
        <w:rFonts w:ascii="Arial" w:hAnsi="Arial" w:cs="Arial"/>
      </w:rPr>
      <w:instrText xml:space="preserve"> PAGE </w:instrText>
    </w:r>
    <w:r>
      <w:rPr>
        <w:rStyle w:val="Numrodepage"/>
        <w:rFonts w:ascii="Arial" w:hAnsi="Arial" w:cs="Arial"/>
      </w:rPr>
      <w:fldChar w:fldCharType="separate"/>
    </w:r>
    <w:r w:rsidR="00DB7AE4">
      <w:rPr>
        <w:rStyle w:val="Numrodepage"/>
        <w:rFonts w:ascii="Arial" w:hAnsi="Arial" w:cs="Arial"/>
        <w:noProof/>
      </w:rPr>
      <w:t>2</w:t>
    </w:r>
    <w:r>
      <w:rPr>
        <w:rStyle w:val="Numrodepage"/>
        <w:rFonts w:ascii="Arial" w:hAnsi="Arial" w:cs="Arial"/>
      </w:rPr>
      <w:fldChar w:fldCharType="end"/>
    </w:r>
    <w:r>
      <w:rPr>
        <w:rStyle w:val="Numrodepage"/>
        <w:rFonts w:ascii="Arial" w:hAnsi="Arial" w:cs="Arial"/>
      </w:rPr>
      <w:t>/</w:t>
    </w:r>
    <w:r>
      <w:rPr>
        <w:rStyle w:val="Numrodepage"/>
        <w:rFonts w:ascii="Arial" w:hAnsi="Arial" w:cs="Arial"/>
      </w:rPr>
      <w:fldChar w:fldCharType="begin"/>
    </w:r>
    <w:r>
      <w:rPr>
        <w:rStyle w:val="Numrodepage"/>
        <w:rFonts w:ascii="Arial" w:hAnsi="Arial" w:cs="Arial"/>
      </w:rPr>
      <w:instrText xml:space="preserve"> NUMPAGES </w:instrText>
    </w:r>
    <w:r>
      <w:rPr>
        <w:rStyle w:val="Numrodepage"/>
        <w:rFonts w:ascii="Arial" w:hAnsi="Arial" w:cs="Arial"/>
      </w:rPr>
      <w:fldChar w:fldCharType="separate"/>
    </w:r>
    <w:r w:rsidR="00DB7AE4">
      <w:rPr>
        <w:rStyle w:val="Numrodepage"/>
        <w:rFonts w:ascii="Arial" w:hAnsi="Arial" w:cs="Arial"/>
        <w:noProof/>
      </w:rPr>
      <w:t>15</w:t>
    </w:r>
    <w:r>
      <w:rPr>
        <w:rStyle w:val="Numrodepage"/>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1BC" w:rsidRDefault="00DE11BC">
      <w:r>
        <w:separator/>
      </w:r>
    </w:p>
  </w:footnote>
  <w:footnote w:type="continuationSeparator" w:id="0">
    <w:p w:rsidR="00DE11BC" w:rsidRDefault="00DE11BC">
      <w:r>
        <w:continuationSeparator/>
      </w:r>
    </w:p>
  </w:footnote>
  <w:footnote w:id="1">
    <w:p w:rsidR="00C319BC" w:rsidRPr="005D1679" w:rsidRDefault="00C319BC" w:rsidP="005D1679">
      <w:pPr>
        <w:pStyle w:val="Notedebasdepage"/>
        <w:jc w:val="both"/>
        <w:rPr>
          <w:sz w:val="16"/>
          <w:szCs w:val="16"/>
        </w:rPr>
      </w:pPr>
      <w:r w:rsidRPr="005D1679">
        <w:rPr>
          <w:rStyle w:val="Appelnotedebasdep"/>
          <w:sz w:val="16"/>
          <w:szCs w:val="16"/>
        </w:rPr>
        <w:footnoteRef/>
      </w:r>
      <w:r w:rsidRPr="005D1679">
        <w:rPr>
          <w:sz w:val="16"/>
          <w:szCs w:val="16"/>
        </w:rPr>
        <w:t xml:space="preserve"> The development of the product is a continuous process resulting in the dissemination of a new version each year. As a rule, version N brings various improvements </w:t>
      </w:r>
      <w:r>
        <w:rPr>
          <w:sz w:val="16"/>
          <w:szCs w:val="16"/>
        </w:rPr>
        <w:t xml:space="preserve">on </w:t>
      </w:r>
      <w:r w:rsidRPr="005D1679">
        <w:rPr>
          <w:sz w:val="16"/>
          <w:szCs w:val="16"/>
        </w:rPr>
        <w:t xml:space="preserve">the code implemented in version N-1 and enhances the functional perimeter of the tool. </w:t>
      </w:r>
      <w:r>
        <w:rPr>
          <w:sz w:val="16"/>
          <w:szCs w:val="16"/>
        </w:rPr>
        <w:t xml:space="preserve">This document presents the general optimization problem formulation as it is formalized so far in the last version of disseminated version of </w:t>
      </w:r>
      <w:proofErr w:type="spellStart"/>
      <w:r w:rsidRPr="00644D03">
        <w:rPr>
          <w:b/>
          <w:i/>
          <w:sz w:val="16"/>
          <w:szCs w:val="16"/>
        </w:rPr>
        <w:t>Antares_Simulator</w:t>
      </w:r>
      <w:proofErr w:type="spellEnd"/>
      <w:r>
        <w:rPr>
          <w:sz w:val="16"/>
          <w:szCs w:val="16"/>
        </w:rPr>
        <w:t xml:space="preserve"> (V7). </w:t>
      </w:r>
    </w:p>
    <w:p w:rsidR="00C319BC" w:rsidRPr="005D1679" w:rsidRDefault="00C319BC" w:rsidP="005D1679">
      <w:pPr>
        <w:pStyle w:val="Notedebasdepage"/>
        <w:jc w:val="both"/>
        <w:rPr>
          <w:sz w:val="16"/>
          <w:szCs w:val="16"/>
        </w:rPr>
      </w:pPr>
      <w:r w:rsidRPr="005D1679">
        <w:rPr>
          <w:sz w:val="16"/>
          <w:szCs w:val="16"/>
        </w:rPr>
        <w:t xml:space="preserve">   </w:t>
      </w:r>
    </w:p>
  </w:footnote>
  <w:footnote w:id="2">
    <w:p w:rsidR="00C319BC" w:rsidRPr="005D1679" w:rsidRDefault="00C319BC" w:rsidP="005D1679">
      <w:pPr>
        <w:pStyle w:val="Notedebasdepage"/>
        <w:jc w:val="both"/>
        <w:rPr>
          <w:sz w:val="16"/>
          <w:szCs w:val="16"/>
        </w:rPr>
      </w:pPr>
      <w:r w:rsidRPr="005D1679">
        <w:rPr>
          <w:rStyle w:val="Appelnotedebasdep"/>
          <w:sz w:val="16"/>
          <w:szCs w:val="16"/>
        </w:rPr>
        <w:footnoteRef/>
      </w:r>
      <w:r w:rsidRPr="005D1679">
        <w:rPr>
          <w:sz w:val="16"/>
          <w:szCs w:val="16"/>
        </w:rPr>
        <w:t xml:space="preserve"> Re</w:t>
      </w:r>
      <w:r w:rsidRPr="005D1679">
        <w:rPr>
          <w:rFonts w:cs="Arial"/>
          <w:sz w:val="16"/>
          <w:szCs w:val="16"/>
        </w:rPr>
        <w:t xml:space="preserve">ference guide , section « optimization preferences : “export </w:t>
      </w:r>
      <w:proofErr w:type="spellStart"/>
      <w:r w:rsidRPr="005D1679">
        <w:rPr>
          <w:rFonts w:cs="Arial"/>
          <w:sz w:val="16"/>
          <w:szCs w:val="16"/>
        </w:rPr>
        <w:t>mps</w:t>
      </w:r>
      <w:proofErr w:type="spellEnd"/>
      <w:r w:rsidRPr="005D1679">
        <w:rPr>
          <w:rFonts w:cs="Arial"/>
          <w:sz w:val="16"/>
          <w:szCs w:val="16"/>
        </w:rPr>
        <w:t xml:space="preserve"> problems”</w:t>
      </w:r>
    </w:p>
  </w:footnote>
  <w:footnote w:id="3">
    <w:p w:rsidR="00C319BC" w:rsidRPr="00644D03" w:rsidRDefault="00C319BC">
      <w:pPr>
        <w:pStyle w:val="Notedebasdepage"/>
        <w:rPr>
          <w:sz w:val="16"/>
          <w:szCs w:val="16"/>
        </w:rPr>
      </w:pPr>
      <w:r w:rsidRPr="00644D03">
        <w:rPr>
          <w:rStyle w:val="Appelnotedebasdep"/>
          <w:sz w:val="16"/>
          <w:szCs w:val="16"/>
        </w:rPr>
        <w:footnoteRef/>
      </w:r>
      <w:r w:rsidRPr="00644D03">
        <w:rPr>
          <w:sz w:val="16"/>
          <w:szCs w:val="16"/>
        </w:rPr>
        <w:t xml:space="preserve"> </w:t>
      </w:r>
      <w:r>
        <w:rPr>
          <w:sz w:val="16"/>
          <w:szCs w:val="16"/>
        </w:rPr>
        <w:t xml:space="preserve">For the sake of simplicity, the </w:t>
      </w:r>
      <w:proofErr w:type="spellStart"/>
      <w:r w:rsidRPr="00644D03">
        <w:rPr>
          <w:b/>
          <w:i/>
          <w:sz w:val="16"/>
          <w:szCs w:val="16"/>
        </w:rPr>
        <w:t>Antares_Simulator</w:t>
      </w:r>
      <w:proofErr w:type="spellEnd"/>
      <w:r>
        <w:rPr>
          <w:sz w:val="16"/>
          <w:szCs w:val="16"/>
        </w:rPr>
        <w:t xml:space="preserve"> application will be further denoted « Antares »</w:t>
      </w:r>
    </w:p>
  </w:footnote>
  <w:footnote w:id="4">
    <w:p w:rsidR="00C319BC" w:rsidRPr="00C972CD" w:rsidRDefault="00C319BC">
      <w:pPr>
        <w:pStyle w:val="Notedebasdepage"/>
        <w:rPr>
          <w:sz w:val="16"/>
          <w:szCs w:val="16"/>
        </w:rPr>
      </w:pPr>
      <w:r>
        <w:rPr>
          <w:rStyle w:val="Appelnotedebasdep"/>
        </w:rPr>
        <w:footnoteRef/>
      </w:r>
      <w:r>
        <w:t xml:space="preserve"> </w:t>
      </w:r>
      <w:r w:rsidRPr="00C972CD">
        <w:rPr>
          <w:sz w:val="16"/>
          <w:szCs w:val="16"/>
        </w:rPr>
        <w:t>See «hydro» sections of the General Reference Guide (</w:t>
      </w:r>
      <w:r>
        <w:rPr>
          <w:sz w:val="16"/>
          <w:szCs w:val="16"/>
        </w:rPr>
        <w:t>“</w:t>
      </w:r>
      <w:r w:rsidRPr="00C972CD">
        <w:rPr>
          <w:sz w:val="16"/>
          <w:szCs w:val="16"/>
        </w:rPr>
        <w:t>hydro</w:t>
      </w:r>
      <w:r>
        <w:rPr>
          <w:sz w:val="16"/>
          <w:szCs w:val="16"/>
        </w:rPr>
        <w:t>”</w:t>
      </w:r>
      <w:r w:rsidRPr="00C972CD">
        <w:rPr>
          <w:sz w:val="16"/>
          <w:szCs w:val="16"/>
        </w:rPr>
        <w:t xml:space="preserve"> standing as a generic name for all types of energy storage faci</w:t>
      </w:r>
      <w:r>
        <w:rPr>
          <w:sz w:val="16"/>
          <w:szCs w:val="16"/>
        </w:rPr>
        <w:t>li</w:t>
      </w:r>
      <w:r w:rsidRPr="00C972CD">
        <w:rPr>
          <w:sz w:val="16"/>
          <w:szCs w:val="16"/>
        </w:rPr>
        <w:t>ties)</w:t>
      </w:r>
    </w:p>
  </w:footnote>
  <w:footnote w:id="5">
    <w:p w:rsidR="00C319BC" w:rsidRPr="003A3CF8" w:rsidRDefault="00C319BC">
      <w:pPr>
        <w:pStyle w:val="Notedebasdepage"/>
      </w:pPr>
      <w:r>
        <w:rPr>
          <w:rStyle w:val="Appelnotedebasdep"/>
        </w:rPr>
        <w:footnoteRef/>
      </w:r>
      <w:r>
        <w:t xml:space="preserve"> </w:t>
      </w:r>
      <w:r>
        <w:rPr>
          <w:sz w:val="16"/>
          <w:szCs w:val="16"/>
        </w:rPr>
        <w:t>Constraint 10 (a) is implemented when “leeway” is allowed on reservoir level trajectory; pumping can occur if deemed profitable on the basis of water values, for either short- or long-term (seasonal) use. Constraint 10 (b) is implemented when no leeway is allowed: the reservoir level follows the global seasonal strategy but the optimization period may include  short-term pumping/generating cycles</w:t>
      </w:r>
    </w:p>
  </w:footnote>
  <w:footnote w:id="6">
    <w:p w:rsidR="00073896" w:rsidRPr="00073896" w:rsidRDefault="00073896">
      <w:pPr>
        <w:pStyle w:val="Notedebasdepage"/>
        <w:rPr>
          <w:sz w:val="16"/>
          <w:szCs w:val="16"/>
        </w:rPr>
      </w:pPr>
      <w:r>
        <w:rPr>
          <w:rStyle w:val="Appelnotedebasdep"/>
        </w:rPr>
        <w:footnoteRef/>
      </w:r>
      <w:r>
        <w:t xml:space="preserve"> </w:t>
      </w:r>
      <w:r>
        <w:rPr>
          <w:sz w:val="16"/>
          <w:szCs w:val="16"/>
        </w:rPr>
        <w:t>Constraints 14(</w:t>
      </w:r>
      <w:proofErr w:type="spellStart"/>
      <w:r>
        <w:rPr>
          <w:sz w:val="16"/>
          <w:szCs w:val="16"/>
        </w:rPr>
        <w:t>bis</w:t>
      </w:r>
      <w:proofErr w:type="spellEnd"/>
      <w:r>
        <w:rPr>
          <w:sz w:val="16"/>
          <w:szCs w:val="16"/>
        </w:rPr>
        <w:t>) and 14(</w:t>
      </w:r>
      <w:proofErr w:type="spellStart"/>
      <w:r>
        <w:rPr>
          <w:sz w:val="16"/>
          <w:szCs w:val="16"/>
        </w:rPr>
        <w:t>ter</w:t>
      </w:r>
      <w:proofErr w:type="spellEnd"/>
      <w:r>
        <w:rPr>
          <w:sz w:val="16"/>
          <w:szCs w:val="16"/>
        </w:rPr>
        <w:t>) are implemented only if the option “hydro pricing mode” is set to “accurate”</w:t>
      </w:r>
    </w:p>
  </w:footnote>
  <w:footnote w:id="7">
    <w:p w:rsidR="00C319BC" w:rsidRPr="00AE1EC4" w:rsidRDefault="00C319BC">
      <w:pPr>
        <w:pStyle w:val="Notedebasdepage"/>
      </w:pPr>
      <w:r>
        <w:rPr>
          <w:rStyle w:val="Appelnotedebasdep"/>
        </w:rPr>
        <w:footnoteRef/>
      </w:r>
      <w:r w:rsidRPr="00AE1EC4">
        <w:t xml:space="preserve"> </w:t>
      </w:r>
      <w:r w:rsidRPr="00E90E2B">
        <w:rPr>
          <w:sz w:val="16"/>
          <w:szCs w:val="16"/>
        </w:rPr>
        <w:t>In the equation attached to the first time slot t,</w:t>
      </w:r>
      <m:oMath>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i/>
                  </w:rPr>
                  <w:sym w:font="Symbol" w:char="F06C"/>
                </m:r>
              </m:sub>
            </m:sSub>
          </m:e>
          <m:sub>
            <m:r>
              <w:rPr>
                <w:rFonts w:ascii="Cambria Math" w:eastAsiaTheme="minorEastAsia" w:hAnsi="Cambria Math"/>
              </w:rPr>
              <m:t>t-1</m:t>
            </m:r>
          </m:sub>
        </m:sSub>
      </m:oMath>
      <w:r w:rsidRPr="00E90E2B">
        <w:rPr>
          <w:sz w:val="16"/>
          <w:szCs w:val="16"/>
        </w:rPr>
        <w:t xml:space="preserve"> </w:t>
      </w:r>
      <w:r>
        <w:rPr>
          <w:sz w:val="16"/>
          <w:szCs w:val="16"/>
        </w:rPr>
        <w:t>is  not a variable but a parameter (reservoir initial level)</w:t>
      </w:r>
    </w:p>
  </w:footnote>
  <w:footnote w:id="8">
    <w:p w:rsidR="00C319BC" w:rsidRPr="00452D71" w:rsidRDefault="00C319BC">
      <w:pPr>
        <w:pStyle w:val="Notedebasdepage"/>
      </w:pPr>
      <w:r>
        <w:rPr>
          <w:rStyle w:val="Appelnotedebasdep"/>
        </w:rPr>
        <w:footnoteRef/>
      </w:r>
      <w:r w:rsidRPr="00452D71">
        <w:t xml:space="preserve"> </w:t>
      </w:r>
      <w:r>
        <w:rPr>
          <w:sz w:val="16"/>
          <w:szCs w:val="16"/>
        </w:rPr>
        <w:t>This does not actually limit the model’s field of application: all</w:t>
      </w:r>
      <w:r w:rsidRPr="00452D71">
        <w:rPr>
          <w:sz w:val="16"/>
          <w:szCs w:val="16"/>
        </w:rPr>
        <w:t xml:space="preserve"> datasets can </w:t>
      </w:r>
      <w:r>
        <w:rPr>
          <w:sz w:val="16"/>
          <w:szCs w:val="16"/>
        </w:rPr>
        <w:t xml:space="preserve">easily be put in a </w:t>
      </w:r>
      <w:r w:rsidRPr="00452D71">
        <w:rPr>
          <w:sz w:val="16"/>
          <w:szCs w:val="16"/>
        </w:rPr>
        <w:t>format</w:t>
      </w:r>
      <w:r>
        <w:rPr>
          <w:sz w:val="16"/>
          <w:szCs w:val="16"/>
        </w:rPr>
        <w:t xml:space="preserve"> that</w:t>
      </w:r>
      <w:r w:rsidRPr="00452D71">
        <w:rPr>
          <w:sz w:val="16"/>
          <w:szCs w:val="16"/>
        </w:rPr>
        <w:t xml:space="preserve"> meet</w:t>
      </w:r>
      <w:r>
        <w:rPr>
          <w:sz w:val="16"/>
          <w:szCs w:val="16"/>
        </w:rPr>
        <w:t>s</w:t>
      </w:r>
      <w:r w:rsidRPr="00452D71">
        <w:rPr>
          <w:sz w:val="16"/>
          <w:szCs w:val="16"/>
        </w:rPr>
        <w:t xml:space="preserve"> this commitment</w:t>
      </w:r>
      <w:r w:rsidRPr="00452D71">
        <w:t xml:space="preserve">  </w:t>
      </w:r>
    </w:p>
  </w:footnote>
  <w:footnote w:id="9">
    <w:p w:rsidR="00C319BC" w:rsidRPr="00DE4829" w:rsidRDefault="00C319BC">
      <w:pPr>
        <w:pStyle w:val="Notedebasdepage"/>
        <w:rPr>
          <w:sz w:val="16"/>
          <w:szCs w:val="16"/>
        </w:rPr>
      </w:pPr>
      <w:r w:rsidRPr="00DE4829">
        <w:rPr>
          <w:rStyle w:val="Appelnotedebasdep"/>
          <w:sz w:val="16"/>
          <w:szCs w:val="16"/>
        </w:rPr>
        <w:footnoteRef/>
      </w:r>
      <w:r w:rsidRPr="00DE4829">
        <w:rPr>
          <w:sz w:val="16"/>
          <w:szCs w:val="16"/>
        </w:rPr>
        <w:t xml:space="preserve"> FB stands for « flow-based », denomination used in the framework given to the internal electricity market of western Europe</w:t>
      </w:r>
    </w:p>
  </w:footnote>
  <w:footnote w:id="10">
    <w:p w:rsidR="00C319BC" w:rsidRDefault="00C319BC">
      <w:pPr>
        <w:pStyle w:val="Notedebasdepage"/>
        <w:rPr>
          <w:sz w:val="16"/>
          <w:szCs w:val="16"/>
        </w:rPr>
      </w:pPr>
      <w:r w:rsidRPr="00DE4829">
        <w:rPr>
          <w:rStyle w:val="Appelnotedebasdep"/>
          <w:sz w:val="16"/>
          <w:szCs w:val="16"/>
        </w:rPr>
        <w:footnoteRef/>
      </w:r>
      <w:r w:rsidRPr="00DE4829">
        <w:rPr>
          <w:sz w:val="16"/>
          <w:szCs w:val="16"/>
        </w:rPr>
        <w:t xml:space="preserve"> KL stands for </w:t>
      </w:r>
      <w:r>
        <w:rPr>
          <w:sz w:val="16"/>
          <w:szCs w:val="16"/>
        </w:rPr>
        <w:t>“</w:t>
      </w:r>
      <w:r w:rsidRPr="00DE4829">
        <w:rPr>
          <w:sz w:val="16"/>
          <w:szCs w:val="16"/>
        </w:rPr>
        <w:t>Kirchhoff</w:t>
      </w:r>
      <w:r>
        <w:rPr>
          <w:sz w:val="16"/>
          <w:szCs w:val="16"/>
        </w:rPr>
        <w:t>-</w:t>
      </w:r>
      <w:r w:rsidRPr="00DE4829">
        <w:rPr>
          <w:sz w:val="16"/>
          <w:szCs w:val="16"/>
        </w:rPr>
        <w:t xml:space="preserve"> and</w:t>
      </w:r>
      <w:r>
        <w:rPr>
          <w:sz w:val="16"/>
          <w:szCs w:val="16"/>
        </w:rPr>
        <w:t>-</w:t>
      </w:r>
      <w:r w:rsidRPr="00DE4829">
        <w:rPr>
          <w:sz w:val="16"/>
          <w:szCs w:val="16"/>
        </w:rPr>
        <w:t>Loop</w:t>
      </w:r>
      <w:r>
        <w:rPr>
          <w:sz w:val="16"/>
          <w:szCs w:val="16"/>
        </w:rPr>
        <w:t>”.</w:t>
      </w:r>
      <w:r w:rsidRPr="00DE4829">
        <w:rPr>
          <w:sz w:val="16"/>
          <w:szCs w:val="16"/>
        </w:rPr>
        <w:t xml:space="preserve"> </w:t>
      </w:r>
      <w:r>
        <w:rPr>
          <w:sz w:val="16"/>
          <w:szCs w:val="16"/>
        </w:rPr>
        <w:t xml:space="preserve">Such a model was used in </w:t>
      </w:r>
      <w:r w:rsidRPr="00DE4829">
        <w:rPr>
          <w:sz w:val="16"/>
          <w:szCs w:val="16"/>
        </w:rPr>
        <w:t>the European E-Highway project</w:t>
      </w:r>
      <w:r>
        <w:rPr>
          <w:sz w:val="16"/>
          <w:szCs w:val="16"/>
        </w:rPr>
        <w:t xml:space="preserve"> (</w:t>
      </w:r>
      <w:hyperlink r:id="rId1" w:history="1">
        <w:r w:rsidRPr="00301A32">
          <w:rPr>
            <w:rStyle w:val="Lienhypertexte"/>
            <w:sz w:val="16"/>
            <w:szCs w:val="16"/>
          </w:rPr>
          <w:t>http://www.e-highway2050.eu</w:t>
        </w:r>
      </w:hyperlink>
      <w:r>
        <w:rPr>
          <w:sz w:val="16"/>
          <w:szCs w:val="16"/>
        </w:rPr>
        <w:t>)</w:t>
      </w:r>
    </w:p>
    <w:p w:rsidR="00C319BC" w:rsidRPr="00DE4829" w:rsidRDefault="00C319BC">
      <w:pPr>
        <w:pStyle w:val="Notedebasdepage"/>
        <w:rPr>
          <w:sz w:val="16"/>
          <w:szCs w:val="16"/>
        </w:rPr>
      </w:pPr>
    </w:p>
  </w:footnote>
  <w:footnote w:id="11">
    <w:p w:rsidR="00C319BC" w:rsidRPr="00751ACE" w:rsidRDefault="00C319BC">
      <w:pPr>
        <w:pStyle w:val="Notedebasdepage"/>
        <w:rPr>
          <w:sz w:val="16"/>
          <w:szCs w:val="16"/>
        </w:rPr>
      </w:pPr>
      <w:r w:rsidRPr="00500E27">
        <w:rPr>
          <w:rStyle w:val="Appelnotedebasdep"/>
          <w:sz w:val="16"/>
          <w:szCs w:val="16"/>
        </w:rPr>
        <w:footnoteRef/>
      </w:r>
      <w:r w:rsidRPr="00751ACE">
        <w:rPr>
          <w:sz w:val="16"/>
          <w:szCs w:val="16"/>
        </w:rPr>
        <w:t xml:space="preserve"> A common situation </w:t>
      </w:r>
      <w:r>
        <w:rPr>
          <w:sz w:val="16"/>
          <w:szCs w:val="16"/>
        </w:rPr>
        <w:t xml:space="preserve">is </w:t>
      </w:r>
      <w:r w:rsidRPr="00751ACE">
        <w:rPr>
          <w:sz w:val="16"/>
          <w:szCs w:val="16"/>
        </w:rPr>
        <w:t xml:space="preserve">that </w:t>
      </w:r>
      <w:r>
        <w:rPr>
          <w:sz w:val="16"/>
          <w:szCs w:val="16"/>
        </w:rPr>
        <w:t xml:space="preserve">KL and FB are defined at different spatial scales and describe different </w:t>
      </w:r>
      <w:r w:rsidRPr="00751ACE">
        <w:rPr>
          <w:sz w:val="16"/>
          <w:szCs w:val="16"/>
        </w:rPr>
        <w:t>topolog</w:t>
      </w:r>
      <w:r>
        <w:rPr>
          <w:sz w:val="16"/>
          <w:szCs w:val="16"/>
        </w:rPr>
        <w:t xml:space="preserve">ies: the KL layer has typically a fairly large number of small-sized regions, while the FB layer consists of fewer wide market zones. The role of the auxiliary layer is to implement the appropriate relationship between physical regions and trade zones.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52B8"/>
    <w:multiLevelType w:val="hybridMultilevel"/>
    <w:tmpl w:val="F11690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9112EEE"/>
    <w:multiLevelType w:val="hybridMultilevel"/>
    <w:tmpl w:val="9F0E88FC"/>
    <w:lvl w:ilvl="0" w:tplc="F47487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B8B13F0"/>
    <w:multiLevelType w:val="hybridMultilevel"/>
    <w:tmpl w:val="71CC0C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D22121D"/>
    <w:multiLevelType w:val="hybridMultilevel"/>
    <w:tmpl w:val="24BEFFD8"/>
    <w:lvl w:ilvl="0" w:tplc="6840BE9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13D0625"/>
    <w:multiLevelType w:val="hybridMultilevel"/>
    <w:tmpl w:val="54BC1264"/>
    <w:lvl w:ilvl="0" w:tplc="F10AA0B0">
      <w:start w:val="1"/>
      <w:numFmt w:val="upperLetter"/>
      <w:lvlText w:val="%1)"/>
      <w:lvlJc w:val="left"/>
      <w:pPr>
        <w:ind w:left="72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940BA1"/>
    <w:multiLevelType w:val="hybridMultilevel"/>
    <w:tmpl w:val="3D567BBA"/>
    <w:lvl w:ilvl="0" w:tplc="45F8A4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7"/>
  </w:num>
  <w:num w:numId="6">
    <w:abstractNumId w:val="5"/>
  </w:num>
  <w:num w:numId="7">
    <w:abstractNumId w:val="0"/>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252CA"/>
    <w:rsid w:val="000015EB"/>
    <w:rsid w:val="00003985"/>
    <w:rsid w:val="0000473D"/>
    <w:rsid w:val="0000648E"/>
    <w:rsid w:val="00006EB6"/>
    <w:rsid w:val="00011358"/>
    <w:rsid w:val="0001228D"/>
    <w:rsid w:val="00012A7D"/>
    <w:rsid w:val="00012B60"/>
    <w:rsid w:val="00013203"/>
    <w:rsid w:val="00014E85"/>
    <w:rsid w:val="00016BAA"/>
    <w:rsid w:val="00017376"/>
    <w:rsid w:val="0002366D"/>
    <w:rsid w:val="0002578D"/>
    <w:rsid w:val="00025A2D"/>
    <w:rsid w:val="00025F7E"/>
    <w:rsid w:val="00031BBB"/>
    <w:rsid w:val="0003248D"/>
    <w:rsid w:val="00041B34"/>
    <w:rsid w:val="000446AE"/>
    <w:rsid w:val="0004503F"/>
    <w:rsid w:val="0005204B"/>
    <w:rsid w:val="00055C37"/>
    <w:rsid w:val="0006114A"/>
    <w:rsid w:val="000648B6"/>
    <w:rsid w:val="000676FD"/>
    <w:rsid w:val="0007278B"/>
    <w:rsid w:val="00073896"/>
    <w:rsid w:val="00076248"/>
    <w:rsid w:val="00080102"/>
    <w:rsid w:val="000829A0"/>
    <w:rsid w:val="00097B0B"/>
    <w:rsid w:val="00097CEF"/>
    <w:rsid w:val="000A2059"/>
    <w:rsid w:val="000A27E7"/>
    <w:rsid w:val="000A2EBE"/>
    <w:rsid w:val="000A391F"/>
    <w:rsid w:val="000A66FC"/>
    <w:rsid w:val="000A75F9"/>
    <w:rsid w:val="000B3716"/>
    <w:rsid w:val="000B4DC7"/>
    <w:rsid w:val="000B5618"/>
    <w:rsid w:val="000B5CA0"/>
    <w:rsid w:val="000B61B4"/>
    <w:rsid w:val="000C1122"/>
    <w:rsid w:val="000C2E58"/>
    <w:rsid w:val="000C3C88"/>
    <w:rsid w:val="000C4842"/>
    <w:rsid w:val="000C57EB"/>
    <w:rsid w:val="000C622F"/>
    <w:rsid w:val="000C73F4"/>
    <w:rsid w:val="000D0B00"/>
    <w:rsid w:val="000D14C4"/>
    <w:rsid w:val="000D2CF1"/>
    <w:rsid w:val="000D2E70"/>
    <w:rsid w:val="000D68B1"/>
    <w:rsid w:val="000D7223"/>
    <w:rsid w:val="000E0682"/>
    <w:rsid w:val="000E13A2"/>
    <w:rsid w:val="000E22FE"/>
    <w:rsid w:val="000E4BCE"/>
    <w:rsid w:val="000E52FE"/>
    <w:rsid w:val="000F01D5"/>
    <w:rsid w:val="000F1B6A"/>
    <w:rsid w:val="000F255E"/>
    <w:rsid w:val="000F4088"/>
    <w:rsid w:val="000F4623"/>
    <w:rsid w:val="000F65E7"/>
    <w:rsid w:val="000F6CA4"/>
    <w:rsid w:val="000F74BE"/>
    <w:rsid w:val="000F7803"/>
    <w:rsid w:val="00100E54"/>
    <w:rsid w:val="00102726"/>
    <w:rsid w:val="001029B8"/>
    <w:rsid w:val="0010474F"/>
    <w:rsid w:val="00110C60"/>
    <w:rsid w:val="001132A8"/>
    <w:rsid w:val="001135A3"/>
    <w:rsid w:val="00113F1A"/>
    <w:rsid w:val="00115E5E"/>
    <w:rsid w:val="00116816"/>
    <w:rsid w:val="001215F9"/>
    <w:rsid w:val="00122DBC"/>
    <w:rsid w:val="001239C9"/>
    <w:rsid w:val="00124E20"/>
    <w:rsid w:val="00125BC9"/>
    <w:rsid w:val="00126447"/>
    <w:rsid w:val="001268BD"/>
    <w:rsid w:val="001271C6"/>
    <w:rsid w:val="00131B6F"/>
    <w:rsid w:val="00135960"/>
    <w:rsid w:val="00136594"/>
    <w:rsid w:val="00137D58"/>
    <w:rsid w:val="00140893"/>
    <w:rsid w:val="00141479"/>
    <w:rsid w:val="00142E37"/>
    <w:rsid w:val="001446B4"/>
    <w:rsid w:val="00147B48"/>
    <w:rsid w:val="001532C6"/>
    <w:rsid w:val="001571F2"/>
    <w:rsid w:val="00166AA6"/>
    <w:rsid w:val="00166D8B"/>
    <w:rsid w:val="00170295"/>
    <w:rsid w:val="001713E2"/>
    <w:rsid w:val="00175267"/>
    <w:rsid w:val="00176145"/>
    <w:rsid w:val="00180D89"/>
    <w:rsid w:val="0018558B"/>
    <w:rsid w:val="001911A0"/>
    <w:rsid w:val="0019125C"/>
    <w:rsid w:val="00194BF3"/>
    <w:rsid w:val="00197E92"/>
    <w:rsid w:val="001A2C5B"/>
    <w:rsid w:val="001A5650"/>
    <w:rsid w:val="001B4FB3"/>
    <w:rsid w:val="001B5C32"/>
    <w:rsid w:val="001B6533"/>
    <w:rsid w:val="001B7E7F"/>
    <w:rsid w:val="001C4735"/>
    <w:rsid w:val="001C5C77"/>
    <w:rsid w:val="001C6C30"/>
    <w:rsid w:val="001D2F9A"/>
    <w:rsid w:val="001D318E"/>
    <w:rsid w:val="001D3284"/>
    <w:rsid w:val="001D4B67"/>
    <w:rsid w:val="001E0B9D"/>
    <w:rsid w:val="001E2993"/>
    <w:rsid w:val="001F0B22"/>
    <w:rsid w:val="001F1013"/>
    <w:rsid w:val="001F39DA"/>
    <w:rsid w:val="001F55D0"/>
    <w:rsid w:val="001F5FE3"/>
    <w:rsid w:val="0020165B"/>
    <w:rsid w:val="002027B4"/>
    <w:rsid w:val="00202B9B"/>
    <w:rsid w:val="00203549"/>
    <w:rsid w:val="00205E05"/>
    <w:rsid w:val="0021011E"/>
    <w:rsid w:val="0021265C"/>
    <w:rsid w:val="00212CD7"/>
    <w:rsid w:val="00213272"/>
    <w:rsid w:val="0021628B"/>
    <w:rsid w:val="00224F88"/>
    <w:rsid w:val="0023531C"/>
    <w:rsid w:val="00240C48"/>
    <w:rsid w:val="0024783D"/>
    <w:rsid w:val="00247C2B"/>
    <w:rsid w:val="00250F90"/>
    <w:rsid w:val="002539EB"/>
    <w:rsid w:val="002539FF"/>
    <w:rsid w:val="0025704C"/>
    <w:rsid w:val="002624AF"/>
    <w:rsid w:val="002629CE"/>
    <w:rsid w:val="00271E6B"/>
    <w:rsid w:val="0027533F"/>
    <w:rsid w:val="00280256"/>
    <w:rsid w:val="002803C1"/>
    <w:rsid w:val="00281F9D"/>
    <w:rsid w:val="00283D7C"/>
    <w:rsid w:val="002840A7"/>
    <w:rsid w:val="002858B7"/>
    <w:rsid w:val="0028655E"/>
    <w:rsid w:val="00287182"/>
    <w:rsid w:val="00291B69"/>
    <w:rsid w:val="00291D71"/>
    <w:rsid w:val="002A07CD"/>
    <w:rsid w:val="002A2F53"/>
    <w:rsid w:val="002A5F3D"/>
    <w:rsid w:val="002B1C8A"/>
    <w:rsid w:val="002B2E1C"/>
    <w:rsid w:val="002C3938"/>
    <w:rsid w:val="002C670F"/>
    <w:rsid w:val="002D30E0"/>
    <w:rsid w:val="002D396A"/>
    <w:rsid w:val="002D4B75"/>
    <w:rsid w:val="002D6ECC"/>
    <w:rsid w:val="002E00B3"/>
    <w:rsid w:val="002E0204"/>
    <w:rsid w:val="002E35C4"/>
    <w:rsid w:val="002E3E1B"/>
    <w:rsid w:val="002E778E"/>
    <w:rsid w:val="002F1791"/>
    <w:rsid w:val="002F332E"/>
    <w:rsid w:val="002F3393"/>
    <w:rsid w:val="002F675E"/>
    <w:rsid w:val="002F7041"/>
    <w:rsid w:val="003004E7"/>
    <w:rsid w:val="0030622A"/>
    <w:rsid w:val="0030723A"/>
    <w:rsid w:val="00310745"/>
    <w:rsid w:val="0031295F"/>
    <w:rsid w:val="00313320"/>
    <w:rsid w:val="00314A81"/>
    <w:rsid w:val="0031576B"/>
    <w:rsid w:val="00316AAA"/>
    <w:rsid w:val="00321524"/>
    <w:rsid w:val="00322D6D"/>
    <w:rsid w:val="00324709"/>
    <w:rsid w:val="00324B66"/>
    <w:rsid w:val="00326B5F"/>
    <w:rsid w:val="00330583"/>
    <w:rsid w:val="00333C37"/>
    <w:rsid w:val="00334EDD"/>
    <w:rsid w:val="00344414"/>
    <w:rsid w:val="003448A6"/>
    <w:rsid w:val="0035136A"/>
    <w:rsid w:val="003560E0"/>
    <w:rsid w:val="00357C7E"/>
    <w:rsid w:val="003600CE"/>
    <w:rsid w:val="00361DF5"/>
    <w:rsid w:val="00363896"/>
    <w:rsid w:val="0036662E"/>
    <w:rsid w:val="00366BFF"/>
    <w:rsid w:val="00375248"/>
    <w:rsid w:val="00376039"/>
    <w:rsid w:val="00377253"/>
    <w:rsid w:val="003817A2"/>
    <w:rsid w:val="003848EF"/>
    <w:rsid w:val="00385049"/>
    <w:rsid w:val="003852A7"/>
    <w:rsid w:val="00386E75"/>
    <w:rsid w:val="00387C57"/>
    <w:rsid w:val="00395A17"/>
    <w:rsid w:val="00396329"/>
    <w:rsid w:val="003A03CA"/>
    <w:rsid w:val="003A0A17"/>
    <w:rsid w:val="003A1D86"/>
    <w:rsid w:val="003A2C9F"/>
    <w:rsid w:val="003A3CF8"/>
    <w:rsid w:val="003A4B73"/>
    <w:rsid w:val="003A4BEC"/>
    <w:rsid w:val="003A7A2D"/>
    <w:rsid w:val="003B4093"/>
    <w:rsid w:val="003B6494"/>
    <w:rsid w:val="003B7EF9"/>
    <w:rsid w:val="003C0A1D"/>
    <w:rsid w:val="003C3ECE"/>
    <w:rsid w:val="003C52D9"/>
    <w:rsid w:val="003D014D"/>
    <w:rsid w:val="003D2D29"/>
    <w:rsid w:val="003D3190"/>
    <w:rsid w:val="003D69E3"/>
    <w:rsid w:val="003D7ADD"/>
    <w:rsid w:val="003D7E0A"/>
    <w:rsid w:val="003E38C5"/>
    <w:rsid w:val="003E3EDB"/>
    <w:rsid w:val="003F1BDB"/>
    <w:rsid w:val="003F2368"/>
    <w:rsid w:val="003F3890"/>
    <w:rsid w:val="00400CCD"/>
    <w:rsid w:val="00402902"/>
    <w:rsid w:val="00404F28"/>
    <w:rsid w:val="00405F31"/>
    <w:rsid w:val="004069DC"/>
    <w:rsid w:val="00407810"/>
    <w:rsid w:val="00411D85"/>
    <w:rsid w:val="004123E4"/>
    <w:rsid w:val="00412C15"/>
    <w:rsid w:val="0041709A"/>
    <w:rsid w:val="004179F6"/>
    <w:rsid w:val="00417C9B"/>
    <w:rsid w:val="00420830"/>
    <w:rsid w:val="004270E7"/>
    <w:rsid w:val="00427A6B"/>
    <w:rsid w:val="00430F5C"/>
    <w:rsid w:val="004328CE"/>
    <w:rsid w:val="00432DAE"/>
    <w:rsid w:val="00435B85"/>
    <w:rsid w:val="00437B80"/>
    <w:rsid w:val="00442AB6"/>
    <w:rsid w:val="00442CAC"/>
    <w:rsid w:val="00443D8F"/>
    <w:rsid w:val="00444171"/>
    <w:rsid w:val="00444986"/>
    <w:rsid w:val="004513B3"/>
    <w:rsid w:val="00452248"/>
    <w:rsid w:val="00452905"/>
    <w:rsid w:val="00452D71"/>
    <w:rsid w:val="004533B2"/>
    <w:rsid w:val="00454385"/>
    <w:rsid w:val="00454C17"/>
    <w:rsid w:val="00456F9F"/>
    <w:rsid w:val="0045716D"/>
    <w:rsid w:val="00457540"/>
    <w:rsid w:val="0046294A"/>
    <w:rsid w:val="00465C65"/>
    <w:rsid w:val="004740E0"/>
    <w:rsid w:val="00476EC5"/>
    <w:rsid w:val="00480587"/>
    <w:rsid w:val="004806B3"/>
    <w:rsid w:val="00481239"/>
    <w:rsid w:val="00481D7D"/>
    <w:rsid w:val="0048293B"/>
    <w:rsid w:val="00482F77"/>
    <w:rsid w:val="00492BAC"/>
    <w:rsid w:val="00497530"/>
    <w:rsid w:val="00497700"/>
    <w:rsid w:val="00497DB5"/>
    <w:rsid w:val="00497EEC"/>
    <w:rsid w:val="004A2140"/>
    <w:rsid w:val="004A3444"/>
    <w:rsid w:val="004A63AF"/>
    <w:rsid w:val="004B0A7A"/>
    <w:rsid w:val="004B3707"/>
    <w:rsid w:val="004B5F71"/>
    <w:rsid w:val="004B7027"/>
    <w:rsid w:val="004C01E8"/>
    <w:rsid w:val="004C568F"/>
    <w:rsid w:val="004E3482"/>
    <w:rsid w:val="004E3F02"/>
    <w:rsid w:val="004F0EF0"/>
    <w:rsid w:val="004F2834"/>
    <w:rsid w:val="004F5284"/>
    <w:rsid w:val="00500715"/>
    <w:rsid w:val="00500E27"/>
    <w:rsid w:val="0050346C"/>
    <w:rsid w:val="00505C9D"/>
    <w:rsid w:val="00506E9D"/>
    <w:rsid w:val="00507A69"/>
    <w:rsid w:val="00511E60"/>
    <w:rsid w:val="00512CA7"/>
    <w:rsid w:val="00513C84"/>
    <w:rsid w:val="005144EA"/>
    <w:rsid w:val="00514F83"/>
    <w:rsid w:val="00515BCE"/>
    <w:rsid w:val="00516876"/>
    <w:rsid w:val="00517F00"/>
    <w:rsid w:val="005211D0"/>
    <w:rsid w:val="00526149"/>
    <w:rsid w:val="00531A5B"/>
    <w:rsid w:val="00532884"/>
    <w:rsid w:val="00533CAA"/>
    <w:rsid w:val="005343A2"/>
    <w:rsid w:val="00535F45"/>
    <w:rsid w:val="00540C3D"/>
    <w:rsid w:val="00542004"/>
    <w:rsid w:val="00542A3E"/>
    <w:rsid w:val="00544CBE"/>
    <w:rsid w:val="00545EEB"/>
    <w:rsid w:val="005469E1"/>
    <w:rsid w:val="005516A4"/>
    <w:rsid w:val="005541DF"/>
    <w:rsid w:val="00557791"/>
    <w:rsid w:val="00557A69"/>
    <w:rsid w:val="0056375B"/>
    <w:rsid w:val="00572372"/>
    <w:rsid w:val="0057578C"/>
    <w:rsid w:val="005763EB"/>
    <w:rsid w:val="00590AF8"/>
    <w:rsid w:val="00594FB2"/>
    <w:rsid w:val="005A02C8"/>
    <w:rsid w:val="005A5977"/>
    <w:rsid w:val="005A7B0A"/>
    <w:rsid w:val="005B3371"/>
    <w:rsid w:val="005B597D"/>
    <w:rsid w:val="005D1679"/>
    <w:rsid w:val="005D1730"/>
    <w:rsid w:val="005D3854"/>
    <w:rsid w:val="005D4C19"/>
    <w:rsid w:val="005E156A"/>
    <w:rsid w:val="005E2E44"/>
    <w:rsid w:val="005E307B"/>
    <w:rsid w:val="005F2D58"/>
    <w:rsid w:val="005F3511"/>
    <w:rsid w:val="005F4F6D"/>
    <w:rsid w:val="005F75D0"/>
    <w:rsid w:val="005F75F2"/>
    <w:rsid w:val="006006FD"/>
    <w:rsid w:val="006012A5"/>
    <w:rsid w:val="00602011"/>
    <w:rsid w:val="0060364B"/>
    <w:rsid w:val="006046A7"/>
    <w:rsid w:val="00612A38"/>
    <w:rsid w:val="00613C2B"/>
    <w:rsid w:val="006151C8"/>
    <w:rsid w:val="00620AF0"/>
    <w:rsid w:val="006220F6"/>
    <w:rsid w:val="006225EB"/>
    <w:rsid w:val="00622FAA"/>
    <w:rsid w:val="006244D4"/>
    <w:rsid w:val="0062514E"/>
    <w:rsid w:val="006305FD"/>
    <w:rsid w:val="00632374"/>
    <w:rsid w:val="0063522D"/>
    <w:rsid w:val="00641C21"/>
    <w:rsid w:val="00644D03"/>
    <w:rsid w:val="006500B7"/>
    <w:rsid w:val="00651DC5"/>
    <w:rsid w:val="00653404"/>
    <w:rsid w:val="006538E5"/>
    <w:rsid w:val="00655603"/>
    <w:rsid w:val="00662920"/>
    <w:rsid w:val="00663AB9"/>
    <w:rsid w:val="00666B81"/>
    <w:rsid w:val="00672AC6"/>
    <w:rsid w:val="006732BC"/>
    <w:rsid w:val="00674A7B"/>
    <w:rsid w:val="00674D5C"/>
    <w:rsid w:val="006775AC"/>
    <w:rsid w:val="00680378"/>
    <w:rsid w:val="0068176E"/>
    <w:rsid w:val="00682174"/>
    <w:rsid w:val="006825AF"/>
    <w:rsid w:val="00682625"/>
    <w:rsid w:val="00682B45"/>
    <w:rsid w:val="00684E95"/>
    <w:rsid w:val="00686001"/>
    <w:rsid w:val="00690DD4"/>
    <w:rsid w:val="00691AD7"/>
    <w:rsid w:val="00693291"/>
    <w:rsid w:val="006936E9"/>
    <w:rsid w:val="00693C49"/>
    <w:rsid w:val="006A3C60"/>
    <w:rsid w:val="006A50C1"/>
    <w:rsid w:val="006A7D78"/>
    <w:rsid w:val="006B1F74"/>
    <w:rsid w:val="006B7A1F"/>
    <w:rsid w:val="006C2525"/>
    <w:rsid w:val="006C3663"/>
    <w:rsid w:val="006C3B20"/>
    <w:rsid w:val="006C3CC2"/>
    <w:rsid w:val="006C66B6"/>
    <w:rsid w:val="006D64C7"/>
    <w:rsid w:val="006D78A9"/>
    <w:rsid w:val="006E0DA0"/>
    <w:rsid w:val="006E168D"/>
    <w:rsid w:val="006E2848"/>
    <w:rsid w:val="006E3ADD"/>
    <w:rsid w:val="006F532D"/>
    <w:rsid w:val="00700375"/>
    <w:rsid w:val="0070131E"/>
    <w:rsid w:val="0070391C"/>
    <w:rsid w:val="00703C6D"/>
    <w:rsid w:val="00703F2F"/>
    <w:rsid w:val="0070633E"/>
    <w:rsid w:val="0070677A"/>
    <w:rsid w:val="0070737E"/>
    <w:rsid w:val="0071054C"/>
    <w:rsid w:val="007107D2"/>
    <w:rsid w:val="00710B16"/>
    <w:rsid w:val="00712D62"/>
    <w:rsid w:val="007164BB"/>
    <w:rsid w:val="00717CA4"/>
    <w:rsid w:val="00717FF7"/>
    <w:rsid w:val="00723367"/>
    <w:rsid w:val="00724531"/>
    <w:rsid w:val="007253B8"/>
    <w:rsid w:val="0072554B"/>
    <w:rsid w:val="00726151"/>
    <w:rsid w:val="00730DFA"/>
    <w:rsid w:val="00734CBA"/>
    <w:rsid w:val="00737961"/>
    <w:rsid w:val="007379FC"/>
    <w:rsid w:val="007404F1"/>
    <w:rsid w:val="00742B00"/>
    <w:rsid w:val="00742EA4"/>
    <w:rsid w:val="00743D09"/>
    <w:rsid w:val="00746FDA"/>
    <w:rsid w:val="007507CC"/>
    <w:rsid w:val="00751ACE"/>
    <w:rsid w:val="00753351"/>
    <w:rsid w:val="00753EA8"/>
    <w:rsid w:val="007554F5"/>
    <w:rsid w:val="007559B9"/>
    <w:rsid w:val="00760C9A"/>
    <w:rsid w:val="00761919"/>
    <w:rsid w:val="00761E68"/>
    <w:rsid w:val="00762A64"/>
    <w:rsid w:val="0076510C"/>
    <w:rsid w:val="007662A6"/>
    <w:rsid w:val="00766473"/>
    <w:rsid w:val="0076770D"/>
    <w:rsid w:val="007707A5"/>
    <w:rsid w:val="00770BBD"/>
    <w:rsid w:val="00774630"/>
    <w:rsid w:val="00774952"/>
    <w:rsid w:val="0077662C"/>
    <w:rsid w:val="00776EF4"/>
    <w:rsid w:val="0077708E"/>
    <w:rsid w:val="007810A3"/>
    <w:rsid w:val="0078658E"/>
    <w:rsid w:val="00786E7A"/>
    <w:rsid w:val="00787620"/>
    <w:rsid w:val="0079675E"/>
    <w:rsid w:val="00797406"/>
    <w:rsid w:val="007A18AB"/>
    <w:rsid w:val="007B0AB6"/>
    <w:rsid w:val="007B503B"/>
    <w:rsid w:val="007B56C2"/>
    <w:rsid w:val="007C0261"/>
    <w:rsid w:val="007C0977"/>
    <w:rsid w:val="007C0C54"/>
    <w:rsid w:val="007C3839"/>
    <w:rsid w:val="007C388A"/>
    <w:rsid w:val="007C6ABD"/>
    <w:rsid w:val="007C7520"/>
    <w:rsid w:val="007D175F"/>
    <w:rsid w:val="007D24B0"/>
    <w:rsid w:val="007D6CF7"/>
    <w:rsid w:val="007E2A04"/>
    <w:rsid w:val="007E3BDB"/>
    <w:rsid w:val="007E5AE2"/>
    <w:rsid w:val="007E79A6"/>
    <w:rsid w:val="007F1996"/>
    <w:rsid w:val="007F3479"/>
    <w:rsid w:val="007F472B"/>
    <w:rsid w:val="007F574C"/>
    <w:rsid w:val="008001CB"/>
    <w:rsid w:val="00800A32"/>
    <w:rsid w:val="00800DC1"/>
    <w:rsid w:val="008024A6"/>
    <w:rsid w:val="00810845"/>
    <w:rsid w:val="008162F9"/>
    <w:rsid w:val="00821919"/>
    <w:rsid w:val="008240E2"/>
    <w:rsid w:val="008247D5"/>
    <w:rsid w:val="008248AE"/>
    <w:rsid w:val="00824B2A"/>
    <w:rsid w:val="00824B4B"/>
    <w:rsid w:val="008257F9"/>
    <w:rsid w:val="00826F81"/>
    <w:rsid w:val="00830A9D"/>
    <w:rsid w:val="0083152B"/>
    <w:rsid w:val="008407A5"/>
    <w:rsid w:val="008414C2"/>
    <w:rsid w:val="00844A68"/>
    <w:rsid w:val="0085099F"/>
    <w:rsid w:val="008528F6"/>
    <w:rsid w:val="008536F5"/>
    <w:rsid w:val="008540BE"/>
    <w:rsid w:val="00863BAE"/>
    <w:rsid w:val="00864973"/>
    <w:rsid w:val="008703DD"/>
    <w:rsid w:val="00875E6A"/>
    <w:rsid w:val="008779DE"/>
    <w:rsid w:val="00883C45"/>
    <w:rsid w:val="008871BC"/>
    <w:rsid w:val="00887F5D"/>
    <w:rsid w:val="00891B80"/>
    <w:rsid w:val="00892BE3"/>
    <w:rsid w:val="008947BD"/>
    <w:rsid w:val="008967B1"/>
    <w:rsid w:val="00897512"/>
    <w:rsid w:val="008A11C7"/>
    <w:rsid w:val="008A5070"/>
    <w:rsid w:val="008A69C2"/>
    <w:rsid w:val="008A7DF4"/>
    <w:rsid w:val="008B164C"/>
    <w:rsid w:val="008B1BB0"/>
    <w:rsid w:val="008B2817"/>
    <w:rsid w:val="008B2822"/>
    <w:rsid w:val="008B6CE3"/>
    <w:rsid w:val="008B7485"/>
    <w:rsid w:val="008C38DC"/>
    <w:rsid w:val="008C48AE"/>
    <w:rsid w:val="008D09A9"/>
    <w:rsid w:val="008D488B"/>
    <w:rsid w:val="008E00CA"/>
    <w:rsid w:val="008E09EA"/>
    <w:rsid w:val="008E4D79"/>
    <w:rsid w:val="008E4D7E"/>
    <w:rsid w:val="008E58F7"/>
    <w:rsid w:val="008F26DA"/>
    <w:rsid w:val="008F2E63"/>
    <w:rsid w:val="008F3174"/>
    <w:rsid w:val="008F3C86"/>
    <w:rsid w:val="008F3FEB"/>
    <w:rsid w:val="008F5FDD"/>
    <w:rsid w:val="00902F52"/>
    <w:rsid w:val="00904D85"/>
    <w:rsid w:val="0091150D"/>
    <w:rsid w:val="0091275C"/>
    <w:rsid w:val="00915696"/>
    <w:rsid w:val="00915E0B"/>
    <w:rsid w:val="00917AD8"/>
    <w:rsid w:val="0092044C"/>
    <w:rsid w:val="00920C8A"/>
    <w:rsid w:val="009228CA"/>
    <w:rsid w:val="0092338B"/>
    <w:rsid w:val="009236AC"/>
    <w:rsid w:val="00930344"/>
    <w:rsid w:val="00931C6F"/>
    <w:rsid w:val="00933697"/>
    <w:rsid w:val="00941B5C"/>
    <w:rsid w:val="0095106B"/>
    <w:rsid w:val="00952FDD"/>
    <w:rsid w:val="0095551A"/>
    <w:rsid w:val="009562C5"/>
    <w:rsid w:val="009571DF"/>
    <w:rsid w:val="0096358E"/>
    <w:rsid w:val="0096521F"/>
    <w:rsid w:val="00970956"/>
    <w:rsid w:val="00975BC9"/>
    <w:rsid w:val="00980153"/>
    <w:rsid w:val="00981AAD"/>
    <w:rsid w:val="009827F7"/>
    <w:rsid w:val="00982A5F"/>
    <w:rsid w:val="0098371E"/>
    <w:rsid w:val="00983EB7"/>
    <w:rsid w:val="00986A25"/>
    <w:rsid w:val="009939FE"/>
    <w:rsid w:val="009977A0"/>
    <w:rsid w:val="00997ABB"/>
    <w:rsid w:val="009A03A9"/>
    <w:rsid w:val="009A0516"/>
    <w:rsid w:val="009A0C9A"/>
    <w:rsid w:val="009B193D"/>
    <w:rsid w:val="009B3DE8"/>
    <w:rsid w:val="009B497A"/>
    <w:rsid w:val="009B4A11"/>
    <w:rsid w:val="009B5975"/>
    <w:rsid w:val="009C2401"/>
    <w:rsid w:val="009D0274"/>
    <w:rsid w:val="009D227B"/>
    <w:rsid w:val="009D75A1"/>
    <w:rsid w:val="009E2932"/>
    <w:rsid w:val="009E4491"/>
    <w:rsid w:val="009E5838"/>
    <w:rsid w:val="009E70B0"/>
    <w:rsid w:val="009F05BF"/>
    <w:rsid w:val="009F0B87"/>
    <w:rsid w:val="009F4077"/>
    <w:rsid w:val="009F52DF"/>
    <w:rsid w:val="00A00740"/>
    <w:rsid w:val="00A00A14"/>
    <w:rsid w:val="00A01CDF"/>
    <w:rsid w:val="00A021EC"/>
    <w:rsid w:val="00A02461"/>
    <w:rsid w:val="00A0597E"/>
    <w:rsid w:val="00A10771"/>
    <w:rsid w:val="00A11A33"/>
    <w:rsid w:val="00A17C88"/>
    <w:rsid w:val="00A23E25"/>
    <w:rsid w:val="00A253DD"/>
    <w:rsid w:val="00A26DC3"/>
    <w:rsid w:val="00A27B30"/>
    <w:rsid w:val="00A33ADD"/>
    <w:rsid w:val="00A34466"/>
    <w:rsid w:val="00A3478C"/>
    <w:rsid w:val="00A3481C"/>
    <w:rsid w:val="00A34C4A"/>
    <w:rsid w:val="00A351B5"/>
    <w:rsid w:val="00A369E1"/>
    <w:rsid w:val="00A37BC7"/>
    <w:rsid w:val="00A40CA8"/>
    <w:rsid w:val="00A439BD"/>
    <w:rsid w:val="00A44602"/>
    <w:rsid w:val="00A44EEF"/>
    <w:rsid w:val="00A474A7"/>
    <w:rsid w:val="00A50570"/>
    <w:rsid w:val="00A53583"/>
    <w:rsid w:val="00A54E16"/>
    <w:rsid w:val="00A604A2"/>
    <w:rsid w:val="00A64619"/>
    <w:rsid w:val="00A728B0"/>
    <w:rsid w:val="00A72DBF"/>
    <w:rsid w:val="00A73080"/>
    <w:rsid w:val="00A76BC8"/>
    <w:rsid w:val="00A76ECE"/>
    <w:rsid w:val="00A80D8D"/>
    <w:rsid w:val="00A81378"/>
    <w:rsid w:val="00A8283C"/>
    <w:rsid w:val="00A82D09"/>
    <w:rsid w:val="00A83761"/>
    <w:rsid w:val="00A84861"/>
    <w:rsid w:val="00A85565"/>
    <w:rsid w:val="00A86EA6"/>
    <w:rsid w:val="00A87643"/>
    <w:rsid w:val="00A94811"/>
    <w:rsid w:val="00A9710E"/>
    <w:rsid w:val="00AA6A04"/>
    <w:rsid w:val="00AA6D12"/>
    <w:rsid w:val="00AB35C9"/>
    <w:rsid w:val="00AB39F9"/>
    <w:rsid w:val="00AB572A"/>
    <w:rsid w:val="00AC00B9"/>
    <w:rsid w:val="00AC17B5"/>
    <w:rsid w:val="00AC3CBE"/>
    <w:rsid w:val="00AD3622"/>
    <w:rsid w:val="00AD47D3"/>
    <w:rsid w:val="00AD6296"/>
    <w:rsid w:val="00AE0680"/>
    <w:rsid w:val="00AE1EC4"/>
    <w:rsid w:val="00AE4266"/>
    <w:rsid w:val="00AE4BD2"/>
    <w:rsid w:val="00AE52D4"/>
    <w:rsid w:val="00AE53EF"/>
    <w:rsid w:val="00AF7292"/>
    <w:rsid w:val="00B01015"/>
    <w:rsid w:val="00B063D1"/>
    <w:rsid w:val="00B06E6B"/>
    <w:rsid w:val="00B120CE"/>
    <w:rsid w:val="00B1724C"/>
    <w:rsid w:val="00B21728"/>
    <w:rsid w:val="00B222CB"/>
    <w:rsid w:val="00B22A21"/>
    <w:rsid w:val="00B26F0E"/>
    <w:rsid w:val="00B272F6"/>
    <w:rsid w:val="00B27A8E"/>
    <w:rsid w:val="00B27B47"/>
    <w:rsid w:val="00B310DA"/>
    <w:rsid w:val="00B3321F"/>
    <w:rsid w:val="00B34A78"/>
    <w:rsid w:val="00B364E0"/>
    <w:rsid w:val="00B43CD3"/>
    <w:rsid w:val="00B45E98"/>
    <w:rsid w:val="00B467DD"/>
    <w:rsid w:val="00B47AF6"/>
    <w:rsid w:val="00B53E11"/>
    <w:rsid w:val="00B56769"/>
    <w:rsid w:val="00B56C03"/>
    <w:rsid w:val="00B56FA6"/>
    <w:rsid w:val="00B5788B"/>
    <w:rsid w:val="00B653AD"/>
    <w:rsid w:val="00B70817"/>
    <w:rsid w:val="00B71BD2"/>
    <w:rsid w:val="00B7292E"/>
    <w:rsid w:val="00B73CCB"/>
    <w:rsid w:val="00B7453A"/>
    <w:rsid w:val="00B74A93"/>
    <w:rsid w:val="00B74DC4"/>
    <w:rsid w:val="00B757C2"/>
    <w:rsid w:val="00B760A4"/>
    <w:rsid w:val="00B771EF"/>
    <w:rsid w:val="00B82A2C"/>
    <w:rsid w:val="00B87B48"/>
    <w:rsid w:val="00B91A8E"/>
    <w:rsid w:val="00B950BC"/>
    <w:rsid w:val="00B9529D"/>
    <w:rsid w:val="00BA1153"/>
    <w:rsid w:val="00BA469E"/>
    <w:rsid w:val="00BA7A5A"/>
    <w:rsid w:val="00BB11FC"/>
    <w:rsid w:val="00BB1356"/>
    <w:rsid w:val="00BB43A6"/>
    <w:rsid w:val="00BB5791"/>
    <w:rsid w:val="00BB5941"/>
    <w:rsid w:val="00BB6C3C"/>
    <w:rsid w:val="00BB6CE7"/>
    <w:rsid w:val="00BC1BF9"/>
    <w:rsid w:val="00BC1D2B"/>
    <w:rsid w:val="00BC1EE1"/>
    <w:rsid w:val="00BC389A"/>
    <w:rsid w:val="00BC4CEC"/>
    <w:rsid w:val="00BD0B75"/>
    <w:rsid w:val="00BD4CA4"/>
    <w:rsid w:val="00BE00C1"/>
    <w:rsid w:val="00BE0A10"/>
    <w:rsid w:val="00BE101E"/>
    <w:rsid w:val="00BE1938"/>
    <w:rsid w:val="00BF1B61"/>
    <w:rsid w:val="00BF362C"/>
    <w:rsid w:val="00BF694E"/>
    <w:rsid w:val="00C017A3"/>
    <w:rsid w:val="00C02F21"/>
    <w:rsid w:val="00C034FC"/>
    <w:rsid w:val="00C06ACF"/>
    <w:rsid w:val="00C12ACE"/>
    <w:rsid w:val="00C14F4E"/>
    <w:rsid w:val="00C17164"/>
    <w:rsid w:val="00C23A1E"/>
    <w:rsid w:val="00C255A7"/>
    <w:rsid w:val="00C26F52"/>
    <w:rsid w:val="00C27D7E"/>
    <w:rsid w:val="00C319BC"/>
    <w:rsid w:val="00C32A55"/>
    <w:rsid w:val="00C35547"/>
    <w:rsid w:val="00C374CA"/>
    <w:rsid w:val="00C37ABF"/>
    <w:rsid w:val="00C456F5"/>
    <w:rsid w:val="00C45A08"/>
    <w:rsid w:val="00C47211"/>
    <w:rsid w:val="00C52480"/>
    <w:rsid w:val="00C524CA"/>
    <w:rsid w:val="00C54A00"/>
    <w:rsid w:val="00C551D7"/>
    <w:rsid w:val="00C556DF"/>
    <w:rsid w:val="00C559F4"/>
    <w:rsid w:val="00C57CE6"/>
    <w:rsid w:val="00C60FDE"/>
    <w:rsid w:val="00C622D6"/>
    <w:rsid w:val="00C64F87"/>
    <w:rsid w:val="00C65D6E"/>
    <w:rsid w:val="00C71C07"/>
    <w:rsid w:val="00C726CC"/>
    <w:rsid w:val="00C72F53"/>
    <w:rsid w:val="00C7542D"/>
    <w:rsid w:val="00C7681A"/>
    <w:rsid w:val="00C77FBF"/>
    <w:rsid w:val="00C80B56"/>
    <w:rsid w:val="00C83AD1"/>
    <w:rsid w:val="00C84234"/>
    <w:rsid w:val="00C846FA"/>
    <w:rsid w:val="00C849EA"/>
    <w:rsid w:val="00C869E7"/>
    <w:rsid w:val="00C9467E"/>
    <w:rsid w:val="00C95F35"/>
    <w:rsid w:val="00C9716B"/>
    <w:rsid w:val="00C972CD"/>
    <w:rsid w:val="00CA29E7"/>
    <w:rsid w:val="00CA376F"/>
    <w:rsid w:val="00CA669D"/>
    <w:rsid w:val="00CA709E"/>
    <w:rsid w:val="00CB28B1"/>
    <w:rsid w:val="00CB2A4B"/>
    <w:rsid w:val="00CB4C85"/>
    <w:rsid w:val="00CC4078"/>
    <w:rsid w:val="00CC48EE"/>
    <w:rsid w:val="00CC54AC"/>
    <w:rsid w:val="00CD182F"/>
    <w:rsid w:val="00CD3E4F"/>
    <w:rsid w:val="00CD3E53"/>
    <w:rsid w:val="00CE0FCF"/>
    <w:rsid w:val="00CE1843"/>
    <w:rsid w:val="00CE2E16"/>
    <w:rsid w:val="00CE75EE"/>
    <w:rsid w:val="00CE7EF2"/>
    <w:rsid w:val="00CE7FA1"/>
    <w:rsid w:val="00CE7FC2"/>
    <w:rsid w:val="00CF714F"/>
    <w:rsid w:val="00D001A6"/>
    <w:rsid w:val="00D0172C"/>
    <w:rsid w:val="00D06A9E"/>
    <w:rsid w:val="00D07800"/>
    <w:rsid w:val="00D1421F"/>
    <w:rsid w:val="00D252CA"/>
    <w:rsid w:val="00D25D40"/>
    <w:rsid w:val="00D303D5"/>
    <w:rsid w:val="00D31495"/>
    <w:rsid w:val="00D31FC1"/>
    <w:rsid w:val="00D35079"/>
    <w:rsid w:val="00D350A3"/>
    <w:rsid w:val="00D35FA7"/>
    <w:rsid w:val="00D40033"/>
    <w:rsid w:val="00D40CE1"/>
    <w:rsid w:val="00D44035"/>
    <w:rsid w:val="00D44791"/>
    <w:rsid w:val="00D46178"/>
    <w:rsid w:val="00D46734"/>
    <w:rsid w:val="00D50FEC"/>
    <w:rsid w:val="00D5241A"/>
    <w:rsid w:val="00D53CA4"/>
    <w:rsid w:val="00D55589"/>
    <w:rsid w:val="00D63B5E"/>
    <w:rsid w:val="00D70A7E"/>
    <w:rsid w:val="00D71924"/>
    <w:rsid w:val="00D734BE"/>
    <w:rsid w:val="00D759E6"/>
    <w:rsid w:val="00D76730"/>
    <w:rsid w:val="00D80916"/>
    <w:rsid w:val="00D835D9"/>
    <w:rsid w:val="00D8487E"/>
    <w:rsid w:val="00D923B6"/>
    <w:rsid w:val="00D92E6B"/>
    <w:rsid w:val="00DA0060"/>
    <w:rsid w:val="00DA07E8"/>
    <w:rsid w:val="00DA1730"/>
    <w:rsid w:val="00DA1833"/>
    <w:rsid w:val="00DA3BD1"/>
    <w:rsid w:val="00DA5186"/>
    <w:rsid w:val="00DA5356"/>
    <w:rsid w:val="00DA5ED1"/>
    <w:rsid w:val="00DA62BA"/>
    <w:rsid w:val="00DB374F"/>
    <w:rsid w:val="00DB7AE4"/>
    <w:rsid w:val="00DC2BF8"/>
    <w:rsid w:val="00DC2FAB"/>
    <w:rsid w:val="00DC7308"/>
    <w:rsid w:val="00DD0A5D"/>
    <w:rsid w:val="00DD6279"/>
    <w:rsid w:val="00DE11BC"/>
    <w:rsid w:val="00DE457B"/>
    <w:rsid w:val="00DE4829"/>
    <w:rsid w:val="00DE725B"/>
    <w:rsid w:val="00E01771"/>
    <w:rsid w:val="00E033FB"/>
    <w:rsid w:val="00E04FC0"/>
    <w:rsid w:val="00E0650E"/>
    <w:rsid w:val="00E07193"/>
    <w:rsid w:val="00E1040F"/>
    <w:rsid w:val="00E10A06"/>
    <w:rsid w:val="00E122F6"/>
    <w:rsid w:val="00E124E3"/>
    <w:rsid w:val="00E16038"/>
    <w:rsid w:val="00E17F35"/>
    <w:rsid w:val="00E210FF"/>
    <w:rsid w:val="00E22AB7"/>
    <w:rsid w:val="00E24EAE"/>
    <w:rsid w:val="00E25306"/>
    <w:rsid w:val="00E32E5E"/>
    <w:rsid w:val="00E34C92"/>
    <w:rsid w:val="00E355CA"/>
    <w:rsid w:val="00E35B84"/>
    <w:rsid w:val="00E36123"/>
    <w:rsid w:val="00E3736B"/>
    <w:rsid w:val="00E4543C"/>
    <w:rsid w:val="00E6174B"/>
    <w:rsid w:val="00E63BD3"/>
    <w:rsid w:val="00E70AB3"/>
    <w:rsid w:val="00E71102"/>
    <w:rsid w:val="00E74042"/>
    <w:rsid w:val="00E7430B"/>
    <w:rsid w:val="00E76314"/>
    <w:rsid w:val="00E76FB7"/>
    <w:rsid w:val="00E77C54"/>
    <w:rsid w:val="00E8376A"/>
    <w:rsid w:val="00E9084F"/>
    <w:rsid w:val="00E90E2B"/>
    <w:rsid w:val="00E9574E"/>
    <w:rsid w:val="00E967B6"/>
    <w:rsid w:val="00E96D78"/>
    <w:rsid w:val="00E96F2E"/>
    <w:rsid w:val="00EA4789"/>
    <w:rsid w:val="00EA67F0"/>
    <w:rsid w:val="00EB33CC"/>
    <w:rsid w:val="00EB4965"/>
    <w:rsid w:val="00EB4C74"/>
    <w:rsid w:val="00EB5928"/>
    <w:rsid w:val="00EB6910"/>
    <w:rsid w:val="00EC0D9F"/>
    <w:rsid w:val="00EC26D2"/>
    <w:rsid w:val="00EC2E73"/>
    <w:rsid w:val="00EC310F"/>
    <w:rsid w:val="00ED324B"/>
    <w:rsid w:val="00ED69DF"/>
    <w:rsid w:val="00ED78CA"/>
    <w:rsid w:val="00EE0D91"/>
    <w:rsid w:val="00EE132A"/>
    <w:rsid w:val="00EE33DD"/>
    <w:rsid w:val="00EF38BD"/>
    <w:rsid w:val="00EF4BEF"/>
    <w:rsid w:val="00EF6118"/>
    <w:rsid w:val="00EF63B4"/>
    <w:rsid w:val="00EF6DD2"/>
    <w:rsid w:val="00F00DAE"/>
    <w:rsid w:val="00F031D6"/>
    <w:rsid w:val="00F062F9"/>
    <w:rsid w:val="00F1143E"/>
    <w:rsid w:val="00F12507"/>
    <w:rsid w:val="00F13B82"/>
    <w:rsid w:val="00F15755"/>
    <w:rsid w:val="00F15AAF"/>
    <w:rsid w:val="00F2399B"/>
    <w:rsid w:val="00F2594C"/>
    <w:rsid w:val="00F259D4"/>
    <w:rsid w:val="00F267D0"/>
    <w:rsid w:val="00F3269D"/>
    <w:rsid w:val="00F335A8"/>
    <w:rsid w:val="00F362C2"/>
    <w:rsid w:val="00F41903"/>
    <w:rsid w:val="00F4240A"/>
    <w:rsid w:val="00F425A6"/>
    <w:rsid w:val="00F42A5A"/>
    <w:rsid w:val="00F43DC7"/>
    <w:rsid w:val="00F446C4"/>
    <w:rsid w:val="00F46A01"/>
    <w:rsid w:val="00F52349"/>
    <w:rsid w:val="00F52A91"/>
    <w:rsid w:val="00F62B4D"/>
    <w:rsid w:val="00F62D60"/>
    <w:rsid w:val="00F64A99"/>
    <w:rsid w:val="00F72AD8"/>
    <w:rsid w:val="00F735C7"/>
    <w:rsid w:val="00F80AFD"/>
    <w:rsid w:val="00F87FA1"/>
    <w:rsid w:val="00F90601"/>
    <w:rsid w:val="00F90BC7"/>
    <w:rsid w:val="00F92889"/>
    <w:rsid w:val="00F96FE6"/>
    <w:rsid w:val="00F97C00"/>
    <w:rsid w:val="00FA01B6"/>
    <w:rsid w:val="00FA19BC"/>
    <w:rsid w:val="00FA2DEE"/>
    <w:rsid w:val="00FA3868"/>
    <w:rsid w:val="00FA6763"/>
    <w:rsid w:val="00FA6820"/>
    <w:rsid w:val="00FB65DF"/>
    <w:rsid w:val="00FC1B19"/>
    <w:rsid w:val="00FD03F1"/>
    <w:rsid w:val="00FD4119"/>
    <w:rsid w:val="00FE008C"/>
    <w:rsid w:val="00FE03AE"/>
    <w:rsid w:val="00FE5EB2"/>
    <w:rsid w:val="00FF0F7A"/>
    <w:rsid w:val="00FF2E81"/>
    <w:rsid w:val="00FF42FF"/>
    <w:rsid w:val="00FF563C"/>
    <w:rsid w:val="00FF6D95"/>
    <w:rsid w:val="00FF7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C6B451-CD1E-44F8-9389-1EDBAA1E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72C"/>
    <w:rPr>
      <w:rFonts w:asciiTheme="minorHAnsi" w:hAnsiTheme="minorHAnsi"/>
      <w:szCs w:val="24"/>
      <w:lang w:eastAsia="fr-FR"/>
    </w:rPr>
  </w:style>
  <w:style w:type="paragraph" w:styleId="Titre1">
    <w:name w:val="heading 1"/>
    <w:basedOn w:val="Normal"/>
    <w:next w:val="Normal"/>
    <w:link w:val="Titre1Car"/>
    <w:uiPriority w:val="9"/>
    <w:qFormat/>
    <w:rsid w:val="00AD6296"/>
    <w:pPr>
      <w:keepNext/>
      <w:jc w:val="both"/>
      <w:outlineLvl w:val="0"/>
    </w:pPr>
    <w:rPr>
      <w:rFonts w:ascii="Arial" w:hAnsi="Arial" w:cs="Arial"/>
      <w:b/>
      <w:bCs/>
      <w:i/>
      <w:iCs/>
    </w:rPr>
  </w:style>
  <w:style w:type="paragraph" w:styleId="Titre2">
    <w:name w:val="heading 2"/>
    <w:basedOn w:val="Normal"/>
    <w:next w:val="Normal"/>
    <w:uiPriority w:val="9"/>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link w:val="Titre3Car"/>
    <w:uiPriority w:val="9"/>
    <w:qFormat/>
    <w:rsid w:val="00AD6296"/>
    <w:pPr>
      <w:keepNext/>
      <w:ind w:firstLine="708"/>
      <w:jc w:val="both"/>
      <w:outlineLvl w:val="2"/>
    </w:pPr>
    <w:rPr>
      <w:rFonts w:ascii="Arial" w:hAnsi="Arial" w:cs="Arial"/>
      <w:bCs/>
      <w:i/>
      <w:iCs/>
      <w:szCs w:val="20"/>
      <w:lang w:val="en-GB"/>
    </w:rPr>
  </w:style>
  <w:style w:type="paragraph" w:styleId="Titre4">
    <w:name w:val="heading 4"/>
    <w:basedOn w:val="Normal"/>
    <w:next w:val="Normal"/>
    <w:qFormat/>
    <w:rsid w:val="00D0172C"/>
    <w:pPr>
      <w:keepNext/>
      <w:ind w:left="708"/>
      <w:jc w:val="both"/>
      <w:outlineLvl w:val="3"/>
    </w:pPr>
    <w:rPr>
      <w:rFonts w:ascii="Arial" w:hAnsi="Arial" w:cs="Arial"/>
      <w:i/>
      <w:sz w:val="24"/>
      <w:szCs w:val="20"/>
      <w:lang w:val="en-GB"/>
    </w:rPr>
  </w:style>
  <w:style w:type="paragraph" w:styleId="Titre5">
    <w:name w:val="heading 5"/>
    <w:basedOn w:val="Normal"/>
    <w:next w:val="Normal"/>
    <w:qFormat/>
    <w:rsid w:val="00AD6296"/>
    <w:pPr>
      <w:keepNext/>
      <w:jc w:val="center"/>
      <w:outlineLvl w:val="4"/>
    </w:pPr>
    <w:rPr>
      <w:rFonts w:ascii="Arial" w:hAnsi="Arial" w:cs="Arial"/>
      <w:i/>
      <w:lang w:val="en-GB"/>
    </w:rPr>
  </w:style>
  <w:style w:type="paragraph" w:styleId="Titre6">
    <w:name w:val="heading 6"/>
    <w:basedOn w:val="Normal"/>
    <w:next w:val="Normal"/>
    <w:qFormat/>
    <w:rsid w:val="00AD6296"/>
    <w:pPr>
      <w:keepNext/>
      <w:ind w:firstLine="705"/>
      <w:outlineLvl w:val="5"/>
    </w:pPr>
    <w:rPr>
      <w:rFonts w:ascii="Arial" w:hAnsi="Arial" w:cs="Arial"/>
      <w:b/>
      <w:bCs/>
    </w:rPr>
  </w:style>
  <w:style w:type="paragraph" w:styleId="Titre7">
    <w:name w:val="heading 7"/>
    <w:basedOn w:val="Normal"/>
    <w:next w:val="Normal"/>
    <w:qFormat/>
    <w:rsid w:val="00AD6296"/>
    <w:pPr>
      <w:keepNext/>
      <w:ind w:left="708" w:firstLine="708"/>
      <w:outlineLvl w:val="6"/>
    </w:pPr>
    <w:rPr>
      <w:rFonts w:ascii="Arial" w:hAnsi="Arial" w:cs="Arial"/>
      <w:b/>
      <w:bCs/>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rPr>
  </w:style>
  <w:style w:type="paragraph" w:styleId="Notedebasdepage">
    <w:name w:val="footnote text"/>
    <w:basedOn w:val="Normal"/>
    <w:link w:val="NotedebasdepageCar"/>
    <w:uiPriority w:val="99"/>
    <w:semiHidden/>
    <w:rsid w:val="00AD6296"/>
    <w:rPr>
      <w:szCs w:val="20"/>
    </w:rPr>
  </w:style>
  <w:style w:type="character" w:styleId="Appelnotedebasdep">
    <w:name w:val="footnote reference"/>
    <w:basedOn w:val="Policepardfaut"/>
    <w:uiPriority w:val="99"/>
    <w:semiHidden/>
    <w:rsid w:val="00AD6296"/>
    <w:rPr>
      <w:vertAlign w:val="superscript"/>
    </w:rPr>
  </w:style>
  <w:style w:type="paragraph" w:styleId="En-tte">
    <w:name w:val="header"/>
    <w:basedOn w:val="Normal"/>
    <w:link w:val="En-tteCar"/>
    <w:uiPriority w:val="99"/>
    <w:semiHidden/>
    <w:rsid w:val="00AD6296"/>
    <w:pPr>
      <w:tabs>
        <w:tab w:val="center" w:pos="4153"/>
        <w:tab w:val="right" w:pos="8306"/>
      </w:tabs>
    </w:pPr>
  </w:style>
  <w:style w:type="paragraph" w:styleId="Pieddepage">
    <w:name w:val="footer"/>
    <w:basedOn w:val="Normal"/>
    <w:link w:val="PieddepageCar"/>
    <w:uiPriority w:val="99"/>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rPr>
  </w:style>
  <w:style w:type="paragraph" w:styleId="Corpsdetexte2">
    <w:name w:val="Body Text 2"/>
    <w:basedOn w:val="Normal"/>
    <w:semiHidden/>
    <w:rsid w:val="00AD6296"/>
    <w:pPr>
      <w:jc w:val="both"/>
    </w:pPr>
    <w:rPr>
      <w:rFonts w:ascii="Arial" w:hAnsi="Arial" w:cs="Arial"/>
      <w:b/>
      <w:bCs/>
    </w:rPr>
  </w:style>
  <w:style w:type="paragraph" w:styleId="Textebrut">
    <w:name w:val="Plain Text"/>
    <w:basedOn w:val="Normal"/>
    <w:link w:val="TextebrutCar"/>
    <w:uiPriority w:val="99"/>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uiPriority w:val="9"/>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lang w:val="en-GB"/>
    </w:rPr>
  </w:style>
  <w:style w:type="paragraph" w:styleId="Retraitcorpsdetexte2">
    <w:name w:val="Body Text Indent 2"/>
    <w:basedOn w:val="Normal"/>
    <w:semiHidden/>
    <w:rsid w:val="00AD6296"/>
    <w:pPr>
      <w:ind w:left="50"/>
      <w:jc w:val="both"/>
    </w:pPr>
    <w:rPr>
      <w:rFonts w:ascii="Arial" w:hAnsi="Arial" w:cs="Arial"/>
      <w:i/>
      <w:iCs/>
      <w:lang w:val="en-GB"/>
    </w:rPr>
  </w:style>
  <w:style w:type="paragraph" w:styleId="Retraitcorpsdetexte3">
    <w:name w:val="Body Text Indent 3"/>
    <w:basedOn w:val="Normal"/>
    <w:semiHidden/>
    <w:rsid w:val="00AD6296"/>
    <w:pPr>
      <w:ind w:left="708"/>
      <w:jc w:val="both"/>
    </w:pPr>
    <w:rPr>
      <w:rFonts w:ascii="Arial" w:hAnsi="Arial" w:cs="Arial"/>
      <w:i/>
      <w:iCs/>
      <w:lang w:val="en-GB"/>
    </w:rPr>
  </w:style>
  <w:style w:type="paragraph" w:styleId="Corpsdetexte3">
    <w:name w:val="Body Text 3"/>
    <w:basedOn w:val="Normal"/>
    <w:semiHidden/>
    <w:rsid w:val="00AD6296"/>
    <w:rPr>
      <w:rFonts w:ascii="Arial" w:hAnsi="Arial" w:cs="Arial"/>
      <w:i/>
      <w:iCs/>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semiHidden/>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character" w:customStyle="1" w:styleId="En-tteCar">
    <w:name w:val="En-tête Car"/>
    <w:basedOn w:val="Policepardfaut"/>
    <w:link w:val="En-tte"/>
    <w:uiPriority w:val="99"/>
    <w:semiHidden/>
    <w:rsid w:val="00B70817"/>
    <w:rPr>
      <w:sz w:val="24"/>
      <w:szCs w:val="24"/>
      <w:lang w:val="fr-FR" w:eastAsia="fr-FR"/>
    </w:rPr>
  </w:style>
  <w:style w:type="character" w:customStyle="1" w:styleId="PieddepageCar">
    <w:name w:val="Pied de page Car"/>
    <w:basedOn w:val="Policepardfaut"/>
    <w:link w:val="Pieddepage"/>
    <w:uiPriority w:val="99"/>
    <w:rsid w:val="00B70817"/>
    <w:rPr>
      <w:sz w:val="24"/>
      <w:szCs w:val="24"/>
      <w:lang w:val="fr-FR" w:eastAsia="fr-FR"/>
    </w:rPr>
  </w:style>
  <w:style w:type="character" w:customStyle="1" w:styleId="Titre1Car">
    <w:name w:val="Titre 1 Car"/>
    <w:basedOn w:val="Policepardfaut"/>
    <w:link w:val="Titre1"/>
    <w:uiPriority w:val="9"/>
    <w:rsid w:val="00B70817"/>
    <w:rPr>
      <w:rFonts w:ascii="Arial" w:hAnsi="Arial" w:cs="Arial"/>
      <w:b/>
      <w:bCs/>
      <w:i/>
      <w:iCs/>
      <w:sz w:val="24"/>
      <w:szCs w:val="24"/>
      <w:lang w:val="fr-FR" w:eastAsia="fr-FR"/>
    </w:rPr>
  </w:style>
  <w:style w:type="character" w:customStyle="1" w:styleId="Titre3Car">
    <w:name w:val="Titre 3 Car"/>
    <w:basedOn w:val="Policepardfaut"/>
    <w:link w:val="Titre3"/>
    <w:uiPriority w:val="9"/>
    <w:rsid w:val="00B70817"/>
    <w:rPr>
      <w:rFonts w:ascii="Arial" w:hAnsi="Arial" w:cs="Arial"/>
      <w:bCs/>
      <w:i/>
      <w:iCs/>
      <w:lang w:val="en-GB" w:eastAsia="fr-FR"/>
    </w:rPr>
  </w:style>
  <w:style w:type="character" w:customStyle="1" w:styleId="NotedebasdepageCar">
    <w:name w:val="Note de bas de page Car"/>
    <w:basedOn w:val="Policepardfaut"/>
    <w:link w:val="Notedebasdepage"/>
    <w:uiPriority w:val="99"/>
    <w:semiHidden/>
    <w:rsid w:val="00B70817"/>
    <w:rPr>
      <w:lang w:val="fr-FR" w:eastAsia="fr-FR"/>
    </w:rPr>
  </w:style>
  <w:style w:type="character" w:customStyle="1" w:styleId="TextebrutCar">
    <w:name w:val="Texte brut Car"/>
    <w:basedOn w:val="Policepardfaut"/>
    <w:link w:val="Textebrut"/>
    <w:uiPriority w:val="99"/>
    <w:rsid w:val="00B70817"/>
    <w:rPr>
      <w:rFonts w:ascii="Consolas" w:eastAsia="Calibri" w:hAnsi="Consolas"/>
      <w:sz w:val="21"/>
      <w:szCs w:val="21"/>
      <w:lang w:val="fr-FR" w:eastAsia="fr-FR"/>
    </w:rPr>
  </w:style>
  <w:style w:type="paragraph" w:styleId="TM5">
    <w:name w:val="toc 5"/>
    <w:basedOn w:val="Normal"/>
    <w:next w:val="Normal"/>
    <w:autoRedefine/>
    <w:uiPriority w:val="39"/>
    <w:unhideWhenUsed/>
    <w:rsid w:val="00031BBB"/>
    <w:pPr>
      <w:spacing w:after="100"/>
      <w:ind w:left="800"/>
    </w:pPr>
  </w:style>
  <w:style w:type="paragraph" w:styleId="TM4">
    <w:name w:val="toc 4"/>
    <w:basedOn w:val="Normal"/>
    <w:next w:val="Normal"/>
    <w:autoRedefine/>
    <w:uiPriority w:val="39"/>
    <w:unhideWhenUsed/>
    <w:rsid w:val="00031BB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3203">
      <w:bodyDiv w:val="1"/>
      <w:marLeft w:val="0"/>
      <w:marRight w:val="0"/>
      <w:marTop w:val="0"/>
      <w:marBottom w:val="0"/>
      <w:divBdr>
        <w:top w:val="none" w:sz="0" w:space="0" w:color="auto"/>
        <w:left w:val="none" w:sz="0" w:space="0" w:color="auto"/>
        <w:bottom w:val="none" w:sz="0" w:space="0" w:color="auto"/>
        <w:right w:val="none" w:sz="0" w:space="0" w:color="auto"/>
      </w:divBdr>
    </w:div>
    <w:div w:id="1659454538">
      <w:bodyDiv w:val="1"/>
      <w:marLeft w:val="0"/>
      <w:marRight w:val="0"/>
      <w:marTop w:val="0"/>
      <w:marBottom w:val="0"/>
      <w:divBdr>
        <w:top w:val="none" w:sz="0" w:space="0" w:color="auto"/>
        <w:left w:val="none" w:sz="0" w:space="0" w:color="auto"/>
        <w:bottom w:val="none" w:sz="0" w:space="0" w:color="auto"/>
        <w:right w:val="none" w:sz="0" w:space="0" w:color="auto"/>
      </w:divBdr>
    </w:div>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ntares-simulator.org"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www.e-highway2050.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37478-93D5-47FD-8600-404CAACE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15</Pages>
  <Words>6628</Words>
  <Characters>36457</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43000</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creator>DOQUET Michel</dc:creator>
  <cp:lastModifiedBy>DOQUET Michel</cp:lastModifiedBy>
  <cp:revision>9</cp:revision>
  <cp:lastPrinted>2017-05-22T14:09:00Z</cp:lastPrinted>
  <dcterms:created xsi:type="dcterms:W3CDTF">2019-10-16T10:50:00Z</dcterms:created>
  <dcterms:modified xsi:type="dcterms:W3CDTF">2019-10-16T12:43:00Z</dcterms:modified>
</cp:coreProperties>
</file>