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E6147" w14:textId="77777777" w:rsidR="00A52287" w:rsidRPr="00A52287" w:rsidRDefault="00A52287" w:rsidP="00A52287">
      <w:pPr>
        <w:spacing w:after="150" w:line="240" w:lineRule="auto"/>
        <w:rPr>
          <w:rFonts w:ascii="Segoe UI" w:eastAsia="Times New Roman" w:hAnsi="Segoe UI" w:cs="Segoe UI"/>
          <w:sz w:val="21"/>
          <w:szCs w:val="21"/>
          <w:lang w:val="en" w:eastAsia="fr-FR"/>
        </w:rPr>
      </w:pPr>
      <w:r w:rsidRPr="00A52287">
        <w:rPr>
          <w:rFonts w:ascii="Segoe UI" w:eastAsia="Times New Roman" w:hAnsi="Segoe UI" w:cs="Segoe UI"/>
          <w:noProof/>
          <w:color w:val="0000FF"/>
          <w:sz w:val="21"/>
          <w:szCs w:val="21"/>
          <w:lang w:eastAsia="fr-FR"/>
        </w:rPr>
        <mc:AlternateContent>
          <mc:Choice Requires="wps">
            <w:drawing>
              <wp:inline distT="0" distB="0" distL="0" distR="0" wp14:anchorId="456C76FB" wp14:editId="6D1D49C8">
                <wp:extent cx="304800" cy="304800"/>
                <wp:effectExtent l="0" t="0" r="0" b="0"/>
                <wp:docPr id="4" name="Rectangle 4" descr="Travis-CI Build Statu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DD18A4" id="Rectangle 4" o:spid="_x0000_s1026" alt="Travis-CI Build Status" href="https://travis-ci.org/rte-antares-rpackage/antaresXpans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" o:button="t" filled="f" stroked="f">
                <v:fill o:detectmouseclick="t"/>
                <o:lock v:ext="edit" aspectratio="t"/>
                <w10:anchorlock/>
              </v:rect>
            </w:pict>
          </mc:Fallback>
        </mc:AlternateContent>
      </w:r>
      <w:r w:rsidRPr="00A52287">
        <w:rPr>
          <w:rFonts w:ascii="Segoe UI" w:eastAsia="Times New Roman" w:hAnsi="Segoe UI" w:cs="Segoe UI"/>
          <w:noProof/>
          <w:color w:val="0000FF"/>
          <w:sz w:val="21"/>
          <w:szCs w:val="21"/>
          <w:lang w:eastAsia="fr-FR"/>
        </w:rPr>
        <mc:AlternateContent>
          <mc:Choice Requires="wps">
            <w:drawing>
              <wp:inline distT="0" distB="0" distL="0" distR="0" wp14:anchorId="17A46C41" wp14:editId="19D9B0FD">
                <wp:extent cx="304800" cy="304800"/>
                <wp:effectExtent l="0" t="0" r="0" b="0"/>
                <wp:docPr id="3" name="Rectangle 3" descr="Coverage Statu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F4DBCB" id="Rectangle 3" o:spid="_x0000_s1026" alt="Coverage Status" href="https://codecov.io/github/rte-antares-rpackage/antaresXpansion?branch=mas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" o:button="t" filled="f" stroked="f">
                <v:fill o:detectmouseclick="t"/>
                <o:lock v:ext="edit" aspectratio="t"/>
                <w10:anchorlock/>
              </v:rect>
            </w:pict>
          </mc:Fallback>
        </mc:AlternateContent>
      </w:r>
    </w:p>
    <w:p w14:paraId="1CC67EFE" w14:textId="77777777" w:rsidR="00A52287" w:rsidRPr="000E0C6B" w:rsidRDefault="00D02708" w:rsidP="000E0C6B">
      <w:pPr>
        <w:pStyle w:val="Titre1"/>
        <w:rPr>
          <w:rFonts w:ascii="Segoe UI" w:hAnsi="Segoe UI" w:cs="Segoe UI"/>
          <w:lang w:val="en"/>
        </w:rPr>
      </w:pPr>
      <w:r w:rsidRPr="000E0C6B">
        <w:rPr>
          <w:rFonts w:ascii="Segoe UI" w:hAnsi="Segoe UI" w:cs="Segoe UI"/>
          <w:lang w:val="en"/>
        </w:rPr>
        <w:t>A</w:t>
      </w:r>
      <w:r w:rsidR="00A52287" w:rsidRPr="000E0C6B">
        <w:rPr>
          <w:rFonts w:ascii="Segoe UI" w:hAnsi="Segoe UI" w:cs="Segoe UI"/>
          <w:lang w:val="en"/>
        </w:rPr>
        <w:t>ntares-</w:t>
      </w:r>
      <w:proofErr w:type="spellStart"/>
      <w:r w:rsidR="00A52287" w:rsidRPr="000E0C6B">
        <w:rPr>
          <w:rFonts w:ascii="Segoe UI" w:hAnsi="Segoe UI" w:cs="Segoe UI"/>
          <w:lang w:val="en"/>
        </w:rPr>
        <w:t>Xpansion</w:t>
      </w:r>
      <w:proofErr w:type="spellEnd"/>
    </w:p>
    <w:p w14:paraId="06029179" w14:textId="77777777" w:rsidR="00A52287" w:rsidRPr="00A52287" w:rsidRDefault="00D02708" w:rsidP="00A52287">
      <w:pPr>
        <w:spacing w:after="150" w:line="240" w:lineRule="auto"/>
        <w:rPr>
          <w:rFonts w:ascii="Segoe UI" w:eastAsia="Times New Roman" w:hAnsi="Segoe UI" w:cs="Segoe UI"/>
          <w:sz w:val="21"/>
          <w:szCs w:val="21"/>
          <w:lang w:val="en" w:eastAsia="fr-FR"/>
        </w:rPr>
      </w:pPr>
      <w:r>
        <w:rPr>
          <w:noProof/>
          <w:lang w:eastAsia="fr-FR"/>
        </w:rPr>
        <w:drawing>
          <wp:inline distT="0" distB="0" distL="0" distR="0" wp14:anchorId="4F67964D" wp14:editId="53FDF13F">
            <wp:extent cx="1377950" cy="93469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85404" cy="939749"/>
                    </a:xfrm>
                    <a:prstGeom prst="rect">
                      <a:avLst/>
                    </a:prstGeom>
                  </pic:spPr>
                </pic:pic>
              </a:graphicData>
            </a:graphic>
          </wp:inline>
        </w:drawing>
      </w:r>
    </w:p>
    <w:p w14:paraId="2B937A9B" w14:textId="77777777" w:rsidR="00A52287" w:rsidRPr="00A52287" w:rsidRDefault="00A52287" w:rsidP="00974E0E">
      <w:pPr>
        <w:spacing w:after="150" w:line="240" w:lineRule="auto"/>
        <w:jc w:val="both"/>
        <w:rPr>
          <w:rFonts w:ascii="Segoe UI" w:eastAsia="Times New Roman" w:hAnsi="Segoe UI" w:cs="Segoe UI"/>
          <w:sz w:val="21"/>
          <w:szCs w:val="21"/>
          <w:lang w:val="en" w:eastAsia="fr-FR"/>
        </w:rPr>
      </w:pPr>
      <w:r w:rsidRPr="00A52287">
        <w:rPr>
          <w:rFonts w:ascii="Segoe UI" w:eastAsia="Times New Roman" w:hAnsi="Segoe UI" w:cs="Segoe UI"/>
          <w:sz w:val="21"/>
          <w:szCs w:val="21"/>
          <w:lang w:val="en" w:eastAsia="fr-FR"/>
        </w:rPr>
        <w:t xml:space="preserve">This package works along with </w:t>
      </w:r>
      <w:r w:rsidR="00974E0E">
        <w:rPr>
          <w:rFonts w:ascii="Segoe UI" w:eastAsia="Times New Roman" w:hAnsi="Segoe UI" w:cs="Segoe UI"/>
          <w:sz w:val="21"/>
          <w:szCs w:val="21"/>
          <w:lang w:val="en" w:eastAsia="fr-FR"/>
        </w:rPr>
        <w:t>RTE's adequacy software ANTARES</w:t>
      </w:r>
      <w:r w:rsidRPr="00A52287">
        <w:rPr>
          <w:rFonts w:ascii="Segoe UI" w:eastAsia="Times New Roman" w:hAnsi="Segoe UI" w:cs="Segoe UI"/>
          <w:sz w:val="21"/>
          <w:szCs w:val="21"/>
          <w:lang w:val="en" w:eastAsia="fr-FR"/>
        </w:rPr>
        <w:t xml:space="preserve">: </w:t>
      </w:r>
      <w:hyperlink r:id="rId8" w:history="1">
        <w:r w:rsidRPr="00A52287">
          <w:rPr>
            <w:rFonts w:ascii="Segoe UI" w:eastAsia="Times New Roman" w:hAnsi="Segoe UI" w:cs="Segoe UI"/>
            <w:color w:val="0000FF"/>
            <w:sz w:val="21"/>
            <w:szCs w:val="21"/>
            <w:lang w:val="en" w:eastAsia="fr-FR"/>
          </w:rPr>
          <w:t>https://antares.rte-france.com/</w:t>
        </w:r>
      </w:hyperlink>
    </w:p>
    <w:p w14:paraId="53D34B82" w14:textId="77777777" w:rsidR="00D02708" w:rsidRDefault="00D02708" w:rsidP="00A52287">
      <w:pPr>
        <w:spacing w:after="150" w:line="240" w:lineRule="auto"/>
        <w:rPr>
          <w:rFonts w:ascii="Segoe UI" w:eastAsia="Times New Roman" w:hAnsi="Segoe UI" w:cs="Segoe UI"/>
          <w:sz w:val="21"/>
          <w:szCs w:val="21"/>
          <w:lang w:val="en" w:eastAsia="fr-FR"/>
        </w:rPr>
      </w:pPr>
      <w:r w:rsidRPr="00F000F4">
        <w:rPr>
          <w:rFonts w:ascii="Consolas" w:eastAsia="Times New Roman" w:hAnsi="Consolas" w:cs="Courier New"/>
          <w:b/>
          <w:sz w:val="20"/>
          <w:szCs w:val="18"/>
          <w:lang w:val="en" w:eastAsia="fr-FR"/>
        </w:rPr>
        <w:t>A</w:t>
      </w:r>
      <w:r w:rsidR="00A52287" w:rsidRPr="00F000F4">
        <w:rPr>
          <w:rFonts w:ascii="Consolas" w:eastAsia="Times New Roman" w:hAnsi="Consolas" w:cs="Courier New"/>
          <w:b/>
          <w:sz w:val="20"/>
          <w:szCs w:val="18"/>
          <w:lang w:val="en" w:eastAsia="fr-FR"/>
        </w:rPr>
        <w:t>ntares</w:t>
      </w:r>
      <w:r w:rsidRPr="00F000F4">
        <w:rPr>
          <w:rFonts w:ascii="Consolas" w:eastAsia="Times New Roman" w:hAnsi="Consolas" w:cs="Courier New"/>
          <w:b/>
          <w:sz w:val="20"/>
          <w:szCs w:val="18"/>
          <w:lang w:val="en" w:eastAsia="fr-FR"/>
        </w:rPr>
        <w:t>-</w:t>
      </w:r>
      <w:proofErr w:type="spellStart"/>
      <w:r w:rsidR="00A52287" w:rsidRPr="00F000F4">
        <w:rPr>
          <w:rFonts w:ascii="Consolas" w:eastAsia="Times New Roman" w:hAnsi="Consolas" w:cs="Courier New"/>
          <w:b/>
          <w:sz w:val="20"/>
          <w:szCs w:val="18"/>
          <w:lang w:val="en" w:eastAsia="fr-FR"/>
        </w:rPr>
        <w:t>Xpansion</w:t>
      </w:r>
      <w:proofErr w:type="spellEnd"/>
      <w:r w:rsidR="00A52287" w:rsidRPr="00FB2A0B">
        <w:rPr>
          <w:rFonts w:ascii="Segoe UI" w:eastAsia="Times New Roman" w:hAnsi="Segoe UI" w:cs="Segoe UI"/>
          <w:szCs w:val="21"/>
          <w:lang w:val="en" w:eastAsia="fr-FR"/>
        </w:rPr>
        <w:t xml:space="preserve"> </w:t>
      </w:r>
      <w:r w:rsidR="00A52287" w:rsidRPr="00A52287">
        <w:rPr>
          <w:rFonts w:ascii="Segoe UI" w:eastAsia="Times New Roman" w:hAnsi="Segoe UI" w:cs="Segoe UI"/>
          <w:sz w:val="21"/>
          <w:szCs w:val="21"/>
          <w:lang w:val="en" w:eastAsia="fr-FR"/>
        </w:rPr>
        <w:t xml:space="preserve">is the package which optimizes the installed capacities of an ANTARES study. </w:t>
      </w:r>
    </w:p>
    <w:p w14:paraId="6C04AF73" w14:textId="77777777" w:rsidR="00F000F4" w:rsidRDefault="00F000F4" w:rsidP="00113770">
      <w:pPr>
        <w:spacing w:after="150" w:line="240" w:lineRule="auto"/>
        <w:jc w:val="both"/>
        <w:rPr>
          <w:rFonts w:ascii="Segoe UI" w:eastAsia="Times New Roman" w:hAnsi="Segoe UI" w:cs="Segoe UI"/>
          <w:sz w:val="21"/>
          <w:szCs w:val="21"/>
          <w:lang w:val="en" w:eastAsia="fr-FR"/>
        </w:rPr>
      </w:pPr>
    </w:p>
    <w:p w14:paraId="0ACBC29F" w14:textId="77777777" w:rsidR="00A52287" w:rsidRPr="00A52287" w:rsidRDefault="00A52287" w:rsidP="00113770">
      <w:pPr>
        <w:spacing w:after="150" w:line="240" w:lineRule="auto"/>
        <w:jc w:val="both"/>
        <w:rPr>
          <w:rFonts w:ascii="Segoe UI" w:eastAsia="Times New Roman" w:hAnsi="Segoe UI" w:cs="Segoe UI"/>
          <w:sz w:val="21"/>
          <w:szCs w:val="21"/>
          <w:lang w:val="en" w:eastAsia="fr-FR"/>
        </w:rPr>
      </w:pPr>
      <w:r w:rsidRPr="00A52287">
        <w:rPr>
          <w:rFonts w:ascii="Segoe UI" w:eastAsia="Times New Roman" w:hAnsi="Segoe UI" w:cs="Segoe UI"/>
          <w:sz w:val="21"/>
          <w:szCs w:val="21"/>
          <w:lang w:val="en" w:eastAsia="fr-FR"/>
        </w:rPr>
        <w:t>Typical uses of the package are for:</w:t>
      </w:r>
    </w:p>
    <w:p w14:paraId="45F5FA58" w14:textId="77777777" w:rsidR="00A52287" w:rsidRPr="00A52287" w:rsidRDefault="00A52287" w:rsidP="00113770">
      <w:pPr>
        <w:numPr>
          <w:ilvl w:val="0"/>
          <w:numId w:val="1"/>
        </w:numPr>
        <w:spacing w:before="100" w:beforeAutospacing="1" w:after="100" w:afterAutospacing="1" w:line="240" w:lineRule="auto"/>
        <w:ind w:left="600"/>
        <w:jc w:val="both"/>
        <w:rPr>
          <w:rFonts w:ascii="Segoe UI" w:eastAsia="Times New Roman" w:hAnsi="Segoe UI" w:cs="Segoe UI"/>
          <w:sz w:val="21"/>
          <w:szCs w:val="21"/>
          <w:lang w:val="en" w:eastAsia="fr-FR"/>
        </w:rPr>
      </w:pPr>
      <w:r w:rsidRPr="00A52287">
        <w:rPr>
          <w:rFonts w:ascii="Segoe UI" w:eastAsia="Times New Roman" w:hAnsi="Segoe UI" w:cs="Segoe UI"/>
          <w:b/>
          <w:bCs/>
          <w:sz w:val="21"/>
          <w:szCs w:val="21"/>
          <w:lang w:val="en" w:eastAsia="fr-FR"/>
        </w:rPr>
        <w:t>long-term scenario building</w:t>
      </w:r>
      <w:r w:rsidRPr="00A52287">
        <w:rPr>
          <w:rFonts w:ascii="Segoe UI" w:eastAsia="Times New Roman" w:hAnsi="Segoe UI" w:cs="Segoe UI"/>
          <w:sz w:val="21"/>
          <w:szCs w:val="21"/>
          <w:lang w:val="en" w:eastAsia="fr-FR"/>
        </w:rPr>
        <w:t>: build an economically consistent long-term generation mix</w:t>
      </w:r>
    </w:p>
    <w:p w14:paraId="0891DEBC" w14:textId="77777777" w:rsidR="00A52287" w:rsidRPr="00A52287" w:rsidRDefault="00A52287" w:rsidP="00113770">
      <w:pPr>
        <w:numPr>
          <w:ilvl w:val="0"/>
          <w:numId w:val="1"/>
        </w:numPr>
        <w:spacing w:before="100" w:beforeAutospacing="1" w:after="100" w:afterAutospacing="1" w:line="240" w:lineRule="auto"/>
        <w:ind w:left="600"/>
        <w:jc w:val="both"/>
        <w:rPr>
          <w:rFonts w:ascii="Segoe UI" w:eastAsia="Times New Roman" w:hAnsi="Segoe UI" w:cs="Segoe UI"/>
          <w:sz w:val="21"/>
          <w:szCs w:val="21"/>
          <w:lang w:val="en" w:eastAsia="fr-FR"/>
        </w:rPr>
      </w:pPr>
      <w:r w:rsidRPr="00A52287">
        <w:rPr>
          <w:rFonts w:ascii="Segoe UI" w:eastAsia="Times New Roman" w:hAnsi="Segoe UI" w:cs="Segoe UI"/>
          <w:b/>
          <w:bCs/>
          <w:sz w:val="21"/>
          <w:szCs w:val="21"/>
          <w:lang w:val="en" w:eastAsia="fr-FR"/>
        </w:rPr>
        <w:t>transmission expansion planning</w:t>
      </w:r>
      <w:r w:rsidRPr="00A52287">
        <w:rPr>
          <w:rFonts w:ascii="Segoe UI" w:eastAsia="Times New Roman" w:hAnsi="Segoe UI" w:cs="Segoe UI"/>
          <w:sz w:val="21"/>
          <w:szCs w:val="21"/>
          <w:lang w:val="en" w:eastAsia="fr-FR"/>
        </w:rPr>
        <w:t xml:space="preserve"> : compute the network </w:t>
      </w:r>
      <w:r w:rsidR="00D02708" w:rsidRPr="00A52287">
        <w:rPr>
          <w:rFonts w:ascii="Segoe UI" w:eastAsia="Times New Roman" w:hAnsi="Segoe UI" w:cs="Segoe UI"/>
          <w:sz w:val="21"/>
          <w:szCs w:val="21"/>
          <w:lang w:val="en" w:eastAsia="fr-FR"/>
        </w:rPr>
        <w:t>development</w:t>
      </w:r>
      <w:r w:rsidRPr="00A52287">
        <w:rPr>
          <w:rFonts w:ascii="Segoe UI" w:eastAsia="Times New Roman" w:hAnsi="Segoe UI" w:cs="Segoe UI"/>
          <w:sz w:val="21"/>
          <w:szCs w:val="21"/>
          <w:lang w:val="en" w:eastAsia="fr-FR"/>
        </w:rPr>
        <w:t xml:space="preserve"> which maximizes social welfare</w:t>
      </w:r>
    </w:p>
    <w:p w14:paraId="5F1A80D3" w14:textId="77777777" w:rsidR="00A52287" w:rsidRPr="00A52287" w:rsidRDefault="00A52287" w:rsidP="00113770">
      <w:pPr>
        <w:spacing w:after="150" w:line="240" w:lineRule="auto"/>
        <w:jc w:val="both"/>
        <w:rPr>
          <w:rFonts w:ascii="Segoe UI" w:eastAsia="Times New Roman" w:hAnsi="Segoe UI" w:cs="Segoe UI"/>
          <w:sz w:val="21"/>
          <w:szCs w:val="21"/>
          <w:lang w:val="en" w:eastAsia="fr-FR"/>
        </w:rPr>
      </w:pPr>
      <w:r w:rsidRPr="00A52287">
        <w:rPr>
          <w:rFonts w:ascii="Segoe UI" w:eastAsia="Times New Roman" w:hAnsi="Segoe UI" w:cs="Segoe UI"/>
          <w:sz w:val="21"/>
          <w:szCs w:val="21"/>
          <w:lang w:val="en" w:eastAsia="fr-FR"/>
        </w:rPr>
        <w:t xml:space="preserve">The investment decisions are optimized by running ANTARES' simulations iteratively. At each iteration, the installed capacity of the investments are updated, and the simulations are repeated until the total costs have converged to a minimum. The total cost evaluated in this problem are the sum of </w:t>
      </w:r>
      <w:r w:rsidRPr="00F000F4">
        <w:rPr>
          <w:rFonts w:ascii="Segoe UI" w:eastAsia="Times New Roman" w:hAnsi="Segoe UI" w:cs="Segoe UI"/>
          <w:bCs/>
          <w:sz w:val="21"/>
          <w:szCs w:val="21"/>
          <w:lang w:val="en" w:eastAsia="fr-FR"/>
        </w:rPr>
        <w:t>the</w:t>
      </w:r>
      <w:r w:rsidRPr="00A52287">
        <w:rPr>
          <w:rFonts w:ascii="Segoe UI" w:eastAsia="Times New Roman" w:hAnsi="Segoe UI" w:cs="Segoe UI"/>
          <w:b/>
          <w:bCs/>
          <w:sz w:val="21"/>
          <w:szCs w:val="21"/>
          <w:lang w:val="en" w:eastAsia="fr-FR"/>
        </w:rPr>
        <w:t xml:space="preserve"> expected operation cost during one year</w:t>
      </w:r>
      <w:r w:rsidRPr="00A52287">
        <w:rPr>
          <w:rFonts w:ascii="Segoe UI" w:eastAsia="Times New Roman" w:hAnsi="Segoe UI" w:cs="Segoe UI"/>
          <w:sz w:val="21"/>
          <w:szCs w:val="21"/>
          <w:lang w:val="en" w:eastAsia="fr-FR"/>
        </w:rPr>
        <w:t xml:space="preserve"> and</w:t>
      </w:r>
      <w:r w:rsidRPr="00F000F4">
        <w:rPr>
          <w:rFonts w:ascii="Segoe UI" w:eastAsia="Times New Roman" w:hAnsi="Segoe UI" w:cs="Segoe UI"/>
          <w:sz w:val="21"/>
          <w:szCs w:val="21"/>
          <w:lang w:val="en" w:eastAsia="fr-FR"/>
        </w:rPr>
        <w:t xml:space="preserve"> </w:t>
      </w:r>
      <w:r w:rsidRPr="00F000F4">
        <w:rPr>
          <w:rFonts w:ascii="Segoe UI" w:eastAsia="Times New Roman" w:hAnsi="Segoe UI" w:cs="Segoe UI"/>
          <w:bCs/>
          <w:sz w:val="21"/>
          <w:szCs w:val="21"/>
          <w:lang w:val="en" w:eastAsia="fr-FR"/>
        </w:rPr>
        <w:t>the</w:t>
      </w:r>
      <w:r w:rsidRPr="00A52287">
        <w:rPr>
          <w:rFonts w:ascii="Segoe UI" w:eastAsia="Times New Roman" w:hAnsi="Segoe UI" w:cs="Segoe UI"/>
          <w:b/>
          <w:bCs/>
          <w:sz w:val="21"/>
          <w:szCs w:val="21"/>
          <w:lang w:val="en" w:eastAsia="fr-FR"/>
        </w:rPr>
        <w:t xml:space="preserve"> investment annuity</w:t>
      </w:r>
      <w:r w:rsidRPr="00A52287">
        <w:rPr>
          <w:rFonts w:ascii="Segoe UI" w:eastAsia="Times New Roman" w:hAnsi="Segoe UI" w:cs="Segoe UI"/>
          <w:sz w:val="21"/>
          <w:szCs w:val="21"/>
          <w:lang w:val="en" w:eastAsia="fr-FR"/>
        </w:rPr>
        <w:t>.</w:t>
      </w:r>
    </w:p>
    <w:p w14:paraId="16CD1724" w14:textId="77777777" w:rsidR="00A52287" w:rsidRDefault="00D02708" w:rsidP="00113770">
      <w:pPr>
        <w:spacing w:after="150" w:line="240" w:lineRule="auto"/>
        <w:jc w:val="both"/>
        <w:rPr>
          <w:rFonts w:ascii="Segoe UI" w:eastAsia="Times New Roman" w:hAnsi="Segoe UI" w:cs="Segoe UI"/>
          <w:sz w:val="21"/>
          <w:szCs w:val="21"/>
          <w:lang w:val="en" w:eastAsia="fr-FR"/>
        </w:rPr>
      </w:pPr>
      <w:r w:rsidRPr="00F000F4">
        <w:rPr>
          <w:rFonts w:ascii="Consolas" w:eastAsia="Times New Roman" w:hAnsi="Consolas" w:cs="Courier New"/>
          <w:b/>
          <w:sz w:val="20"/>
          <w:szCs w:val="18"/>
          <w:lang w:val="en" w:eastAsia="fr-FR"/>
        </w:rPr>
        <w:t>A</w:t>
      </w:r>
      <w:r w:rsidR="00A52287" w:rsidRPr="00F000F4">
        <w:rPr>
          <w:rFonts w:ascii="Consolas" w:eastAsia="Times New Roman" w:hAnsi="Consolas" w:cs="Courier New"/>
          <w:b/>
          <w:sz w:val="20"/>
          <w:szCs w:val="18"/>
          <w:lang w:val="en" w:eastAsia="fr-FR"/>
        </w:rPr>
        <w:t>ntares</w:t>
      </w:r>
      <w:r w:rsidRPr="00F000F4">
        <w:rPr>
          <w:rFonts w:ascii="Consolas" w:eastAsia="Times New Roman" w:hAnsi="Consolas" w:cs="Courier New"/>
          <w:b/>
          <w:sz w:val="20"/>
          <w:szCs w:val="18"/>
          <w:lang w:val="en" w:eastAsia="fr-FR"/>
        </w:rPr>
        <w:t>-</w:t>
      </w:r>
      <w:proofErr w:type="spellStart"/>
      <w:r w:rsidR="00A52287" w:rsidRPr="00F000F4">
        <w:rPr>
          <w:rFonts w:ascii="Consolas" w:eastAsia="Times New Roman" w:hAnsi="Consolas" w:cs="Courier New"/>
          <w:b/>
          <w:sz w:val="20"/>
          <w:szCs w:val="18"/>
          <w:lang w:val="en" w:eastAsia="fr-FR"/>
        </w:rPr>
        <w:t>Xpansion</w:t>
      </w:r>
      <w:proofErr w:type="spellEnd"/>
      <w:r w:rsidR="00A52287" w:rsidRPr="00FB2A0B">
        <w:rPr>
          <w:rFonts w:ascii="Segoe UI" w:eastAsia="Times New Roman" w:hAnsi="Segoe UI" w:cs="Segoe UI"/>
          <w:szCs w:val="21"/>
          <w:lang w:val="en" w:eastAsia="fr-FR"/>
        </w:rPr>
        <w:t xml:space="preserve"> </w:t>
      </w:r>
      <w:r w:rsidR="00A52287" w:rsidRPr="00A52287">
        <w:rPr>
          <w:rFonts w:ascii="Segoe UI" w:eastAsia="Times New Roman" w:hAnsi="Segoe UI" w:cs="Segoe UI"/>
          <w:sz w:val="21"/>
          <w:szCs w:val="21"/>
          <w:lang w:val="en" w:eastAsia="fr-FR"/>
        </w:rPr>
        <w:t>is currently under development. Feel free to submit any issue.</w:t>
      </w:r>
    </w:p>
    <w:p w14:paraId="54FD768D" w14:textId="77777777" w:rsidR="00FB2A0B" w:rsidRDefault="00FB2A0B" w:rsidP="00113770">
      <w:pPr>
        <w:spacing w:after="150" w:line="240" w:lineRule="auto"/>
        <w:jc w:val="both"/>
        <w:rPr>
          <w:rFonts w:ascii="Segoe UI" w:eastAsia="Times New Roman" w:hAnsi="Segoe UI" w:cs="Segoe UI"/>
          <w:sz w:val="21"/>
          <w:szCs w:val="21"/>
          <w:lang w:val="en" w:eastAsia="fr-FR"/>
        </w:rPr>
      </w:pPr>
    </w:p>
    <w:p w14:paraId="1AB9DB16" w14:textId="77777777" w:rsidR="00E64959" w:rsidRPr="000E0C6B" w:rsidRDefault="00E64959" w:rsidP="003A1B67">
      <w:pPr>
        <w:pStyle w:val="Titre2"/>
        <w:pageBreakBefore/>
        <w:rPr>
          <w:rFonts w:ascii="Segoe UI" w:hAnsi="Segoe UI" w:cs="Segoe UI"/>
          <w:lang w:val="en"/>
        </w:rPr>
      </w:pPr>
      <w:r w:rsidRPr="000E0C6B">
        <w:rPr>
          <w:rFonts w:ascii="Segoe UI" w:hAnsi="Segoe UI" w:cs="Segoe UI"/>
          <w:lang w:val="en"/>
        </w:rPr>
        <w:lastRenderedPageBreak/>
        <w:t>Optimal dimensioning of generation and transport capacities: the optimization p</w:t>
      </w:r>
      <w:r w:rsidR="00FB2A0B">
        <w:rPr>
          <w:rFonts w:ascii="Segoe UI" w:hAnsi="Segoe UI" w:cs="Segoe UI"/>
          <w:lang w:val="en"/>
        </w:rPr>
        <w:t xml:space="preserve">roblem solved by </w:t>
      </w:r>
      <w:r w:rsidR="00FB2A0B" w:rsidRPr="00FB2A0B">
        <w:rPr>
          <w:rFonts w:ascii="Consolas" w:hAnsi="Consolas" w:cs="Segoe UI"/>
          <w:lang w:val="en"/>
        </w:rPr>
        <w:t>Antares-</w:t>
      </w:r>
      <w:proofErr w:type="spellStart"/>
      <w:r w:rsidR="00FB2A0B" w:rsidRPr="00FB2A0B">
        <w:rPr>
          <w:rFonts w:ascii="Consolas" w:hAnsi="Consolas" w:cs="Segoe UI"/>
          <w:lang w:val="en"/>
        </w:rPr>
        <w:t>Xpansion</w:t>
      </w:r>
      <w:proofErr w:type="spellEnd"/>
    </w:p>
    <w:p w14:paraId="6716A8FE" w14:textId="77777777" w:rsidR="00E64959" w:rsidRPr="00A52287" w:rsidRDefault="00E64959" w:rsidP="000E0C6B">
      <w:pPr>
        <w:rPr>
          <w:lang w:val="en" w:eastAsia="fr-FR"/>
        </w:rPr>
      </w:pPr>
    </w:p>
    <w:p w14:paraId="6B5DF57B" w14:textId="77777777" w:rsidR="00E64959" w:rsidRPr="00974E0E" w:rsidRDefault="00E64959" w:rsidP="00E64959">
      <w:pPr>
        <w:spacing w:after="150" w:line="240" w:lineRule="auto"/>
        <w:rPr>
          <w:rFonts w:ascii="Segoe UI" w:eastAsia="Times New Roman" w:hAnsi="Segoe UI" w:cs="Segoe UI"/>
          <w:sz w:val="21"/>
          <w:szCs w:val="21"/>
          <w:lang w:val="en" w:eastAsia="fr-FR"/>
        </w:rPr>
      </w:pPr>
      <w:r w:rsidRPr="00974E0E">
        <w:rPr>
          <w:rFonts w:ascii="Segoe UI" w:eastAsia="Times New Roman" w:hAnsi="Segoe UI" w:cs="Segoe UI"/>
          <w:sz w:val="21"/>
          <w:szCs w:val="21"/>
          <w:lang w:val="en" w:eastAsia="fr-FR"/>
        </w:rPr>
        <w:t xml:space="preserve">The cost function that </w:t>
      </w:r>
      <w:r w:rsidR="00FB2A0B" w:rsidRPr="00974E0E">
        <w:rPr>
          <w:rFonts w:ascii="Consolas" w:eastAsia="Times New Roman" w:hAnsi="Consolas" w:cs="Courier New"/>
          <w:b/>
          <w:sz w:val="20"/>
          <w:szCs w:val="18"/>
          <w:lang w:val="en" w:eastAsia="fr-FR"/>
        </w:rPr>
        <w:t>Antares-</w:t>
      </w:r>
      <w:proofErr w:type="spellStart"/>
      <w:r w:rsidR="00FB2A0B" w:rsidRPr="00974E0E">
        <w:rPr>
          <w:rFonts w:ascii="Consolas" w:eastAsia="Times New Roman" w:hAnsi="Consolas" w:cs="Courier New"/>
          <w:b/>
          <w:sz w:val="20"/>
          <w:szCs w:val="18"/>
          <w:lang w:val="en" w:eastAsia="fr-FR"/>
        </w:rPr>
        <w:t>Xpansion</w:t>
      </w:r>
      <w:proofErr w:type="spellEnd"/>
      <w:r w:rsidR="00FB2A0B" w:rsidRPr="00974E0E">
        <w:rPr>
          <w:rFonts w:ascii="Segoe UI" w:eastAsia="Times New Roman" w:hAnsi="Segoe UI" w:cs="Segoe UI"/>
          <w:szCs w:val="21"/>
          <w:lang w:val="en" w:eastAsia="fr-FR"/>
        </w:rPr>
        <w:t xml:space="preserve"> </w:t>
      </w:r>
      <w:r w:rsidRPr="00974E0E">
        <w:rPr>
          <w:rFonts w:ascii="Segoe UI" w:eastAsia="Times New Roman" w:hAnsi="Segoe UI" w:cs="Segoe UI"/>
          <w:sz w:val="21"/>
          <w:szCs w:val="21"/>
          <w:lang w:val="en" w:eastAsia="fr-FR"/>
        </w:rPr>
        <w:t>minimizes is as follows:</w:t>
      </w:r>
    </w:p>
    <w:p w14:paraId="0E9F6E64" w14:textId="77777777" w:rsidR="00E64959" w:rsidRPr="00974E0E" w:rsidRDefault="00E64959" w:rsidP="00E64959">
      <w:pPr>
        <w:spacing w:after="150" w:line="240" w:lineRule="auto"/>
        <w:rPr>
          <w:rFonts w:ascii="Segoe UI" w:eastAsia="Times New Roman" w:hAnsi="Segoe UI" w:cs="Segoe UI"/>
          <w:sz w:val="21"/>
          <w:szCs w:val="21"/>
          <w:lang w:val="en" w:eastAsia="fr-FR"/>
        </w:rPr>
      </w:pPr>
    </w:p>
    <w:p w14:paraId="155AABCD" w14:textId="77777777" w:rsidR="00E64959" w:rsidRPr="00974E0E" w:rsidRDefault="00E64959" w:rsidP="00E64959">
      <w:pPr>
        <w:spacing w:after="150" w:line="240" w:lineRule="auto"/>
        <w:jc w:val="center"/>
        <w:rPr>
          <w:rFonts w:ascii="Segoe UI" w:eastAsia="Times New Roman" w:hAnsi="Segoe UI" w:cs="Segoe UI"/>
          <w:i/>
          <w:sz w:val="21"/>
          <w:szCs w:val="21"/>
          <w:lang w:val="en" w:eastAsia="fr-FR"/>
        </w:rPr>
      </w:pPr>
      <w:r w:rsidRPr="00974E0E">
        <w:rPr>
          <w:rFonts w:ascii="Segoe UI" w:eastAsia="Times New Roman" w:hAnsi="Segoe UI" w:cs="Segoe UI"/>
          <w:i/>
          <w:sz w:val="21"/>
          <w:szCs w:val="21"/>
          <w:lang w:val="en" w:eastAsia="fr-FR"/>
        </w:rPr>
        <w:t>Min</w:t>
      </w:r>
      <w:r w:rsidR="00FB2A0B" w:rsidRPr="00974E0E">
        <w:rPr>
          <w:rFonts w:ascii="Segoe UI" w:eastAsia="Times New Roman" w:hAnsi="Segoe UI" w:cs="Segoe UI"/>
          <w:i/>
          <w:sz w:val="21"/>
          <w:szCs w:val="21"/>
          <w:lang w:val="en" w:eastAsia="fr-FR"/>
        </w:rPr>
        <w:t xml:space="preserve"> </w:t>
      </w:r>
      <w:r w:rsidRPr="00974E0E">
        <w:rPr>
          <w:rFonts w:ascii="Segoe UI" w:eastAsia="Times New Roman" w:hAnsi="Segoe UI" w:cs="Segoe UI"/>
          <w:i/>
          <w:sz w:val="21"/>
          <w:szCs w:val="21"/>
          <w:lang w:val="en" w:eastAsia="fr-FR"/>
        </w:rPr>
        <w:t>(expected operating costs for one year + a fixed cost annuity)</w:t>
      </w:r>
    </w:p>
    <w:p w14:paraId="527D9729" w14:textId="77777777" w:rsidR="00E64959" w:rsidRPr="00974E0E" w:rsidRDefault="00E64959" w:rsidP="00E64959">
      <w:pPr>
        <w:spacing w:after="150" w:line="240" w:lineRule="auto"/>
        <w:rPr>
          <w:rFonts w:ascii="Segoe UI" w:eastAsia="Times New Roman" w:hAnsi="Segoe UI" w:cs="Segoe UI"/>
          <w:sz w:val="21"/>
          <w:szCs w:val="21"/>
          <w:lang w:val="en" w:eastAsia="fr-FR"/>
        </w:rPr>
      </w:pPr>
    </w:p>
    <w:p w14:paraId="371CE8DF" w14:textId="77777777" w:rsidR="00E64959" w:rsidRPr="00974E0E" w:rsidRDefault="00E64959" w:rsidP="00E64959">
      <w:pPr>
        <w:spacing w:after="150" w:line="240" w:lineRule="auto"/>
        <w:jc w:val="both"/>
        <w:rPr>
          <w:rFonts w:ascii="Segoe UI" w:eastAsia="Times New Roman" w:hAnsi="Segoe UI" w:cs="Segoe UI"/>
          <w:sz w:val="21"/>
          <w:szCs w:val="21"/>
          <w:lang w:val="en" w:eastAsia="fr-FR"/>
        </w:rPr>
      </w:pPr>
      <w:r w:rsidRPr="00974E0E">
        <w:rPr>
          <w:rFonts w:ascii="Segoe UI" w:eastAsia="Times New Roman" w:hAnsi="Segoe UI" w:cs="Segoe UI"/>
          <w:sz w:val="21"/>
          <w:szCs w:val="21"/>
          <w:lang w:val="en" w:eastAsia="fr-FR"/>
        </w:rPr>
        <w:t xml:space="preserve">In which the expected operating costs for one year, calculated by </w:t>
      </w:r>
      <w:r w:rsidR="005C2597" w:rsidRPr="00974E0E">
        <w:rPr>
          <w:rFonts w:ascii="Segoe UI" w:eastAsia="Times New Roman" w:hAnsi="Segoe UI" w:cs="Segoe UI"/>
          <w:sz w:val="21"/>
          <w:szCs w:val="21"/>
          <w:lang w:val="en" w:eastAsia="fr-FR"/>
        </w:rPr>
        <w:t>ANTARES</w:t>
      </w:r>
      <w:r w:rsidRPr="00974E0E">
        <w:rPr>
          <w:rFonts w:ascii="Segoe UI" w:eastAsia="Times New Roman" w:hAnsi="Segoe UI" w:cs="Segoe UI"/>
          <w:sz w:val="21"/>
          <w:szCs w:val="21"/>
          <w:lang w:val="en" w:eastAsia="fr-FR"/>
        </w:rPr>
        <w:t xml:space="preserve">, includes the variable costs of thermal generation (fuel and CO2 costs), penalties in case of unsupplied energy, line transit costs (if any), and, if the </w:t>
      </w:r>
      <w:r w:rsidR="00FB3E10" w:rsidRPr="00974E0E">
        <w:rPr>
          <w:rFonts w:ascii="Courier New" w:hAnsi="Courier New" w:cs="Courier New"/>
          <w:lang w:val="en-US"/>
        </w:rPr>
        <w:t>expansion-accurate</w:t>
      </w:r>
      <w:r w:rsidR="00FB3E10" w:rsidRPr="00974E0E">
        <w:rPr>
          <w:rFonts w:ascii="Segoe UI" w:eastAsia="Times New Roman" w:hAnsi="Segoe UI" w:cs="Segoe UI"/>
          <w:sz w:val="21"/>
          <w:szCs w:val="21"/>
          <w:lang w:val="en" w:eastAsia="fr-FR"/>
        </w:rPr>
        <w:t xml:space="preserve"> </w:t>
      </w:r>
      <w:r w:rsidRPr="00974E0E">
        <w:rPr>
          <w:rFonts w:ascii="Segoe UI" w:eastAsia="Times New Roman" w:hAnsi="Segoe UI" w:cs="Segoe UI"/>
          <w:sz w:val="21"/>
          <w:szCs w:val="21"/>
          <w:lang w:val="en" w:eastAsia="fr-FR"/>
        </w:rPr>
        <w:t xml:space="preserve">mode is used, the start-up costs of the thermal generation units. The production costs are calculated over the entire geographical perimeter of the </w:t>
      </w:r>
      <w:r w:rsidR="005C2597" w:rsidRPr="00974E0E">
        <w:rPr>
          <w:rFonts w:ascii="Segoe UI" w:eastAsia="Times New Roman" w:hAnsi="Segoe UI" w:cs="Segoe UI"/>
          <w:sz w:val="21"/>
          <w:szCs w:val="21"/>
          <w:lang w:val="en" w:eastAsia="fr-FR"/>
        </w:rPr>
        <w:t xml:space="preserve">ANTARES </w:t>
      </w:r>
      <w:r w:rsidRPr="00974E0E">
        <w:rPr>
          <w:rFonts w:ascii="Segoe UI" w:eastAsia="Times New Roman" w:hAnsi="Segoe UI" w:cs="Segoe UI"/>
          <w:sz w:val="21"/>
          <w:szCs w:val="21"/>
          <w:lang w:val="en" w:eastAsia="fr-FR"/>
        </w:rPr>
        <w:t>study, and in expectation over the probabilistic scenarios defined in the study. The expected operating costs for one year include the fixed operating and maintenance costs of the generation and transit costs and, in the case of new units, the fixed cost annuity.</w:t>
      </w:r>
    </w:p>
    <w:p w14:paraId="6B1E78D8" w14:textId="77777777" w:rsidR="00E64959" w:rsidRPr="00974E0E" w:rsidRDefault="00E64959" w:rsidP="00E64959">
      <w:pPr>
        <w:spacing w:after="150" w:line="240" w:lineRule="auto"/>
        <w:rPr>
          <w:rFonts w:ascii="Segoe UI" w:eastAsia="Times New Roman" w:hAnsi="Segoe UI" w:cs="Segoe UI"/>
          <w:sz w:val="21"/>
          <w:szCs w:val="21"/>
          <w:lang w:val="en" w:eastAsia="fr-FR"/>
        </w:rPr>
      </w:pPr>
    </w:p>
    <w:p w14:paraId="0B0EDB67" w14:textId="77777777" w:rsidR="00E64959" w:rsidRPr="00974E0E" w:rsidRDefault="00E64959" w:rsidP="00FB3E10">
      <w:pPr>
        <w:spacing w:after="150" w:line="240" w:lineRule="auto"/>
        <w:jc w:val="both"/>
        <w:rPr>
          <w:rFonts w:ascii="Segoe UI" w:eastAsia="Times New Roman" w:hAnsi="Segoe UI" w:cs="Segoe UI"/>
          <w:sz w:val="21"/>
          <w:szCs w:val="21"/>
          <w:lang w:val="en" w:eastAsia="fr-FR"/>
        </w:rPr>
      </w:pPr>
      <w:r w:rsidRPr="00974E0E">
        <w:rPr>
          <w:rFonts w:ascii="Segoe UI" w:eastAsia="Times New Roman" w:hAnsi="Segoe UI" w:cs="Segoe UI"/>
          <w:sz w:val="21"/>
          <w:szCs w:val="21"/>
          <w:lang w:val="en" w:eastAsia="fr-FR"/>
        </w:rPr>
        <w:t xml:space="preserve">In the case of a problem with a single investment variable, the above cost function can be represented by the graph in </w:t>
      </w:r>
      <w:r w:rsidRPr="00974E0E">
        <w:rPr>
          <w:rFonts w:ascii="Segoe UI" w:eastAsia="Times New Roman" w:hAnsi="Segoe UI" w:cs="Segoe UI"/>
          <w:b/>
          <w:i/>
          <w:sz w:val="21"/>
          <w:szCs w:val="21"/>
          <w:lang w:val="en" w:eastAsia="fr-FR"/>
        </w:rPr>
        <w:t>Figure 1</w:t>
      </w:r>
      <w:r w:rsidRPr="00974E0E">
        <w:rPr>
          <w:rFonts w:ascii="Segoe UI" w:eastAsia="Times New Roman" w:hAnsi="Segoe UI" w:cs="Segoe UI"/>
          <w:sz w:val="21"/>
          <w:szCs w:val="21"/>
          <w:lang w:val="en" w:eastAsia="fr-FR"/>
        </w:rPr>
        <w:t>.</w:t>
      </w:r>
    </w:p>
    <w:p w14:paraId="5403A54E" w14:textId="77777777" w:rsidR="00FB3E10" w:rsidRPr="00974E0E" w:rsidRDefault="00FB3E10" w:rsidP="00FB3E10">
      <w:pPr>
        <w:spacing w:after="150" w:line="240" w:lineRule="auto"/>
        <w:jc w:val="both"/>
        <w:rPr>
          <w:rFonts w:ascii="Segoe UI" w:eastAsia="Times New Roman" w:hAnsi="Segoe UI" w:cs="Segoe UI"/>
          <w:sz w:val="21"/>
          <w:szCs w:val="21"/>
          <w:lang w:val="en" w:eastAsia="fr-FR"/>
        </w:rPr>
      </w:pPr>
    </w:p>
    <w:p w14:paraId="2AE98597" w14:textId="77777777" w:rsidR="00E64959" w:rsidRPr="00974E0E" w:rsidRDefault="00E64959" w:rsidP="00E64959">
      <w:pPr>
        <w:spacing w:before="120" w:after="120" w:line="240" w:lineRule="auto"/>
        <w:jc w:val="center"/>
        <w:rPr>
          <w:rFonts w:cs="Tahoma"/>
          <w:sz w:val="20"/>
        </w:rPr>
      </w:pPr>
      <w:r w:rsidRPr="00974E0E">
        <w:rPr>
          <w:noProof/>
          <w:lang w:eastAsia="fr-FR"/>
        </w:rPr>
        <w:drawing>
          <wp:inline distT="0" distB="0" distL="0" distR="0" wp14:anchorId="501CDF98" wp14:editId="7EBA9EA9">
            <wp:extent cx="4800600" cy="1890392"/>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6180" cy="1896527"/>
                    </a:xfrm>
                    <a:prstGeom prst="rect">
                      <a:avLst/>
                    </a:prstGeom>
                  </pic:spPr>
                </pic:pic>
              </a:graphicData>
            </a:graphic>
          </wp:inline>
        </w:drawing>
      </w:r>
    </w:p>
    <w:p w14:paraId="5BB6CD0B" w14:textId="77777777" w:rsidR="00E64959" w:rsidRPr="00974E0E" w:rsidRDefault="00E64959" w:rsidP="00E64959">
      <w:pPr>
        <w:spacing w:before="120" w:after="120" w:line="240" w:lineRule="auto"/>
        <w:jc w:val="center"/>
        <w:rPr>
          <w:rFonts w:cs="Tahoma"/>
          <w:sz w:val="20"/>
        </w:rPr>
      </w:pPr>
      <w:r w:rsidRPr="00974E0E">
        <w:rPr>
          <w:noProof/>
          <w:lang w:eastAsia="fr-FR"/>
        </w:rPr>
        <w:drawing>
          <wp:inline distT="0" distB="0" distL="0" distR="0" wp14:anchorId="5865AE6E" wp14:editId="4FE1A7AC">
            <wp:extent cx="2575560" cy="1800988"/>
            <wp:effectExtent l="0" t="0" r="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3841" cy="1813771"/>
                    </a:xfrm>
                    <a:prstGeom prst="rect">
                      <a:avLst/>
                    </a:prstGeom>
                  </pic:spPr>
                </pic:pic>
              </a:graphicData>
            </a:graphic>
          </wp:inline>
        </w:drawing>
      </w:r>
    </w:p>
    <w:p w14:paraId="0EE4FB03" w14:textId="73F4E175" w:rsidR="00E64959" w:rsidRPr="00974E0E" w:rsidRDefault="00E64959" w:rsidP="00E64959">
      <w:pPr>
        <w:pStyle w:val="Lgende"/>
        <w:jc w:val="center"/>
        <w:rPr>
          <w:rFonts w:ascii="Tahoma" w:hAnsi="Tahoma" w:cs="Tahoma"/>
          <w:b/>
          <w:color w:val="auto"/>
          <w:sz w:val="20"/>
          <w:lang w:val="en-US"/>
        </w:rPr>
      </w:pPr>
      <w:bookmarkStart w:id="0" w:name="_Ref8896605"/>
      <w:r w:rsidRPr="00974E0E">
        <w:rPr>
          <w:rFonts w:ascii="Tahoma" w:hAnsi="Tahoma" w:cs="Tahoma"/>
          <w:b/>
          <w:color w:val="auto"/>
          <w:sz w:val="20"/>
          <w:lang w:val="en-US"/>
        </w:rPr>
        <w:t xml:space="preserve">Figure </w:t>
      </w:r>
      <w:r w:rsidRPr="00974E0E">
        <w:rPr>
          <w:rFonts w:ascii="Tahoma" w:hAnsi="Tahoma" w:cs="Tahoma"/>
          <w:b/>
          <w:color w:val="auto"/>
          <w:sz w:val="20"/>
        </w:rPr>
        <w:fldChar w:fldCharType="begin"/>
      </w:r>
      <w:r w:rsidRPr="00974E0E">
        <w:rPr>
          <w:rFonts w:ascii="Tahoma" w:hAnsi="Tahoma" w:cs="Tahoma"/>
          <w:b/>
          <w:color w:val="auto"/>
          <w:sz w:val="20"/>
          <w:lang w:val="en-US"/>
        </w:rPr>
        <w:instrText xml:space="preserve"> SEQ Figure \* ARABIC </w:instrText>
      </w:r>
      <w:r w:rsidRPr="00974E0E">
        <w:rPr>
          <w:rFonts w:ascii="Tahoma" w:hAnsi="Tahoma" w:cs="Tahoma"/>
          <w:b/>
          <w:color w:val="auto"/>
          <w:sz w:val="20"/>
        </w:rPr>
        <w:fldChar w:fldCharType="separate"/>
      </w:r>
      <w:r w:rsidR="00B70D79">
        <w:rPr>
          <w:rFonts w:ascii="Tahoma" w:hAnsi="Tahoma" w:cs="Tahoma"/>
          <w:b/>
          <w:noProof/>
          <w:color w:val="auto"/>
          <w:sz w:val="20"/>
          <w:lang w:val="en-US"/>
        </w:rPr>
        <w:t>1</w:t>
      </w:r>
      <w:r w:rsidRPr="00974E0E">
        <w:rPr>
          <w:rFonts w:ascii="Tahoma" w:hAnsi="Tahoma" w:cs="Tahoma"/>
          <w:b/>
          <w:color w:val="auto"/>
          <w:sz w:val="20"/>
        </w:rPr>
        <w:fldChar w:fldCharType="end"/>
      </w:r>
      <w:bookmarkEnd w:id="0"/>
      <w:r w:rsidRPr="00974E0E">
        <w:rPr>
          <w:rFonts w:ascii="Tahoma" w:hAnsi="Tahoma" w:cs="Tahoma"/>
          <w:color w:val="auto"/>
          <w:sz w:val="20"/>
          <w:lang w:val="en-US"/>
        </w:rPr>
        <w:t xml:space="preserve"> – Objective function of the </w:t>
      </w:r>
      <w:r w:rsidR="00FB2A0B" w:rsidRPr="00974E0E">
        <w:rPr>
          <w:rFonts w:ascii="Consolas" w:eastAsia="Times New Roman" w:hAnsi="Consolas" w:cs="Courier New"/>
          <w:b/>
          <w:color w:val="auto"/>
          <w:sz w:val="20"/>
          <w:lang w:val="en"/>
        </w:rPr>
        <w:t>Antares-</w:t>
      </w:r>
      <w:proofErr w:type="spellStart"/>
      <w:r w:rsidR="00FB2A0B" w:rsidRPr="00974E0E">
        <w:rPr>
          <w:rFonts w:ascii="Consolas" w:eastAsia="Times New Roman" w:hAnsi="Consolas" w:cs="Courier New"/>
          <w:b/>
          <w:color w:val="auto"/>
          <w:sz w:val="20"/>
          <w:lang w:val="en"/>
        </w:rPr>
        <w:t>Xpansion</w:t>
      </w:r>
      <w:proofErr w:type="spellEnd"/>
      <w:r w:rsidR="00FB2A0B" w:rsidRPr="00974E0E">
        <w:rPr>
          <w:rFonts w:ascii="Segoe UI" w:eastAsia="Times New Roman" w:hAnsi="Segoe UI" w:cs="Segoe UI"/>
          <w:color w:val="auto"/>
          <w:sz w:val="22"/>
          <w:szCs w:val="21"/>
          <w:lang w:val="en"/>
        </w:rPr>
        <w:t xml:space="preserve"> </w:t>
      </w:r>
      <w:r w:rsidRPr="00974E0E">
        <w:rPr>
          <w:rFonts w:ascii="Tahoma" w:hAnsi="Tahoma" w:cs="Tahoma"/>
          <w:color w:val="auto"/>
          <w:sz w:val="20"/>
          <w:lang w:val="en-US"/>
        </w:rPr>
        <w:t>optimization problem for one candidate</w:t>
      </w:r>
    </w:p>
    <w:p w14:paraId="017E57AB" w14:textId="77777777" w:rsidR="00E64959" w:rsidRPr="00974E0E" w:rsidRDefault="00E64959" w:rsidP="00E64959">
      <w:pPr>
        <w:spacing w:after="150" w:line="240" w:lineRule="auto"/>
        <w:rPr>
          <w:rFonts w:ascii="Segoe UI" w:eastAsia="Times New Roman" w:hAnsi="Segoe UI" w:cs="Segoe UI"/>
          <w:sz w:val="21"/>
          <w:szCs w:val="21"/>
          <w:lang w:val="en-US" w:eastAsia="fr-FR"/>
        </w:rPr>
      </w:pPr>
    </w:p>
    <w:p w14:paraId="66F5E9B9" w14:textId="77777777" w:rsidR="00113770" w:rsidRPr="00974E0E" w:rsidRDefault="00E64959" w:rsidP="00113770">
      <w:pPr>
        <w:spacing w:after="150" w:line="240" w:lineRule="auto"/>
        <w:jc w:val="both"/>
        <w:rPr>
          <w:rFonts w:ascii="Segoe UI" w:eastAsia="Times New Roman" w:hAnsi="Segoe UI" w:cs="Segoe UI"/>
          <w:sz w:val="21"/>
          <w:szCs w:val="21"/>
          <w:lang w:val="en" w:eastAsia="fr-FR"/>
        </w:rPr>
      </w:pPr>
      <w:r w:rsidRPr="00974E0E">
        <w:rPr>
          <w:rFonts w:ascii="Segoe UI" w:eastAsia="Times New Roman" w:hAnsi="Segoe UI" w:cs="Segoe UI"/>
          <w:sz w:val="21"/>
          <w:szCs w:val="21"/>
          <w:lang w:val="en" w:eastAsia="fr-FR"/>
        </w:rPr>
        <w:t>The expected operating costs for one year decreases as installed capacity increases. New generation or transmission capacity indeed reduces the variable operating costs of the power</w:t>
      </w:r>
      <w:r w:rsidR="00113770" w:rsidRPr="00974E0E">
        <w:rPr>
          <w:rFonts w:ascii="Segoe UI" w:eastAsia="Times New Roman" w:hAnsi="Segoe UI" w:cs="Segoe UI"/>
          <w:sz w:val="21"/>
          <w:szCs w:val="21"/>
          <w:lang w:val="en" w:eastAsia="fr-FR"/>
        </w:rPr>
        <w:t xml:space="preserve"> system by substituting "expensive" generation (or penalty in case of unsupplied energy) with generation from a more low cost source. The marginal contribution of the investment on this component of the cost function is decreasing: the first MW installed take the most interesting economic potential and have a greater impact on generation costs than the "last" MW installed, which have a lower economic utility, or even none in the case of overcapacity.</w:t>
      </w:r>
    </w:p>
    <w:p w14:paraId="03145DAA" w14:textId="77777777" w:rsidR="00EA7BED" w:rsidRPr="00974E0E" w:rsidRDefault="00EA7BED" w:rsidP="00113770">
      <w:pPr>
        <w:spacing w:after="150" w:line="240" w:lineRule="auto"/>
        <w:jc w:val="both"/>
        <w:rPr>
          <w:rFonts w:ascii="Segoe UI" w:eastAsia="Times New Roman" w:hAnsi="Segoe UI" w:cs="Segoe UI"/>
          <w:sz w:val="21"/>
          <w:szCs w:val="21"/>
          <w:lang w:val="en" w:eastAsia="fr-FR"/>
        </w:rPr>
      </w:pPr>
    </w:p>
    <w:p w14:paraId="3F5A0093" w14:textId="77777777" w:rsidR="00113770" w:rsidRPr="00974E0E" w:rsidRDefault="00113770" w:rsidP="00113770">
      <w:pPr>
        <w:spacing w:after="150" w:line="240" w:lineRule="auto"/>
        <w:jc w:val="both"/>
        <w:rPr>
          <w:rFonts w:ascii="Segoe UI" w:eastAsia="Times New Roman" w:hAnsi="Segoe UI" w:cs="Segoe UI"/>
          <w:sz w:val="21"/>
          <w:szCs w:val="21"/>
          <w:lang w:val="en" w:eastAsia="fr-FR"/>
        </w:rPr>
      </w:pPr>
      <w:r w:rsidRPr="00974E0E">
        <w:rPr>
          <w:rFonts w:ascii="Segoe UI" w:eastAsia="Times New Roman" w:hAnsi="Segoe UI" w:cs="Segoe UI"/>
          <w:sz w:val="21"/>
          <w:szCs w:val="21"/>
          <w:lang w:val="en" w:eastAsia="fr-FR"/>
        </w:rPr>
        <w:t xml:space="preserve">In </w:t>
      </w:r>
      <w:r w:rsidR="00FB2A0B" w:rsidRPr="00974E0E">
        <w:rPr>
          <w:rFonts w:ascii="Consolas" w:eastAsia="Times New Roman" w:hAnsi="Consolas" w:cs="Courier New"/>
          <w:b/>
          <w:sz w:val="20"/>
          <w:szCs w:val="18"/>
          <w:lang w:val="en" w:eastAsia="fr-FR"/>
        </w:rPr>
        <w:t>Antares-</w:t>
      </w:r>
      <w:proofErr w:type="spellStart"/>
      <w:r w:rsidR="00FB2A0B" w:rsidRPr="00974E0E">
        <w:rPr>
          <w:rFonts w:ascii="Consolas" w:eastAsia="Times New Roman" w:hAnsi="Consolas" w:cs="Courier New"/>
          <w:b/>
          <w:sz w:val="20"/>
          <w:szCs w:val="18"/>
          <w:lang w:val="en" w:eastAsia="fr-FR"/>
        </w:rPr>
        <w:t>Xpansion</w:t>
      </w:r>
      <w:proofErr w:type="spellEnd"/>
      <w:r w:rsidRPr="00974E0E">
        <w:rPr>
          <w:rFonts w:ascii="Segoe UI" w:eastAsia="Times New Roman" w:hAnsi="Segoe UI" w:cs="Segoe UI"/>
          <w:sz w:val="21"/>
          <w:szCs w:val="21"/>
          <w:lang w:val="en" w:eastAsia="fr-FR"/>
        </w:rPr>
        <w:t xml:space="preserve">, fixed cost annuities are considered piecewise linear. Different potentials are defined, each of which is characterized by a fixed cost annuity in €/MW installed, and corresponds to one of the slopes of the function. A particular case of this commonly used representation of fixed cost annuities is a fully linear function, and therefore characterized by a single </w:t>
      </w:r>
      <w:r w:rsidR="00FB3E10" w:rsidRPr="00974E0E">
        <w:rPr>
          <w:rFonts w:ascii="Segoe UI" w:eastAsia="Times New Roman" w:hAnsi="Segoe UI" w:cs="Segoe UI"/>
          <w:sz w:val="21"/>
          <w:szCs w:val="21"/>
          <w:lang w:val="en" w:eastAsia="fr-FR"/>
        </w:rPr>
        <w:t>fixed cost (in €/MW installed).</w:t>
      </w:r>
    </w:p>
    <w:p w14:paraId="7AD4DB9F" w14:textId="77777777" w:rsidR="00EA7BED" w:rsidRPr="00974E0E" w:rsidRDefault="00EA7BED" w:rsidP="00113770">
      <w:pPr>
        <w:spacing w:after="150" w:line="240" w:lineRule="auto"/>
        <w:jc w:val="both"/>
        <w:rPr>
          <w:rFonts w:ascii="Segoe UI" w:eastAsia="Times New Roman" w:hAnsi="Segoe UI" w:cs="Segoe UI"/>
          <w:sz w:val="21"/>
          <w:szCs w:val="21"/>
          <w:lang w:val="en" w:eastAsia="fr-FR"/>
        </w:rPr>
      </w:pPr>
    </w:p>
    <w:p w14:paraId="52FA59E6" w14:textId="77777777" w:rsidR="00E64959" w:rsidRPr="00974E0E" w:rsidRDefault="00113770" w:rsidP="00113770">
      <w:pPr>
        <w:spacing w:after="150" w:line="240" w:lineRule="auto"/>
        <w:jc w:val="both"/>
        <w:rPr>
          <w:rFonts w:ascii="Segoe UI" w:eastAsia="Times New Roman" w:hAnsi="Segoe UI" w:cs="Segoe UI"/>
          <w:sz w:val="21"/>
          <w:szCs w:val="21"/>
          <w:lang w:val="en" w:eastAsia="fr-FR"/>
        </w:rPr>
      </w:pPr>
      <w:r w:rsidRPr="00974E0E">
        <w:rPr>
          <w:rFonts w:ascii="Segoe UI" w:eastAsia="Times New Roman" w:hAnsi="Segoe UI" w:cs="Segoe UI"/>
          <w:sz w:val="21"/>
          <w:szCs w:val="21"/>
          <w:lang w:val="en" w:eastAsia="fr-FR"/>
        </w:rPr>
        <w:t xml:space="preserve">The final cost result - which will be called the total cost later in this document - is a convex function. It therefore has a minimum solution plateau (see </w:t>
      </w:r>
      <w:r w:rsidRPr="00974E0E">
        <w:rPr>
          <w:rFonts w:ascii="Segoe UI" w:eastAsia="Times New Roman" w:hAnsi="Segoe UI" w:cs="Segoe UI"/>
          <w:b/>
          <w:i/>
          <w:sz w:val="21"/>
          <w:szCs w:val="21"/>
          <w:lang w:val="en" w:eastAsia="fr-FR"/>
        </w:rPr>
        <w:t>Figure 2</w:t>
      </w:r>
      <w:r w:rsidRPr="00974E0E">
        <w:rPr>
          <w:rFonts w:ascii="Segoe UI" w:eastAsia="Times New Roman" w:hAnsi="Segoe UI" w:cs="Segoe UI"/>
          <w:sz w:val="21"/>
          <w:szCs w:val="21"/>
          <w:lang w:val="en" w:eastAsia="fr-FR"/>
        </w:rPr>
        <w:t xml:space="preserve">) which in most applications on real data sets is reduced to a single point (see </w:t>
      </w:r>
      <w:r w:rsidRPr="00974E0E">
        <w:rPr>
          <w:rFonts w:ascii="Segoe UI" w:eastAsia="Times New Roman" w:hAnsi="Segoe UI" w:cs="Segoe UI"/>
          <w:b/>
          <w:i/>
          <w:sz w:val="21"/>
          <w:szCs w:val="21"/>
          <w:lang w:val="en" w:eastAsia="fr-FR"/>
        </w:rPr>
        <w:t>Figure 1</w:t>
      </w:r>
      <w:r w:rsidRPr="00974E0E">
        <w:rPr>
          <w:rFonts w:ascii="Segoe UI" w:eastAsia="Times New Roman" w:hAnsi="Segoe UI" w:cs="Segoe UI"/>
          <w:sz w:val="21"/>
          <w:szCs w:val="21"/>
          <w:lang w:val="en" w:eastAsia="fr-FR"/>
        </w:rPr>
        <w:t xml:space="preserve">), but it can be more than one point of equal value. </w:t>
      </w:r>
      <w:r w:rsidR="00FB2A0B" w:rsidRPr="00974E0E">
        <w:rPr>
          <w:rFonts w:ascii="Consolas" w:eastAsia="Times New Roman" w:hAnsi="Consolas" w:cs="Courier New"/>
          <w:b/>
          <w:sz w:val="20"/>
          <w:szCs w:val="18"/>
          <w:lang w:val="en" w:eastAsia="fr-FR"/>
        </w:rPr>
        <w:t>Antares-</w:t>
      </w:r>
      <w:proofErr w:type="spellStart"/>
      <w:r w:rsidR="00FB2A0B" w:rsidRPr="00974E0E">
        <w:rPr>
          <w:rFonts w:ascii="Consolas" w:eastAsia="Times New Roman" w:hAnsi="Consolas" w:cs="Courier New"/>
          <w:b/>
          <w:sz w:val="20"/>
          <w:szCs w:val="18"/>
          <w:lang w:val="en" w:eastAsia="fr-FR"/>
        </w:rPr>
        <w:t>Xpansion</w:t>
      </w:r>
      <w:proofErr w:type="spellEnd"/>
      <w:r w:rsidR="00FB2A0B" w:rsidRPr="00974E0E">
        <w:rPr>
          <w:rFonts w:ascii="Segoe UI" w:eastAsia="Times New Roman" w:hAnsi="Segoe UI" w:cs="Segoe UI"/>
          <w:szCs w:val="21"/>
          <w:lang w:val="en" w:eastAsia="fr-FR"/>
        </w:rPr>
        <w:t xml:space="preserve"> </w:t>
      </w:r>
      <w:r w:rsidRPr="00974E0E">
        <w:rPr>
          <w:rFonts w:ascii="Segoe UI" w:eastAsia="Times New Roman" w:hAnsi="Segoe UI" w:cs="Segoe UI"/>
          <w:sz w:val="21"/>
          <w:szCs w:val="21"/>
          <w:lang w:val="en" w:eastAsia="fr-FR"/>
        </w:rPr>
        <w:t>determines this point which minimizes the total cost, or any point of the minimum plateau in the case of a so-called degenerate problem. This is the optimal solution to the cost minimization problem.</w:t>
      </w:r>
    </w:p>
    <w:p w14:paraId="69579F33" w14:textId="77777777" w:rsidR="00EA7BED" w:rsidRPr="00974E0E" w:rsidRDefault="00EA7BED" w:rsidP="00113770">
      <w:pPr>
        <w:spacing w:after="150" w:line="240" w:lineRule="auto"/>
        <w:jc w:val="both"/>
        <w:rPr>
          <w:rFonts w:ascii="Segoe UI" w:eastAsia="Times New Roman" w:hAnsi="Segoe UI" w:cs="Segoe UI"/>
          <w:sz w:val="21"/>
          <w:szCs w:val="21"/>
          <w:lang w:val="en" w:eastAsia="fr-FR"/>
        </w:rPr>
      </w:pPr>
    </w:p>
    <w:p w14:paraId="61834EC7" w14:textId="77777777" w:rsidR="00113770" w:rsidRPr="00974E0E" w:rsidRDefault="00113770" w:rsidP="00113770">
      <w:pPr>
        <w:spacing w:before="120" w:after="120" w:line="240" w:lineRule="auto"/>
        <w:jc w:val="center"/>
        <w:rPr>
          <w:rFonts w:cs="Tahoma"/>
          <w:sz w:val="20"/>
        </w:rPr>
      </w:pPr>
      <w:r w:rsidRPr="00974E0E">
        <w:rPr>
          <w:noProof/>
          <w:lang w:eastAsia="fr-FR"/>
        </w:rPr>
        <w:drawing>
          <wp:inline distT="0" distB="0" distL="0" distR="0" wp14:anchorId="1EEA590A" wp14:editId="1F668929">
            <wp:extent cx="2209800" cy="1615632"/>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5602" cy="1627185"/>
                    </a:xfrm>
                    <a:prstGeom prst="rect">
                      <a:avLst/>
                    </a:prstGeom>
                  </pic:spPr>
                </pic:pic>
              </a:graphicData>
            </a:graphic>
          </wp:inline>
        </w:drawing>
      </w:r>
    </w:p>
    <w:p w14:paraId="05720DAD" w14:textId="652C23F7" w:rsidR="00FB3E10" w:rsidRPr="00974E0E" w:rsidRDefault="00113770" w:rsidP="003A1B67">
      <w:pPr>
        <w:pStyle w:val="Lgende"/>
        <w:jc w:val="center"/>
        <w:rPr>
          <w:rFonts w:ascii="Tahoma" w:hAnsi="Tahoma" w:cs="Tahoma"/>
          <w:b/>
          <w:i w:val="0"/>
          <w:color w:val="auto"/>
          <w:sz w:val="20"/>
          <w:highlight w:val="yellow"/>
          <w:lang w:val="en-US"/>
        </w:rPr>
      </w:pPr>
      <w:bookmarkStart w:id="1" w:name="_Ref8896887"/>
      <w:r w:rsidRPr="00974E0E">
        <w:rPr>
          <w:rFonts w:ascii="Tahoma" w:hAnsi="Tahoma" w:cs="Tahoma"/>
          <w:b/>
          <w:color w:val="auto"/>
          <w:sz w:val="20"/>
          <w:lang w:val="en-US"/>
        </w:rPr>
        <w:t xml:space="preserve">Figure </w:t>
      </w:r>
      <w:r w:rsidRPr="00974E0E">
        <w:rPr>
          <w:rFonts w:ascii="Tahoma" w:hAnsi="Tahoma" w:cs="Tahoma"/>
          <w:b/>
          <w:color w:val="auto"/>
          <w:sz w:val="20"/>
        </w:rPr>
        <w:fldChar w:fldCharType="begin"/>
      </w:r>
      <w:r w:rsidRPr="00974E0E">
        <w:rPr>
          <w:rFonts w:ascii="Tahoma" w:hAnsi="Tahoma" w:cs="Tahoma"/>
          <w:b/>
          <w:color w:val="auto"/>
          <w:sz w:val="20"/>
          <w:lang w:val="en-US"/>
        </w:rPr>
        <w:instrText xml:space="preserve"> SEQ Figure \* ARABIC </w:instrText>
      </w:r>
      <w:r w:rsidRPr="00974E0E">
        <w:rPr>
          <w:rFonts w:ascii="Tahoma" w:hAnsi="Tahoma" w:cs="Tahoma"/>
          <w:b/>
          <w:color w:val="auto"/>
          <w:sz w:val="20"/>
        </w:rPr>
        <w:fldChar w:fldCharType="separate"/>
      </w:r>
      <w:r w:rsidR="00B70D79">
        <w:rPr>
          <w:rFonts w:ascii="Tahoma" w:hAnsi="Tahoma" w:cs="Tahoma"/>
          <w:b/>
          <w:noProof/>
          <w:color w:val="auto"/>
          <w:sz w:val="20"/>
          <w:lang w:val="en-US"/>
        </w:rPr>
        <w:t>2</w:t>
      </w:r>
      <w:r w:rsidRPr="00974E0E">
        <w:rPr>
          <w:rFonts w:ascii="Tahoma" w:hAnsi="Tahoma" w:cs="Tahoma"/>
          <w:b/>
          <w:color w:val="auto"/>
          <w:sz w:val="20"/>
        </w:rPr>
        <w:fldChar w:fldCharType="end"/>
      </w:r>
      <w:bookmarkEnd w:id="1"/>
      <w:r w:rsidRPr="00974E0E">
        <w:rPr>
          <w:rFonts w:ascii="Tahoma" w:hAnsi="Tahoma" w:cs="Tahoma"/>
          <w:color w:val="auto"/>
          <w:sz w:val="20"/>
          <w:lang w:val="en-US"/>
        </w:rPr>
        <w:t xml:space="preserve"> – Generic case (but uncommon in practical </w:t>
      </w:r>
      <w:r w:rsidR="00FB2A0B" w:rsidRPr="00974E0E">
        <w:rPr>
          <w:rFonts w:ascii="Consolas" w:eastAsia="Times New Roman" w:hAnsi="Consolas" w:cs="Courier New"/>
          <w:b/>
          <w:color w:val="auto"/>
          <w:sz w:val="20"/>
          <w:lang w:val="en"/>
        </w:rPr>
        <w:t>Antares-</w:t>
      </w:r>
      <w:proofErr w:type="spellStart"/>
      <w:r w:rsidR="00FB2A0B" w:rsidRPr="00974E0E">
        <w:rPr>
          <w:rFonts w:ascii="Consolas" w:eastAsia="Times New Roman" w:hAnsi="Consolas" w:cs="Courier New"/>
          <w:b/>
          <w:color w:val="auto"/>
          <w:sz w:val="20"/>
          <w:lang w:val="en"/>
        </w:rPr>
        <w:t>Xpansion</w:t>
      </w:r>
      <w:proofErr w:type="spellEnd"/>
      <w:r w:rsidR="00FB2A0B" w:rsidRPr="00974E0E">
        <w:rPr>
          <w:rFonts w:ascii="Segoe UI" w:eastAsia="Times New Roman" w:hAnsi="Segoe UI" w:cs="Segoe UI"/>
          <w:color w:val="auto"/>
          <w:sz w:val="22"/>
          <w:szCs w:val="21"/>
          <w:lang w:val="en"/>
        </w:rPr>
        <w:t xml:space="preserve"> </w:t>
      </w:r>
      <w:r w:rsidRPr="00974E0E">
        <w:rPr>
          <w:rFonts w:ascii="Tahoma" w:hAnsi="Tahoma" w:cs="Tahoma"/>
          <w:color w:val="auto"/>
          <w:sz w:val="20"/>
          <w:lang w:val="en-US"/>
        </w:rPr>
        <w:t>cases) with a set of optimal solutions (a plateau).</w:t>
      </w:r>
    </w:p>
    <w:p w14:paraId="0383501C" w14:textId="77777777" w:rsidR="00EA7BED" w:rsidRPr="00974E0E" w:rsidRDefault="00EA7BED" w:rsidP="00113770">
      <w:pPr>
        <w:spacing w:after="150" w:line="240" w:lineRule="auto"/>
        <w:jc w:val="both"/>
        <w:rPr>
          <w:rFonts w:ascii="Segoe UI" w:eastAsia="Times New Roman" w:hAnsi="Segoe UI" w:cs="Segoe UI"/>
          <w:sz w:val="21"/>
          <w:szCs w:val="21"/>
          <w:lang w:val="en-US" w:eastAsia="fr-FR"/>
        </w:rPr>
      </w:pPr>
    </w:p>
    <w:p w14:paraId="5FA506BB" w14:textId="77777777" w:rsidR="00113770" w:rsidRPr="00974E0E" w:rsidRDefault="00113770" w:rsidP="00113770">
      <w:p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 xml:space="preserve">The investment variables are the installed capacities (in MW) of the generation and/or transmission assets defined at the input of </w:t>
      </w:r>
      <w:r w:rsidR="00FB3E10" w:rsidRPr="00974E0E">
        <w:rPr>
          <w:rFonts w:ascii="Consolas" w:eastAsia="Times New Roman" w:hAnsi="Consolas" w:cs="Courier New"/>
          <w:b/>
          <w:sz w:val="20"/>
          <w:szCs w:val="18"/>
          <w:lang w:val="en" w:eastAsia="fr-FR"/>
        </w:rPr>
        <w:t>Antares-</w:t>
      </w:r>
      <w:proofErr w:type="spellStart"/>
      <w:r w:rsidR="00FB3E10" w:rsidRPr="00974E0E">
        <w:rPr>
          <w:rFonts w:ascii="Consolas" w:eastAsia="Times New Roman" w:hAnsi="Consolas" w:cs="Courier New"/>
          <w:b/>
          <w:sz w:val="20"/>
          <w:szCs w:val="18"/>
          <w:lang w:val="en" w:eastAsia="fr-FR"/>
        </w:rPr>
        <w:t>Xpansion</w:t>
      </w:r>
      <w:proofErr w:type="spellEnd"/>
      <w:r w:rsidR="00FB3E10" w:rsidRPr="00974E0E">
        <w:rPr>
          <w:rFonts w:ascii="Segoe UI" w:eastAsia="Times New Roman" w:hAnsi="Segoe UI" w:cs="Segoe UI"/>
          <w:szCs w:val="21"/>
          <w:lang w:val="en" w:eastAsia="fr-FR"/>
        </w:rPr>
        <w:t xml:space="preserve"> </w:t>
      </w:r>
      <w:r w:rsidR="00FB2A0B" w:rsidRPr="00974E0E">
        <w:rPr>
          <w:rFonts w:ascii="Segoe UI" w:eastAsia="Times New Roman" w:hAnsi="Segoe UI" w:cs="Segoe UI"/>
          <w:sz w:val="21"/>
          <w:szCs w:val="21"/>
          <w:lang w:val="en-US" w:eastAsia="fr-FR"/>
        </w:rPr>
        <w:t xml:space="preserve">as candidates for investment. </w:t>
      </w:r>
    </w:p>
    <w:p w14:paraId="5900157D" w14:textId="77777777" w:rsidR="00EA7BED" w:rsidRPr="00974E0E" w:rsidRDefault="00EA7BED" w:rsidP="00113770">
      <w:pPr>
        <w:spacing w:after="150" w:line="240" w:lineRule="auto"/>
        <w:jc w:val="both"/>
        <w:rPr>
          <w:rFonts w:ascii="Segoe UI" w:eastAsia="Times New Roman" w:hAnsi="Segoe UI" w:cs="Segoe UI"/>
          <w:sz w:val="21"/>
          <w:szCs w:val="21"/>
          <w:lang w:val="en-US" w:eastAsia="fr-FR"/>
        </w:rPr>
      </w:pPr>
    </w:p>
    <w:p w14:paraId="73454947" w14:textId="77777777" w:rsidR="00113770" w:rsidRPr="00974E0E" w:rsidRDefault="00113770" w:rsidP="00113770">
      <w:p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 xml:space="preserve">The cases shown in </w:t>
      </w:r>
      <w:r w:rsidRPr="00974E0E">
        <w:rPr>
          <w:rFonts w:ascii="Segoe UI" w:eastAsia="Times New Roman" w:hAnsi="Segoe UI" w:cs="Segoe UI"/>
          <w:b/>
          <w:i/>
          <w:sz w:val="21"/>
          <w:szCs w:val="21"/>
          <w:lang w:val="en-US" w:eastAsia="fr-FR"/>
        </w:rPr>
        <w:t>Figure 1</w:t>
      </w:r>
      <w:r w:rsidRPr="00974E0E">
        <w:rPr>
          <w:rFonts w:ascii="Segoe UI" w:eastAsia="Times New Roman" w:hAnsi="Segoe UI" w:cs="Segoe UI"/>
          <w:sz w:val="21"/>
          <w:szCs w:val="21"/>
          <w:lang w:val="en-US" w:eastAsia="fr-FR"/>
        </w:rPr>
        <w:t xml:space="preserve"> and </w:t>
      </w:r>
      <w:r w:rsidRPr="00974E0E">
        <w:rPr>
          <w:rFonts w:ascii="Segoe UI" w:eastAsia="Times New Roman" w:hAnsi="Segoe UI" w:cs="Segoe UI"/>
          <w:b/>
          <w:i/>
          <w:sz w:val="21"/>
          <w:szCs w:val="21"/>
          <w:lang w:val="en-US" w:eastAsia="fr-FR"/>
        </w:rPr>
        <w:t>Figure 2</w:t>
      </w:r>
      <w:r w:rsidRPr="00974E0E">
        <w:rPr>
          <w:rFonts w:ascii="Segoe UI" w:eastAsia="Times New Roman" w:hAnsi="Segoe UI" w:cs="Segoe UI"/>
          <w:sz w:val="21"/>
          <w:szCs w:val="21"/>
          <w:lang w:val="en-US" w:eastAsia="fr-FR"/>
        </w:rPr>
        <w:t xml:space="preserve"> contain only one investment variable. The search for the optimal solution is then carried out over the interval [0, available potential], bounded on the left by zero and on the right by the maximum available potential of the investment under consideration. The available potential is one of the</w:t>
      </w:r>
      <w:r w:rsidR="00FB2A0B" w:rsidRPr="00974E0E">
        <w:rPr>
          <w:rFonts w:ascii="Segoe UI" w:eastAsia="Times New Roman" w:hAnsi="Segoe UI" w:cs="Segoe UI"/>
          <w:sz w:val="21"/>
          <w:szCs w:val="21"/>
          <w:lang w:val="en-US" w:eastAsia="fr-FR"/>
        </w:rPr>
        <w:t xml:space="preserve"> input data of </w:t>
      </w:r>
      <w:r w:rsidR="00FB2A0B" w:rsidRPr="00974E0E">
        <w:rPr>
          <w:rFonts w:ascii="Consolas" w:eastAsia="Times New Roman" w:hAnsi="Consolas" w:cs="Courier New"/>
          <w:b/>
          <w:sz w:val="20"/>
          <w:szCs w:val="18"/>
          <w:lang w:val="en" w:eastAsia="fr-FR"/>
        </w:rPr>
        <w:t>Antares-</w:t>
      </w:r>
      <w:proofErr w:type="spellStart"/>
      <w:r w:rsidR="00FB2A0B" w:rsidRPr="00974E0E">
        <w:rPr>
          <w:rFonts w:ascii="Consolas" w:eastAsia="Times New Roman" w:hAnsi="Consolas" w:cs="Courier New"/>
          <w:b/>
          <w:sz w:val="20"/>
          <w:szCs w:val="18"/>
          <w:lang w:val="en" w:eastAsia="fr-FR"/>
        </w:rPr>
        <w:t>Xpansion</w:t>
      </w:r>
      <w:proofErr w:type="spellEnd"/>
      <w:r w:rsidR="00FB2A0B" w:rsidRPr="00974E0E">
        <w:rPr>
          <w:rFonts w:ascii="Segoe UI" w:eastAsia="Times New Roman" w:hAnsi="Segoe UI" w:cs="Segoe UI"/>
          <w:sz w:val="21"/>
          <w:szCs w:val="21"/>
          <w:lang w:val="en-US" w:eastAsia="fr-FR"/>
        </w:rPr>
        <w:t>.</w:t>
      </w:r>
    </w:p>
    <w:p w14:paraId="44192613" w14:textId="77777777" w:rsidR="00113770" w:rsidRPr="00974E0E" w:rsidRDefault="00113770" w:rsidP="00113770">
      <w:p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lastRenderedPageBreak/>
        <w:t xml:space="preserve">In the more general case with several investment candidates, </w:t>
      </w:r>
      <w:r w:rsidR="00FB2A0B" w:rsidRPr="00974E0E">
        <w:rPr>
          <w:rFonts w:ascii="Consolas" w:eastAsia="Times New Roman" w:hAnsi="Consolas" w:cs="Courier New"/>
          <w:b/>
          <w:sz w:val="20"/>
          <w:szCs w:val="18"/>
          <w:lang w:val="en" w:eastAsia="fr-FR"/>
        </w:rPr>
        <w:t>Antares-</w:t>
      </w:r>
      <w:proofErr w:type="spellStart"/>
      <w:r w:rsidR="00FB2A0B" w:rsidRPr="00974E0E">
        <w:rPr>
          <w:rFonts w:ascii="Consolas" w:eastAsia="Times New Roman" w:hAnsi="Consolas" w:cs="Courier New"/>
          <w:b/>
          <w:sz w:val="20"/>
          <w:szCs w:val="18"/>
          <w:lang w:val="en" w:eastAsia="fr-FR"/>
        </w:rPr>
        <w:t>Xpansion</w:t>
      </w:r>
      <w:proofErr w:type="spellEnd"/>
      <w:r w:rsidR="00FB2A0B" w:rsidRPr="00974E0E">
        <w:rPr>
          <w:rFonts w:ascii="Segoe UI" w:eastAsia="Times New Roman" w:hAnsi="Segoe UI" w:cs="Segoe UI"/>
          <w:szCs w:val="21"/>
          <w:lang w:val="en" w:eastAsia="fr-FR"/>
        </w:rPr>
        <w:t xml:space="preserve"> </w:t>
      </w:r>
      <w:r w:rsidR="00954225">
        <w:rPr>
          <w:rFonts w:ascii="Segoe UI" w:eastAsia="Times New Roman" w:hAnsi="Segoe UI" w:cs="Segoe UI"/>
          <w:sz w:val="21"/>
          <w:szCs w:val="21"/>
          <w:lang w:val="en-US" w:eastAsia="fr-FR"/>
        </w:rPr>
        <w:t>determines one</w:t>
      </w:r>
      <w:r w:rsidRPr="00974E0E">
        <w:rPr>
          <w:rFonts w:ascii="Segoe UI" w:eastAsia="Times New Roman" w:hAnsi="Segoe UI" w:cs="Segoe UI"/>
          <w:sz w:val="21"/>
          <w:szCs w:val="21"/>
          <w:lang w:val="en-US" w:eastAsia="fr-FR"/>
        </w:rPr>
        <w:t xml:space="preserve"> optimal investment combination, that is, </w:t>
      </w:r>
      <w:r w:rsidR="00954225">
        <w:rPr>
          <w:rFonts w:ascii="Segoe UI" w:eastAsia="Times New Roman" w:hAnsi="Segoe UI" w:cs="Segoe UI"/>
          <w:sz w:val="21"/>
          <w:szCs w:val="21"/>
          <w:lang w:val="en-US" w:eastAsia="fr-FR"/>
        </w:rPr>
        <w:t>one</w:t>
      </w:r>
      <w:r w:rsidRPr="00974E0E">
        <w:rPr>
          <w:rFonts w:ascii="Segoe UI" w:eastAsia="Times New Roman" w:hAnsi="Segoe UI" w:cs="Segoe UI"/>
          <w:sz w:val="21"/>
          <w:szCs w:val="21"/>
          <w:lang w:val="en-US" w:eastAsia="fr-FR"/>
        </w:rPr>
        <w:t xml:space="preserve"> combination </w:t>
      </w:r>
      <w:r w:rsidR="006559A0" w:rsidRPr="00974E0E">
        <w:rPr>
          <w:lang w:val="en-US"/>
        </w:rPr>
        <w:t xml:space="preserve"> </w:t>
      </w:r>
      <m:oMath>
        <m:r>
          <w:rPr>
            <w:rFonts w:ascii="Cambria Math" w:hAnsi="Cambria Math"/>
            <w:lang w:val="en-US"/>
          </w:rPr>
          <m:t>(</m:t>
        </m:r>
        <m:sSub>
          <m:sSubPr>
            <m:ctrlPr>
              <w:rPr>
                <w:rFonts w:ascii="Cambria Math" w:hAnsi="Cambria Math"/>
                <w:i/>
              </w:rPr>
            </m:ctrlPr>
          </m:sSubPr>
          <m:e>
            <m:r>
              <w:rPr>
                <w:rFonts w:ascii="Cambria Math" w:hAnsi="Cambria Math"/>
              </w:rPr>
              <m:t>c</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c</m:t>
            </m:r>
          </m:e>
          <m:sub>
            <m:r>
              <w:rPr>
                <w:rFonts w:ascii="Cambria Math" w:hAnsi="Cambria Math"/>
                <w:lang w:val="en-US"/>
              </w:rPr>
              <m:t>2</m:t>
            </m:r>
          </m:sub>
        </m:sSub>
        <m:r>
          <w:rPr>
            <w:rFonts w:ascii="Cambria Math" w:hAnsi="Cambria Math"/>
            <w:lang w:val="en-US"/>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lang w:val="en-US"/>
          </w:rPr>
          <m:t>)</m:t>
        </m:r>
      </m:oMath>
      <w:r w:rsidR="006559A0" w:rsidRPr="00974E0E">
        <w:rPr>
          <w:lang w:val="en-US"/>
        </w:rPr>
        <w:t xml:space="preserve"> </w:t>
      </w:r>
      <w:r w:rsidRPr="00974E0E">
        <w:rPr>
          <w:rFonts w:ascii="Segoe UI" w:eastAsia="Times New Roman" w:hAnsi="Segoe UI" w:cs="Segoe UI"/>
          <w:sz w:val="21"/>
          <w:szCs w:val="21"/>
          <w:lang w:val="en-US" w:eastAsia="fr-FR"/>
        </w:rPr>
        <w:t>of the capacities of the n investment candidates that mi</w:t>
      </w:r>
      <w:r w:rsidR="00FB2A0B" w:rsidRPr="00974E0E">
        <w:rPr>
          <w:rFonts w:ascii="Segoe UI" w:eastAsia="Times New Roman" w:hAnsi="Segoe UI" w:cs="Segoe UI"/>
          <w:sz w:val="21"/>
          <w:szCs w:val="21"/>
          <w:lang w:val="en-US" w:eastAsia="fr-FR"/>
        </w:rPr>
        <w:t>nimizes the cost function.</w:t>
      </w:r>
    </w:p>
    <w:p w14:paraId="13D6755B" w14:textId="77777777" w:rsidR="00EA7BED" w:rsidRPr="00974E0E" w:rsidRDefault="00EA7BED" w:rsidP="00113770">
      <w:pPr>
        <w:spacing w:after="150" w:line="240" w:lineRule="auto"/>
        <w:jc w:val="both"/>
        <w:rPr>
          <w:rFonts w:ascii="Segoe UI" w:eastAsia="Times New Roman" w:hAnsi="Segoe UI" w:cs="Segoe UI"/>
          <w:sz w:val="21"/>
          <w:szCs w:val="21"/>
          <w:lang w:val="en-US" w:eastAsia="fr-FR"/>
        </w:rPr>
      </w:pPr>
    </w:p>
    <w:p w14:paraId="2560DE5B" w14:textId="77777777" w:rsidR="00113770" w:rsidRPr="00974E0E" w:rsidRDefault="00113770" w:rsidP="00113770">
      <w:p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 xml:space="preserve">The search for this optimal combination is done "at the same time" on the capacities of all investment candidates, and not candidate by candidate. In doing this, the </w:t>
      </w:r>
      <w:r w:rsidR="00FB2A0B" w:rsidRPr="00974E0E">
        <w:rPr>
          <w:rFonts w:ascii="Consolas" w:eastAsia="Times New Roman" w:hAnsi="Consolas" w:cs="Courier New"/>
          <w:b/>
          <w:sz w:val="20"/>
          <w:szCs w:val="18"/>
          <w:lang w:val="en" w:eastAsia="fr-FR"/>
        </w:rPr>
        <w:t>Antares-</w:t>
      </w:r>
      <w:proofErr w:type="spellStart"/>
      <w:r w:rsidR="00FB2A0B" w:rsidRPr="00974E0E">
        <w:rPr>
          <w:rFonts w:ascii="Consolas" w:eastAsia="Times New Roman" w:hAnsi="Consolas" w:cs="Courier New"/>
          <w:b/>
          <w:sz w:val="20"/>
          <w:szCs w:val="18"/>
          <w:lang w:val="en" w:eastAsia="fr-FR"/>
        </w:rPr>
        <w:t>Xpansion</w:t>
      </w:r>
      <w:proofErr w:type="spellEnd"/>
      <w:r w:rsidR="00FB2A0B" w:rsidRPr="00974E0E">
        <w:rPr>
          <w:rFonts w:ascii="Segoe UI" w:eastAsia="Times New Roman" w:hAnsi="Segoe UI" w:cs="Segoe UI"/>
          <w:szCs w:val="21"/>
          <w:lang w:val="en" w:eastAsia="fr-FR"/>
        </w:rPr>
        <w:t xml:space="preserve"> </w:t>
      </w:r>
      <w:r w:rsidRPr="00974E0E">
        <w:rPr>
          <w:rFonts w:ascii="Segoe UI" w:eastAsia="Times New Roman" w:hAnsi="Segoe UI" w:cs="Segoe UI"/>
          <w:sz w:val="21"/>
          <w:szCs w:val="21"/>
          <w:lang w:val="en-US" w:eastAsia="fr-FR"/>
        </w:rPr>
        <w:t>algorithm is able to identify and take into account the impact of synergies between structures - for example an A-B line which only becomes interesting once the B-C line is built - or of competitions - for example an A-B-C corridor para</w:t>
      </w:r>
      <w:r w:rsidR="00FB2A0B" w:rsidRPr="00974E0E">
        <w:rPr>
          <w:rFonts w:ascii="Segoe UI" w:eastAsia="Times New Roman" w:hAnsi="Segoe UI" w:cs="Segoe UI"/>
          <w:sz w:val="21"/>
          <w:szCs w:val="21"/>
          <w:lang w:val="en-US" w:eastAsia="fr-FR"/>
        </w:rPr>
        <w:t>llel to another A-D-C corridor.</w:t>
      </w:r>
    </w:p>
    <w:p w14:paraId="103F08AD" w14:textId="77777777" w:rsidR="00EA7BED" w:rsidRPr="00974E0E" w:rsidRDefault="00EA7BED" w:rsidP="00113770">
      <w:pPr>
        <w:spacing w:after="150" w:line="240" w:lineRule="auto"/>
        <w:jc w:val="both"/>
        <w:rPr>
          <w:rFonts w:ascii="Segoe UI" w:eastAsia="Times New Roman" w:hAnsi="Segoe UI" w:cs="Segoe UI"/>
          <w:sz w:val="21"/>
          <w:szCs w:val="21"/>
          <w:lang w:val="en-US" w:eastAsia="fr-FR"/>
        </w:rPr>
      </w:pPr>
    </w:p>
    <w:p w14:paraId="5D3C907D" w14:textId="77777777" w:rsidR="006559A0" w:rsidRPr="00974E0E" w:rsidRDefault="00113770" w:rsidP="00113770">
      <w:p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 xml:space="preserve">The definition of the investment variables in </w:t>
      </w:r>
      <w:r w:rsidR="00FB2A0B" w:rsidRPr="00974E0E">
        <w:rPr>
          <w:rFonts w:ascii="Consolas" w:eastAsia="Times New Roman" w:hAnsi="Consolas" w:cs="Courier New"/>
          <w:b/>
          <w:sz w:val="20"/>
          <w:szCs w:val="18"/>
          <w:lang w:val="en" w:eastAsia="fr-FR"/>
        </w:rPr>
        <w:t>Antares-</w:t>
      </w:r>
      <w:proofErr w:type="spellStart"/>
      <w:r w:rsidR="00FB2A0B" w:rsidRPr="00974E0E">
        <w:rPr>
          <w:rFonts w:ascii="Consolas" w:eastAsia="Times New Roman" w:hAnsi="Consolas" w:cs="Courier New"/>
          <w:b/>
          <w:sz w:val="20"/>
          <w:szCs w:val="18"/>
          <w:lang w:val="en" w:eastAsia="fr-FR"/>
        </w:rPr>
        <w:t>Xpansion</w:t>
      </w:r>
      <w:proofErr w:type="spellEnd"/>
      <w:r w:rsidR="00FB2A0B" w:rsidRPr="00974E0E">
        <w:rPr>
          <w:rFonts w:ascii="Segoe UI" w:eastAsia="Times New Roman" w:hAnsi="Segoe UI" w:cs="Segoe UI"/>
          <w:szCs w:val="21"/>
          <w:lang w:val="en" w:eastAsia="fr-FR"/>
        </w:rPr>
        <w:t xml:space="preserve"> </w:t>
      </w:r>
      <w:r w:rsidR="006559A0" w:rsidRPr="00974E0E">
        <w:rPr>
          <w:rFonts w:ascii="Segoe UI" w:eastAsia="Times New Roman" w:hAnsi="Segoe UI" w:cs="Segoe UI"/>
          <w:sz w:val="21"/>
          <w:szCs w:val="21"/>
          <w:lang w:val="en-US" w:eastAsia="fr-FR"/>
        </w:rPr>
        <w:t>is detailed later in</w:t>
      </w:r>
      <w:r w:rsidRPr="00974E0E">
        <w:rPr>
          <w:rFonts w:ascii="Segoe UI" w:eastAsia="Times New Roman" w:hAnsi="Segoe UI" w:cs="Segoe UI"/>
          <w:sz w:val="21"/>
          <w:szCs w:val="21"/>
          <w:lang w:val="en-US" w:eastAsia="fr-FR"/>
        </w:rPr>
        <w:t xml:space="preserve"> this note</w:t>
      </w:r>
      <w:r w:rsidR="006559A0" w:rsidRPr="00974E0E">
        <w:rPr>
          <w:rFonts w:ascii="Segoe UI" w:eastAsia="Times New Roman" w:hAnsi="Segoe UI" w:cs="Segoe UI"/>
          <w:sz w:val="21"/>
          <w:szCs w:val="21"/>
          <w:lang w:val="en-US" w:eastAsia="fr-FR"/>
        </w:rPr>
        <w:t>. For example, it may include:</w:t>
      </w:r>
    </w:p>
    <w:p w14:paraId="777FFBB9" w14:textId="77777777" w:rsidR="006559A0" w:rsidRPr="00974E0E" w:rsidRDefault="00113770" w:rsidP="00FB2A0B">
      <w:pPr>
        <w:pStyle w:val="Paragraphedeliste"/>
        <w:numPr>
          <w:ilvl w:val="0"/>
          <w:numId w:val="8"/>
        </w:numPr>
        <w:spacing w:line="240" w:lineRule="auto"/>
        <w:ind w:left="714" w:hanging="357"/>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u w:val="single"/>
          <w:lang w:val="en-US" w:eastAsia="fr-FR"/>
        </w:rPr>
        <w:t>Investable capacity values limited to a finite set rather than a whole interval</w:t>
      </w:r>
      <w:r w:rsidRPr="00974E0E">
        <w:rPr>
          <w:rFonts w:ascii="Segoe UI" w:eastAsia="Times New Roman" w:hAnsi="Segoe UI" w:cs="Segoe UI"/>
          <w:sz w:val="21"/>
          <w:szCs w:val="21"/>
          <w:lang w:val="en-US" w:eastAsia="fr-FR"/>
        </w:rPr>
        <w:t xml:space="preserve">. This allows for example to make the hypothesis that the investment is made in unit steps of 200 MW and to constrain the search for </w:t>
      </w:r>
      <w:r w:rsidR="00FB2A0B" w:rsidRPr="00974E0E">
        <w:rPr>
          <w:rFonts w:ascii="Consolas" w:eastAsia="Times New Roman" w:hAnsi="Consolas" w:cs="Courier New"/>
          <w:b/>
          <w:sz w:val="20"/>
          <w:szCs w:val="18"/>
          <w:lang w:val="en" w:eastAsia="fr-FR"/>
        </w:rPr>
        <w:t>Antares-</w:t>
      </w:r>
      <w:proofErr w:type="spellStart"/>
      <w:r w:rsidR="00FB2A0B" w:rsidRPr="00974E0E">
        <w:rPr>
          <w:rFonts w:ascii="Consolas" w:eastAsia="Times New Roman" w:hAnsi="Consolas" w:cs="Courier New"/>
          <w:b/>
          <w:sz w:val="20"/>
          <w:szCs w:val="18"/>
          <w:lang w:val="en" w:eastAsia="fr-FR"/>
        </w:rPr>
        <w:t>Xpansion</w:t>
      </w:r>
      <w:proofErr w:type="spellEnd"/>
      <w:r w:rsidR="00FB2A0B" w:rsidRPr="00974E0E">
        <w:rPr>
          <w:rFonts w:ascii="Segoe UI" w:eastAsia="Times New Roman" w:hAnsi="Segoe UI" w:cs="Segoe UI"/>
          <w:szCs w:val="21"/>
          <w:lang w:val="en" w:eastAsia="fr-FR"/>
        </w:rPr>
        <w:t xml:space="preserve"> </w:t>
      </w:r>
      <w:r w:rsidRPr="00974E0E">
        <w:rPr>
          <w:rFonts w:ascii="Segoe UI" w:eastAsia="Times New Roman" w:hAnsi="Segoe UI" w:cs="Segoe UI"/>
          <w:sz w:val="21"/>
          <w:szCs w:val="21"/>
          <w:lang w:val="en-US" w:eastAsia="fr-FR"/>
        </w:rPr>
        <w:t>to the discrete set {0 MW, 200 MW, 400 MW, 600 MW</w:t>
      </w:r>
      <w:r w:rsidR="006559A0" w:rsidRPr="00974E0E">
        <w:rPr>
          <w:rFonts w:ascii="Segoe UI" w:eastAsia="Times New Roman" w:hAnsi="Segoe UI" w:cs="Segoe UI"/>
          <w:sz w:val="21"/>
          <w:szCs w:val="21"/>
          <w:lang w:val="en-US" w:eastAsia="fr-FR"/>
        </w:rPr>
        <w:t>…</w:t>
      </w:r>
      <w:r w:rsidRPr="00974E0E">
        <w:rPr>
          <w:rFonts w:ascii="Segoe UI" w:eastAsia="Times New Roman" w:hAnsi="Segoe UI" w:cs="Segoe UI"/>
          <w:sz w:val="21"/>
          <w:szCs w:val="21"/>
          <w:lang w:val="en-US" w:eastAsia="fr-FR"/>
        </w:rPr>
        <w:t xml:space="preserve">}. Or to adopt an all-or-nothing approach in which only two choices are possible: not to invest or to invest up to an imposed unit capacity. Note that </w:t>
      </w:r>
      <w:r w:rsidR="00FB2A0B" w:rsidRPr="00974E0E">
        <w:rPr>
          <w:rFonts w:ascii="Consolas" w:eastAsia="Times New Roman" w:hAnsi="Consolas" w:cs="Courier New"/>
          <w:b/>
          <w:sz w:val="20"/>
          <w:szCs w:val="18"/>
          <w:lang w:val="en" w:eastAsia="fr-FR"/>
        </w:rPr>
        <w:t>Antares-</w:t>
      </w:r>
      <w:proofErr w:type="spellStart"/>
      <w:r w:rsidR="00FB2A0B" w:rsidRPr="00974E0E">
        <w:rPr>
          <w:rFonts w:ascii="Consolas" w:eastAsia="Times New Roman" w:hAnsi="Consolas" w:cs="Courier New"/>
          <w:b/>
          <w:sz w:val="20"/>
          <w:szCs w:val="18"/>
          <w:lang w:val="en" w:eastAsia="fr-FR"/>
        </w:rPr>
        <w:t>Xpansion</w:t>
      </w:r>
      <w:proofErr w:type="spellEnd"/>
      <w:r w:rsidR="00FB2A0B" w:rsidRPr="00974E0E">
        <w:rPr>
          <w:rFonts w:ascii="Segoe UI" w:eastAsia="Times New Roman" w:hAnsi="Segoe UI" w:cs="Segoe UI"/>
          <w:szCs w:val="21"/>
          <w:lang w:val="en" w:eastAsia="fr-FR"/>
        </w:rPr>
        <w:t xml:space="preserve"> </w:t>
      </w:r>
      <w:r w:rsidRPr="00974E0E">
        <w:rPr>
          <w:rFonts w:ascii="Segoe UI" w:eastAsia="Times New Roman" w:hAnsi="Segoe UI" w:cs="Segoe UI"/>
          <w:sz w:val="21"/>
          <w:szCs w:val="21"/>
          <w:lang w:val="en-US" w:eastAsia="fr-FR"/>
        </w:rPr>
        <w:t>can manage a mix of continuous investment variables, i.e. valid over the whole interval [0, maximum potential], and discrete variables, valid only over a finite set of values</w:t>
      </w:r>
      <w:r w:rsidR="0039452F" w:rsidRPr="00974E0E">
        <w:rPr>
          <w:rFonts w:ascii="Segoe UI" w:eastAsia="Times New Roman" w:hAnsi="Segoe UI" w:cs="Segoe UI"/>
          <w:sz w:val="21"/>
          <w:szCs w:val="21"/>
          <w:lang w:val="en-US" w:eastAsia="fr-FR"/>
        </w:rPr>
        <w:t xml:space="preserve"> (see later)</w:t>
      </w:r>
      <w:r w:rsidRPr="00974E0E">
        <w:rPr>
          <w:rFonts w:ascii="Segoe UI" w:eastAsia="Times New Roman" w:hAnsi="Segoe UI" w:cs="Segoe UI"/>
          <w:sz w:val="21"/>
          <w:szCs w:val="21"/>
          <w:lang w:val="en-US" w:eastAsia="fr-FR"/>
        </w:rPr>
        <w:t>.</w:t>
      </w:r>
    </w:p>
    <w:p w14:paraId="03E8F321" w14:textId="77777777" w:rsidR="00FB2A0B" w:rsidRPr="00974E0E" w:rsidRDefault="00FB2A0B" w:rsidP="00FB2A0B">
      <w:pPr>
        <w:pStyle w:val="Paragraphedeliste"/>
        <w:spacing w:line="240" w:lineRule="auto"/>
        <w:ind w:left="714"/>
        <w:jc w:val="both"/>
        <w:rPr>
          <w:rFonts w:ascii="Segoe UI" w:eastAsia="Times New Roman" w:hAnsi="Segoe UI" w:cs="Segoe UI"/>
          <w:sz w:val="21"/>
          <w:szCs w:val="21"/>
          <w:lang w:val="en-US" w:eastAsia="fr-FR"/>
        </w:rPr>
      </w:pPr>
    </w:p>
    <w:p w14:paraId="1AC3E37A" w14:textId="77777777" w:rsidR="00113770" w:rsidRPr="00974E0E" w:rsidRDefault="00113770" w:rsidP="00113770">
      <w:pPr>
        <w:pStyle w:val="Paragraphedeliste"/>
        <w:numPr>
          <w:ilvl w:val="0"/>
          <w:numId w:val="8"/>
        </w:num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u w:val="single"/>
          <w:lang w:val="en-US" w:eastAsia="fr-FR"/>
        </w:rPr>
        <w:t>Linear constraints between investable capacities</w:t>
      </w:r>
      <w:r w:rsidRPr="00974E0E">
        <w:rPr>
          <w:rFonts w:ascii="Segoe UI" w:eastAsia="Times New Roman" w:hAnsi="Segoe UI" w:cs="Segoe UI"/>
          <w:sz w:val="21"/>
          <w:szCs w:val="21"/>
          <w:lang w:val="en-US" w:eastAsia="fr-FR"/>
        </w:rPr>
        <w:t>. Linear constraints between variables can be defined in investment problems. For example, they may require the sum of the capacities of two investment candidates to be grea</w:t>
      </w:r>
      <w:r w:rsidR="006559A0" w:rsidRPr="00974E0E">
        <w:rPr>
          <w:rFonts w:ascii="Segoe UI" w:eastAsia="Times New Roman" w:hAnsi="Segoe UI" w:cs="Segoe UI"/>
          <w:sz w:val="21"/>
          <w:szCs w:val="21"/>
          <w:lang w:val="en-US" w:eastAsia="fr-FR"/>
        </w:rPr>
        <w:t>ter or less than a given limit.</w:t>
      </w:r>
    </w:p>
    <w:p w14:paraId="67FA726B" w14:textId="77777777" w:rsidR="006559A0" w:rsidRPr="00974E0E" w:rsidRDefault="006559A0" w:rsidP="00113770">
      <w:pPr>
        <w:spacing w:after="150" w:line="240" w:lineRule="auto"/>
        <w:jc w:val="both"/>
        <w:rPr>
          <w:rFonts w:ascii="Segoe UI" w:eastAsia="Times New Roman" w:hAnsi="Segoe UI" w:cs="Segoe UI"/>
          <w:sz w:val="21"/>
          <w:szCs w:val="21"/>
          <w:lang w:val="en-US" w:eastAsia="fr-FR"/>
        </w:rPr>
      </w:pPr>
    </w:p>
    <w:p w14:paraId="0E046E6E" w14:textId="77777777" w:rsidR="00EA7BED" w:rsidRPr="00974E0E" w:rsidRDefault="00EA7BED" w:rsidP="00113770">
      <w:pPr>
        <w:spacing w:after="150" w:line="240" w:lineRule="auto"/>
        <w:jc w:val="both"/>
        <w:rPr>
          <w:rFonts w:ascii="Segoe UI" w:eastAsia="Times New Roman" w:hAnsi="Segoe UI" w:cs="Segoe UI"/>
          <w:sz w:val="21"/>
          <w:szCs w:val="21"/>
          <w:lang w:val="en-US" w:eastAsia="fr-FR"/>
        </w:rPr>
      </w:pPr>
    </w:p>
    <w:p w14:paraId="5B0D3997" w14:textId="77777777" w:rsidR="006559A0" w:rsidRPr="00974E0E" w:rsidRDefault="00113770" w:rsidP="00113770">
      <w:p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 xml:space="preserve">The resolution method used by </w:t>
      </w:r>
      <w:r w:rsidR="00FB3E10" w:rsidRPr="00974E0E">
        <w:rPr>
          <w:rFonts w:ascii="Consolas" w:eastAsia="Times New Roman" w:hAnsi="Consolas" w:cs="Courier New"/>
          <w:b/>
          <w:sz w:val="20"/>
          <w:szCs w:val="18"/>
          <w:lang w:val="en" w:eastAsia="fr-FR"/>
        </w:rPr>
        <w:t>Antares-</w:t>
      </w:r>
      <w:proofErr w:type="spellStart"/>
      <w:r w:rsidR="00FB3E10" w:rsidRPr="00974E0E">
        <w:rPr>
          <w:rFonts w:ascii="Consolas" w:eastAsia="Times New Roman" w:hAnsi="Consolas" w:cs="Courier New"/>
          <w:b/>
          <w:sz w:val="20"/>
          <w:szCs w:val="18"/>
          <w:lang w:val="en" w:eastAsia="fr-FR"/>
        </w:rPr>
        <w:t>Xpansion</w:t>
      </w:r>
      <w:proofErr w:type="spellEnd"/>
      <w:r w:rsidR="00FB3E10" w:rsidRPr="00974E0E">
        <w:rPr>
          <w:rFonts w:ascii="Segoe UI" w:eastAsia="Times New Roman" w:hAnsi="Segoe UI" w:cs="Segoe UI"/>
          <w:szCs w:val="21"/>
          <w:lang w:val="en" w:eastAsia="fr-FR"/>
        </w:rPr>
        <w:t xml:space="preserve"> </w:t>
      </w:r>
      <w:r w:rsidRPr="00974E0E">
        <w:rPr>
          <w:rFonts w:ascii="Segoe UI" w:eastAsia="Times New Roman" w:hAnsi="Segoe UI" w:cs="Segoe UI"/>
          <w:sz w:val="21"/>
          <w:szCs w:val="21"/>
          <w:lang w:val="en-US" w:eastAsia="fr-FR"/>
        </w:rPr>
        <w:t>- called Benders decomposition - is an iterative me</w:t>
      </w:r>
      <w:r w:rsidR="006559A0" w:rsidRPr="00974E0E">
        <w:rPr>
          <w:rFonts w:ascii="Segoe UI" w:eastAsia="Times New Roman" w:hAnsi="Segoe UI" w:cs="Segoe UI"/>
          <w:sz w:val="21"/>
          <w:szCs w:val="21"/>
          <w:lang w:val="en-US" w:eastAsia="fr-FR"/>
        </w:rPr>
        <w:t>thod, which for each iteration:</w:t>
      </w:r>
    </w:p>
    <w:p w14:paraId="25674893" w14:textId="77777777" w:rsidR="00FB3E10" w:rsidRPr="00974E0E" w:rsidRDefault="00FB3E10" w:rsidP="00113770">
      <w:pPr>
        <w:spacing w:after="150" w:line="240" w:lineRule="auto"/>
        <w:jc w:val="both"/>
        <w:rPr>
          <w:rFonts w:ascii="Segoe UI" w:eastAsia="Times New Roman" w:hAnsi="Segoe UI" w:cs="Segoe UI"/>
          <w:sz w:val="21"/>
          <w:szCs w:val="21"/>
          <w:lang w:val="en-US" w:eastAsia="fr-FR"/>
        </w:rPr>
      </w:pPr>
    </w:p>
    <w:p w14:paraId="0657E667" w14:textId="77777777" w:rsidR="00FB3E10" w:rsidRPr="00974E0E" w:rsidRDefault="00113770" w:rsidP="003A1B67">
      <w:pPr>
        <w:pStyle w:val="Paragraphedeliste"/>
        <w:numPr>
          <w:ilvl w:val="0"/>
          <w:numId w:val="7"/>
        </w:num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 xml:space="preserve">performs an </w:t>
      </w:r>
      <w:r w:rsidR="005C2597" w:rsidRPr="00974E0E">
        <w:rPr>
          <w:rFonts w:ascii="Segoe UI" w:eastAsia="Times New Roman" w:hAnsi="Segoe UI" w:cs="Segoe UI"/>
          <w:sz w:val="21"/>
          <w:szCs w:val="21"/>
          <w:lang w:val="en" w:eastAsia="fr-FR"/>
        </w:rPr>
        <w:t xml:space="preserve">ANTARES </w:t>
      </w:r>
      <w:r w:rsidRPr="00974E0E">
        <w:rPr>
          <w:rFonts w:ascii="Segoe UI" w:eastAsia="Times New Roman" w:hAnsi="Segoe UI" w:cs="Segoe UI"/>
          <w:sz w:val="21"/>
          <w:szCs w:val="21"/>
          <w:lang w:val="en-US" w:eastAsia="fr-FR"/>
        </w:rPr>
        <w:t>simulation to evaluate the expected annual production costs of a combination of investments,</w:t>
      </w:r>
    </w:p>
    <w:p w14:paraId="752EBD54" w14:textId="77777777" w:rsidR="00113770" w:rsidRPr="00974E0E" w:rsidRDefault="00113770" w:rsidP="00113770">
      <w:pPr>
        <w:pStyle w:val="Paragraphedeliste"/>
        <w:numPr>
          <w:ilvl w:val="0"/>
          <w:numId w:val="7"/>
        </w:num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determines a new investment combination by solving a "master problem" in which the cost function is approximated by its derivatives into the previously tested investment combinations. These derivatives are also called Bender cuts.</w:t>
      </w:r>
    </w:p>
    <w:p w14:paraId="1D223D66" w14:textId="77777777" w:rsidR="00113770" w:rsidRPr="00974E0E" w:rsidRDefault="00113770" w:rsidP="00113770">
      <w:pPr>
        <w:spacing w:after="150" w:line="240" w:lineRule="auto"/>
        <w:jc w:val="both"/>
        <w:rPr>
          <w:rFonts w:ascii="Segoe UI" w:eastAsia="Times New Roman" w:hAnsi="Segoe UI" w:cs="Segoe UI"/>
          <w:sz w:val="21"/>
          <w:szCs w:val="21"/>
          <w:lang w:val="en-US" w:eastAsia="fr-FR"/>
        </w:rPr>
      </w:pPr>
    </w:p>
    <w:p w14:paraId="459A2B86" w14:textId="77777777" w:rsidR="00113770" w:rsidRPr="00974E0E" w:rsidRDefault="00113770" w:rsidP="00113770">
      <w:p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This method has been shown to converge towards the optimal solution to the minimization problem presented in the previous sections. The Benders decomposition algorithm is also commonly used in the solution of large stochastic problems. The number of iterations needed to reach the optimum depends strongly on the structure of the problem and the variants/algorithmic parameters used. At first order of magnitude, it increases strongly with the number of defined investment variables.</w:t>
      </w:r>
    </w:p>
    <w:p w14:paraId="468499BB" w14:textId="77777777" w:rsidR="00113770" w:rsidRPr="00974E0E" w:rsidRDefault="00113770" w:rsidP="00113770">
      <w:pPr>
        <w:spacing w:after="150" w:line="240" w:lineRule="auto"/>
        <w:jc w:val="both"/>
        <w:rPr>
          <w:rFonts w:ascii="Segoe UI" w:eastAsia="Times New Roman" w:hAnsi="Segoe UI" w:cs="Segoe UI"/>
          <w:sz w:val="21"/>
          <w:szCs w:val="21"/>
          <w:lang w:val="en-US" w:eastAsia="fr-FR"/>
        </w:rPr>
      </w:pPr>
    </w:p>
    <w:tbl>
      <w:tblPr>
        <w:tblStyle w:val="Grilledutableau"/>
        <w:tblW w:w="0" w:type="auto"/>
        <w:tblInd w:w="704" w:type="dxa"/>
        <w:tblLook w:val="04A0" w:firstRow="1" w:lastRow="0" w:firstColumn="1" w:lastColumn="0" w:noHBand="0" w:noVBand="1"/>
      </w:tblPr>
      <w:tblGrid>
        <w:gridCol w:w="3827"/>
        <w:gridCol w:w="3969"/>
      </w:tblGrid>
      <w:tr w:rsidR="00113770" w:rsidRPr="00FF47B1" w14:paraId="3F89F840" w14:textId="77777777" w:rsidTr="00EA7BED">
        <w:tc>
          <w:tcPr>
            <w:tcW w:w="3827" w:type="dxa"/>
            <w:shd w:val="clear" w:color="auto" w:fill="F2F2F2" w:themeFill="background1" w:themeFillShade="F2"/>
            <w:vAlign w:val="center"/>
          </w:tcPr>
          <w:p w14:paraId="680A83E8" w14:textId="77777777" w:rsidR="00113770" w:rsidRPr="00F0392A" w:rsidRDefault="00113770" w:rsidP="00EA7BED">
            <w:pPr>
              <w:spacing w:before="120" w:after="120"/>
              <w:jc w:val="center"/>
              <w:rPr>
                <w:rFonts w:ascii="Segoe UI" w:eastAsia="Times New Roman" w:hAnsi="Segoe UI" w:cs="Segoe UI"/>
                <w:b/>
              </w:rPr>
            </w:pPr>
            <w:proofErr w:type="spellStart"/>
            <w:r w:rsidRPr="00F0392A">
              <w:rPr>
                <w:rFonts w:ascii="Segoe UI" w:eastAsia="Times New Roman" w:hAnsi="Segoe UI" w:cs="Segoe UI"/>
                <w:b/>
              </w:rPr>
              <w:lastRenderedPageBreak/>
              <w:t>Number</w:t>
            </w:r>
            <w:proofErr w:type="spellEnd"/>
            <w:r w:rsidRPr="00F0392A">
              <w:rPr>
                <w:rFonts w:ascii="Segoe UI" w:eastAsia="Times New Roman" w:hAnsi="Segoe UI" w:cs="Segoe UI"/>
                <w:b/>
              </w:rPr>
              <w:t xml:space="preserve"> of </w:t>
            </w:r>
            <w:r w:rsidRPr="00F0392A">
              <w:rPr>
                <w:rFonts w:ascii="Segoe UI" w:eastAsia="Times New Roman" w:hAnsi="Segoe UI" w:cs="Segoe UI"/>
                <w:b/>
                <w:lang w:val="en-US"/>
              </w:rPr>
              <w:t>investment</w:t>
            </w:r>
            <w:r w:rsidRPr="00F0392A">
              <w:rPr>
                <w:rFonts w:ascii="Segoe UI" w:eastAsia="Times New Roman" w:hAnsi="Segoe UI" w:cs="Segoe UI"/>
                <w:b/>
              </w:rPr>
              <w:t xml:space="preserve"> candidates</w:t>
            </w:r>
          </w:p>
        </w:tc>
        <w:tc>
          <w:tcPr>
            <w:tcW w:w="3969" w:type="dxa"/>
            <w:shd w:val="clear" w:color="auto" w:fill="F2F2F2" w:themeFill="background1" w:themeFillShade="F2"/>
            <w:vAlign w:val="center"/>
          </w:tcPr>
          <w:p w14:paraId="7673477A" w14:textId="77777777" w:rsidR="00113770" w:rsidRPr="00F0392A" w:rsidRDefault="00113770" w:rsidP="00EA7BED">
            <w:pPr>
              <w:spacing w:before="120" w:after="120"/>
              <w:jc w:val="center"/>
              <w:rPr>
                <w:rFonts w:ascii="Segoe UI" w:eastAsia="Times New Roman" w:hAnsi="Segoe UI" w:cs="Segoe UI"/>
                <w:b/>
                <w:lang w:val="en-US"/>
              </w:rPr>
            </w:pPr>
            <w:r w:rsidRPr="00F0392A">
              <w:rPr>
                <w:rFonts w:ascii="Segoe UI" w:eastAsia="Times New Roman" w:hAnsi="Segoe UI" w:cs="Segoe UI"/>
                <w:b/>
                <w:lang w:val="en-US"/>
              </w:rPr>
              <w:t>Order of magnitude of the number of iterations</w:t>
            </w:r>
          </w:p>
        </w:tc>
      </w:tr>
      <w:tr w:rsidR="00113770" w:rsidRPr="00974E0E" w14:paraId="1056AD4E" w14:textId="77777777" w:rsidTr="00EA7BED">
        <w:tc>
          <w:tcPr>
            <w:tcW w:w="3827" w:type="dxa"/>
          </w:tcPr>
          <w:p w14:paraId="2B057C81" w14:textId="77777777"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5</w:t>
            </w:r>
          </w:p>
        </w:tc>
        <w:tc>
          <w:tcPr>
            <w:tcW w:w="3969" w:type="dxa"/>
          </w:tcPr>
          <w:p w14:paraId="0C861EC2" w14:textId="77777777"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10</w:t>
            </w:r>
          </w:p>
        </w:tc>
      </w:tr>
      <w:tr w:rsidR="00113770" w:rsidRPr="00974E0E" w14:paraId="43AEDB04" w14:textId="77777777" w:rsidTr="00EA7BED">
        <w:tc>
          <w:tcPr>
            <w:tcW w:w="3827" w:type="dxa"/>
          </w:tcPr>
          <w:p w14:paraId="68433EFC" w14:textId="77777777"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10</w:t>
            </w:r>
          </w:p>
        </w:tc>
        <w:tc>
          <w:tcPr>
            <w:tcW w:w="3969" w:type="dxa"/>
          </w:tcPr>
          <w:p w14:paraId="76D4257B" w14:textId="77777777"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40</w:t>
            </w:r>
          </w:p>
        </w:tc>
      </w:tr>
      <w:tr w:rsidR="00113770" w:rsidRPr="00974E0E" w14:paraId="79C669A2" w14:textId="77777777" w:rsidTr="00EA7BED">
        <w:tc>
          <w:tcPr>
            <w:tcW w:w="3827" w:type="dxa"/>
          </w:tcPr>
          <w:p w14:paraId="261501B2" w14:textId="77777777"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25</w:t>
            </w:r>
          </w:p>
        </w:tc>
        <w:tc>
          <w:tcPr>
            <w:tcW w:w="3969" w:type="dxa"/>
          </w:tcPr>
          <w:p w14:paraId="0EEEC9F5" w14:textId="77777777"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100</w:t>
            </w:r>
          </w:p>
        </w:tc>
      </w:tr>
      <w:tr w:rsidR="00113770" w:rsidRPr="00974E0E" w14:paraId="6346112F" w14:textId="77777777" w:rsidTr="00EA7BED">
        <w:tc>
          <w:tcPr>
            <w:tcW w:w="3827" w:type="dxa"/>
          </w:tcPr>
          <w:p w14:paraId="4BCF5D71" w14:textId="77777777"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50</w:t>
            </w:r>
          </w:p>
        </w:tc>
        <w:tc>
          <w:tcPr>
            <w:tcW w:w="3969" w:type="dxa"/>
          </w:tcPr>
          <w:p w14:paraId="6D409FF9" w14:textId="77777777"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300</w:t>
            </w:r>
          </w:p>
        </w:tc>
      </w:tr>
      <w:tr w:rsidR="00113770" w:rsidRPr="00974E0E" w14:paraId="15E922FE" w14:textId="77777777" w:rsidTr="00EA7BED">
        <w:tc>
          <w:tcPr>
            <w:tcW w:w="3827" w:type="dxa"/>
          </w:tcPr>
          <w:p w14:paraId="120E307D" w14:textId="77777777"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100</w:t>
            </w:r>
          </w:p>
        </w:tc>
        <w:tc>
          <w:tcPr>
            <w:tcW w:w="3969" w:type="dxa"/>
          </w:tcPr>
          <w:p w14:paraId="4566DAEA" w14:textId="77777777"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800</w:t>
            </w:r>
          </w:p>
        </w:tc>
      </w:tr>
    </w:tbl>
    <w:p w14:paraId="2BF037E7" w14:textId="77777777" w:rsidR="00F0392A" w:rsidRDefault="00F0392A" w:rsidP="00113770">
      <w:pPr>
        <w:pStyle w:val="Lgende"/>
        <w:jc w:val="center"/>
        <w:rPr>
          <w:rFonts w:ascii="Tahoma" w:hAnsi="Tahoma" w:cs="Tahoma"/>
          <w:b/>
          <w:color w:val="auto"/>
          <w:sz w:val="20"/>
          <w:lang w:val="en-US"/>
        </w:rPr>
      </w:pPr>
    </w:p>
    <w:p w14:paraId="399D534A" w14:textId="3227FDFA" w:rsidR="00113770" w:rsidRPr="00974E0E" w:rsidRDefault="00113770" w:rsidP="00113770">
      <w:pPr>
        <w:pStyle w:val="Lgende"/>
        <w:jc w:val="center"/>
        <w:rPr>
          <w:rFonts w:ascii="Tahoma" w:hAnsi="Tahoma" w:cs="Tahoma"/>
          <w:b/>
          <w:color w:val="auto"/>
          <w:sz w:val="20"/>
          <w:lang w:val="en-US"/>
        </w:rPr>
      </w:pPr>
      <w:r w:rsidRPr="00974E0E">
        <w:rPr>
          <w:rFonts w:ascii="Tahoma" w:hAnsi="Tahoma" w:cs="Tahoma"/>
          <w:b/>
          <w:color w:val="auto"/>
          <w:sz w:val="20"/>
          <w:lang w:val="en-US"/>
        </w:rPr>
        <w:t xml:space="preserve">Table </w:t>
      </w:r>
      <w:r w:rsidRPr="00974E0E">
        <w:rPr>
          <w:rFonts w:ascii="Tahoma" w:hAnsi="Tahoma" w:cs="Tahoma"/>
          <w:b/>
          <w:color w:val="auto"/>
          <w:sz w:val="20"/>
        </w:rPr>
        <w:fldChar w:fldCharType="begin"/>
      </w:r>
      <w:r w:rsidRPr="00974E0E">
        <w:rPr>
          <w:rFonts w:ascii="Tahoma" w:hAnsi="Tahoma" w:cs="Tahoma"/>
          <w:b/>
          <w:color w:val="auto"/>
          <w:sz w:val="20"/>
          <w:lang w:val="en-US"/>
        </w:rPr>
        <w:instrText xml:space="preserve"> SEQ Tableau \* ARABIC </w:instrText>
      </w:r>
      <w:r w:rsidRPr="00974E0E">
        <w:rPr>
          <w:rFonts w:ascii="Tahoma" w:hAnsi="Tahoma" w:cs="Tahoma"/>
          <w:b/>
          <w:color w:val="auto"/>
          <w:sz w:val="20"/>
        </w:rPr>
        <w:fldChar w:fldCharType="separate"/>
      </w:r>
      <w:r w:rsidR="00B70D79">
        <w:rPr>
          <w:rFonts w:ascii="Tahoma" w:hAnsi="Tahoma" w:cs="Tahoma"/>
          <w:b/>
          <w:noProof/>
          <w:color w:val="auto"/>
          <w:sz w:val="20"/>
          <w:lang w:val="en-US"/>
        </w:rPr>
        <w:t>1</w:t>
      </w:r>
      <w:r w:rsidRPr="00974E0E">
        <w:rPr>
          <w:rFonts w:ascii="Tahoma" w:hAnsi="Tahoma" w:cs="Tahoma"/>
          <w:b/>
          <w:color w:val="auto"/>
          <w:sz w:val="20"/>
        </w:rPr>
        <w:fldChar w:fldCharType="end"/>
      </w:r>
      <w:r w:rsidRPr="00974E0E">
        <w:rPr>
          <w:rFonts w:ascii="Tahoma" w:hAnsi="Tahoma" w:cs="Tahoma"/>
          <w:b/>
          <w:color w:val="auto"/>
          <w:sz w:val="20"/>
          <w:lang w:val="en-US"/>
        </w:rPr>
        <w:t xml:space="preserve"> -</w:t>
      </w:r>
      <w:r w:rsidRPr="00974E0E">
        <w:rPr>
          <w:rFonts w:ascii="Tahoma" w:hAnsi="Tahoma" w:cs="Tahoma"/>
          <w:color w:val="auto"/>
          <w:sz w:val="20"/>
          <w:lang w:val="en-US"/>
        </w:rPr>
        <w:t xml:space="preserve"> Order of magnitude of the number of iterations required to reach the optimum with </w:t>
      </w:r>
      <w:r w:rsidR="00FB3E10" w:rsidRPr="00974E0E">
        <w:rPr>
          <w:rFonts w:ascii="Consolas" w:eastAsia="Times New Roman" w:hAnsi="Consolas" w:cs="Courier New"/>
          <w:b/>
          <w:color w:val="auto"/>
          <w:sz w:val="20"/>
          <w:lang w:val="en"/>
        </w:rPr>
        <w:t>Antares-</w:t>
      </w:r>
      <w:proofErr w:type="spellStart"/>
      <w:r w:rsidR="00FB3E10" w:rsidRPr="00974E0E">
        <w:rPr>
          <w:rFonts w:ascii="Consolas" w:eastAsia="Times New Roman" w:hAnsi="Consolas" w:cs="Courier New"/>
          <w:b/>
          <w:color w:val="auto"/>
          <w:sz w:val="20"/>
          <w:lang w:val="en"/>
        </w:rPr>
        <w:t>Xpansion</w:t>
      </w:r>
      <w:proofErr w:type="spellEnd"/>
      <w:r w:rsidRPr="00974E0E">
        <w:rPr>
          <w:rFonts w:ascii="Tahoma" w:hAnsi="Tahoma" w:cs="Tahoma"/>
          <w:color w:val="auto"/>
          <w:sz w:val="20"/>
          <w:lang w:val="en-US"/>
        </w:rPr>
        <w:t xml:space="preserve"> v0.12. Note that the number of iterations </w:t>
      </w:r>
      <w:r w:rsidR="00FB3E10" w:rsidRPr="00974E0E">
        <w:rPr>
          <w:rFonts w:ascii="Tahoma" w:hAnsi="Tahoma" w:cs="Tahoma"/>
          <w:color w:val="auto"/>
          <w:sz w:val="20"/>
          <w:lang w:val="en-US"/>
        </w:rPr>
        <w:t xml:space="preserve">is also highly dependent on the </w:t>
      </w:r>
      <w:r w:rsidRPr="00974E0E">
        <w:rPr>
          <w:rFonts w:ascii="Tahoma" w:hAnsi="Tahoma" w:cs="Tahoma"/>
          <w:color w:val="auto"/>
          <w:sz w:val="20"/>
          <w:lang w:val="en-US"/>
        </w:rPr>
        <w:t xml:space="preserve">structure of the </w:t>
      </w:r>
      <w:r w:rsidR="005C2597" w:rsidRPr="00974E0E">
        <w:rPr>
          <w:rFonts w:ascii="Segoe UI" w:eastAsia="Times New Roman" w:hAnsi="Segoe UI" w:cs="Segoe UI"/>
          <w:color w:val="auto"/>
          <w:sz w:val="21"/>
          <w:szCs w:val="21"/>
          <w:lang w:val="en"/>
        </w:rPr>
        <w:t xml:space="preserve">ANTARES </w:t>
      </w:r>
      <w:r w:rsidR="00FB3E10" w:rsidRPr="00974E0E">
        <w:rPr>
          <w:rFonts w:ascii="Tahoma" w:hAnsi="Tahoma" w:cs="Tahoma"/>
          <w:color w:val="auto"/>
          <w:sz w:val="20"/>
          <w:lang w:val="en-US"/>
        </w:rPr>
        <w:t>study and</w:t>
      </w:r>
      <w:r w:rsidRPr="00974E0E">
        <w:rPr>
          <w:rFonts w:ascii="Tahoma" w:hAnsi="Tahoma" w:cs="Tahoma"/>
          <w:color w:val="auto"/>
          <w:sz w:val="20"/>
          <w:lang w:val="en-US"/>
        </w:rPr>
        <w:t xml:space="preserve"> investment candidates, as well as the algorithmic parameters of </w:t>
      </w:r>
      <w:r w:rsidR="00FB3E10" w:rsidRPr="00974E0E">
        <w:rPr>
          <w:rFonts w:ascii="Consolas" w:eastAsia="Times New Roman" w:hAnsi="Consolas" w:cs="Courier New"/>
          <w:b/>
          <w:color w:val="auto"/>
          <w:sz w:val="20"/>
          <w:lang w:val="en"/>
        </w:rPr>
        <w:t>Antares-</w:t>
      </w:r>
      <w:proofErr w:type="spellStart"/>
      <w:r w:rsidR="00FB3E10" w:rsidRPr="00974E0E">
        <w:rPr>
          <w:rFonts w:ascii="Consolas" w:eastAsia="Times New Roman" w:hAnsi="Consolas" w:cs="Courier New"/>
          <w:b/>
          <w:color w:val="auto"/>
          <w:sz w:val="20"/>
          <w:lang w:val="en"/>
        </w:rPr>
        <w:t>Xpansion</w:t>
      </w:r>
      <w:proofErr w:type="spellEnd"/>
      <w:r w:rsidRPr="00974E0E">
        <w:rPr>
          <w:rFonts w:ascii="Tahoma" w:hAnsi="Tahoma" w:cs="Tahoma"/>
          <w:color w:val="auto"/>
          <w:sz w:val="20"/>
          <w:lang w:val="en-US"/>
        </w:rPr>
        <w:t>.</w:t>
      </w:r>
    </w:p>
    <w:p w14:paraId="63910477" w14:textId="77777777" w:rsidR="00113770" w:rsidRPr="00974E0E" w:rsidRDefault="00113770" w:rsidP="00113770">
      <w:pPr>
        <w:spacing w:after="150" w:line="240" w:lineRule="auto"/>
        <w:jc w:val="both"/>
        <w:rPr>
          <w:rFonts w:ascii="Segoe UI" w:eastAsia="Times New Roman" w:hAnsi="Segoe UI" w:cs="Segoe UI"/>
          <w:sz w:val="21"/>
          <w:szCs w:val="21"/>
          <w:lang w:val="en-US" w:eastAsia="fr-FR"/>
        </w:rPr>
      </w:pPr>
    </w:p>
    <w:p w14:paraId="4D65271D" w14:textId="77777777" w:rsidR="00FB3E10" w:rsidRPr="00974E0E" w:rsidRDefault="00FB3E10" w:rsidP="00113770">
      <w:pPr>
        <w:spacing w:after="150" w:line="240" w:lineRule="auto"/>
        <w:jc w:val="both"/>
        <w:rPr>
          <w:rFonts w:ascii="Segoe UI" w:eastAsia="Times New Roman" w:hAnsi="Segoe UI" w:cs="Segoe UI"/>
          <w:sz w:val="21"/>
          <w:szCs w:val="21"/>
          <w:lang w:val="en-US" w:eastAsia="fr-FR"/>
        </w:rPr>
      </w:pPr>
    </w:p>
    <w:p w14:paraId="3C9A743A" w14:textId="77777777" w:rsidR="00FB3E10" w:rsidRPr="00974E0E" w:rsidRDefault="00113770" w:rsidP="00113770">
      <w:p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 xml:space="preserve">Each iteration of the </w:t>
      </w:r>
      <w:r w:rsidR="00FB3E10" w:rsidRPr="00974E0E">
        <w:rPr>
          <w:rFonts w:ascii="Consolas" w:eastAsia="Times New Roman" w:hAnsi="Consolas" w:cs="Courier New"/>
          <w:b/>
          <w:sz w:val="20"/>
          <w:szCs w:val="18"/>
          <w:lang w:val="en" w:eastAsia="fr-FR"/>
        </w:rPr>
        <w:t>Antares-</w:t>
      </w:r>
      <w:proofErr w:type="spellStart"/>
      <w:r w:rsidR="00FB3E10" w:rsidRPr="00974E0E">
        <w:rPr>
          <w:rFonts w:ascii="Consolas" w:eastAsia="Times New Roman" w:hAnsi="Consolas" w:cs="Courier New"/>
          <w:b/>
          <w:sz w:val="20"/>
          <w:szCs w:val="18"/>
          <w:lang w:val="en" w:eastAsia="fr-FR"/>
        </w:rPr>
        <w:t>Xpansion</w:t>
      </w:r>
      <w:proofErr w:type="spellEnd"/>
      <w:r w:rsidR="00FB3E10" w:rsidRPr="00974E0E">
        <w:rPr>
          <w:rFonts w:ascii="Segoe UI" w:eastAsia="Times New Roman" w:hAnsi="Segoe UI" w:cs="Segoe UI"/>
          <w:szCs w:val="21"/>
          <w:lang w:val="en" w:eastAsia="fr-FR"/>
        </w:rPr>
        <w:t xml:space="preserve"> </w:t>
      </w:r>
      <w:r w:rsidRPr="00974E0E">
        <w:rPr>
          <w:rFonts w:ascii="Segoe UI" w:eastAsia="Times New Roman" w:hAnsi="Segoe UI" w:cs="Segoe UI"/>
          <w:sz w:val="21"/>
          <w:szCs w:val="21"/>
          <w:lang w:val="en-US" w:eastAsia="fr-FR"/>
        </w:rPr>
        <w:t xml:space="preserve">algorithm includes an </w:t>
      </w:r>
      <w:r w:rsidR="005C2597" w:rsidRPr="00974E0E">
        <w:rPr>
          <w:rFonts w:ascii="Segoe UI" w:eastAsia="Times New Roman" w:hAnsi="Segoe UI" w:cs="Segoe UI"/>
          <w:sz w:val="21"/>
          <w:szCs w:val="21"/>
          <w:lang w:val="en" w:eastAsia="fr-FR"/>
        </w:rPr>
        <w:t xml:space="preserve">ANTARES </w:t>
      </w:r>
      <w:r w:rsidRPr="00974E0E">
        <w:rPr>
          <w:rFonts w:ascii="Segoe UI" w:eastAsia="Times New Roman" w:hAnsi="Segoe UI" w:cs="Segoe UI"/>
          <w:sz w:val="21"/>
          <w:szCs w:val="21"/>
          <w:lang w:val="en-US" w:eastAsia="fr-FR"/>
        </w:rPr>
        <w:t xml:space="preserve">simulation. However, the simulation of "operational" studies of several tens of nodes and with several hundred Monte-Carlo scenarios </w:t>
      </w:r>
      <w:r w:rsidR="00FB3E10" w:rsidRPr="00974E0E">
        <w:rPr>
          <w:rFonts w:ascii="Segoe UI" w:eastAsia="Times New Roman" w:hAnsi="Segoe UI" w:cs="Segoe UI"/>
          <w:sz w:val="21"/>
          <w:szCs w:val="21"/>
          <w:lang w:val="en-US" w:eastAsia="fr-FR"/>
        </w:rPr>
        <w:t>(TYNDP</w:t>
      </w:r>
      <w:r w:rsidRPr="00974E0E">
        <w:rPr>
          <w:rFonts w:ascii="Segoe UI" w:eastAsia="Times New Roman" w:hAnsi="Segoe UI" w:cs="Segoe UI"/>
          <w:sz w:val="21"/>
          <w:szCs w:val="21"/>
          <w:lang w:val="en-US" w:eastAsia="fr-FR"/>
        </w:rPr>
        <w:t xml:space="preserve">, Generation adequacy report on the electricity supply-demand, etc.) requires a significant amount of computing time, sometimes several hours. The search for the optimal solution to the problem solved by </w:t>
      </w:r>
      <w:r w:rsidR="00FB3E10" w:rsidRPr="00974E0E">
        <w:rPr>
          <w:rFonts w:ascii="Consolas" w:eastAsia="Times New Roman" w:hAnsi="Consolas" w:cs="Courier New"/>
          <w:b/>
          <w:sz w:val="20"/>
          <w:szCs w:val="18"/>
          <w:lang w:val="en" w:eastAsia="fr-FR"/>
        </w:rPr>
        <w:t>Antares-</w:t>
      </w:r>
      <w:proofErr w:type="spellStart"/>
      <w:r w:rsidR="00FB3E10" w:rsidRPr="00974E0E">
        <w:rPr>
          <w:rFonts w:ascii="Consolas" w:eastAsia="Times New Roman" w:hAnsi="Consolas" w:cs="Courier New"/>
          <w:b/>
          <w:sz w:val="20"/>
          <w:szCs w:val="18"/>
          <w:lang w:val="en" w:eastAsia="fr-FR"/>
        </w:rPr>
        <w:t>Xpansion</w:t>
      </w:r>
      <w:proofErr w:type="spellEnd"/>
      <w:r w:rsidR="00FB3E10" w:rsidRPr="00974E0E">
        <w:rPr>
          <w:rFonts w:ascii="Segoe UI" w:eastAsia="Times New Roman" w:hAnsi="Segoe UI" w:cs="Segoe UI"/>
          <w:szCs w:val="21"/>
          <w:lang w:val="en" w:eastAsia="fr-FR"/>
        </w:rPr>
        <w:t xml:space="preserve"> </w:t>
      </w:r>
      <w:r w:rsidRPr="00974E0E">
        <w:rPr>
          <w:rFonts w:ascii="Segoe UI" w:eastAsia="Times New Roman" w:hAnsi="Segoe UI" w:cs="Segoe UI"/>
          <w:sz w:val="21"/>
          <w:szCs w:val="21"/>
          <w:lang w:val="en-US" w:eastAsia="fr-FR"/>
        </w:rPr>
        <w:t>can therefore be relatively long, and in some cases requires simplifying the problem being solved.</w:t>
      </w:r>
    </w:p>
    <w:p w14:paraId="0C69B61B" w14:textId="77777777" w:rsidR="00FB3E10" w:rsidRDefault="00FB3E10" w:rsidP="00113770">
      <w:pPr>
        <w:spacing w:after="150" w:line="240" w:lineRule="auto"/>
        <w:jc w:val="both"/>
        <w:rPr>
          <w:rFonts w:ascii="Segoe UI" w:eastAsia="Times New Roman" w:hAnsi="Segoe UI" w:cs="Segoe UI"/>
          <w:sz w:val="21"/>
          <w:szCs w:val="21"/>
          <w:lang w:val="en-US" w:eastAsia="fr-FR"/>
        </w:rPr>
      </w:pPr>
    </w:p>
    <w:p w14:paraId="4E7BE5E7" w14:textId="77777777" w:rsidR="00FB3E10" w:rsidRDefault="00FB3E10" w:rsidP="00113770">
      <w:pPr>
        <w:spacing w:after="150" w:line="240" w:lineRule="auto"/>
        <w:jc w:val="both"/>
        <w:rPr>
          <w:rFonts w:ascii="Segoe UI" w:eastAsia="Times New Roman" w:hAnsi="Segoe UI" w:cs="Segoe UI"/>
          <w:sz w:val="21"/>
          <w:szCs w:val="21"/>
          <w:lang w:val="en-US" w:eastAsia="fr-FR"/>
        </w:rPr>
      </w:pPr>
    </w:p>
    <w:p w14:paraId="022F9C53" w14:textId="77777777" w:rsidR="006559A0" w:rsidRPr="00113770" w:rsidRDefault="006559A0" w:rsidP="00113770">
      <w:pPr>
        <w:spacing w:after="150" w:line="240" w:lineRule="auto"/>
        <w:jc w:val="both"/>
        <w:rPr>
          <w:rFonts w:ascii="Segoe UI" w:eastAsia="Times New Roman" w:hAnsi="Segoe UI" w:cs="Segoe UI"/>
          <w:sz w:val="21"/>
          <w:szCs w:val="21"/>
          <w:lang w:val="en-US" w:eastAsia="fr-FR"/>
        </w:rPr>
      </w:pPr>
    </w:p>
    <w:p w14:paraId="778CC19D" w14:textId="77777777" w:rsidR="006559A0" w:rsidRPr="000E0C6B" w:rsidRDefault="006559A0" w:rsidP="003A1B67">
      <w:pPr>
        <w:pStyle w:val="Titre2"/>
        <w:pageBreakBefore/>
        <w:rPr>
          <w:rFonts w:ascii="Segoe UI" w:hAnsi="Segoe UI" w:cs="Segoe UI"/>
          <w:lang w:val="en"/>
        </w:rPr>
      </w:pPr>
      <w:r w:rsidRPr="000E0C6B">
        <w:rPr>
          <w:rFonts w:ascii="Segoe UI" w:hAnsi="Segoe UI" w:cs="Segoe UI"/>
          <w:lang w:val="en"/>
        </w:rPr>
        <w:lastRenderedPageBreak/>
        <w:t xml:space="preserve">User Guide: How to use </w:t>
      </w:r>
      <w:r w:rsidR="00FB3E10" w:rsidRPr="00FB3E10">
        <w:rPr>
          <w:rFonts w:ascii="Segoe UI" w:hAnsi="Segoe UI" w:cs="Segoe UI"/>
          <w:lang w:val="en"/>
        </w:rPr>
        <w:t>Antares-</w:t>
      </w:r>
      <w:proofErr w:type="spellStart"/>
      <w:r w:rsidR="00FB3E10" w:rsidRPr="00FB3E10">
        <w:rPr>
          <w:rFonts w:ascii="Segoe UI" w:hAnsi="Segoe UI" w:cs="Segoe UI"/>
          <w:lang w:val="en"/>
        </w:rPr>
        <w:t>Xpansion</w:t>
      </w:r>
      <w:proofErr w:type="spellEnd"/>
      <w:r w:rsidRPr="000E0C6B">
        <w:rPr>
          <w:rFonts w:ascii="Segoe UI" w:hAnsi="Segoe UI" w:cs="Segoe UI"/>
          <w:lang w:val="en"/>
        </w:rPr>
        <w:t>?</w:t>
      </w:r>
      <w:r w:rsidR="000E0C6B" w:rsidRPr="000E0C6B">
        <w:rPr>
          <w:rFonts w:ascii="Segoe UI" w:hAnsi="Segoe UI" w:cs="Segoe UI"/>
          <w:lang w:val="en"/>
        </w:rPr>
        <w:tab/>
      </w:r>
      <w:r w:rsidR="000E0C6B" w:rsidRPr="000E0C6B">
        <w:rPr>
          <w:rFonts w:ascii="Segoe UI" w:hAnsi="Segoe UI" w:cs="Segoe UI"/>
          <w:lang w:val="en"/>
        </w:rPr>
        <w:tab/>
      </w:r>
    </w:p>
    <w:p w14:paraId="6DEC9D58" w14:textId="77777777" w:rsidR="00632BBC" w:rsidRDefault="00632BBC" w:rsidP="00632BBC">
      <w:pPr>
        <w:rPr>
          <w:lang w:val="en" w:eastAsia="fr-FR"/>
        </w:rPr>
      </w:pPr>
    </w:p>
    <w:p w14:paraId="295D2CBC" w14:textId="77777777" w:rsidR="00A52287" w:rsidRPr="00213737" w:rsidRDefault="006559A0" w:rsidP="000E0C6B">
      <w:pPr>
        <w:pStyle w:val="Titre3"/>
        <w:rPr>
          <w:rFonts w:ascii="Segoe UI" w:hAnsi="Segoe UI" w:cs="Segoe UI"/>
          <w:lang w:val="en"/>
        </w:rPr>
      </w:pPr>
      <w:r w:rsidRPr="00213737">
        <w:rPr>
          <w:rFonts w:ascii="Segoe UI" w:hAnsi="Segoe UI" w:cs="Segoe UI"/>
          <w:lang w:val="en"/>
        </w:rPr>
        <w:t>The user/expansion</w:t>
      </w:r>
      <w:r w:rsidR="00632BBC" w:rsidRPr="00213737">
        <w:rPr>
          <w:rFonts w:ascii="Segoe UI" w:hAnsi="Segoe UI" w:cs="Segoe UI"/>
          <w:lang w:val="en"/>
        </w:rPr>
        <w:t>/</w:t>
      </w:r>
      <w:r w:rsidRPr="00213737">
        <w:rPr>
          <w:rFonts w:ascii="Segoe UI" w:hAnsi="Segoe UI" w:cs="Segoe UI"/>
          <w:lang w:val="en"/>
        </w:rPr>
        <w:t xml:space="preserve"> folder of the </w:t>
      </w:r>
      <w:r w:rsidR="005C2597" w:rsidRPr="00213737">
        <w:rPr>
          <w:rFonts w:ascii="Segoe UI" w:hAnsi="Segoe UI" w:cs="Segoe UI"/>
          <w:lang w:val="en"/>
        </w:rPr>
        <w:t xml:space="preserve">ANTARES </w:t>
      </w:r>
      <w:r w:rsidRPr="00213737">
        <w:rPr>
          <w:rFonts w:ascii="Segoe UI" w:hAnsi="Segoe UI" w:cs="Segoe UI"/>
          <w:lang w:val="en"/>
        </w:rPr>
        <w:t>study</w:t>
      </w:r>
    </w:p>
    <w:p w14:paraId="7689F432" w14:textId="77777777" w:rsidR="00632BBC" w:rsidRPr="00213737" w:rsidRDefault="00632BBC" w:rsidP="00A52287">
      <w:pPr>
        <w:spacing w:after="150" w:line="240" w:lineRule="auto"/>
        <w:rPr>
          <w:rFonts w:ascii="Segoe UI" w:eastAsia="Times New Roman" w:hAnsi="Segoe UI" w:cs="Segoe UI"/>
          <w:sz w:val="21"/>
          <w:szCs w:val="21"/>
          <w:lang w:val="en" w:eastAsia="fr-FR"/>
        </w:rPr>
      </w:pPr>
    </w:p>
    <w:p w14:paraId="256A2271" w14:textId="77777777" w:rsidR="00EA7BED" w:rsidRPr="00213737" w:rsidRDefault="00632BBC" w:rsidP="00FB3E10">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w:t>
      </w:r>
      <w:r w:rsidR="00FB3E10" w:rsidRPr="00213737">
        <w:rPr>
          <w:rFonts w:ascii="Consolas" w:eastAsia="Times New Roman" w:hAnsi="Consolas" w:cs="Courier New"/>
          <w:b/>
          <w:sz w:val="20"/>
          <w:szCs w:val="18"/>
          <w:lang w:val="en" w:eastAsia="fr-FR"/>
        </w:rPr>
        <w:t>Antares-</w:t>
      </w:r>
      <w:proofErr w:type="spellStart"/>
      <w:r w:rsidR="00FB3E10" w:rsidRPr="00213737">
        <w:rPr>
          <w:rFonts w:ascii="Consolas" w:eastAsia="Times New Roman" w:hAnsi="Consolas" w:cs="Courier New"/>
          <w:b/>
          <w:sz w:val="20"/>
          <w:szCs w:val="18"/>
          <w:lang w:val="en" w:eastAsia="fr-FR"/>
        </w:rPr>
        <w:t>Xpansion</w:t>
      </w:r>
      <w:proofErr w:type="spellEnd"/>
      <w:r w:rsidR="00FB3E10" w:rsidRPr="00213737">
        <w:rPr>
          <w:rFonts w:ascii="Segoe UI" w:eastAsia="Times New Roman" w:hAnsi="Segoe UI" w:cs="Segoe UI"/>
          <w:szCs w:val="21"/>
          <w:lang w:val="en" w:eastAsia="fr-FR"/>
        </w:rPr>
        <w:t xml:space="preserve"> </w:t>
      </w:r>
      <w:r w:rsidRPr="00213737">
        <w:rPr>
          <w:rFonts w:ascii="Segoe UI" w:eastAsia="Times New Roman" w:hAnsi="Segoe UI" w:cs="Segoe UI"/>
          <w:sz w:val="21"/>
          <w:szCs w:val="21"/>
          <w:lang w:val="en" w:eastAsia="fr-FR"/>
        </w:rPr>
        <w:t xml:space="preserve">package is based on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software and its data format.</w:t>
      </w:r>
    </w:p>
    <w:p w14:paraId="73B821B0" w14:textId="77777777" w:rsidR="00632BBC" w:rsidRPr="00213737" w:rsidRDefault="00FB3E10" w:rsidP="00FB3E10">
      <w:pPr>
        <w:spacing w:after="150" w:line="240" w:lineRule="auto"/>
        <w:jc w:val="both"/>
        <w:rPr>
          <w:rFonts w:ascii="Segoe UI" w:eastAsia="Times New Roman" w:hAnsi="Segoe UI" w:cs="Segoe UI"/>
          <w:sz w:val="21"/>
          <w:szCs w:val="21"/>
          <w:lang w:val="en" w:eastAsia="fr-FR"/>
        </w:rPr>
      </w:pPr>
      <w:r w:rsidRPr="00213737">
        <w:rPr>
          <w:rFonts w:ascii="Consolas" w:eastAsia="Times New Roman" w:hAnsi="Consolas" w:cs="Courier New"/>
          <w:b/>
          <w:sz w:val="20"/>
          <w:szCs w:val="18"/>
          <w:lang w:val="en" w:eastAsia="fr-FR"/>
        </w:rPr>
        <w:t>Antares-</w:t>
      </w:r>
      <w:proofErr w:type="spellStart"/>
      <w:r w:rsidRPr="00213737">
        <w:rPr>
          <w:rFonts w:ascii="Consolas" w:eastAsia="Times New Roman" w:hAnsi="Consolas" w:cs="Courier New"/>
          <w:b/>
          <w:sz w:val="20"/>
          <w:szCs w:val="18"/>
          <w:lang w:val="en" w:eastAsia="fr-FR"/>
        </w:rPr>
        <w:t>Xpansion</w:t>
      </w:r>
      <w:proofErr w:type="spellEnd"/>
      <w:r w:rsidRPr="00213737">
        <w:rPr>
          <w:rFonts w:ascii="Segoe UI" w:eastAsia="Times New Roman" w:hAnsi="Segoe UI" w:cs="Segoe UI"/>
          <w:szCs w:val="21"/>
          <w:lang w:val="en" w:eastAsia="fr-FR"/>
        </w:rPr>
        <w:t xml:space="preserve"> </w:t>
      </w:r>
      <w:r w:rsidR="00632BBC" w:rsidRPr="00213737">
        <w:rPr>
          <w:rFonts w:ascii="Segoe UI" w:eastAsia="Times New Roman" w:hAnsi="Segoe UI" w:cs="Segoe UI"/>
          <w:sz w:val="21"/>
          <w:szCs w:val="21"/>
          <w:lang w:val="en" w:eastAsia="fr-FR"/>
        </w:rPr>
        <w:t xml:space="preserve">is based on an already existing </w:t>
      </w:r>
      <w:r w:rsidR="005C2597" w:rsidRPr="00213737">
        <w:rPr>
          <w:rFonts w:ascii="Segoe UI" w:eastAsia="Times New Roman" w:hAnsi="Segoe UI" w:cs="Segoe UI"/>
          <w:sz w:val="21"/>
          <w:szCs w:val="21"/>
          <w:lang w:val="en" w:eastAsia="fr-FR"/>
        </w:rPr>
        <w:t xml:space="preserve">ANTARES </w:t>
      </w:r>
      <w:r w:rsidR="00632BBC" w:rsidRPr="00213737">
        <w:rPr>
          <w:rFonts w:ascii="Segoe UI" w:eastAsia="Times New Roman" w:hAnsi="Segoe UI" w:cs="Segoe UI"/>
          <w:sz w:val="21"/>
          <w:szCs w:val="21"/>
          <w:lang w:val="en" w:eastAsia="fr-FR"/>
        </w:rPr>
        <w:t xml:space="preserve">study. Some of the capacities of this study, usually fixed as input in the </w:t>
      </w:r>
      <w:r w:rsidR="005C2597" w:rsidRPr="00213737">
        <w:rPr>
          <w:rFonts w:ascii="Segoe UI" w:eastAsia="Times New Roman" w:hAnsi="Segoe UI" w:cs="Segoe UI"/>
          <w:sz w:val="21"/>
          <w:szCs w:val="21"/>
          <w:lang w:val="en" w:eastAsia="fr-FR"/>
        </w:rPr>
        <w:t xml:space="preserve">ANTARES </w:t>
      </w:r>
      <w:r w:rsidR="00632BBC" w:rsidRPr="00213737">
        <w:rPr>
          <w:rFonts w:ascii="Segoe UI" w:eastAsia="Times New Roman" w:hAnsi="Segoe UI" w:cs="Segoe UI"/>
          <w:sz w:val="21"/>
          <w:szCs w:val="21"/>
          <w:lang w:val="en" w:eastAsia="fr-FR"/>
        </w:rPr>
        <w:t xml:space="preserve">paradigm, will be optimized by the investment optimization module of the </w:t>
      </w:r>
      <w:r w:rsidRPr="00213737">
        <w:rPr>
          <w:rFonts w:ascii="Consolas" w:eastAsia="Times New Roman" w:hAnsi="Consolas" w:cs="Courier New"/>
          <w:b/>
          <w:sz w:val="20"/>
          <w:szCs w:val="18"/>
          <w:lang w:val="en" w:eastAsia="fr-FR"/>
        </w:rPr>
        <w:t>Antares-</w:t>
      </w:r>
      <w:proofErr w:type="spellStart"/>
      <w:r w:rsidRPr="00213737">
        <w:rPr>
          <w:rFonts w:ascii="Consolas" w:eastAsia="Times New Roman" w:hAnsi="Consolas" w:cs="Courier New"/>
          <w:b/>
          <w:sz w:val="20"/>
          <w:szCs w:val="18"/>
          <w:lang w:val="en" w:eastAsia="fr-FR"/>
        </w:rPr>
        <w:t>Xpansion</w:t>
      </w:r>
      <w:proofErr w:type="spellEnd"/>
      <w:r w:rsidRPr="00213737">
        <w:rPr>
          <w:rFonts w:ascii="Segoe UI" w:eastAsia="Times New Roman" w:hAnsi="Segoe UI" w:cs="Segoe UI"/>
          <w:szCs w:val="21"/>
          <w:lang w:val="en" w:eastAsia="fr-FR"/>
        </w:rPr>
        <w:t xml:space="preserve"> </w:t>
      </w:r>
      <w:r w:rsidR="00632BBC" w:rsidRPr="00213737">
        <w:rPr>
          <w:rFonts w:ascii="Segoe UI" w:eastAsia="Times New Roman" w:hAnsi="Segoe UI" w:cs="Segoe UI"/>
          <w:sz w:val="21"/>
          <w:szCs w:val="21"/>
          <w:lang w:val="en" w:eastAsia="fr-FR"/>
        </w:rPr>
        <w:t>package.</w:t>
      </w:r>
    </w:p>
    <w:p w14:paraId="79F15891" w14:textId="77777777" w:rsidR="00EA7BED" w:rsidRPr="00213737" w:rsidRDefault="00EA7BED" w:rsidP="00FB3E10">
      <w:pPr>
        <w:spacing w:after="150" w:line="240" w:lineRule="auto"/>
        <w:jc w:val="both"/>
        <w:rPr>
          <w:rFonts w:ascii="Segoe UI" w:eastAsia="Times New Roman" w:hAnsi="Segoe UI" w:cs="Segoe UI"/>
          <w:sz w:val="21"/>
          <w:szCs w:val="21"/>
          <w:lang w:val="en" w:eastAsia="fr-FR"/>
        </w:rPr>
      </w:pPr>
    </w:p>
    <w:p w14:paraId="3ADFA7CA" w14:textId="77777777" w:rsidR="00632BBC" w:rsidRPr="00213737" w:rsidRDefault="00632BBC" w:rsidP="00FB3E10">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In order to run the investment optimization module,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dataset must be enriched with - at least - two new files:</w:t>
      </w:r>
    </w:p>
    <w:p w14:paraId="3134C6A0" w14:textId="77777777" w:rsidR="00FB3E10" w:rsidRPr="00213737" w:rsidRDefault="00FB3E10" w:rsidP="00FB3E10">
      <w:pPr>
        <w:pStyle w:val="Paragraphedeliste"/>
        <w:numPr>
          <w:ilvl w:val="0"/>
          <w:numId w:val="9"/>
        </w:numPr>
        <w:spacing w:after="150" w:line="240" w:lineRule="auto"/>
        <w:jc w:val="both"/>
        <w:rPr>
          <w:rFonts w:ascii="Segoe UI" w:eastAsia="Times New Roman" w:hAnsi="Segoe UI" w:cs="Segoe UI"/>
          <w:sz w:val="21"/>
          <w:szCs w:val="21"/>
          <w:lang w:val="en" w:eastAsia="fr-FR"/>
        </w:rPr>
      </w:pPr>
      <w:r w:rsidRPr="00F0392A">
        <w:rPr>
          <w:rFonts w:ascii="Segoe UI" w:eastAsia="Times New Roman" w:hAnsi="Segoe UI" w:cs="Segoe UI"/>
          <w:sz w:val="21"/>
          <w:szCs w:val="21"/>
          <w:lang w:val="en" w:eastAsia="fr-FR"/>
        </w:rPr>
        <w:t>a</w:t>
      </w:r>
      <w:r w:rsidR="00632BBC" w:rsidRPr="00213737">
        <w:rPr>
          <w:rFonts w:ascii="Segoe UI" w:eastAsia="Times New Roman" w:hAnsi="Segoe UI" w:cs="Segoe UI"/>
          <w:b/>
          <w:sz w:val="21"/>
          <w:szCs w:val="21"/>
          <w:lang w:val="en" w:eastAsia="fr-FR"/>
        </w:rPr>
        <w:t xml:space="preserve"> </w:t>
      </w:r>
      <w:r w:rsidR="00632BBC" w:rsidRPr="00213737">
        <w:rPr>
          <w:rFonts w:ascii="Segoe UI" w:eastAsia="Times New Roman" w:hAnsi="Segoe UI" w:cs="Segoe UI"/>
          <w:b/>
          <w:i/>
          <w:sz w:val="21"/>
          <w:szCs w:val="21"/>
          <w:lang w:val="en" w:eastAsia="fr-FR"/>
        </w:rPr>
        <w:t>candidates.ini</w:t>
      </w:r>
      <w:r w:rsidR="00632BBC" w:rsidRPr="00213737">
        <w:rPr>
          <w:rFonts w:ascii="Segoe UI" w:eastAsia="Times New Roman" w:hAnsi="Segoe UI" w:cs="Segoe UI"/>
          <w:b/>
          <w:sz w:val="21"/>
          <w:szCs w:val="21"/>
          <w:lang w:val="en" w:eastAsia="fr-FR"/>
        </w:rPr>
        <w:t xml:space="preserve"> </w:t>
      </w:r>
      <w:r w:rsidR="00632BBC" w:rsidRPr="00F0392A">
        <w:rPr>
          <w:rFonts w:ascii="Segoe UI" w:eastAsia="Times New Roman" w:hAnsi="Segoe UI" w:cs="Segoe UI"/>
          <w:sz w:val="21"/>
          <w:szCs w:val="21"/>
          <w:lang w:val="en" w:eastAsia="fr-FR"/>
        </w:rPr>
        <w:t>file</w:t>
      </w:r>
      <w:r w:rsidR="00632BBC" w:rsidRPr="00213737">
        <w:rPr>
          <w:rFonts w:ascii="Segoe UI" w:eastAsia="Times New Roman" w:hAnsi="Segoe UI" w:cs="Segoe UI"/>
          <w:sz w:val="21"/>
          <w:szCs w:val="21"/>
          <w:lang w:val="en" w:eastAsia="fr-FR"/>
        </w:rPr>
        <w:t xml:space="preserve"> which contains the definition of investment candidates (which capacities of the </w:t>
      </w:r>
      <w:r w:rsidR="005C2597" w:rsidRPr="00213737">
        <w:rPr>
          <w:rFonts w:ascii="Segoe UI" w:eastAsia="Times New Roman" w:hAnsi="Segoe UI" w:cs="Segoe UI"/>
          <w:sz w:val="21"/>
          <w:szCs w:val="21"/>
          <w:lang w:val="en" w:eastAsia="fr-FR"/>
        </w:rPr>
        <w:t xml:space="preserve">ANTARES </w:t>
      </w:r>
      <w:r w:rsidR="00632BBC" w:rsidRPr="00213737">
        <w:rPr>
          <w:rFonts w:ascii="Segoe UI" w:eastAsia="Times New Roman" w:hAnsi="Segoe UI" w:cs="Segoe UI"/>
          <w:sz w:val="21"/>
          <w:szCs w:val="21"/>
          <w:lang w:val="en" w:eastAsia="fr-FR"/>
        </w:rPr>
        <w:t>study are expandable? at wha</w:t>
      </w:r>
      <w:r w:rsidRPr="00213737">
        <w:rPr>
          <w:rFonts w:ascii="Segoe UI" w:eastAsia="Times New Roman" w:hAnsi="Segoe UI" w:cs="Segoe UI"/>
          <w:sz w:val="21"/>
          <w:szCs w:val="21"/>
          <w:lang w:val="en" w:eastAsia="fr-FR"/>
        </w:rPr>
        <w:t>t cost? with what limits? etc.);</w:t>
      </w:r>
    </w:p>
    <w:p w14:paraId="50B4C496" w14:textId="77777777" w:rsidR="00FB3E10" w:rsidRPr="00213737" w:rsidRDefault="00FB3E10" w:rsidP="00FB3E10">
      <w:pPr>
        <w:pStyle w:val="Paragraphedeliste"/>
        <w:numPr>
          <w:ilvl w:val="0"/>
          <w:numId w:val="9"/>
        </w:numPr>
        <w:spacing w:after="150" w:line="240" w:lineRule="auto"/>
        <w:jc w:val="both"/>
        <w:rPr>
          <w:rFonts w:ascii="Segoe UI" w:eastAsia="Times New Roman" w:hAnsi="Segoe UI" w:cs="Segoe UI"/>
          <w:sz w:val="21"/>
          <w:szCs w:val="21"/>
          <w:lang w:val="en" w:eastAsia="fr-FR"/>
        </w:rPr>
      </w:pPr>
      <w:proofErr w:type="gramStart"/>
      <w:r w:rsidRPr="00F0392A">
        <w:rPr>
          <w:rFonts w:ascii="Segoe UI" w:eastAsia="Times New Roman" w:hAnsi="Segoe UI" w:cs="Segoe UI"/>
          <w:sz w:val="21"/>
          <w:szCs w:val="21"/>
          <w:lang w:val="en" w:eastAsia="fr-FR"/>
        </w:rPr>
        <w:t>a</w:t>
      </w:r>
      <w:r w:rsidR="00632BBC" w:rsidRPr="00213737">
        <w:rPr>
          <w:rFonts w:ascii="Segoe UI" w:eastAsia="Times New Roman" w:hAnsi="Segoe UI" w:cs="Segoe UI"/>
          <w:b/>
          <w:sz w:val="21"/>
          <w:szCs w:val="21"/>
          <w:lang w:val="en" w:eastAsia="fr-FR"/>
        </w:rPr>
        <w:t xml:space="preserve"> </w:t>
      </w:r>
      <w:r w:rsidR="00F0392A">
        <w:rPr>
          <w:rFonts w:ascii="Segoe UI" w:eastAsia="Times New Roman" w:hAnsi="Segoe UI" w:cs="Segoe UI"/>
          <w:b/>
          <w:sz w:val="21"/>
          <w:szCs w:val="21"/>
          <w:lang w:val="en" w:eastAsia="fr-FR"/>
        </w:rPr>
        <w:t xml:space="preserve"> </w:t>
      </w:r>
      <w:r w:rsidR="00632BBC" w:rsidRPr="00213737">
        <w:rPr>
          <w:rFonts w:ascii="Segoe UI" w:eastAsia="Times New Roman" w:hAnsi="Segoe UI" w:cs="Segoe UI"/>
          <w:b/>
          <w:i/>
          <w:sz w:val="21"/>
          <w:szCs w:val="21"/>
          <w:lang w:val="en" w:eastAsia="fr-FR"/>
        </w:rPr>
        <w:t>settings.ini</w:t>
      </w:r>
      <w:proofErr w:type="gramEnd"/>
      <w:r w:rsidR="00632BBC" w:rsidRPr="00213737">
        <w:rPr>
          <w:rFonts w:ascii="Segoe UI" w:eastAsia="Times New Roman" w:hAnsi="Segoe UI" w:cs="Segoe UI"/>
          <w:b/>
          <w:sz w:val="21"/>
          <w:szCs w:val="21"/>
          <w:lang w:val="en" w:eastAsia="fr-FR"/>
        </w:rPr>
        <w:t xml:space="preserve"> </w:t>
      </w:r>
      <w:r w:rsidR="00F0392A">
        <w:rPr>
          <w:rFonts w:ascii="Segoe UI" w:eastAsia="Times New Roman" w:hAnsi="Segoe UI" w:cs="Segoe UI"/>
          <w:b/>
          <w:sz w:val="21"/>
          <w:szCs w:val="21"/>
          <w:lang w:val="en" w:eastAsia="fr-FR"/>
        </w:rPr>
        <w:t xml:space="preserve"> </w:t>
      </w:r>
      <w:r w:rsidR="00632BBC" w:rsidRPr="00F0392A">
        <w:rPr>
          <w:rFonts w:ascii="Segoe UI" w:eastAsia="Times New Roman" w:hAnsi="Segoe UI" w:cs="Segoe UI"/>
          <w:sz w:val="21"/>
          <w:szCs w:val="21"/>
          <w:lang w:val="en" w:eastAsia="fr-FR"/>
        </w:rPr>
        <w:t>file</w:t>
      </w:r>
      <w:r w:rsidR="00632BBC" w:rsidRPr="00213737">
        <w:rPr>
          <w:rFonts w:ascii="Segoe UI" w:eastAsia="Times New Roman" w:hAnsi="Segoe UI" w:cs="Segoe UI"/>
          <w:sz w:val="21"/>
          <w:szCs w:val="21"/>
          <w:lang w:val="en" w:eastAsia="fr-FR"/>
        </w:rPr>
        <w:t xml:space="preserve"> which contains the settings of the </w:t>
      </w:r>
      <w:r w:rsidRPr="00213737">
        <w:rPr>
          <w:rFonts w:ascii="Consolas" w:eastAsia="Times New Roman" w:hAnsi="Consolas" w:cs="Courier New"/>
          <w:b/>
          <w:sz w:val="20"/>
          <w:szCs w:val="18"/>
          <w:lang w:val="en" w:eastAsia="fr-FR"/>
        </w:rPr>
        <w:t>Antares-</w:t>
      </w:r>
      <w:proofErr w:type="spellStart"/>
      <w:r w:rsidRPr="00213737">
        <w:rPr>
          <w:rFonts w:ascii="Consolas" w:eastAsia="Times New Roman" w:hAnsi="Consolas" w:cs="Courier New"/>
          <w:b/>
          <w:sz w:val="20"/>
          <w:szCs w:val="18"/>
          <w:lang w:val="en" w:eastAsia="fr-FR"/>
        </w:rPr>
        <w:t>Xpansion</w:t>
      </w:r>
      <w:proofErr w:type="spellEnd"/>
      <w:r w:rsidRPr="00213737">
        <w:rPr>
          <w:rFonts w:ascii="Segoe UI" w:eastAsia="Times New Roman" w:hAnsi="Segoe UI" w:cs="Segoe UI"/>
          <w:szCs w:val="21"/>
          <w:lang w:val="en" w:eastAsia="fr-FR"/>
        </w:rPr>
        <w:t xml:space="preserve"> </w:t>
      </w:r>
      <w:r w:rsidR="00632BBC" w:rsidRPr="00213737">
        <w:rPr>
          <w:rFonts w:ascii="Segoe UI" w:eastAsia="Times New Roman" w:hAnsi="Segoe UI" w:cs="Segoe UI"/>
          <w:sz w:val="21"/>
          <w:szCs w:val="21"/>
          <w:lang w:val="en" w:eastAsia="fr-FR"/>
        </w:rPr>
        <w:t>algorithm.</w:t>
      </w:r>
    </w:p>
    <w:p w14:paraId="41E68DE0" w14:textId="77777777" w:rsidR="00EA7BED" w:rsidRPr="00213737" w:rsidRDefault="00EA7BED" w:rsidP="00632BBC">
      <w:pPr>
        <w:spacing w:after="150" w:line="240" w:lineRule="auto"/>
        <w:jc w:val="both"/>
        <w:rPr>
          <w:rFonts w:ascii="Segoe UI" w:eastAsia="Times New Roman" w:hAnsi="Segoe UI" w:cs="Segoe UI"/>
          <w:sz w:val="21"/>
          <w:szCs w:val="21"/>
          <w:lang w:val="en" w:eastAsia="fr-FR"/>
        </w:rPr>
      </w:pPr>
    </w:p>
    <w:p w14:paraId="44DDACFB"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These two files must be located in the </w:t>
      </w:r>
      <w:r w:rsidRPr="00213737">
        <w:rPr>
          <w:rFonts w:ascii="Segoe UI" w:eastAsia="Times New Roman" w:hAnsi="Segoe UI" w:cs="Segoe UI"/>
          <w:b/>
          <w:sz w:val="21"/>
          <w:szCs w:val="21"/>
          <w:lang w:val="en" w:eastAsia="fr-FR"/>
        </w:rPr>
        <w:t>user/expansion/</w:t>
      </w:r>
      <w:r w:rsidRPr="00213737">
        <w:rPr>
          <w:rFonts w:ascii="Segoe UI" w:eastAsia="Times New Roman" w:hAnsi="Segoe UI" w:cs="Segoe UI"/>
          <w:sz w:val="21"/>
          <w:szCs w:val="21"/>
          <w:lang w:val="en" w:eastAsia="fr-FR"/>
        </w:rPr>
        <w:t xml:space="preserve"> directory of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study (see </w:t>
      </w:r>
      <w:r w:rsidRPr="00213737">
        <w:rPr>
          <w:rFonts w:ascii="Segoe UI" w:eastAsia="Times New Roman" w:hAnsi="Segoe UI" w:cs="Segoe UI"/>
          <w:b/>
          <w:i/>
          <w:sz w:val="21"/>
          <w:szCs w:val="21"/>
          <w:lang w:val="en" w:eastAsia="fr-FR"/>
        </w:rPr>
        <w:t>Figure 3</w:t>
      </w:r>
      <w:r w:rsidRPr="00213737">
        <w:rPr>
          <w:rFonts w:ascii="Segoe UI" w:eastAsia="Times New Roman" w:hAnsi="Segoe UI" w:cs="Segoe UI"/>
          <w:sz w:val="21"/>
          <w:szCs w:val="21"/>
          <w:lang w:val="en" w:eastAsia="fr-FR"/>
        </w:rPr>
        <w:t xml:space="preserve">). To date, the data they contain are neither visible nor modifiable in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man-machine interface. These two files must therefore be built "by hand".</w:t>
      </w:r>
    </w:p>
    <w:p w14:paraId="0741F486" w14:textId="77777777" w:rsidR="00FB3E10" w:rsidRDefault="00FB3E10" w:rsidP="00632BBC">
      <w:pPr>
        <w:spacing w:after="150" w:line="240" w:lineRule="auto"/>
        <w:jc w:val="both"/>
        <w:rPr>
          <w:rFonts w:ascii="Segoe UI" w:eastAsia="Times New Roman" w:hAnsi="Segoe UI" w:cs="Segoe UI"/>
          <w:sz w:val="21"/>
          <w:szCs w:val="21"/>
          <w:lang w:val="en" w:eastAsia="fr-FR"/>
        </w:rPr>
      </w:pPr>
    </w:p>
    <w:p w14:paraId="084E7C45" w14:textId="77777777" w:rsidR="00632BBC" w:rsidRDefault="00632BBC" w:rsidP="00632BBC">
      <w:pPr>
        <w:spacing w:before="120" w:after="120" w:line="240" w:lineRule="auto"/>
        <w:jc w:val="center"/>
        <w:rPr>
          <w:rFonts w:cs="Tahoma"/>
          <w:color w:val="000000"/>
          <w:sz w:val="20"/>
        </w:rPr>
      </w:pPr>
      <w:r>
        <w:rPr>
          <w:rFonts w:cs="Tahoma"/>
          <w:noProof/>
          <w:color w:val="000000"/>
          <w:sz w:val="20"/>
          <w:lang w:eastAsia="fr-FR"/>
        </w:rPr>
        <w:drawing>
          <wp:inline distT="0" distB="0" distL="0" distR="0" wp14:anchorId="3BA8AA09" wp14:editId="508FE154">
            <wp:extent cx="1647825" cy="18097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7825" cy="1809750"/>
                    </a:xfrm>
                    <a:prstGeom prst="rect">
                      <a:avLst/>
                    </a:prstGeom>
                    <a:noFill/>
                    <a:ln>
                      <a:noFill/>
                    </a:ln>
                  </pic:spPr>
                </pic:pic>
              </a:graphicData>
            </a:graphic>
          </wp:inline>
        </w:drawing>
      </w:r>
    </w:p>
    <w:p w14:paraId="46021066" w14:textId="611A9EFA" w:rsidR="00632BBC" w:rsidRPr="00213737" w:rsidRDefault="00632BBC" w:rsidP="00632BBC">
      <w:pPr>
        <w:pStyle w:val="Lgende"/>
        <w:jc w:val="center"/>
        <w:rPr>
          <w:rFonts w:ascii="Tahoma" w:hAnsi="Tahoma" w:cs="Tahoma"/>
          <w:b/>
          <w:color w:val="auto"/>
          <w:sz w:val="20"/>
          <w:lang w:val="en-US"/>
        </w:rPr>
      </w:pPr>
      <w:bookmarkStart w:id="2" w:name="_Ref8897963"/>
      <w:r w:rsidRPr="00213737">
        <w:rPr>
          <w:rFonts w:ascii="Tahoma" w:hAnsi="Tahoma" w:cs="Tahoma"/>
          <w:b/>
          <w:color w:val="auto"/>
          <w:sz w:val="20"/>
          <w:lang w:val="en-US"/>
        </w:rPr>
        <w:t xml:space="preserve">Figure </w:t>
      </w:r>
      <w:r w:rsidRPr="00213737">
        <w:rPr>
          <w:rFonts w:ascii="Tahoma" w:hAnsi="Tahoma" w:cs="Tahoma"/>
          <w:b/>
          <w:color w:val="auto"/>
          <w:sz w:val="20"/>
        </w:rPr>
        <w:fldChar w:fldCharType="begin"/>
      </w:r>
      <w:r w:rsidRPr="00213737">
        <w:rPr>
          <w:rFonts w:ascii="Tahoma" w:hAnsi="Tahoma" w:cs="Tahoma"/>
          <w:b/>
          <w:color w:val="auto"/>
          <w:sz w:val="20"/>
          <w:lang w:val="en-US"/>
        </w:rPr>
        <w:instrText xml:space="preserve"> SEQ Figure \* ARABIC </w:instrText>
      </w:r>
      <w:r w:rsidRPr="00213737">
        <w:rPr>
          <w:rFonts w:ascii="Tahoma" w:hAnsi="Tahoma" w:cs="Tahoma"/>
          <w:b/>
          <w:color w:val="auto"/>
          <w:sz w:val="20"/>
        </w:rPr>
        <w:fldChar w:fldCharType="separate"/>
      </w:r>
      <w:r w:rsidR="00B70D79">
        <w:rPr>
          <w:rFonts w:ascii="Tahoma" w:hAnsi="Tahoma" w:cs="Tahoma"/>
          <w:b/>
          <w:noProof/>
          <w:color w:val="auto"/>
          <w:sz w:val="20"/>
          <w:lang w:val="en-US"/>
        </w:rPr>
        <w:t>3</w:t>
      </w:r>
      <w:r w:rsidRPr="00213737">
        <w:rPr>
          <w:rFonts w:ascii="Tahoma" w:hAnsi="Tahoma" w:cs="Tahoma"/>
          <w:b/>
          <w:color w:val="auto"/>
          <w:sz w:val="20"/>
        </w:rPr>
        <w:fldChar w:fldCharType="end"/>
      </w:r>
      <w:bookmarkEnd w:id="2"/>
      <w:r w:rsidRPr="00213737">
        <w:rPr>
          <w:rFonts w:ascii="Tahoma" w:hAnsi="Tahoma" w:cs="Tahoma"/>
          <w:color w:val="auto"/>
          <w:sz w:val="20"/>
          <w:lang w:val="en-US"/>
        </w:rPr>
        <w:t xml:space="preserve"> – Enrichment of the </w:t>
      </w:r>
      <w:r w:rsidR="005C2597" w:rsidRPr="00213737">
        <w:rPr>
          <w:rFonts w:ascii="Tahoma" w:hAnsi="Tahoma" w:cs="Tahoma"/>
          <w:color w:val="auto"/>
          <w:sz w:val="20"/>
          <w:lang w:val="en-US"/>
        </w:rPr>
        <w:t xml:space="preserve">ANTARES </w:t>
      </w:r>
      <w:r w:rsidRPr="00213737">
        <w:rPr>
          <w:rFonts w:ascii="Tahoma" w:hAnsi="Tahoma" w:cs="Tahoma"/>
          <w:color w:val="auto"/>
          <w:sz w:val="20"/>
          <w:lang w:val="en-US"/>
        </w:rPr>
        <w:t xml:space="preserve">dataset with the addition of the user/expansion/ directory, which contains the data required for successful use of </w:t>
      </w:r>
      <w:r w:rsidR="00FB3E10" w:rsidRPr="00213737">
        <w:rPr>
          <w:rFonts w:ascii="Tahoma" w:hAnsi="Tahoma" w:cs="Tahoma"/>
          <w:b/>
          <w:color w:val="auto"/>
          <w:sz w:val="20"/>
          <w:lang w:val="en-US"/>
        </w:rPr>
        <w:t>Antares-</w:t>
      </w:r>
      <w:proofErr w:type="spellStart"/>
      <w:r w:rsidR="00FB3E10" w:rsidRPr="00213737">
        <w:rPr>
          <w:rFonts w:ascii="Tahoma" w:hAnsi="Tahoma" w:cs="Tahoma"/>
          <w:b/>
          <w:color w:val="auto"/>
          <w:sz w:val="20"/>
          <w:lang w:val="en-US"/>
        </w:rPr>
        <w:t>Xpansion</w:t>
      </w:r>
      <w:proofErr w:type="spellEnd"/>
      <w:r w:rsidRPr="00213737">
        <w:rPr>
          <w:rFonts w:ascii="Tahoma" w:hAnsi="Tahoma" w:cs="Tahoma"/>
          <w:color w:val="auto"/>
          <w:sz w:val="20"/>
          <w:lang w:val="en-US"/>
        </w:rPr>
        <w:t>.</w:t>
      </w:r>
    </w:p>
    <w:p w14:paraId="583BEEC6" w14:textId="77777777" w:rsidR="00632BBC" w:rsidRDefault="00632BBC" w:rsidP="00632BBC">
      <w:pPr>
        <w:spacing w:after="150" w:line="240" w:lineRule="auto"/>
        <w:jc w:val="both"/>
        <w:rPr>
          <w:rFonts w:ascii="Segoe UI" w:eastAsia="Times New Roman" w:hAnsi="Segoe UI" w:cs="Segoe UI"/>
          <w:sz w:val="21"/>
          <w:szCs w:val="21"/>
          <w:lang w:val="en-US" w:eastAsia="fr-FR"/>
        </w:rPr>
      </w:pPr>
    </w:p>
    <w:p w14:paraId="0E43F3FB" w14:textId="77777777" w:rsidR="00632BBC" w:rsidRPr="00213737" w:rsidRDefault="00632BBC" w:rsidP="00EA7BED">
      <w:pPr>
        <w:pStyle w:val="Titre3"/>
        <w:rPr>
          <w:rFonts w:ascii="Segoe UI" w:hAnsi="Segoe UI" w:cs="Segoe UI"/>
          <w:lang w:val="en"/>
        </w:rPr>
      </w:pPr>
      <w:r w:rsidRPr="00213737">
        <w:rPr>
          <w:rFonts w:ascii="Segoe UI" w:hAnsi="Segoe UI" w:cs="Segoe UI"/>
          <w:lang w:val="en"/>
        </w:rPr>
        <w:t xml:space="preserve">Definition of investment candidates in the </w:t>
      </w:r>
      <w:r w:rsidR="005C2597" w:rsidRPr="00213737">
        <w:rPr>
          <w:rFonts w:ascii="Segoe UI" w:hAnsi="Segoe UI" w:cs="Segoe UI"/>
          <w:lang w:val="en"/>
        </w:rPr>
        <w:t xml:space="preserve">ANTARES </w:t>
      </w:r>
      <w:r w:rsidRPr="00213737">
        <w:rPr>
          <w:rFonts w:ascii="Segoe UI" w:hAnsi="Segoe UI" w:cs="Segoe UI"/>
          <w:lang w:val="en"/>
        </w:rPr>
        <w:t>study</w:t>
      </w:r>
    </w:p>
    <w:p w14:paraId="5FF393B0" w14:textId="77777777" w:rsidR="00DF2E4A" w:rsidRPr="00213737" w:rsidRDefault="00DF2E4A" w:rsidP="00D50F7B">
      <w:pPr>
        <w:rPr>
          <w:lang w:val="en"/>
        </w:rPr>
      </w:pPr>
    </w:p>
    <w:p w14:paraId="1E75A6EC" w14:textId="77777777" w:rsidR="00632BBC" w:rsidRPr="00213737" w:rsidRDefault="00A52287" w:rsidP="00FB3E10">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user of the package defines </w:t>
      </w:r>
      <w:r w:rsidR="00D02708" w:rsidRPr="00213737">
        <w:rPr>
          <w:rFonts w:ascii="Segoe UI" w:eastAsia="Times New Roman" w:hAnsi="Segoe UI" w:cs="Segoe UI"/>
          <w:sz w:val="21"/>
          <w:szCs w:val="21"/>
          <w:lang w:val="en" w:eastAsia="fr-FR"/>
        </w:rPr>
        <w:t>investment</w:t>
      </w:r>
      <w:r w:rsidRPr="00213737">
        <w:rPr>
          <w:rFonts w:ascii="Segoe UI" w:eastAsia="Times New Roman" w:hAnsi="Segoe UI" w:cs="Segoe UI"/>
          <w:sz w:val="21"/>
          <w:szCs w:val="21"/>
          <w:lang w:val="en" w:eastAsia="fr-FR"/>
        </w:rPr>
        <w:t xml:space="preserve"> candidates. </w:t>
      </w:r>
      <w:r w:rsidR="00632BBC" w:rsidRPr="00213737">
        <w:rPr>
          <w:rFonts w:ascii="Segoe UI" w:eastAsia="Times New Roman" w:hAnsi="Segoe UI" w:cs="Segoe UI"/>
          <w:b/>
          <w:sz w:val="21"/>
          <w:szCs w:val="21"/>
          <w:u w:val="single"/>
          <w:lang w:val="en" w:eastAsia="fr-FR"/>
        </w:rPr>
        <w:t xml:space="preserve">Candidate capacities for investment are necessarily links from an </w:t>
      </w:r>
      <w:r w:rsidR="005C2597" w:rsidRPr="00213737">
        <w:rPr>
          <w:rFonts w:ascii="Segoe UI" w:eastAsia="Times New Roman" w:hAnsi="Segoe UI" w:cs="Segoe UI"/>
          <w:b/>
          <w:sz w:val="21"/>
          <w:szCs w:val="21"/>
          <w:u w:val="single"/>
          <w:lang w:val="en" w:eastAsia="fr-FR"/>
        </w:rPr>
        <w:t xml:space="preserve">ANTARES </w:t>
      </w:r>
      <w:r w:rsidR="00632BBC" w:rsidRPr="00213737">
        <w:rPr>
          <w:rFonts w:ascii="Segoe UI" w:eastAsia="Times New Roman" w:hAnsi="Segoe UI" w:cs="Segoe UI"/>
          <w:b/>
          <w:sz w:val="21"/>
          <w:szCs w:val="21"/>
          <w:u w:val="single"/>
          <w:lang w:val="en" w:eastAsia="fr-FR"/>
        </w:rPr>
        <w:t>study</w:t>
      </w:r>
      <w:r w:rsidR="00632BBC" w:rsidRPr="00213737">
        <w:rPr>
          <w:rFonts w:ascii="Segoe UI" w:eastAsia="Times New Roman" w:hAnsi="Segoe UI" w:cs="Segoe UI"/>
          <w:sz w:val="21"/>
          <w:szCs w:val="21"/>
          <w:lang w:val="en" w:eastAsia="fr-FR"/>
        </w:rPr>
        <w:t>. During the iterative process described later, the hourly capacities (direct and indirect) of the investment candidate links will be modified until the Benders decomposition converges towards the optimum or one of the shutoff parameter is reached.</w:t>
      </w:r>
    </w:p>
    <w:p w14:paraId="2291795D" w14:textId="77777777" w:rsidR="00632BBC" w:rsidRPr="00213737" w:rsidRDefault="00632BBC" w:rsidP="00FB3E10">
      <w:pPr>
        <w:spacing w:after="150" w:line="240" w:lineRule="auto"/>
        <w:jc w:val="both"/>
        <w:rPr>
          <w:rFonts w:ascii="Segoe UI" w:eastAsia="Times New Roman" w:hAnsi="Segoe UI" w:cs="Segoe UI"/>
          <w:sz w:val="21"/>
          <w:szCs w:val="21"/>
          <w:lang w:val="en" w:eastAsia="fr-FR"/>
        </w:rPr>
      </w:pPr>
    </w:p>
    <w:p w14:paraId="41E99F28" w14:textId="77777777" w:rsidR="00632BBC" w:rsidRPr="00213737" w:rsidRDefault="00632BBC" w:rsidP="00FB3E10">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lastRenderedPageBreak/>
        <w:t>Investment candidates can also be generation assets, or even flexibilities, by adopting a virtual node logic as described below.</w:t>
      </w:r>
    </w:p>
    <w:p w14:paraId="3A8B881D"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2996"/>
        <w:gridCol w:w="3010"/>
      </w:tblGrid>
      <w:tr w:rsidR="00632BBC" w:rsidRPr="00213737" w14:paraId="73B92A7F" w14:textId="77777777" w:rsidTr="00EA7BED">
        <w:tc>
          <w:tcPr>
            <w:tcW w:w="3020" w:type="dxa"/>
            <w:vAlign w:val="center"/>
          </w:tcPr>
          <w:p w14:paraId="15F19E6C" w14:textId="77777777" w:rsidR="00632BBC" w:rsidRPr="00213737" w:rsidRDefault="00632BBC" w:rsidP="00EA7BED">
            <w:pPr>
              <w:spacing w:before="120" w:after="120"/>
              <w:jc w:val="center"/>
              <w:rPr>
                <w:rFonts w:eastAsia="Times New Roman" w:cs="Tahoma"/>
              </w:rPr>
            </w:pPr>
            <w:r w:rsidRPr="00213737">
              <w:rPr>
                <w:rFonts w:cs="Tahoma"/>
                <w:noProof/>
              </w:rPr>
              <w:drawing>
                <wp:inline distT="0" distB="0" distL="0" distR="0" wp14:anchorId="3AC426FD" wp14:editId="121878BA">
                  <wp:extent cx="1809750" cy="4637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6645" cy="483470"/>
                          </a:xfrm>
                          <a:prstGeom prst="rect">
                            <a:avLst/>
                          </a:prstGeom>
                          <a:noFill/>
                        </pic:spPr>
                      </pic:pic>
                    </a:graphicData>
                  </a:graphic>
                </wp:inline>
              </w:drawing>
            </w:r>
          </w:p>
        </w:tc>
        <w:tc>
          <w:tcPr>
            <w:tcW w:w="3021" w:type="dxa"/>
            <w:vAlign w:val="center"/>
          </w:tcPr>
          <w:p w14:paraId="71575F90" w14:textId="77777777" w:rsidR="00632BBC" w:rsidRPr="00213737" w:rsidRDefault="00632BBC" w:rsidP="00EA7BED">
            <w:pPr>
              <w:spacing w:before="120" w:after="120"/>
              <w:jc w:val="center"/>
              <w:rPr>
                <w:rFonts w:eastAsia="Times New Roman" w:cs="Tahoma"/>
              </w:rPr>
            </w:pPr>
            <w:r w:rsidRPr="00213737">
              <w:rPr>
                <w:rFonts w:cs="Tahoma"/>
                <w:noProof/>
              </w:rPr>
              <w:drawing>
                <wp:inline distT="0" distB="0" distL="0" distR="0" wp14:anchorId="4FDC2F9E" wp14:editId="4D1B9524">
                  <wp:extent cx="1666875" cy="793115"/>
                  <wp:effectExtent l="0" t="0" r="9525"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r="34688"/>
                          <a:stretch/>
                        </pic:blipFill>
                        <pic:spPr bwMode="auto">
                          <a:xfrm>
                            <a:off x="0" y="0"/>
                            <a:ext cx="1679817" cy="7992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21" w:type="dxa"/>
            <w:vAlign w:val="center"/>
          </w:tcPr>
          <w:p w14:paraId="3FF9F858" w14:textId="77777777" w:rsidR="00632BBC" w:rsidRPr="00213737" w:rsidRDefault="00632BBC" w:rsidP="00EA7BED">
            <w:pPr>
              <w:spacing w:before="120" w:after="120"/>
              <w:jc w:val="center"/>
              <w:rPr>
                <w:rFonts w:eastAsia="Times New Roman" w:cs="Tahoma"/>
              </w:rPr>
            </w:pPr>
            <w:r w:rsidRPr="00213737">
              <w:rPr>
                <w:rFonts w:cs="Tahoma"/>
                <w:noProof/>
              </w:rPr>
              <w:drawing>
                <wp:inline distT="0" distB="0" distL="0" distR="0" wp14:anchorId="363570A1" wp14:editId="3B2E8F34">
                  <wp:extent cx="1733550" cy="89538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7045" cy="902358"/>
                          </a:xfrm>
                          <a:prstGeom prst="rect">
                            <a:avLst/>
                          </a:prstGeom>
                          <a:noFill/>
                        </pic:spPr>
                      </pic:pic>
                    </a:graphicData>
                  </a:graphic>
                </wp:inline>
              </w:drawing>
            </w:r>
          </w:p>
        </w:tc>
      </w:tr>
      <w:tr w:rsidR="00632BBC" w:rsidRPr="00213737" w14:paraId="1BF5B548" w14:textId="77777777" w:rsidTr="00EA7BED">
        <w:tc>
          <w:tcPr>
            <w:tcW w:w="3020" w:type="dxa"/>
            <w:vAlign w:val="center"/>
          </w:tcPr>
          <w:p w14:paraId="21A044DF" w14:textId="77777777" w:rsidR="00632BBC" w:rsidRPr="00213737" w:rsidRDefault="00632BBC" w:rsidP="00EA7BED">
            <w:pPr>
              <w:jc w:val="center"/>
              <w:rPr>
                <w:rFonts w:eastAsia="Times New Roman" w:cs="Tahoma"/>
                <w:b/>
                <w:noProof/>
              </w:rPr>
            </w:pPr>
            <w:r w:rsidRPr="00213737">
              <w:rPr>
                <w:rFonts w:eastAsia="Times New Roman" w:cs="Tahoma"/>
                <w:b/>
                <w:noProof/>
              </w:rPr>
              <w:t>(a)</w:t>
            </w:r>
          </w:p>
          <w:p w14:paraId="1C7EE6DF" w14:textId="77777777" w:rsidR="00632BBC" w:rsidRPr="00213737" w:rsidRDefault="00632BBC" w:rsidP="00EA7BED">
            <w:pPr>
              <w:jc w:val="center"/>
              <w:rPr>
                <w:rFonts w:eastAsia="Times New Roman" w:cs="Tahoma"/>
                <w:noProof/>
              </w:rPr>
            </w:pPr>
          </w:p>
        </w:tc>
        <w:tc>
          <w:tcPr>
            <w:tcW w:w="3021" w:type="dxa"/>
            <w:vAlign w:val="center"/>
          </w:tcPr>
          <w:p w14:paraId="4B6BB3E8" w14:textId="77777777" w:rsidR="00632BBC" w:rsidRPr="00213737" w:rsidRDefault="00632BBC" w:rsidP="00EA7BED">
            <w:pPr>
              <w:jc w:val="center"/>
              <w:rPr>
                <w:rFonts w:eastAsia="Times New Roman" w:cs="Tahoma"/>
                <w:b/>
                <w:noProof/>
              </w:rPr>
            </w:pPr>
            <w:r w:rsidRPr="00213737">
              <w:rPr>
                <w:rFonts w:eastAsia="Times New Roman" w:cs="Tahoma"/>
                <w:b/>
                <w:noProof/>
              </w:rPr>
              <w:t>(b)</w:t>
            </w:r>
          </w:p>
          <w:p w14:paraId="7DE19C46" w14:textId="77777777" w:rsidR="00632BBC" w:rsidRPr="00213737" w:rsidRDefault="00632BBC" w:rsidP="00EA7BED">
            <w:pPr>
              <w:jc w:val="center"/>
              <w:rPr>
                <w:rFonts w:eastAsia="Times New Roman" w:cs="Tahoma"/>
                <w:noProof/>
              </w:rPr>
            </w:pPr>
          </w:p>
        </w:tc>
        <w:tc>
          <w:tcPr>
            <w:tcW w:w="3021" w:type="dxa"/>
            <w:vAlign w:val="center"/>
          </w:tcPr>
          <w:p w14:paraId="53353731" w14:textId="77777777" w:rsidR="00632BBC" w:rsidRPr="00213737" w:rsidRDefault="00632BBC" w:rsidP="00EA7BED">
            <w:pPr>
              <w:jc w:val="center"/>
              <w:rPr>
                <w:rFonts w:eastAsia="Times New Roman" w:cs="Tahoma"/>
                <w:b/>
                <w:noProof/>
              </w:rPr>
            </w:pPr>
            <w:r w:rsidRPr="00213737">
              <w:rPr>
                <w:rFonts w:eastAsia="Times New Roman" w:cs="Tahoma"/>
                <w:b/>
                <w:noProof/>
              </w:rPr>
              <w:t>(c)</w:t>
            </w:r>
          </w:p>
          <w:p w14:paraId="3B93461E" w14:textId="77777777" w:rsidR="00632BBC" w:rsidRPr="00213737" w:rsidRDefault="00632BBC" w:rsidP="00EA7BED">
            <w:pPr>
              <w:jc w:val="center"/>
              <w:rPr>
                <w:rFonts w:eastAsia="Times New Roman" w:cs="Tahoma"/>
                <w:noProof/>
              </w:rPr>
            </w:pPr>
          </w:p>
        </w:tc>
      </w:tr>
    </w:tbl>
    <w:p w14:paraId="3C385077" w14:textId="4E1012F9" w:rsidR="00632BBC" w:rsidRPr="00213737" w:rsidRDefault="00632BBC" w:rsidP="00632BBC">
      <w:pPr>
        <w:spacing w:before="120" w:after="120" w:line="240" w:lineRule="auto"/>
        <w:jc w:val="center"/>
        <w:rPr>
          <w:rFonts w:ascii="Tahoma" w:hAnsi="Tahoma" w:cs="Tahoma"/>
          <w:i/>
          <w:sz w:val="20"/>
          <w:lang w:val="en-US"/>
        </w:rPr>
      </w:pPr>
      <w:bookmarkStart w:id="3" w:name="_Ref8898257"/>
      <w:r w:rsidRPr="00213737">
        <w:rPr>
          <w:rFonts w:ascii="Tahoma" w:hAnsi="Tahoma" w:cs="Tahoma"/>
          <w:b/>
          <w:i/>
          <w:sz w:val="20"/>
          <w:lang w:val="en-US"/>
        </w:rPr>
        <w:t xml:space="preserve">Figure </w:t>
      </w:r>
      <w:r w:rsidRPr="00213737">
        <w:rPr>
          <w:rFonts w:ascii="Tahoma" w:hAnsi="Tahoma" w:cs="Tahoma"/>
          <w:b/>
          <w:i/>
          <w:sz w:val="20"/>
        </w:rPr>
        <w:fldChar w:fldCharType="begin"/>
      </w:r>
      <w:r w:rsidRPr="00213737">
        <w:rPr>
          <w:rFonts w:ascii="Tahoma" w:hAnsi="Tahoma" w:cs="Tahoma"/>
          <w:b/>
          <w:i/>
          <w:sz w:val="20"/>
          <w:lang w:val="en-US"/>
        </w:rPr>
        <w:instrText xml:space="preserve"> SEQ Figure \* ARABIC </w:instrText>
      </w:r>
      <w:r w:rsidRPr="00213737">
        <w:rPr>
          <w:rFonts w:ascii="Tahoma" w:hAnsi="Tahoma" w:cs="Tahoma"/>
          <w:b/>
          <w:i/>
          <w:sz w:val="20"/>
        </w:rPr>
        <w:fldChar w:fldCharType="separate"/>
      </w:r>
      <w:r w:rsidR="00B70D79">
        <w:rPr>
          <w:rFonts w:ascii="Tahoma" w:hAnsi="Tahoma" w:cs="Tahoma"/>
          <w:b/>
          <w:i/>
          <w:noProof/>
          <w:sz w:val="20"/>
          <w:lang w:val="en-US"/>
        </w:rPr>
        <w:t>4</w:t>
      </w:r>
      <w:r w:rsidRPr="00213737">
        <w:rPr>
          <w:rFonts w:ascii="Tahoma" w:hAnsi="Tahoma" w:cs="Tahoma"/>
          <w:b/>
          <w:i/>
          <w:sz w:val="20"/>
        </w:rPr>
        <w:fldChar w:fldCharType="end"/>
      </w:r>
      <w:bookmarkEnd w:id="3"/>
      <w:r w:rsidRPr="00213737">
        <w:rPr>
          <w:rFonts w:ascii="Tahoma" w:hAnsi="Tahoma" w:cs="Tahoma"/>
          <w:i/>
          <w:sz w:val="20"/>
          <w:lang w:val="en-US"/>
        </w:rPr>
        <w:t xml:space="preserve"> -</w:t>
      </w:r>
      <w:r w:rsidRPr="00213737">
        <w:rPr>
          <w:rFonts w:ascii="Tahoma" w:hAnsi="Tahoma" w:cs="Tahoma"/>
          <w:i/>
          <w:lang w:val="en-US"/>
        </w:rPr>
        <w:t xml:space="preserve"> </w:t>
      </w:r>
      <w:r w:rsidRPr="00213737">
        <w:rPr>
          <w:rFonts w:ascii="Tahoma" w:hAnsi="Tahoma" w:cs="Tahoma"/>
          <w:i/>
          <w:sz w:val="20"/>
          <w:lang w:val="en-US"/>
        </w:rPr>
        <w:t xml:space="preserve">Configuration of the </w:t>
      </w:r>
      <w:r w:rsidR="005C2597" w:rsidRPr="00213737">
        <w:rPr>
          <w:rFonts w:ascii="Tahoma" w:hAnsi="Tahoma" w:cs="Tahoma"/>
          <w:i/>
          <w:sz w:val="20"/>
          <w:lang w:val="en-US"/>
        </w:rPr>
        <w:t xml:space="preserve">ANTARES </w:t>
      </w:r>
      <w:r w:rsidRPr="00213737">
        <w:rPr>
          <w:rFonts w:ascii="Tahoma" w:hAnsi="Tahoma" w:cs="Tahoma"/>
          <w:i/>
          <w:sz w:val="20"/>
          <w:lang w:val="en-US"/>
        </w:rPr>
        <w:t xml:space="preserve">study for an investment in </w:t>
      </w:r>
      <w:r w:rsidRPr="00213737">
        <w:rPr>
          <w:rFonts w:ascii="Tahoma" w:hAnsi="Tahoma" w:cs="Tahoma"/>
          <w:b/>
          <w:i/>
          <w:sz w:val="20"/>
          <w:lang w:val="en-US"/>
        </w:rPr>
        <w:t xml:space="preserve">(a) </w:t>
      </w:r>
      <w:r w:rsidRPr="00213737">
        <w:rPr>
          <w:rFonts w:ascii="Tahoma" w:hAnsi="Tahoma" w:cs="Tahoma"/>
          <w:i/>
          <w:sz w:val="20"/>
          <w:lang w:val="en-US"/>
        </w:rPr>
        <w:t xml:space="preserve">transmission capacity (new line or grid reinforcement), </w:t>
      </w:r>
      <w:r w:rsidRPr="00213737">
        <w:rPr>
          <w:rFonts w:ascii="Tahoma" w:hAnsi="Tahoma" w:cs="Tahoma"/>
          <w:b/>
          <w:i/>
          <w:sz w:val="20"/>
          <w:lang w:val="en-US"/>
        </w:rPr>
        <w:t xml:space="preserve">(b) </w:t>
      </w:r>
      <w:r w:rsidRPr="00213737">
        <w:rPr>
          <w:rFonts w:ascii="Tahoma" w:hAnsi="Tahoma" w:cs="Tahoma"/>
          <w:i/>
          <w:sz w:val="20"/>
          <w:lang w:val="en-US"/>
        </w:rPr>
        <w:t xml:space="preserve">generation units and </w:t>
      </w:r>
      <w:r w:rsidRPr="00213737">
        <w:rPr>
          <w:rFonts w:ascii="Tahoma" w:hAnsi="Tahoma" w:cs="Tahoma"/>
          <w:b/>
          <w:i/>
          <w:sz w:val="20"/>
          <w:lang w:val="en-US"/>
        </w:rPr>
        <w:t>(c)</w:t>
      </w:r>
      <w:r w:rsidRPr="00213737">
        <w:rPr>
          <w:rFonts w:ascii="Tahoma" w:hAnsi="Tahoma" w:cs="Tahoma"/>
          <w:i/>
          <w:sz w:val="20"/>
          <w:lang w:val="en-US"/>
        </w:rPr>
        <w:t xml:space="preserve"> storage.</w:t>
      </w:r>
    </w:p>
    <w:p w14:paraId="5773BFBE"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p>
    <w:p w14:paraId="0E8FC60D" w14:textId="77777777" w:rsidR="006A7E52" w:rsidRPr="00213737" w:rsidRDefault="00632BBC"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u w:val="single"/>
          <w:lang w:val="en" w:eastAsia="fr-FR"/>
        </w:rPr>
        <w:t>Investment in transmission capacity between two areas</w:t>
      </w:r>
      <w:r w:rsidRPr="00213737">
        <w:rPr>
          <w:rFonts w:ascii="Segoe UI" w:eastAsia="Times New Roman" w:hAnsi="Segoe UI" w:cs="Segoe UI"/>
          <w:sz w:val="21"/>
          <w:szCs w:val="21"/>
          <w:lang w:val="en" w:eastAsia="fr-FR"/>
        </w:rPr>
        <w:t xml:space="preserve">: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link candidate for investment, shown in red in </w:t>
      </w:r>
      <w:r w:rsidRPr="00213737">
        <w:rPr>
          <w:rFonts w:ascii="Segoe UI" w:eastAsia="Times New Roman" w:hAnsi="Segoe UI" w:cs="Segoe UI"/>
          <w:b/>
          <w:sz w:val="21"/>
          <w:szCs w:val="21"/>
          <w:lang w:val="en" w:eastAsia="fr-FR"/>
        </w:rPr>
        <w:t>Figure 4 (a)</w:t>
      </w:r>
      <w:r w:rsidRPr="00213737">
        <w:rPr>
          <w:rFonts w:ascii="Segoe UI" w:eastAsia="Times New Roman" w:hAnsi="Segoe UI" w:cs="Segoe UI"/>
          <w:sz w:val="21"/>
          <w:szCs w:val="21"/>
          <w:lang w:val="en" w:eastAsia="fr-FR"/>
        </w:rPr>
        <w:t>, is directly the interconnection for which the interest in increa</w:t>
      </w:r>
      <w:r w:rsidR="006A7E52" w:rsidRPr="00213737">
        <w:rPr>
          <w:rFonts w:ascii="Segoe UI" w:eastAsia="Times New Roman" w:hAnsi="Segoe UI" w:cs="Segoe UI"/>
          <w:sz w:val="21"/>
          <w:szCs w:val="21"/>
          <w:lang w:val="en" w:eastAsia="fr-FR"/>
        </w:rPr>
        <w:t>sing capacity is being studied.</w:t>
      </w:r>
    </w:p>
    <w:p w14:paraId="3CAD9506" w14:textId="77777777" w:rsidR="006A7E52" w:rsidRPr="00213737" w:rsidRDefault="00632BBC" w:rsidP="00632BBC">
      <w:pPr>
        <w:pStyle w:val="Paragraphedeliste"/>
        <w:numPr>
          <w:ilvl w:val="0"/>
          <w:numId w:val="10"/>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In the case of the construction of a new line, a link must be added in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study between the two areas concerned.</w:t>
      </w:r>
    </w:p>
    <w:p w14:paraId="6A3AD8C6" w14:textId="77777777" w:rsidR="00632BBC" w:rsidRPr="00213737" w:rsidRDefault="00632BBC" w:rsidP="00632BBC">
      <w:pPr>
        <w:pStyle w:val="Paragraphedeliste"/>
        <w:numPr>
          <w:ilvl w:val="0"/>
          <w:numId w:val="10"/>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In the case of a grid reinforcement between two already interconnected areas, the link between these two areas already existed in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study. The parameter </w:t>
      </w:r>
      <w:r w:rsidR="006A7E52" w:rsidRPr="00213737">
        <w:rPr>
          <w:rFonts w:ascii="Courier New" w:eastAsia="Times New Roman" w:hAnsi="Courier New" w:cs="Courier New"/>
          <w:lang w:val="en-US" w:eastAsia="fr-FR"/>
        </w:rPr>
        <w:t>already-installed-capacity</w:t>
      </w:r>
      <w:r w:rsidRPr="00213737">
        <w:rPr>
          <w:rFonts w:ascii="Segoe UI" w:eastAsia="Times New Roman" w:hAnsi="Segoe UI" w:cs="Segoe UI"/>
          <w:sz w:val="21"/>
          <w:szCs w:val="21"/>
          <w:lang w:val="en" w:eastAsia="fr-FR"/>
        </w:rPr>
        <w:t xml:space="preserve"> is then used in the definition of the investment candidate to specify the capacity value of the grid structures already present between the two zones. In this way, </w:t>
      </w:r>
      <w:r w:rsidR="00FB3E10" w:rsidRPr="00213737">
        <w:rPr>
          <w:rFonts w:ascii="Consolas" w:eastAsia="Times New Roman" w:hAnsi="Consolas" w:cs="Courier New"/>
          <w:b/>
          <w:sz w:val="20"/>
          <w:szCs w:val="18"/>
          <w:lang w:val="en" w:eastAsia="fr-FR"/>
        </w:rPr>
        <w:t>Antares-</w:t>
      </w:r>
      <w:proofErr w:type="spellStart"/>
      <w:r w:rsidR="00FB3E10" w:rsidRPr="00213737">
        <w:rPr>
          <w:rFonts w:ascii="Consolas" w:eastAsia="Times New Roman" w:hAnsi="Consolas" w:cs="Courier New"/>
          <w:b/>
          <w:sz w:val="20"/>
          <w:szCs w:val="18"/>
          <w:lang w:val="en" w:eastAsia="fr-FR"/>
        </w:rPr>
        <w:t>Xpansion</w:t>
      </w:r>
      <w:proofErr w:type="spellEnd"/>
      <w:r w:rsidR="00FB3E10" w:rsidRPr="00213737">
        <w:rPr>
          <w:rFonts w:ascii="Segoe UI" w:eastAsia="Times New Roman" w:hAnsi="Segoe UI" w:cs="Segoe UI"/>
          <w:szCs w:val="21"/>
          <w:lang w:val="en" w:eastAsia="fr-FR"/>
        </w:rPr>
        <w:t xml:space="preserve"> </w:t>
      </w:r>
      <w:r w:rsidRPr="00213737">
        <w:rPr>
          <w:rFonts w:ascii="Segoe UI" w:eastAsia="Times New Roman" w:hAnsi="Segoe UI" w:cs="Segoe UI"/>
          <w:sz w:val="21"/>
          <w:szCs w:val="21"/>
          <w:lang w:val="en" w:eastAsia="fr-FR"/>
        </w:rPr>
        <w:t>will assess the economic interest of increasing this capacity beyond what is already installed.</w:t>
      </w:r>
    </w:p>
    <w:p w14:paraId="6E9B1CB6"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p>
    <w:p w14:paraId="4FA96AD3"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u w:val="single"/>
          <w:lang w:val="en" w:eastAsia="fr-FR"/>
        </w:rPr>
        <w:t>Investment in thermal generation capacity</w:t>
      </w:r>
      <w:r w:rsidRPr="00213737">
        <w:rPr>
          <w:rFonts w:ascii="Segoe UI" w:eastAsia="Times New Roman" w:hAnsi="Segoe UI" w:cs="Segoe UI"/>
          <w:sz w:val="21"/>
          <w:szCs w:val="21"/>
          <w:lang w:val="en" w:eastAsia="fr-FR"/>
        </w:rPr>
        <w:t>: The generation capacity subject to expansion, physically loca</w:t>
      </w:r>
      <w:r w:rsidR="00C63C62" w:rsidRPr="00213737">
        <w:rPr>
          <w:rFonts w:ascii="Segoe UI" w:eastAsia="Times New Roman" w:hAnsi="Segoe UI" w:cs="Segoe UI"/>
          <w:sz w:val="21"/>
          <w:szCs w:val="21"/>
          <w:lang w:val="en" w:eastAsia="fr-FR"/>
        </w:rPr>
        <w:t xml:space="preserve">ted for the example in </w:t>
      </w:r>
      <w:r w:rsidR="00C63C62" w:rsidRPr="00213737">
        <w:rPr>
          <w:rFonts w:ascii="Segoe UI" w:eastAsia="Times New Roman" w:hAnsi="Segoe UI" w:cs="Segoe UI"/>
          <w:b/>
          <w:sz w:val="21"/>
          <w:szCs w:val="21"/>
          <w:lang w:val="en" w:eastAsia="fr-FR"/>
        </w:rPr>
        <w:t>Figure 4 (</w:t>
      </w:r>
      <w:r w:rsidRPr="00213737">
        <w:rPr>
          <w:rFonts w:ascii="Segoe UI" w:eastAsia="Times New Roman" w:hAnsi="Segoe UI" w:cs="Segoe UI"/>
          <w:b/>
          <w:sz w:val="21"/>
          <w:szCs w:val="21"/>
          <w:lang w:val="en" w:eastAsia="fr-FR"/>
        </w:rPr>
        <w:t>b</w:t>
      </w:r>
      <w:r w:rsidR="00C63C62" w:rsidRPr="00213737">
        <w:rPr>
          <w:rFonts w:ascii="Segoe UI" w:eastAsia="Times New Roman" w:hAnsi="Segoe UI" w:cs="Segoe UI"/>
          <w:b/>
          <w:sz w:val="21"/>
          <w:szCs w:val="21"/>
          <w:lang w:val="en" w:eastAsia="fr-FR"/>
        </w:rPr>
        <w:t>)</w:t>
      </w:r>
      <w:r w:rsidRPr="00213737">
        <w:rPr>
          <w:rFonts w:ascii="Segoe UI" w:eastAsia="Times New Roman" w:hAnsi="Segoe UI" w:cs="Segoe UI"/>
          <w:sz w:val="21"/>
          <w:szCs w:val="21"/>
          <w:lang w:val="en" w:eastAsia="fr-FR"/>
        </w:rPr>
        <w:t xml:space="preserve"> in </w:t>
      </w:r>
      <w:r w:rsidRPr="00213737">
        <w:rPr>
          <w:rFonts w:ascii="Segoe UI" w:eastAsia="Times New Roman" w:hAnsi="Segoe UI" w:cs="Segoe UI"/>
          <w:i/>
          <w:sz w:val="21"/>
          <w:szCs w:val="21"/>
          <w:lang w:val="en" w:eastAsia="fr-FR"/>
        </w:rPr>
        <w:t>area1</w:t>
      </w:r>
      <w:r w:rsidRPr="00213737">
        <w:rPr>
          <w:rFonts w:ascii="Segoe UI" w:eastAsia="Times New Roman" w:hAnsi="Segoe UI" w:cs="Segoe UI"/>
          <w:sz w:val="21"/>
          <w:szCs w:val="21"/>
          <w:lang w:val="en" w:eastAsia="fr-FR"/>
        </w:rPr>
        <w:t xml:space="preserve">, must be moved to a virtual node (here </w:t>
      </w:r>
      <w:proofErr w:type="spellStart"/>
      <w:r w:rsidRPr="00213737">
        <w:rPr>
          <w:rFonts w:ascii="Segoe UI" w:eastAsia="Times New Roman" w:hAnsi="Segoe UI" w:cs="Segoe UI"/>
          <w:i/>
          <w:sz w:val="21"/>
          <w:szCs w:val="21"/>
          <w:lang w:val="en" w:eastAsia="fr-FR"/>
        </w:rPr>
        <w:t>invest_semibase</w:t>
      </w:r>
      <w:proofErr w:type="spellEnd"/>
      <w:r w:rsidRPr="00213737">
        <w:rPr>
          <w:rFonts w:ascii="Segoe UI" w:eastAsia="Times New Roman" w:hAnsi="Segoe UI" w:cs="Segoe UI"/>
          <w:sz w:val="21"/>
          <w:szCs w:val="21"/>
          <w:lang w:val="en" w:eastAsia="fr-FR"/>
        </w:rPr>
        <w:t xml:space="preserve">) connected to the physical node </w:t>
      </w:r>
      <w:r w:rsidRPr="00213737">
        <w:rPr>
          <w:rFonts w:ascii="Segoe UI" w:eastAsia="Times New Roman" w:hAnsi="Segoe UI" w:cs="Segoe UI"/>
          <w:i/>
          <w:sz w:val="21"/>
          <w:szCs w:val="21"/>
          <w:lang w:val="en" w:eastAsia="fr-FR"/>
        </w:rPr>
        <w:t>area1</w:t>
      </w:r>
      <w:r w:rsidRPr="00213737">
        <w:rPr>
          <w:rFonts w:ascii="Segoe UI" w:eastAsia="Times New Roman" w:hAnsi="Segoe UI" w:cs="Segoe UI"/>
          <w:sz w:val="21"/>
          <w:szCs w:val="21"/>
          <w:lang w:val="en" w:eastAsia="fr-FR"/>
        </w:rPr>
        <w:t xml:space="preserve">.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link of the investment candidate is th</w:t>
      </w:r>
      <w:r w:rsidR="00C63C62" w:rsidRPr="00213737">
        <w:rPr>
          <w:rFonts w:ascii="Segoe UI" w:eastAsia="Times New Roman" w:hAnsi="Segoe UI" w:cs="Segoe UI"/>
          <w:sz w:val="21"/>
          <w:szCs w:val="21"/>
          <w:lang w:val="en" w:eastAsia="fr-FR"/>
        </w:rPr>
        <w:t>e link between these two nodes.</w:t>
      </w:r>
    </w:p>
    <w:p w14:paraId="31741278" w14:textId="77777777" w:rsidR="00C63C62" w:rsidRPr="00213737" w:rsidRDefault="00632BBC"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The generation unit of the investment candidate must be defined, with its technical and economic pa</w:t>
      </w:r>
      <w:r w:rsidR="00C63C62" w:rsidRPr="00213737">
        <w:rPr>
          <w:rFonts w:ascii="Segoe UI" w:eastAsia="Times New Roman" w:hAnsi="Segoe UI" w:cs="Segoe UI"/>
          <w:sz w:val="21"/>
          <w:szCs w:val="21"/>
          <w:lang w:val="en" w:eastAsia="fr-FR"/>
        </w:rPr>
        <w:t>rameters, by a thermal cluster:</w:t>
      </w:r>
    </w:p>
    <w:p w14:paraId="4CF55C0F" w14:textId="77777777" w:rsidR="00C63C62" w:rsidRPr="00213737" w:rsidRDefault="00632BBC" w:rsidP="00632BBC">
      <w:pPr>
        <w:pStyle w:val="Paragraphedeliste"/>
        <w:numPr>
          <w:ilvl w:val="0"/>
          <w:numId w:val="11"/>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located in the virtual node (here </w:t>
      </w:r>
      <w:proofErr w:type="spellStart"/>
      <w:r w:rsidRPr="00213737">
        <w:rPr>
          <w:rFonts w:ascii="Segoe UI" w:eastAsia="Times New Roman" w:hAnsi="Segoe UI" w:cs="Segoe UI"/>
          <w:i/>
          <w:sz w:val="21"/>
          <w:szCs w:val="21"/>
          <w:lang w:val="en" w:eastAsia="fr-FR"/>
        </w:rPr>
        <w:t>invest_semibase</w:t>
      </w:r>
      <w:proofErr w:type="spellEnd"/>
      <w:r w:rsidRPr="00213737">
        <w:rPr>
          <w:rFonts w:ascii="Segoe UI" w:eastAsia="Times New Roman" w:hAnsi="Segoe UI" w:cs="Segoe UI"/>
          <w:sz w:val="21"/>
          <w:szCs w:val="21"/>
          <w:lang w:val="en" w:eastAsia="fr-FR"/>
        </w:rPr>
        <w:t>),</w:t>
      </w:r>
    </w:p>
    <w:p w14:paraId="7BD99CD0" w14:textId="77777777" w:rsidR="00C63C62" w:rsidRPr="00213737" w:rsidRDefault="00632BBC" w:rsidP="00632BBC">
      <w:pPr>
        <w:pStyle w:val="Paragraphedeliste"/>
        <w:numPr>
          <w:ilvl w:val="0"/>
          <w:numId w:val="11"/>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created before executing the benders decomposition,</w:t>
      </w:r>
    </w:p>
    <w:p w14:paraId="6661D0F2" w14:textId="77777777" w:rsidR="00C63C62" w:rsidRPr="00213737" w:rsidRDefault="00632BBC" w:rsidP="00632BBC">
      <w:pPr>
        <w:pStyle w:val="Paragraphedeliste"/>
        <w:numPr>
          <w:ilvl w:val="0"/>
          <w:numId w:val="11"/>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which has a </w:t>
      </w:r>
      <w:r w:rsidRPr="00213737">
        <w:rPr>
          <w:rFonts w:ascii="Segoe UI" w:eastAsia="Times New Roman" w:hAnsi="Segoe UI" w:cs="Segoe UI"/>
          <w:i/>
          <w:sz w:val="21"/>
          <w:szCs w:val="21"/>
          <w:lang w:val="en" w:eastAsia="fr-FR"/>
        </w:rPr>
        <w:t>market bid</w:t>
      </w:r>
      <w:r w:rsidRPr="00213737">
        <w:rPr>
          <w:rFonts w:ascii="Segoe UI" w:eastAsia="Times New Roman" w:hAnsi="Segoe UI" w:cs="Segoe UI"/>
          <w:sz w:val="21"/>
          <w:szCs w:val="21"/>
          <w:lang w:val="en" w:eastAsia="fr-FR"/>
        </w:rPr>
        <w:t xml:space="preserve"> equal to its </w:t>
      </w:r>
      <w:r w:rsidRPr="00213737">
        <w:rPr>
          <w:rFonts w:ascii="Segoe UI" w:eastAsia="Times New Roman" w:hAnsi="Segoe UI" w:cs="Segoe UI"/>
          <w:i/>
          <w:sz w:val="21"/>
          <w:szCs w:val="21"/>
          <w:lang w:val="en" w:eastAsia="fr-FR"/>
        </w:rPr>
        <w:t>marginal cost</w:t>
      </w:r>
      <w:r w:rsidRPr="00213737">
        <w:rPr>
          <w:rFonts w:ascii="Segoe UI" w:eastAsia="Times New Roman" w:hAnsi="Segoe UI" w:cs="Segoe UI"/>
          <w:sz w:val="21"/>
          <w:szCs w:val="21"/>
          <w:lang w:val="en" w:eastAsia="fr-FR"/>
        </w:rPr>
        <w:t>, which is equal to the variable operating cost (in €/MWh) of the generation unit,</w:t>
      </w:r>
    </w:p>
    <w:p w14:paraId="5199B7A5" w14:textId="77777777" w:rsidR="00632BBC" w:rsidRPr="00213737" w:rsidRDefault="00632BBC" w:rsidP="00C63C62">
      <w:pPr>
        <w:pStyle w:val="Paragraphedeliste"/>
        <w:numPr>
          <w:ilvl w:val="0"/>
          <w:numId w:val="11"/>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which has </w:t>
      </w:r>
      <w:r w:rsidR="00F0392A" w:rsidRPr="00213737">
        <w:rPr>
          <w:rFonts w:ascii="Segoe UI" w:eastAsia="Times New Roman" w:hAnsi="Segoe UI" w:cs="Segoe UI"/>
          <w:sz w:val="21"/>
          <w:szCs w:val="21"/>
          <w:lang w:val="en" w:eastAsia="fr-FR"/>
        </w:rPr>
        <w:t>an</w:t>
      </w:r>
      <w:r w:rsidRPr="00213737">
        <w:rPr>
          <w:rFonts w:ascii="Segoe UI" w:eastAsia="Times New Roman" w:hAnsi="Segoe UI" w:cs="Segoe UI"/>
          <w:sz w:val="21"/>
          <w:szCs w:val="21"/>
          <w:lang w:val="en" w:eastAsia="fr-FR"/>
        </w:rPr>
        <w:t xml:space="preserve"> hourly availability time series </w:t>
      </w:r>
      <w:r w:rsidRPr="00213737">
        <w:rPr>
          <w:rFonts w:ascii="Segoe UI" w:eastAsia="Times New Roman" w:hAnsi="Segoe UI" w:cs="Segoe UI"/>
          <w:b/>
          <w:sz w:val="21"/>
          <w:szCs w:val="21"/>
          <w:u w:val="single"/>
          <w:lang w:val="en" w:eastAsia="fr-FR"/>
        </w:rPr>
        <w:t>always higher than the potential</w:t>
      </w:r>
      <w:r w:rsidRPr="00213737">
        <w:rPr>
          <w:rFonts w:ascii="Segoe UI" w:eastAsia="Times New Roman" w:hAnsi="Segoe UI" w:cs="Segoe UI"/>
          <w:sz w:val="21"/>
          <w:szCs w:val="21"/>
          <w:lang w:val="en" w:eastAsia="fr-FR"/>
        </w:rPr>
        <w:t xml:space="preserve"> (</w:t>
      </w:r>
      <w:r w:rsidR="00C63C62" w:rsidRPr="00213737">
        <w:rPr>
          <w:rFonts w:ascii="Courier New" w:eastAsia="Times New Roman" w:hAnsi="Courier New" w:cs="Courier New"/>
          <w:lang w:val="en-US" w:eastAsia="fr-FR"/>
        </w:rPr>
        <w:t>max-investment</w:t>
      </w:r>
      <w:r w:rsidR="00C63C62" w:rsidRPr="00213737">
        <w:rPr>
          <w:rFonts w:ascii="Segoe UI" w:eastAsia="Times New Roman" w:hAnsi="Segoe UI" w:cs="Segoe UI"/>
          <w:sz w:val="21"/>
          <w:szCs w:val="21"/>
          <w:lang w:val="en" w:eastAsia="fr-FR"/>
        </w:rPr>
        <w:t>) of the investment candidate (if the hourly availability time series of thermal generation are "</w:t>
      </w:r>
      <w:r w:rsidR="00C63C62" w:rsidRPr="00213737">
        <w:rPr>
          <w:rFonts w:ascii="Segoe UI" w:eastAsia="Times New Roman" w:hAnsi="Segoe UI" w:cs="Segoe UI"/>
          <w:i/>
          <w:sz w:val="21"/>
          <w:szCs w:val="21"/>
          <w:lang w:val="en" w:eastAsia="fr-FR"/>
        </w:rPr>
        <w:t>ready-made</w:t>
      </w:r>
      <w:r w:rsidR="00C63C62" w:rsidRPr="00213737">
        <w:rPr>
          <w:rFonts w:ascii="Segoe UI" w:eastAsia="Times New Roman" w:hAnsi="Segoe UI" w:cs="Segoe UI"/>
          <w:sz w:val="21"/>
          <w:szCs w:val="21"/>
          <w:lang w:val="en" w:eastAsia="fr-FR"/>
        </w:rPr>
        <w:t xml:space="preserve">” in </w:t>
      </w:r>
      <w:r w:rsidR="005C2597" w:rsidRPr="00213737">
        <w:rPr>
          <w:rFonts w:ascii="Segoe UI" w:eastAsia="Times New Roman" w:hAnsi="Segoe UI" w:cs="Segoe UI"/>
          <w:sz w:val="21"/>
          <w:szCs w:val="21"/>
          <w:lang w:val="en" w:eastAsia="fr-FR"/>
        </w:rPr>
        <w:t>ANTARES</w:t>
      </w:r>
      <w:r w:rsidR="00C63C62" w:rsidRPr="00213737">
        <w:rPr>
          <w:rFonts w:ascii="Segoe UI" w:eastAsia="Times New Roman" w:hAnsi="Segoe UI" w:cs="Segoe UI"/>
          <w:sz w:val="21"/>
          <w:szCs w:val="21"/>
          <w:lang w:val="en" w:eastAsia="fr-FR"/>
        </w:rPr>
        <w:t xml:space="preserve">, then the values of the time series must be filled in such a way that they </w:t>
      </w:r>
      <w:r w:rsidR="00C63C62" w:rsidRPr="00213737">
        <w:rPr>
          <w:rFonts w:ascii="Segoe UI" w:eastAsia="Times New Roman" w:hAnsi="Segoe UI" w:cs="Segoe UI"/>
          <w:b/>
          <w:sz w:val="21"/>
          <w:szCs w:val="21"/>
          <w:u w:val="single"/>
          <w:lang w:val="en" w:eastAsia="fr-FR"/>
        </w:rPr>
        <w:t>are always higher</w:t>
      </w:r>
      <w:r w:rsidR="00C63C62" w:rsidRPr="00213737">
        <w:rPr>
          <w:rFonts w:ascii="Segoe UI" w:eastAsia="Times New Roman" w:hAnsi="Segoe UI" w:cs="Segoe UI"/>
          <w:sz w:val="21"/>
          <w:szCs w:val="21"/>
          <w:lang w:val="en" w:eastAsia="fr-FR"/>
        </w:rPr>
        <w:t xml:space="preserve"> than the candidate's potential. If the times series of thermal generation are “</w:t>
      </w:r>
      <w:r w:rsidR="00C63C62" w:rsidRPr="00213737">
        <w:rPr>
          <w:rFonts w:ascii="Segoe UI" w:eastAsia="Times New Roman" w:hAnsi="Segoe UI" w:cs="Segoe UI"/>
          <w:i/>
          <w:sz w:val="21"/>
          <w:szCs w:val="21"/>
          <w:lang w:val="en" w:eastAsia="fr-FR"/>
        </w:rPr>
        <w:t>stochastic</w:t>
      </w:r>
      <w:r w:rsidR="00C63C62" w:rsidRPr="00213737">
        <w:rPr>
          <w:rFonts w:ascii="Segoe UI" w:eastAsia="Times New Roman" w:hAnsi="Segoe UI" w:cs="Segoe UI"/>
          <w:sz w:val="21"/>
          <w:szCs w:val="21"/>
          <w:lang w:val="en" w:eastAsia="fr-FR"/>
        </w:rPr>
        <w:t xml:space="preserve">”  i.e. generated by </w:t>
      </w:r>
      <w:r w:rsidR="005C2597" w:rsidRPr="00213737">
        <w:rPr>
          <w:rFonts w:ascii="Segoe UI" w:eastAsia="Times New Roman" w:hAnsi="Segoe UI" w:cs="Segoe UI"/>
          <w:sz w:val="21"/>
          <w:szCs w:val="21"/>
          <w:lang w:val="en" w:eastAsia="fr-FR"/>
        </w:rPr>
        <w:t>ANTARES</w:t>
      </w:r>
      <w:r w:rsidR="00C63C62" w:rsidRPr="00213737">
        <w:rPr>
          <w:rFonts w:ascii="Segoe UI" w:eastAsia="Times New Roman" w:hAnsi="Segoe UI" w:cs="Segoe UI"/>
          <w:sz w:val="21"/>
          <w:szCs w:val="21"/>
          <w:lang w:val="en" w:eastAsia="fr-FR"/>
        </w:rPr>
        <w:t>, then the parameters for the generation of series must be defined in such a way that the availability is always higher than the potential (</w:t>
      </w:r>
      <w:r w:rsidR="00C63C62" w:rsidRPr="00213737">
        <w:rPr>
          <w:rFonts w:ascii="Segoe UI" w:eastAsia="Times New Roman" w:hAnsi="Segoe UI" w:cs="Segoe UI"/>
          <w:i/>
          <w:sz w:val="21"/>
          <w:szCs w:val="21"/>
          <w:lang w:val="en" w:eastAsia="fr-FR"/>
        </w:rPr>
        <w:t>number of units</w:t>
      </w:r>
      <w:r w:rsidR="00C63C62" w:rsidRPr="00213737">
        <w:rPr>
          <w:rFonts w:ascii="Segoe UI" w:eastAsia="Times New Roman" w:hAnsi="Segoe UI" w:cs="Segoe UI"/>
          <w:sz w:val="21"/>
          <w:szCs w:val="21"/>
          <w:lang w:val="en" w:eastAsia="fr-FR"/>
        </w:rPr>
        <w:t xml:space="preserve"> * </w:t>
      </w:r>
      <w:r w:rsidR="00C63C62" w:rsidRPr="00213737">
        <w:rPr>
          <w:rFonts w:ascii="Segoe UI" w:eastAsia="Times New Roman" w:hAnsi="Segoe UI" w:cs="Segoe UI"/>
          <w:i/>
          <w:sz w:val="21"/>
          <w:szCs w:val="21"/>
          <w:lang w:val="en" w:eastAsia="fr-FR"/>
        </w:rPr>
        <w:t>nominal capacity</w:t>
      </w:r>
      <w:r w:rsidR="00C63C62" w:rsidRPr="00213737">
        <w:rPr>
          <w:rFonts w:ascii="Segoe UI" w:eastAsia="Times New Roman" w:hAnsi="Segoe UI" w:cs="Segoe UI"/>
          <w:sz w:val="21"/>
          <w:szCs w:val="21"/>
          <w:lang w:val="en" w:eastAsia="fr-FR"/>
        </w:rPr>
        <w:t xml:space="preserve"> &gt; </w:t>
      </w:r>
      <w:r w:rsidR="00C63C62" w:rsidRPr="00213737">
        <w:rPr>
          <w:rFonts w:ascii="Segoe UI" w:eastAsia="Times New Roman" w:hAnsi="Segoe UI" w:cs="Segoe UI"/>
          <w:i/>
          <w:sz w:val="21"/>
          <w:szCs w:val="21"/>
          <w:lang w:val="en" w:eastAsia="fr-FR"/>
        </w:rPr>
        <w:t>potential</w:t>
      </w:r>
      <w:r w:rsidR="00C63C62" w:rsidRPr="00213737">
        <w:rPr>
          <w:rFonts w:ascii="Segoe UI" w:eastAsia="Times New Roman" w:hAnsi="Segoe UI" w:cs="Segoe UI"/>
          <w:sz w:val="21"/>
          <w:szCs w:val="21"/>
          <w:lang w:val="en" w:eastAsia="fr-FR"/>
        </w:rPr>
        <w:t>, no outages rate).</w:t>
      </w:r>
    </w:p>
    <w:p w14:paraId="112705B8"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lastRenderedPageBreak/>
        <w:t>Other cluster parameters (</w:t>
      </w:r>
      <w:proofErr w:type="spellStart"/>
      <w:r w:rsidRPr="00213737">
        <w:rPr>
          <w:rFonts w:ascii="Segoe UI" w:eastAsia="Times New Roman" w:hAnsi="Segoe UI" w:cs="Segoe UI"/>
          <w:i/>
          <w:sz w:val="21"/>
          <w:szCs w:val="21"/>
          <w:lang w:val="en" w:eastAsia="fr-FR"/>
        </w:rPr>
        <w:t>pmin</w:t>
      </w:r>
      <w:proofErr w:type="spellEnd"/>
      <w:r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i/>
          <w:sz w:val="21"/>
          <w:szCs w:val="21"/>
          <w:lang w:val="en" w:eastAsia="fr-FR"/>
        </w:rPr>
        <w:t>start-up costs</w:t>
      </w:r>
      <w:r w:rsidRPr="00213737">
        <w:rPr>
          <w:rFonts w:ascii="Segoe UI" w:eastAsia="Times New Roman" w:hAnsi="Segoe UI" w:cs="Segoe UI"/>
          <w:sz w:val="21"/>
          <w:szCs w:val="21"/>
          <w:lang w:val="en" w:eastAsia="fr-FR"/>
        </w:rPr>
        <w:t xml:space="preserve">, etc.) can also be defined. However, they will only be taken into account by </w:t>
      </w:r>
      <w:r w:rsidR="00FB3E10" w:rsidRPr="00213737">
        <w:rPr>
          <w:rFonts w:ascii="Consolas" w:eastAsia="Times New Roman" w:hAnsi="Consolas" w:cs="Courier New"/>
          <w:b/>
          <w:sz w:val="20"/>
          <w:szCs w:val="18"/>
          <w:lang w:val="en" w:eastAsia="fr-FR"/>
        </w:rPr>
        <w:t>Antares-</w:t>
      </w:r>
      <w:proofErr w:type="spellStart"/>
      <w:r w:rsidR="00FB3E10" w:rsidRPr="00213737">
        <w:rPr>
          <w:rFonts w:ascii="Consolas" w:eastAsia="Times New Roman" w:hAnsi="Consolas" w:cs="Courier New"/>
          <w:b/>
          <w:sz w:val="20"/>
          <w:szCs w:val="18"/>
          <w:lang w:val="en" w:eastAsia="fr-FR"/>
        </w:rPr>
        <w:t>Xpansion</w:t>
      </w:r>
      <w:proofErr w:type="spellEnd"/>
      <w:r w:rsidR="00FB3E10" w:rsidRPr="00213737">
        <w:rPr>
          <w:rFonts w:ascii="Segoe UI" w:eastAsia="Times New Roman" w:hAnsi="Segoe UI" w:cs="Segoe UI"/>
          <w:szCs w:val="21"/>
          <w:lang w:val="en" w:eastAsia="fr-FR"/>
        </w:rPr>
        <w:t xml:space="preserve"> </w:t>
      </w:r>
      <w:r w:rsidRPr="00213737">
        <w:rPr>
          <w:rFonts w:ascii="Segoe UI" w:eastAsia="Times New Roman" w:hAnsi="Segoe UI" w:cs="Segoe UI"/>
          <w:sz w:val="21"/>
          <w:szCs w:val="21"/>
          <w:lang w:val="en" w:eastAsia="fr-FR"/>
        </w:rPr>
        <w:t xml:space="preserve">if the </w:t>
      </w:r>
      <w:r w:rsidR="00C63C62" w:rsidRPr="00213737">
        <w:rPr>
          <w:rFonts w:ascii="Courier New" w:hAnsi="Courier New" w:cs="Courier New"/>
          <w:lang w:val="en-US"/>
        </w:rPr>
        <w:t>expansion-accurate</w:t>
      </w:r>
      <w:r w:rsidRPr="00213737">
        <w:rPr>
          <w:rFonts w:ascii="Segoe UI" w:eastAsia="Times New Roman" w:hAnsi="Segoe UI" w:cs="Segoe UI"/>
          <w:sz w:val="21"/>
          <w:szCs w:val="21"/>
          <w:lang w:val="en" w:eastAsia="fr-FR"/>
        </w:rPr>
        <w:t xml:space="preserve"> mode is used (see </w:t>
      </w:r>
      <w:r w:rsidR="00C63C62" w:rsidRPr="00213737">
        <w:rPr>
          <w:rFonts w:ascii="Segoe UI" w:eastAsia="Times New Roman" w:hAnsi="Segoe UI" w:cs="Segoe UI"/>
          <w:sz w:val="21"/>
          <w:szCs w:val="21"/>
          <w:lang w:val="en" w:eastAsia="fr-FR"/>
        </w:rPr>
        <w:t>later).</w:t>
      </w:r>
    </w:p>
    <w:p w14:paraId="21130FFB"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p>
    <w:p w14:paraId="7358C322"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u w:val="single"/>
          <w:lang w:val="en" w:eastAsia="fr-FR"/>
        </w:rPr>
        <w:t>Investment in renewable generation capacity</w:t>
      </w:r>
      <w:r w:rsidRPr="00213737">
        <w:rPr>
          <w:rFonts w:ascii="Segoe UI" w:eastAsia="Times New Roman" w:hAnsi="Segoe UI" w:cs="Segoe UI"/>
          <w:sz w:val="21"/>
          <w:szCs w:val="21"/>
          <w:lang w:val="en" w:eastAsia="fr-FR"/>
        </w:rPr>
        <w:t xml:space="preserve">: As in the case of thermal generation, the renewable generation capacity subject to expansion, physically located for the example in </w:t>
      </w:r>
      <w:r w:rsidR="001032C5" w:rsidRPr="00213737">
        <w:rPr>
          <w:rFonts w:ascii="Segoe UI" w:eastAsia="Times New Roman" w:hAnsi="Segoe UI" w:cs="Segoe UI"/>
          <w:b/>
          <w:sz w:val="21"/>
          <w:szCs w:val="21"/>
          <w:lang w:val="en" w:eastAsia="fr-FR"/>
        </w:rPr>
        <w:t>Figure 4 (b)</w:t>
      </w:r>
      <w:r w:rsidR="001032C5"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 xml:space="preserve">in </w:t>
      </w:r>
      <w:r w:rsidRPr="00213737">
        <w:rPr>
          <w:rFonts w:ascii="Segoe UI" w:eastAsia="Times New Roman" w:hAnsi="Segoe UI" w:cs="Segoe UI"/>
          <w:i/>
          <w:sz w:val="21"/>
          <w:szCs w:val="21"/>
          <w:lang w:val="en" w:eastAsia="fr-FR"/>
        </w:rPr>
        <w:t>area1</w:t>
      </w:r>
      <w:r w:rsidRPr="00213737">
        <w:rPr>
          <w:rFonts w:ascii="Segoe UI" w:eastAsia="Times New Roman" w:hAnsi="Segoe UI" w:cs="Segoe UI"/>
          <w:sz w:val="21"/>
          <w:szCs w:val="21"/>
          <w:lang w:val="en" w:eastAsia="fr-FR"/>
        </w:rPr>
        <w:t xml:space="preserve">, must be moved to a virtual node connected to the physical </w:t>
      </w:r>
      <w:r w:rsidRPr="00213737">
        <w:rPr>
          <w:rFonts w:ascii="Segoe UI" w:eastAsia="Times New Roman" w:hAnsi="Segoe UI" w:cs="Segoe UI"/>
          <w:i/>
          <w:sz w:val="21"/>
          <w:szCs w:val="21"/>
          <w:lang w:val="en" w:eastAsia="fr-FR"/>
        </w:rPr>
        <w:t>area1</w:t>
      </w:r>
      <w:r w:rsidRPr="00213737">
        <w:rPr>
          <w:rFonts w:ascii="Segoe UI" w:eastAsia="Times New Roman" w:hAnsi="Segoe UI" w:cs="Segoe UI"/>
          <w:sz w:val="21"/>
          <w:szCs w:val="21"/>
          <w:lang w:val="en" w:eastAsia="fr-FR"/>
        </w:rPr>
        <w:t xml:space="preserve"> node. The investment candidate's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link is th</w:t>
      </w:r>
      <w:r w:rsidR="001032C5" w:rsidRPr="00213737">
        <w:rPr>
          <w:rFonts w:ascii="Segoe UI" w:eastAsia="Times New Roman" w:hAnsi="Segoe UI" w:cs="Segoe UI"/>
          <w:sz w:val="21"/>
          <w:szCs w:val="21"/>
          <w:lang w:val="en" w:eastAsia="fr-FR"/>
        </w:rPr>
        <w:t>e link between these two nodes.</w:t>
      </w:r>
      <w:r w:rsidRPr="00213737">
        <w:rPr>
          <w:rFonts w:ascii="Segoe UI" w:eastAsia="Times New Roman" w:hAnsi="Segoe UI" w:cs="Segoe UI"/>
          <w:sz w:val="21"/>
          <w:szCs w:val="21"/>
          <w:lang w:val="en" w:eastAsia="fr-FR"/>
        </w:rPr>
        <w:tab/>
      </w:r>
    </w:p>
    <w:p w14:paraId="2F42DCF9"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For the type of renewable production concerned (wind or solar), a production time-series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wind or solar tab) must be defined in the virtual node. The production time-series must be deterministic, constant, and </w:t>
      </w:r>
      <w:r w:rsidRPr="00213737">
        <w:rPr>
          <w:rFonts w:ascii="Segoe UI" w:eastAsia="Times New Roman" w:hAnsi="Segoe UI" w:cs="Segoe UI"/>
          <w:b/>
          <w:sz w:val="21"/>
          <w:szCs w:val="21"/>
          <w:u w:val="single"/>
          <w:lang w:val="en" w:eastAsia="fr-FR"/>
        </w:rPr>
        <w:t>higher than the potential</w:t>
      </w:r>
      <w:r w:rsidRPr="00213737">
        <w:rPr>
          <w:rFonts w:ascii="Segoe UI" w:eastAsia="Times New Roman" w:hAnsi="Segoe UI" w:cs="Segoe UI"/>
          <w:sz w:val="21"/>
          <w:szCs w:val="21"/>
          <w:lang w:val="en" w:eastAsia="fr-FR"/>
        </w:rPr>
        <w:t xml:space="preserve"> (</w:t>
      </w:r>
      <w:r w:rsidR="001032C5" w:rsidRPr="00213737">
        <w:rPr>
          <w:rFonts w:ascii="Courier New" w:hAnsi="Courier New" w:cs="Courier New"/>
          <w:lang w:val="en-US"/>
        </w:rPr>
        <w:t>max-investment</w:t>
      </w:r>
      <w:r w:rsidRPr="00213737">
        <w:rPr>
          <w:rFonts w:ascii="Segoe UI" w:eastAsia="Times New Roman" w:hAnsi="Segoe UI" w:cs="Segoe UI"/>
          <w:sz w:val="21"/>
          <w:szCs w:val="21"/>
          <w:lang w:val="en" w:eastAsia="fr-FR"/>
        </w:rPr>
        <w:t xml:space="preserve">) of the investment candidate. The parameter </w:t>
      </w:r>
      <w:r w:rsidR="001032C5" w:rsidRPr="00213737">
        <w:rPr>
          <w:rFonts w:ascii="Courier New" w:hAnsi="Courier New" w:cs="Courier New"/>
          <w:lang w:val="en-US"/>
        </w:rPr>
        <w:t>link-profile</w:t>
      </w:r>
      <w:r w:rsidR="001032C5" w:rsidRPr="00213737">
        <w:rPr>
          <w:lang w:val="en-US"/>
        </w:rPr>
        <w:t xml:space="preserve"> </w:t>
      </w:r>
      <w:r w:rsidRPr="00213737">
        <w:rPr>
          <w:rFonts w:ascii="Segoe UI" w:eastAsia="Times New Roman" w:hAnsi="Segoe UI" w:cs="Segoe UI"/>
          <w:sz w:val="21"/>
          <w:szCs w:val="21"/>
          <w:lang w:val="en" w:eastAsia="fr-FR"/>
        </w:rPr>
        <w:t xml:space="preserve">will then be used (see </w:t>
      </w:r>
      <w:r w:rsidR="001032C5" w:rsidRPr="00213737">
        <w:rPr>
          <w:rFonts w:ascii="Segoe UI" w:eastAsia="Times New Roman" w:hAnsi="Segoe UI" w:cs="Segoe UI"/>
          <w:sz w:val="21"/>
          <w:szCs w:val="21"/>
          <w:lang w:val="en" w:eastAsia="fr-FR"/>
        </w:rPr>
        <w:t>later</w:t>
      </w:r>
      <w:r w:rsidRPr="00213737">
        <w:rPr>
          <w:rFonts w:ascii="Segoe UI" w:eastAsia="Times New Roman" w:hAnsi="Segoe UI" w:cs="Segoe UI"/>
          <w:sz w:val="21"/>
          <w:szCs w:val="21"/>
          <w:lang w:val="en" w:eastAsia="fr-FR"/>
        </w:rPr>
        <w:t>) to define the hourly load factor. It should be noted that this profile is necessarily deterministic and that the new renewable generation capacities cannot have differentiated production time-series for each Monte-Carlo year.</w:t>
      </w:r>
    </w:p>
    <w:p w14:paraId="33240C68"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p>
    <w:p w14:paraId="08FCC45B"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u w:val="single"/>
          <w:lang w:val="en" w:eastAsia="fr-FR"/>
        </w:rPr>
        <w:t>Investment in flexibility</w:t>
      </w:r>
      <w:r w:rsidRPr="00213737">
        <w:rPr>
          <w:rFonts w:ascii="Segoe UI" w:eastAsia="Times New Roman" w:hAnsi="Segoe UI" w:cs="Segoe UI"/>
          <w:sz w:val="21"/>
          <w:szCs w:val="21"/>
          <w:lang w:val="en" w:eastAsia="fr-FR"/>
        </w:rPr>
        <w:t xml:space="preserve">: The modeling of flexibilities, such as Pumped storage, is generally based in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on a set of virtual nodes/links and coupling constraints. To make flexibility an investment candidate, a link must be identified in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modelling whose transmission capacity corresponds to the capacity of the flexibility (at its maximum power for example, the size of a stock, etc.). For example, in the case of the Pumped storage in </w:t>
      </w:r>
      <w:r w:rsidR="00A7361C" w:rsidRPr="00213737">
        <w:rPr>
          <w:rFonts w:ascii="Segoe UI" w:eastAsia="Times New Roman" w:hAnsi="Segoe UI" w:cs="Segoe UI"/>
          <w:b/>
          <w:sz w:val="21"/>
          <w:szCs w:val="21"/>
          <w:lang w:val="en" w:eastAsia="fr-FR"/>
        </w:rPr>
        <w:t>Figure 4 (c)</w:t>
      </w:r>
      <w:r w:rsidRPr="00213737">
        <w:rPr>
          <w:rFonts w:ascii="Segoe UI" w:eastAsia="Times New Roman" w:hAnsi="Segoe UI" w:cs="Segoe UI"/>
          <w:sz w:val="21"/>
          <w:szCs w:val="21"/>
          <w:lang w:val="en" w:eastAsia="fr-FR"/>
        </w:rPr>
        <w:t xml:space="preserve">, the capacity of the Pumped storage (equal to its pump and turbine capacity) is defined by the maximum possible flow on the link between </w:t>
      </w:r>
      <w:r w:rsidRPr="00213737">
        <w:rPr>
          <w:rFonts w:ascii="Segoe UI" w:eastAsia="Times New Roman" w:hAnsi="Segoe UI" w:cs="Segoe UI"/>
          <w:i/>
          <w:sz w:val="21"/>
          <w:szCs w:val="21"/>
          <w:lang w:val="en" w:eastAsia="fr-FR"/>
        </w:rPr>
        <w:t>area2</w:t>
      </w:r>
      <w:r w:rsidRPr="00213737">
        <w:rPr>
          <w:rFonts w:ascii="Segoe UI" w:eastAsia="Times New Roman" w:hAnsi="Segoe UI" w:cs="Segoe UI"/>
          <w:sz w:val="21"/>
          <w:szCs w:val="21"/>
          <w:lang w:val="en" w:eastAsia="fr-FR"/>
        </w:rPr>
        <w:t xml:space="preserve"> and </w:t>
      </w:r>
      <w:r w:rsidRPr="00213737">
        <w:rPr>
          <w:rFonts w:ascii="Segoe UI" w:eastAsia="Times New Roman" w:hAnsi="Segoe UI" w:cs="Segoe UI"/>
          <w:i/>
          <w:sz w:val="21"/>
          <w:szCs w:val="21"/>
          <w:lang w:val="en" w:eastAsia="fr-FR"/>
        </w:rPr>
        <w:t>hub</w:t>
      </w:r>
      <w:r w:rsidRPr="00213737">
        <w:rPr>
          <w:rFonts w:ascii="Segoe UI" w:eastAsia="Times New Roman" w:hAnsi="Segoe UI" w:cs="Segoe UI"/>
          <w:sz w:val="21"/>
          <w:szCs w:val="21"/>
          <w:lang w:val="en" w:eastAsia="fr-FR"/>
        </w:rPr>
        <w:t xml:space="preserve">: it is by this link that the investment in this flexibility will be characterized. The classical binding constraints must be added in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simulation to represents the storage (for example: with a negative ROW Balance in </w:t>
      </w:r>
      <w:proofErr w:type="spellStart"/>
      <w:r w:rsidRPr="00213737">
        <w:rPr>
          <w:rFonts w:ascii="Segoe UI" w:eastAsia="Times New Roman" w:hAnsi="Segoe UI" w:cs="Segoe UI"/>
          <w:sz w:val="21"/>
          <w:szCs w:val="21"/>
          <w:lang w:val="en" w:eastAsia="fr-FR"/>
        </w:rPr>
        <w:t>psp</w:t>
      </w:r>
      <w:proofErr w:type="spellEnd"/>
      <w:r w:rsidRPr="00213737">
        <w:rPr>
          <w:rFonts w:ascii="Segoe UI" w:eastAsia="Times New Roman" w:hAnsi="Segoe UI" w:cs="Segoe UI"/>
          <w:sz w:val="21"/>
          <w:szCs w:val="21"/>
          <w:lang w:val="en" w:eastAsia="fr-FR"/>
        </w:rPr>
        <w:t xml:space="preserve">-in and a positive ROW Balance in </w:t>
      </w:r>
      <w:proofErr w:type="spellStart"/>
      <w:r w:rsidRPr="00213737">
        <w:rPr>
          <w:rFonts w:ascii="Segoe UI" w:eastAsia="Times New Roman" w:hAnsi="Segoe UI" w:cs="Segoe UI"/>
          <w:sz w:val="21"/>
          <w:szCs w:val="21"/>
          <w:lang w:val="en" w:eastAsia="fr-FR"/>
        </w:rPr>
        <w:t>psp</w:t>
      </w:r>
      <w:proofErr w:type="spellEnd"/>
      <w:r w:rsidRPr="00213737">
        <w:rPr>
          <w:rFonts w:ascii="Segoe UI" w:eastAsia="Times New Roman" w:hAnsi="Segoe UI" w:cs="Segoe UI"/>
          <w:sz w:val="21"/>
          <w:szCs w:val="21"/>
          <w:lang w:val="en" w:eastAsia="fr-FR"/>
        </w:rPr>
        <w:t>-out and the following constraint).</w:t>
      </w:r>
    </w:p>
    <w:p w14:paraId="640590FA" w14:textId="77777777" w:rsidR="00632BBC" w:rsidRPr="00213737" w:rsidRDefault="00A7361C" w:rsidP="00A7361C">
      <w:pPr>
        <w:spacing w:after="150" w:line="240" w:lineRule="auto"/>
        <w:jc w:val="center"/>
        <w:rPr>
          <w:rFonts w:ascii="Segoe UI" w:eastAsia="Times New Roman" w:hAnsi="Segoe UI" w:cs="Segoe UI"/>
          <w:sz w:val="21"/>
          <w:szCs w:val="21"/>
          <w:lang w:val="en" w:eastAsia="fr-FR"/>
        </w:rPr>
      </w:pPr>
      <w:r w:rsidRPr="00213737">
        <w:rPr>
          <w:noProof/>
          <w:lang w:eastAsia="fr-FR"/>
        </w:rPr>
        <w:drawing>
          <wp:inline distT="0" distB="0" distL="0" distR="0" wp14:anchorId="04389902" wp14:editId="0A529069">
            <wp:extent cx="3486150" cy="42608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0993" cy="429121"/>
                    </a:xfrm>
                    <a:prstGeom prst="rect">
                      <a:avLst/>
                    </a:prstGeom>
                  </pic:spPr>
                </pic:pic>
              </a:graphicData>
            </a:graphic>
          </wp:inline>
        </w:drawing>
      </w:r>
    </w:p>
    <w:p w14:paraId="4497B052" w14:textId="77777777" w:rsidR="00E870AA" w:rsidRPr="00213737" w:rsidRDefault="00E870AA" w:rsidP="00A7361C">
      <w:pPr>
        <w:spacing w:after="150" w:line="240" w:lineRule="auto"/>
        <w:jc w:val="both"/>
        <w:rPr>
          <w:rFonts w:ascii="Segoe UI" w:eastAsia="Times New Roman" w:hAnsi="Segoe UI" w:cs="Segoe UI"/>
          <w:sz w:val="21"/>
          <w:szCs w:val="21"/>
          <w:lang w:val="en" w:eastAsia="fr-FR"/>
        </w:rPr>
      </w:pPr>
    </w:p>
    <w:p w14:paraId="0A540A0A" w14:textId="77777777" w:rsidR="00A7361C" w:rsidRPr="00213737" w:rsidRDefault="00A7361C" w:rsidP="00A7361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In the </w:t>
      </w:r>
      <w:r w:rsidR="0039452F" w:rsidRPr="00213737">
        <w:rPr>
          <w:rFonts w:ascii="Segoe UI" w:eastAsia="Times New Roman" w:hAnsi="Segoe UI" w:cs="Segoe UI"/>
          <w:sz w:val="21"/>
          <w:szCs w:val="21"/>
          <w:lang w:val="en" w:eastAsia="fr-FR"/>
        </w:rPr>
        <w:t>4</w:t>
      </w:r>
      <w:r w:rsidRPr="00213737">
        <w:rPr>
          <w:rFonts w:ascii="Segoe UI" w:eastAsia="Times New Roman" w:hAnsi="Segoe UI" w:cs="Segoe UI"/>
          <w:sz w:val="21"/>
          <w:szCs w:val="21"/>
          <w:lang w:val="en" w:eastAsia="fr-FR"/>
        </w:rPr>
        <w:t xml:space="preserve"> cases presented above, the link used to define investment candidates (in red in </w:t>
      </w:r>
      <w:r w:rsidRPr="00213737">
        <w:rPr>
          <w:rFonts w:ascii="Segoe UI" w:eastAsia="Times New Roman" w:hAnsi="Segoe UI" w:cs="Segoe UI"/>
          <w:b/>
          <w:sz w:val="21"/>
          <w:szCs w:val="21"/>
          <w:lang w:val="en" w:eastAsia="fr-FR"/>
        </w:rPr>
        <w:t>Figure 4</w:t>
      </w:r>
      <w:r w:rsidRPr="00213737">
        <w:rPr>
          <w:rFonts w:ascii="Segoe UI" w:eastAsia="Times New Roman" w:hAnsi="Segoe UI" w:cs="Segoe UI"/>
          <w:sz w:val="21"/>
          <w:szCs w:val="21"/>
          <w:lang w:val="en" w:eastAsia="fr-FR"/>
        </w:rPr>
        <w:t>):</w:t>
      </w:r>
    </w:p>
    <w:p w14:paraId="5511E9B6" w14:textId="77777777" w:rsidR="00A7361C" w:rsidRPr="00213737" w:rsidRDefault="00A7361C" w:rsidP="00A7361C">
      <w:pPr>
        <w:pStyle w:val="Paragraphedeliste"/>
        <w:numPr>
          <w:ilvl w:val="0"/>
          <w:numId w:val="12"/>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must have the parameter </w:t>
      </w:r>
      <w:r w:rsidRPr="00213737">
        <w:rPr>
          <w:rFonts w:ascii="Segoe UI" w:eastAsia="Times New Roman" w:hAnsi="Segoe UI" w:cs="Segoe UI"/>
          <w:i/>
          <w:sz w:val="21"/>
          <w:szCs w:val="21"/>
          <w:lang w:val="en" w:eastAsia="fr-FR"/>
        </w:rPr>
        <w:t>« transmission capacities = use transmission capacities</w:t>
      </w:r>
      <w:r w:rsidRPr="00213737">
        <w:rPr>
          <w:rFonts w:ascii="Segoe UI" w:eastAsia="Times New Roman" w:hAnsi="Segoe UI" w:cs="Segoe UI"/>
          <w:sz w:val="21"/>
          <w:szCs w:val="21"/>
          <w:lang w:val="en" w:eastAsia="fr-FR"/>
        </w:rPr>
        <w:t xml:space="preserve"> », and not « </w:t>
      </w:r>
      <w:r w:rsidRPr="00213737">
        <w:rPr>
          <w:rFonts w:ascii="Segoe UI" w:eastAsia="Times New Roman" w:hAnsi="Segoe UI" w:cs="Segoe UI"/>
          <w:i/>
          <w:sz w:val="21"/>
          <w:szCs w:val="21"/>
          <w:lang w:val="en" w:eastAsia="fr-FR"/>
        </w:rPr>
        <w:t>set to null</w:t>
      </w:r>
      <w:r w:rsidRPr="00213737">
        <w:rPr>
          <w:rFonts w:ascii="Segoe UI" w:eastAsia="Times New Roman" w:hAnsi="Segoe UI" w:cs="Segoe UI"/>
          <w:sz w:val="21"/>
          <w:szCs w:val="21"/>
          <w:lang w:val="en" w:eastAsia="fr-FR"/>
        </w:rPr>
        <w:t xml:space="preserve"> » or « </w:t>
      </w:r>
      <w:r w:rsidRPr="00213737">
        <w:rPr>
          <w:rFonts w:ascii="Segoe UI" w:eastAsia="Times New Roman" w:hAnsi="Segoe UI" w:cs="Segoe UI"/>
          <w:i/>
          <w:sz w:val="21"/>
          <w:szCs w:val="21"/>
          <w:lang w:val="en" w:eastAsia="fr-FR"/>
        </w:rPr>
        <w:t>set to infinite</w:t>
      </w:r>
      <w:r w:rsidRPr="00213737">
        <w:rPr>
          <w:rFonts w:ascii="Segoe UI" w:eastAsia="Times New Roman" w:hAnsi="Segoe UI" w:cs="Segoe UI"/>
          <w:sz w:val="21"/>
          <w:szCs w:val="21"/>
          <w:lang w:val="en" w:eastAsia="fr-FR"/>
        </w:rPr>
        <w:t xml:space="preserve"> »,</w:t>
      </w:r>
    </w:p>
    <w:p w14:paraId="2B3FE148" w14:textId="77777777" w:rsidR="00A7361C" w:rsidRPr="00213737" w:rsidRDefault="00A7361C" w:rsidP="00A7361C">
      <w:pPr>
        <w:pStyle w:val="Paragraphedeliste"/>
        <w:numPr>
          <w:ilvl w:val="0"/>
          <w:numId w:val="12"/>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may have a </w:t>
      </w:r>
      <w:r w:rsidRPr="00213737">
        <w:rPr>
          <w:rFonts w:ascii="Segoe UI" w:eastAsia="Times New Roman" w:hAnsi="Segoe UI" w:cs="Segoe UI"/>
          <w:i/>
          <w:sz w:val="21"/>
          <w:szCs w:val="21"/>
          <w:lang w:val="en" w:eastAsia="fr-FR"/>
        </w:rPr>
        <w:t>hurdle cost</w:t>
      </w:r>
      <w:r w:rsidRPr="00213737">
        <w:rPr>
          <w:rFonts w:ascii="Segoe UI" w:eastAsia="Times New Roman" w:hAnsi="Segoe UI" w:cs="Segoe UI"/>
          <w:sz w:val="21"/>
          <w:szCs w:val="21"/>
          <w:lang w:val="en" w:eastAsia="fr-FR"/>
        </w:rPr>
        <w:t xml:space="preserve">, which will then be well taken into account in the economic optimization of </w:t>
      </w:r>
      <w:r w:rsidR="00EA7BED" w:rsidRPr="00213737">
        <w:rPr>
          <w:rFonts w:ascii="Consolas" w:eastAsia="Times New Roman" w:hAnsi="Consolas" w:cs="Courier New"/>
          <w:b/>
          <w:sz w:val="20"/>
          <w:szCs w:val="18"/>
          <w:lang w:val="en" w:eastAsia="fr-FR"/>
        </w:rPr>
        <w:t>Antares-</w:t>
      </w:r>
      <w:proofErr w:type="spellStart"/>
      <w:r w:rsidR="00EA7BED" w:rsidRPr="00213737">
        <w:rPr>
          <w:rFonts w:ascii="Consolas" w:eastAsia="Times New Roman" w:hAnsi="Consolas" w:cs="Courier New"/>
          <w:b/>
          <w:sz w:val="20"/>
          <w:szCs w:val="18"/>
          <w:lang w:val="en" w:eastAsia="fr-FR"/>
        </w:rPr>
        <w:t>Xpansion</w:t>
      </w:r>
      <w:proofErr w:type="spellEnd"/>
      <w:r w:rsidRPr="00213737">
        <w:rPr>
          <w:rFonts w:ascii="Segoe UI" w:eastAsia="Times New Roman" w:hAnsi="Segoe UI" w:cs="Segoe UI"/>
          <w:sz w:val="21"/>
          <w:szCs w:val="21"/>
          <w:lang w:val="en" w:eastAsia="fr-FR"/>
        </w:rPr>
        <w:t>,</w:t>
      </w:r>
    </w:p>
    <w:p w14:paraId="4CB24BCA" w14:textId="77777777" w:rsidR="00A7361C" w:rsidRPr="00213737" w:rsidRDefault="00A7361C" w:rsidP="00A7361C">
      <w:pPr>
        <w:pStyle w:val="Paragraphedeliste"/>
        <w:numPr>
          <w:ilvl w:val="0"/>
          <w:numId w:val="12"/>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may be subject to binding constraints - provided that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version used is at least v6.1.3 - which will be well taken into account in the simulations of system operation. These constraints can possibly be constructed by the </w:t>
      </w:r>
      <w:r w:rsidR="00F0392A" w:rsidRPr="00213737">
        <w:rPr>
          <w:rFonts w:ascii="Segoe UI" w:eastAsia="Times New Roman" w:hAnsi="Segoe UI" w:cs="Segoe UI"/>
          <w:sz w:val="21"/>
          <w:szCs w:val="21"/>
          <w:lang w:val="en" w:eastAsia="fr-FR"/>
        </w:rPr>
        <w:t>Kirchhoff</w:t>
      </w:r>
      <w:r w:rsidRPr="00213737">
        <w:rPr>
          <w:rFonts w:ascii="Segoe UI" w:eastAsia="Times New Roman" w:hAnsi="Segoe UI" w:cs="Segoe UI"/>
          <w:sz w:val="21"/>
          <w:szCs w:val="21"/>
          <w:lang w:val="en" w:eastAsia="fr-FR"/>
        </w:rPr>
        <w:t xml:space="preserve"> constraint generator and the information given in the impedances, loop flow and phase shift columns of the link.</w:t>
      </w:r>
    </w:p>
    <w:p w14:paraId="6F126CE8" w14:textId="77777777" w:rsidR="002462DD" w:rsidRPr="00213737" w:rsidRDefault="002462DD" w:rsidP="00A7361C">
      <w:pPr>
        <w:spacing w:after="150" w:line="240" w:lineRule="auto"/>
        <w:jc w:val="both"/>
        <w:rPr>
          <w:rFonts w:ascii="Segoe UI" w:eastAsia="Times New Roman" w:hAnsi="Segoe UI" w:cs="Segoe UI"/>
          <w:sz w:val="21"/>
          <w:szCs w:val="21"/>
          <w:lang w:val="en" w:eastAsia="fr-FR"/>
        </w:rPr>
      </w:pPr>
    </w:p>
    <w:p w14:paraId="30E8E908" w14:textId="77777777" w:rsidR="0039452F" w:rsidRPr="00213737" w:rsidRDefault="00A7361C" w:rsidP="00A7361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direct and indirect transmission capacities of the link will be modified by </w:t>
      </w:r>
      <w:r w:rsidR="00EA7BED" w:rsidRPr="00213737">
        <w:rPr>
          <w:rFonts w:ascii="Consolas" w:eastAsia="Times New Roman" w:hAnsi="Consolas" w:cs="Courier New"/>
          <w:b/>
          <w:sz w:val="20"/>
          <w:szCs w:val="18"/>
          <w:lang w:val="en" w:eastAsia="fr-FR"/>
        </w:rPr>
        <w:t>Antares-</w:t>
      </w:r>
      <w:proofErr w:type="spellStart"/>
      <w:r w:rsidR="00EA7BED" w:rsidRPr="00213737">
        <w:rPr>
          <w:rFonts w:ascii="Consolas" w:eastAsia="Times New Roman" w:hAnsi="Consolas" w:cs="Courier New"/>
          <w:b/>
          <w:sz w:val="20"/>
          <w:szCs w:val="18"/>
          <w:lang w:val="en" w:eastAsia="fr-FR"/>
        </w:rPr>
        <w:t>Xpansion</w:t>
      </w:r>
      <w:proofErr w:type="spellEnd"/>
      <w:r w:rsidRPr="00213737">
        <w:rPr>
          <w:rFonts w:ascii="Segoe UI" w:eastAsia="Times New Roman" w:hAnsi="Segoe UI" w:cs="Segoe UI"/>
          <w:sz w:val="21"/>
          <w:szCs w:val="21"/>
          <w:lang w:val="en" w:eastAsia="fr-FR"/>
        </w:rPr>
        <w:t xml:space="preserve">. The values initially entered in the </w:t>
      </w:r>
      <w:r w:rsidRPr="00213737">
        <w:rPr>
          <w:rFonts w:ascii="Segoe UI" w:eastAsia="Times New Roman" w:hAnsi="Segoe UI" w:cs="Segoe UI"/>
          <w:i/>
          <w:sz w:val="21"/>
          <w:szCs w:val="21"/>
          <w:lang w:val="en" w:eastAsia="fr-FR"/>
        </w:rPr>
        <w:t>Trans.</w:t>
      </w:r>
      <w:r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i/>
          <w:sz w:val="21"/>
          <w:szCs w:val="21"/>
          <w:lang w:val="en" w:eastAsia="fr-FR"/>
        </w:rPr>
        <w:t>Capacity Direct</w:t>
      </w:r>
      <w:r w:rsidRPr="00213737">
        <w:rPr>
          <w:rFonts w:ascii="Segoe UI" w:eastAsia="Times New Roman" w:hAnsi="Segoe UI" w:cs="Segoe UI"/>
          <w:sz w:val="21"/>
          <w:szCs w:val="21"/>
          <w:lang w:val="en" w:eastAsia="fr-FR"/>
        </w:rPr>
        <w:t xml:space="preserve"> and </w:t>
      </w:r>
      <w:r w:rsidRPr="00213737">
        <w:rPr>
          <w:rFonts w:ascii="Segoe UI" w:eastAsia="Times New Roman" w:hAnsi="Segoe UI" w:cs="Segoe UI"/>
          <w:i/>
          <w:sz w:val="21"/>
          <w:szCs w:val="21"/>
          <w:lang w:val="en" w:eastAsia="fr-FR"/>
        </w:rPr>
        <w:t>Trans. Capacity Indirect</w:t>
      </w:r>
      <w:r w:rsidRPr="00213737">
        <w:rPr>
          <w:rFonts w:ascii="Segoe UI" w:eastAsia="Times New Roman" w:hAnsi="Segoe UI" w:cs="Segoe UI"/>
          <w:sz w:val="21"/>
          <w:szCs w:val="21"/>
          <w:lang w:val="en" w:eastAsia="fr-FR"/>
        </w:rPr>
        <w:t xml:space="preserve"> columns do not matter since they will be overwritten when the expansion problem is solved. Note that the capacities of existing structures must be filled in with the </w:t>
      </w:r>
      <w:r w:rsidR="00E870AA" w:rsidRPr="00213737">
        <w:rPr>
          <w:rFonts w:ascii="Courier New" w:hAnsi="Courier New" w:cs="Courier New"/>
          <w:lang w:val="en-US"/>
        </w:rPr>
        <w:t>already-installed-capacity</w:t>
      </w:r>
      <w:r w:rsidRPr="00213737">
        <w:rPr>
          <w:rFonts w:ascii="Segoe UI" w:eastAsia="Times New Roman" w:hAnsi="Segoe UI" w:cs="Segoe UI"/>
          <w:sz w:val="21"/>
          <w:szCs w:val="21"/>
          <w:lang w:val="en" w:eastAsia="fr-FR"/>
        </w:rPr>
        <w:t xml:space="preserve"> parameter in the </w:t>
      </w:r>
      <w:r w:rsidRPr="00213737">
        <w:rPr>
          <w:rFonts w:ascii="Segoe UI" w:eastAsia="Times New Roman" w:hAnsi="Segoe UI" w:cs="Segoe UI"/>
          <w:i/>
          <w:sz w:val="21"/>
          <w:szCs w:val="21"/>
          <w:lang w:val="en" w:eastAsia="fr-FR"/>
        </w:rPr>
        <w:t>candidates.ini</w:t>
      </w:r>
      <w:r w:rsidR="00E870AA" w:rsidRPr="00213737">
        <w:rPr>
          <w:rFonts w:ascii="Segoe UI" w:eastAsia="Times New Roman" w:hAnsi="Segoe UI" w:cs="Segoe UI"/>
          <w:sz w:val="21"/>
          <w:szCs w:val="21"/>
          <w:lang w:val="en" w:eastAsia="fr-FR"/>
        </w:rPr>
        <w:t xml:space="preserve"> file (see later)</w:t>
      </w:r>
      <w:r w:rsidRPr="00213737">
        <w:rPr>
          <w:rFonts w:ascii="Segoe UI" w:eastAsia="Times New Roman" w:hAnsi="Segoe UI" w:cs="Segoe UI"/>
          <w:sz w:val="21"/>
          <w:szCs w:val="21"/>
          <w:lang w:val="en" w:eastAsia="fr-FR"/>
        </w:rPr>
        <w:t xml:space="preserve"> and not in the definition of the links in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study.</w:t>
      </w:r>
    </w:p>
    <w:p w14:paraId="7240AF58" w14:textId="77777777" w:rsidR="00E870AA" w:rsidRPr="00213737" w:rsidRDefault="00E870AA" w:rsidP="00EA7BED">
      <w:pPr>
        <w:pStyle w:val="Titre3"/>
        <w:pageBreakBefore/>
        <w:rPr>
          <w:rFonts w:ascii="Segoe UI" w:hAnsi="Segoe UI" w:cs="Segoe UI"/>
          <w:lang w:val="en"/>
        </w:rPr>
      </w:pPr>
      <w:r w:rsidRPr="00213737">
        <w:rPr>
          <w:rFonts w:ascii="Segoe UI" w:hAnsi="Segoe UI" w:cs="Segoe UI"/>
          <w:lang w:val="en"/>
        </w:rPr>
        <w:lastRenderedPageBreak/>
        <w:t xml:space="preserve">Definition of investment candidates in the </w:t>
      </w:r>
      <w:r w:rsidRPr="00213737">
        <w:rPr>
          <w:rFonts w:ascii="Segoe UI" w:hAnsi="Segoe UI" w:cs="Segoe UI"/>
          <w:i/>
          <w:lang w:val="en"/>
        </w:rPr>
        <w:t>candidates.ini</w:t>
      </w:r>
      <w:r w:rsidRPr="00213737">
        <w:rPr>
          <w:rFonts w:ascii="Segoe UI" w:hAnsi="Segoe UI" w:cs="Segoe UI"/>
          <w:lang w:val="en"/>
        </w:rPr>
        <w:t xml:space="preserve"> file</w:t>
      </w:r>
    </w:p>
    <w:p w14:paraId="3693C233" w14:textId="77777777" w:rsidR="00E870AA" w:rsidRPr="00213737" w:rsidRDefault="00E870AA" w:rsidP="00632BBC">
      <w:pPr>
        <w:spacing w:after="150" w:line="240" w:lineRule="auto"/>
        <w:jc w:val="both"/>
        <w:rPr>
          <w:rFonts w:ascii="Segoe UI" w:eastAsia="Times New Roman" w:hAnsi="Segoe UI" w:cs="Segoe UI"/>
          <w:sz w:val="21"/>
          <w:szCs w:val="21"/>
          <w:lang w:val="en" w:eastAsia="fr-FR"/>
        </w:rPr>
      </w:pPr>
    </w:p>
    <w:p w14:paraId="5D8DE27C" w14:textId="77777777" w:rsidR="00A52287" w:rsidRPr="00213737" w:rsidRDefault="005C2597"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Not all links in the </w:t>
      </w:r>
      <w:r w:rsidR="005E522C"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study are by default investment candidates. The selection of expansion capacities is left to the user and is defined in the </w:t>
      </w:r>
      <w:r w:rsidR="00F0392A" w:rsidRPr="00F0392A">
        <w:rPr>
          <w:rFonts w:ascii="Consolas" w:eastAsia="Times New Roman" w:hAnsi="Consolas" w:cs="Segoe UI"/>
          <w:i/>
          <w:sz w:val="21"/>
          <w:szCs w:val="21"/>
          <w:lang w:val="en" w:eastAsia="fr-FR"/>
        </w:rPr>
        <w:t>candidates.ini</w:t>
      </w:r>
      <w:r w:rsidR="00F0392A"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 xml:space="preserve">file. </w:t>
      </w:r>
      <w:r w:rsidR="00A52287" w:rsidRPr="00213737">
        <w:rPr>
          <w:rFonts w:ascii="Segoe UI" w:eastAsia="Times New Roman" w:hAnsi="Segoe UI" w:cs="Segoe UI"/>
          <w:sz w:val="21"/>
          <w:szCs w:val="21"/>
          <w:lang w:val="en" w:eastAsia="fr-FR"/>
        </w:rPr>
        <w:t>Each investment candidate is characterized with the following properties:</w:t>
      </w:r>
    </w:p>
    <w:p w14:paraId="2736A596" w14:textId="77777777" w:rsidR="00A52287" w:rsidRPr="00213737" w:rsidRDefault="00A52287" w:rsidP="00A52287">
      <w:pPr>
        <w:numPr>
          <w:ilvl w:val="0"/>
          <w:numId w:val="2"/>
        </w:numPr>
        <w:spacing w:before="100" w:beforeAutospacing="1" w:after="100" w:afterAutospacing="1" w:line="240" w:lineRule="auto"/>
        <w:ind w:left="600"/>
        <w:rPr>
          <w:rFonts w:ascii="Segoe UI" w:eastAsia="Times New Roman" w:hAnsi="Segoe UI" w:cs="Segoe UI"/>
          <w:sz w:val="21"/>
          <w:szCs w:val="21"/>
          <w:lang w:val="en" w:eastAsia="fr-FR"/>
        </w:rPr>
      </w:pPr>
      <w:r w:rsidRPr="00213737">
        <w:rPr>
          <w:rFonts w:ascii="Segoe UI" w:eastAsia="Times New Roman" w:hAnsi="Segoe UI" w:cs="Segoe UI"/>
          <w:b/>
          <w:bCs/>
          <w:sz w:val="21"/>
          <w:szCs w:val="21"/>
          <w:lang w:val="en" w:eastAsia="fr-FR"/>
        </w:rPr>
        <w:t>name</w:t>
      </w:r>
      <w:r w:rsidRPr="00213737">
        <w:rPr>
          <w:rFonts w:ascii="Segoe UI" w:eastAsia="Times New Roman" w:hAnsi="Segoe UI" w:cs="Segoe UI"/>
          <w:sz w:val="21"/>
          <w:szCs w:val="21"/>
          <w:lang w:val="en" w:eastAsia="fr-FR"/>
        </w:rPr>
        <w:t>: name of the investment candidate</w:t>
      </w:r>
      <w:r w:rsidR="00AB2360" w:rsidRPr="00213737">
        <w:rPr>
          <w:rFonts w:ascii="Segoe UI" w:eastAsia="Times New Roman" w:hAnsi="Segoe UI" w:cs="Segoe UI"/>
          <w:sz w:val="21"/>
          <w:szCs w:val="21"/>
          <w:lang w:val="en" w:eastAsia="fr-FR"/>
        </w:rPr>
        <w:t xml:space="preserve"> (warnings : must not contains spaces)</w:t>
      </w:r>
    </w:p>
    <w:p w14:paraId="767B2C9A" w14:textId="77777777" w:rsidR="00A52287" w:rsidRPr="00213737" w:rsidRDefault="00A52287" w:rsidP="00A52287">
      <w:pPr>
        <w:numPr>
          <w:ilvl w:val="0"/>
          <w:numId w:val="2"/>
        </w:numPr>
        <w:spacing w:before="100" w:beforeAutospacing="1" w:after="100" w:afterAutospacing="1" w:line="240" w:lineRule="auto"/>
        <w:ind w:left="600"/>
        <w:rPr>
          <w:rFonts w:ascii="Segoe UI" w:eastAsia="Times New Roman" w:hAnsi="Segoe UI" w:cs="Segoe UI"/>
          <w:sz w:val="21"/>
          <w:szCs w:val="21"/>
          <w:lang w:val="en" w:eastAsia="fr-FR"/>
        </w:rPr>
      </w:pPr>
      <w:r w:rsidRPr="00213737">
        <w:rPr>
          <w:rFonts w:ascii="Segoe UI" w:eastAsia="Times New Roman" w:hAnsi="Segoe UI" w:cs="Segoe UI"/>
          <w:b/>
          <w:bCs/>
          <w:sz w:val="21"/>
          <w:szCs w:val="21"/>
          <w:lang w:val="en" w:eastAsia="fr-FR"/>
        </w:rPr>
        <w:t>link</w:t>
      </w:r>
      <w:r w:rsidRPr="00213737">
        <w:rPr>
          <w:rFonts w:ascii="Segoe UI" w:eastAsia="Times New Roman" w:hAnsi="Segoe UI" w:cs="Segoe UI"/>
          <w:sz w:val="21"/>
          <w:szCs w:val="21"/>
          <w:lang w:val="en" w:eastAsia="fr-FR"/>
        </w:rPr>
        <w:t>: link whose capacity will be invested</w:t>
      </w:r>
    </w:p>
    <w:p w14:paraId="6E6B0A3A" w14:textId="77777777" w:rsidR="00A52287" w:rsidRPr="00213737" w:rsidRDefault="00A52287" w:rsidP="00A52287">
      <w:pPr>
        <w:numPr>
          <w:ilvl w:val="0"/>
          <w:numId w:val="2"/>
        </w:numPr>
        <w:spacing w:before="100" w:beforeAutospacing="1" w:after="100" w:afterAutospacing="1" w:line="240" w:lineRule="auto"/>
        <w:ind w:left="600"/>
        <w:rPr>
          <w:rFonts w:ascii="Segoe UI" w:eastAsia="Times New Roman" w:hAnsi="Segoe UI" w:cs="Segoe UI"/>
          <w:sz w:val="21"/>
          <w:szCs w:val="21"/>
          <w:lang w:val="en" w:eastAsia="fr-FR"/>
        </w:rPr>
      </w:pPr>
      <w:r w:rsidRPr="00213737">
        <w:rPr>
          <w:rFonts w:ascii="Segoe UI" w:eastAsia="Times New Roman" w:hAnsi="Segoe UI" w:cs="Segoe UI"/>
          <w:b/>
          <w:bCs/>
          <w:sz w:val="21"/>
          <w:szCs w:val="21"/>
          <w:lang w:val="en" w:eastAsia="fr-FR"/>
        </w:rPr>
        <w:t>annual cost per MW</w:t>
      </w:r>
      <w:r w:rsidRPr="00213737">
        <w:rPr>
          <w:rFonts w:ascii="Segoe UI" w:eastAsia="Times New Roman" w:hAnsi="Segoe UI" w:cs="Segoe UI"/>
          <w:sz w:val="21"/>
          <w:szCs w:val="21"/>
          <w:lang w:val="en" w:eastAsia="fr-FR"/>
        </w:rPr>
        <w:t>: investment cost, per year and per MW</w:t>
      </w:r>
    </w:p>
    <w:p w14:paraId="1B743DB2" w14:textId="77777777" w:rsidR="00A52287" w:rsidRPr="00213737" w:rsidRDefault="00A52287" w:rsidP="00A52287">
      <w:pPr>
        <w:numPr>
          <w:ilvl w:val="0"/>
          <w:numId w:val="2"/>
        </w:numPr>
        <w:spacing w:before="100" w:beforeAutospacing="1" w:after="100" w:afterAutospacing="1" w:line="240" w:lineRule="auto"/>
        <w:ind w:left="600"/>
        <w:rPr>
          <w:rFonts w:ascii="Segoe UI" w:eastAsia="Times New Roman" w:hAnsi="Segoe UI" w:cs="Segoe UI"/>
          <w:sz w:val="21"/>
          <w:szCs w:val="21"/>
          <w:lang w:val="en" w:eastAsia="fr-FR"/>
        </w:rPr>
      </w:pPr>
      <w:r w:rsidRPr="00213737">
        <w:rPr>
          <w:rFonts w:ascii="Segoe UI" w:eastAsia="Times New Roman" w:hAnsi="Segoe UI" w:cs="Segoe UI"/>
          <w:b/>
          <w:bCs/>
          <w:sz w:val="21"/>
          <w:szCs w:val="21"/>
          <w:lang w:val="en" w:eastAsia="fr-FR"/>
        </w:rPr>
        <w:t>unit size</w:t>
      </w:r>
      <w:r w:rsidRPr="00213737">
        <w:rPr>
          <w:rFonts w:ascii="Segoe UI" w:eastAsia="Times New Roman" w:hAnsi="Segoe UI" w:cs="Segoe UI"/>
          <w:sz w:val="21"/>
          <w:szCs w:val="21"/>
          <w:lang w:val="en" w:eastAsia="fr-FR"/>
        </w:rPr>
        <w:t>: size, in MW, of an investment unit (e.g. one group of 300 MW)</w:t>
      </w:r>
    </w:p>
    <w:p w14:paraId="556F9B6C" w14:textId="77777777" w:rsidR="00A52287" w:rsidRPr="00213737" w:rsidRDefault="00A52287" w:rsidP="00A52287">
      <w:pPr>
        <w:numPr>
          <w:ilvl w:val="0"/>
          <w:numId w:val="2"/>
        </w:numPr>
        <w:spacing w:before="100" w:beforeAutospacing="1" w:after="100" w:afterAutospacing="1" w:line="240" w:lineRule="auto"/>
        <w:ind w:left="600"/>
        <w:rPr>
          <w:rFonts w:ascii="Segoe UI" w:eastAsia="Times New Roman" w:hAnsi="Segoe UI" w:cs="Segoe UI"/>
          <w:sz w:val="21"/>
          <w:szCs w:val="21"/>
          <w:lang w:val="en" w:eastAsia="fr-FR"/>
        </w:rPr>
      </w:pPr>
      <w:r w:rsidRPr="00213737">
        <w:rPr>
          <w:rFonts w:ascii="Segoe UI" w:eastAsia="Times New Roman" w:hAnsi="Segoe UI" w:cs="Segoe UI"/>
          <w:b/>
          <w:bCs/>
          <w:sz w:val="21"/>
          <w:szCs w:val="21"/>
          <w:lang w:val="en" w:eastAsia="fr-FR"/>
        </w:rPr>
        <w:t>maximum units</w:t>
      </w:r>
      <w:r w:rsidRPr="00213737">
        <w:rPr>
          <w:rFonts w:ascii="Segoe UI" w:eastAsia="Times New Roman" w:hAnsi="Segoe UI" w:cs="Segoe UI"/>
          <w:sz w:val="21"/>
          <w:szCs w:val="21"/>
          <w:lang w:val="en" w:eastAsia="fr-FR"/>
        </w:rPr>
        <w:t>: maximum number of units which can be built</w:t>
      </w:r>
    </w:p>
    <w:p w14:paraId="35AA5C32" w14:textId="77777777" w:rsidR="0039452F" w:rsidRPr="00213737" w:rsidRDefault="00ED73FD" w:rsidP="0039452F">
      <w:pPr>
        <w:numPr>
          <w:ilvl w:val="0"/>
          <w:numId w:val="2"/>
        </w:numPr>
        <w:spacing w:before="100" w:beforeAutospacing="1" w:after="100" w:afterAutospacing="1" w:line="240" w:lineRule="auto"/>
        <w:ind w:left="600"/>
        <w:rPr>
          <w:rFonts w:ascii="Segoe UI" w:eastAsia="Times New Roman" w:hAnsi="Segoe UI" w:cs="Segoe UI"/>
          <w:sz w:val="21"/>
          <w:szCs w:val="21"/>
          <w:lang w:val="en" w:eastAsia="fr-FR"/>
        </w:rPr>
      </w:pPr>
      <w:r w:rsidRPr="00213737">
        <w:rPr>
          <w:rFonts w:ascii="Segoe UI" w:eastAsia="Times New Roman" w:hAnsi="Segoe UI" w:cs="Segoe UI"/>
          <w:b/>
          <w:sz w:val="21"/>
          <w:szCs w:val="21"/>
          <w:lang w:val="en" w:eastAsia="fr-FR"/>
        </w:rPr>
        <w:t>has link profile</w:t>
      </w:r>
      <w:r w:rsidRPr="00213737">
        <w:rPr>
          <w:rFonts w:ascii="Segoe UI" w:eastAsia="Times New Roman" w:hAnsi="Segoe UI" w:cs="Segoe UI"/>
          <w:sz w:val="21"/>
          <w:szCs w:val="21"/>
          <w:lang w:val="en" w:eastAsia="fr-FR"/>
        </w:rPr>
        <w:t>: True if candidate has a capacity profile</w:t>
      </w:r>
    </w:p>
    <w:p w14:paraId="639FBB76" w14:textId="77777777" w:rsidR="002746BA" w:rsidRPr="00213737" w:rsidRDefault="0039452F" w:rsidP="0039452F">
      <w:pPr>
        <w:spacing w:before="100" w:beforeAutospacing="1" w:after="100" w:afterAutospacing="1" w:line="240" w:lineRule="auto"/>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w:t>
      </w:r>
      <w:r w:rsidRPr="00F0392A">
        <w:rPr>
          <w:rFonts w:ascii="Consolas" w:eastAsia="Times New Roman" w:hAnsi="Consolas" w:cs="Segoe UI"/>
          <w:i/>
          <w:sz w:val="21"/>
          <w:szCs w:val="21"/>
          <w:lang w:val="en" w:eastAsia="fr-FR"/>
        </w:rPr>
        <w:t>candidates.ini</w:t>
      </w:r>
      <w:r w:rsidRPr="00213737">
        <w:rPr>
          <w:rFonts w:ascii="Segoe UI" w:eastAsia="Times New Roman" w:hAnsi="Segoe UI" w:cs="Segoe UI"/>
          <w:sz w:val="21"/>
          <w:szCs w:val="21"/>
          <w:lang w:val="en" w:eastAsia="fr-FR"/>
        </w:rPr>
        <w:t xml:space="preserve"> file must respect the following syntax:</w:t>
      </w:r>
    </w:p>
    <w:p w14:paraId="01E77AC8" w14:textId="77777777" w:rsidR="00636DC3" w:rsidRPr="00213737" w:rsidRDefault="0039452F" w:rsidP="00D9271D">
      <w:pPr>
        <w:spacing w:after="150" w:line="240" w:lineRule="auto"/>
        <w:jc w:val="center"/>
        <w:rPr>
          <w:rFonts w:ascii="Segoe UI" w:eastAsia="Times New Roman" w:hAnsi="Segoe UI" w:cs="Segoe UI"/>
          <w:sz w:val="21"/>
          <w:szCs w:val="21"/>
          <w:lang w:val="en" w:eastAsia="fr-FR"/>
        </w:rPr>
      </w:pPr>
      <w:r w:rsidRPr="00213737">
        <w:rPr>
          <w:noProof/>
          <w:lang w:eastAsia="fr-FR"/>
        </w:rPr>
        <w:drawing>
          <wp:inline distT="0" distB="0" distL="0" distR="0" wp14:anchorId="1C7AC5D8" wp14:editId="2D049DB3">
            <wp:extent cx="4006500" cy="23088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7586" cy="2315249"/>
                    </a:xfrm>
                    <a:prstGeom prst="rect">
                      <a:avLst/>
                    </a:prstGeom>
                  </pic:spPr>
                </pic:pic>
              </a:graphicData>
            </a:graphic>
          </wp:inline>
        </w:drawing>
      </w:r>
    </w:p>
    <w:p w14:paraId="285E0720" w14:textId="419ABE04" w:rsidR="0039452F" w:rsidRPr="00213737" w:rsidRDefault="00636DC3" w:rsidP="00D9271D">
      <w:pPr>
        <w:pStyle w:val="Lgende"/>
        <w:jc w:val="center"/>
        <w:rPr>
          <w:rFonts w:ascii="Tahoma" w:hAnsi="Tahoma" w:cs="Tahoma"/>
          <w:b/>
          <w:i w:val="0"/>
          <w:color w:val="auto"/>
          <w:sz w:val="20"/>
          <w:lang w:val="en-US"/>
        </w:rPr>
      </w:pPr>
      <w:r w:rsidRPr="00213737">
        <w:rPr>
          <w:rFonts w:ascii="Tahoma" w:hAnsi="Tahoma" w:cs="Tahoma"/>
          <w:b/>
          <w:color w:val="auto"/>
          <w:sz w:val="20"/>
          <w:lang w:val="en-US"/>
        </w:rPr>
        <w:t xml:space="preserve">Figure </w:t>
      </w:r>
      <w:r w:rsidRPr="00213737">
        <w:rPr>
          <w:rFonts w:ascii="Tahoma" w:hAnsi="Tahoma" w:cs="Tahoma"/>
          <w:b/>
          <w:color w:val="auto"/>
          <w:sz w:val="20"/>
        </w:rPr>
        <w:fldChar w:fldCharType="begin"/>
      </w:r>
      <w:r w:rsidRPr="00213737">
        <w:rPr>
          <w:rFonts w:ascii="Tahoma" w:hAnsi="Tahoma" w:cs="Tahoma"/>
          <w:b/>
          <w:color w:val="auto"/>
          <w:sz w:val="20"/>
          <w:lang w:val="en-US"/>
        </w:rPr>
        <w:instrText xml:space="preserve"> SEQ Figure \* ARABIC </w:instrText>
      </w:r>
      <w:r w:rsidRPr="00213737">
        <w:rPr>
          <w:rFonts w:ascii="Tahoma" w:hAnsi="Tahoma" w:cs="Tahoma"/>
          <w:b/>
          <w:color w:val="auto"/>
          <w:sz w:val="20"/>
        </w:rPr>
        <w:fldChar w:fldCharType="separate"/>
      </w:r>
      <w:r w:rsidR="00B70D79">
        <w:rPr>
          <w:rFonts w:ascii="Tahoma" w:hAnsi="Tahoma" w:cs="Tahoma"/>
          <w:b/>
          <w:noProof/>
          <w:color w:val="auto"/>
          <w:sz w:val="20"/>
          <w:lang w:val="en-US"/>
        </w:rPr>
        <w:t>5</w:t>
      </w:r>
      <w:r w:rsidRPr="00213737">
        <w:rPr>
          <w:rFonts w:ascii="Tahoma" w:hAnsi="Tahoma" w:cs="Tahoma"/>
          <w:b/>
          <w:color w:val="auto"/>
          <w:sz w:val="20"/>
        </w:rPr>
        <w:fldChar w:fldCharType="end"/>
      </w:r>
      <w:r w:rsidRPr="00213737">
        <w:rPr>
          <w:rFonts w:ascii="Tahoma" w:hAnsi="Tahoma" w:cs="Tahoma"/>
          <w:color w:val="auto"/>
          <w:sz w:val="20"/>
          <w:lang w:val="en-US"/>
        </w:rPr>
        <w:t xml:space="preserve"> – Example of a </w:t>
      </w:r>
      <w:r w:rsidR="00F0392A" w:rsidRPr="00F0392A">
        <w:rPr>
          <w:rFonts w:ascii="Consolas" w:eastAsia="Times New Roman" w:hAnsi="Consolas" w:cs="Segoe UI"/>
          <w:color w:val="auto"/>
          <w:sz w:val="21"/>
          <w:szCs w:val="21"/>
          <w:lang w:val="en"/>
        </w:rPr>
        <w:t>candidates.ini</w:t>
      </w:r>
      <w:r w:rsidR="00F0392A" w:rsidRPr="00F0392A">
        <w:rPr>
          <w:rFonts w:ascii="Segoe UI" w:eastAsia="Times New Roman" w:hAnsi="Segoe UI" w:cs="Segoe UI"/>
          <w:color w:val="auto"/>
          <w:sz w:val="21"/>
          <w:szCs w:val="21"/>
          <w:lang w:val="en"/>
        </w:rPr>
        <w:t xml:space="preserve"> </w:t>
      </w:r>
      <w:r w:rsidRPr="00213737">
        <w:rPr>
          <w:rFonts w:ascii="Tahoma" w:hAnsi="Tahoma" w:cs="Tahoma"/>
          <w:color w:val="auto"/>
          <w:sz w:val="20"/>
          <w:lang w:val="en-US"/>
        </w:rPr>
        <w:t>file</w:t>
      </w:r>
    </w:p>
    <w:p w14:paraId="3A442082" w14:textId="77777777" w:rsidR="002746BA" w:rsidRPr="00213737" w:rsidRDefault="002746BA" w:rsidP="00D9271D">
      <w:pPr>
        <w:spacing w:after="150" w:line="240" w:lineRule="auto"/>
        <w:jc w:val="both"/>
        <w:rPr>
          <w:rFonts w:ascii="Segoe UI" w:eastAsia="Times New Roman" w:hAnsi="Segoe UI" w:cs="Segoe UI"/>
          <w:sz w:val="21"/>
          <w:szCs w:val="21"/>
          <w:lang w:val="en" w:eastAsia="fr-FR"/>
        </w:rPr>
      </w:pPr>
    </w:p>
    <w:p w14:paraId="629FE973" w14:textId="77777777" w:rsidR="002746BA" w:rsidRPr="00213737" w:rsidRDefault="00A52287" w:rsidP="00D9271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Concretely, the </w:t>
      </w:r>
      <w:r w:rsidR="000578EA" w:rsidRPr="00213737">
        <w:rPr>
          <w:rFonts w:ascii="Segoe UI" w:eastAsia="Times New Roman" w:hAnsi="Segoe UI" w:cs="Segoe UI"/>
          <w:sz w:val="21"/>
          <w:szCs w:val="21"/>
          <w:lang w:val="en" w:eastAsia="fr-FR"/>
        </w:rPr>
        <w:t>investment</w:t>
      </w:r>
      <w:r w:rsidRPr="00213737">
        <w:rPr>
          <w:rFonts w:ascii="Segoe UI" w:eastAsia="Times New Roman" w:hAnsi="Segoe UI" w:cs="Segoe UI"/>
          <w:sz w:val="21"/>
          <w:szCs w:val="21"/>
          <w:lang w:val="en" w:eastAsia="fr-FR"/>
        </w:rPr>
        <w:t xml:space="preserve"> decision will affect only the capacity of the ANTARES' links. Investing in interconnections can be made directly with the package, while investing in generation capacity or storage capacity can be made using the so-called concept of "virtual nodes" with ANTARES.</w:t>
      </w:r>
      <w:r w:rsidR="00D9271D"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 xml:space="preserve">The definition of all the investment candidates is given in a new input file, located in the user folder of the study: </w:t>
      </w:r>
      <w:r w:rsidRPr="00213737">
        <w:rPr>
          <w:rFonts w:ascii="Consolas" w:eastAsia="Times New Roman" w:hAnsi="Consolas" w:cs="Courier New"/>
          <w:sz w:val="20"/>
          <w:szCs w:val="18"/>
          <w:lang w:val="en" w:eastAsia="fr-FR"/>
        </w:rPr>
        <w:t>./user/expansion/candidates.ini</w:t>
      </w:r>
      <w:r w:rsidRPr="00213737">
        <w:rPr>
          <w:rFonts w:ascii="Segoe UI" w:eastAsia="Times New Roman" w:hAnsi="Segoe UI" w:cs="Segoe UI"/>
          <w:sz w:val="21"/>
          <w:szCs w:val="21"/>
          <w:lang w:val="en" w:eastAsia="fr-FR"/>
        </w:rPr>
        <w:t xml:space="preserve">. </w:t>
      </w:r>
    </w:p>
    <w:p w14:paraId="2BCBD2E5" w14:textId="77777777" w:rsidR="002746BA" w:rsidRPr="00213737" w:rsidRDefault="002746BA" w:rsidP="00D9271D">
      <w:pPr>
        <w:spacing w:after="150" w:line="240" w:lineRule="auto"/>
        <w:jc w:val="both"/>
        <w:rPr>
          <w:rFonts w:ascii="Segoe UI" w:eastAsia="Times New Roman" w:hAnsi="Segoe UI" w:cs="Segoe UI"/>
          <w:sz w:val="21"/>
          <w:szCs w:val="21"/>
          <w:lang w:val="en" w:eastAsia="fr-FR"/>
        </w:rPr>
      </w:pPr>
    </w:p>
    <w:p w14:paraId="4566672B" w14:textId="77777777" w:rsidR="00D9271D" w:rsidRPr="00213737" w:rsidRDefault="00D9271D" w:rsidP="00D9271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The parameters that characteriz</w:t>
      </w:r>
      <w:r w:rsidR="002746BA" w:rsidRPr="00213737">
        <w:rPr>
          <w:rFonts w:ascii="Segoe UI" w:eastAsia="Times New Roman" w:hAnsi="Segoe UI" w:cs="Segoe UI"/>
          <w:sz w:val="21"/>
          <w:szCs w:val="21"/>
          <w:lang w:val="en" w:eastAsia="fr-FR"/>
        </w:rPr>
        <w:t>e the candidates are as follows:</w:t>
      </w:r>
    </w:p>
    <w:p w14:paraId="0490BD82" w14:textId="77777777" w:rsidR="002746BA" w:rsidRPr="00213737" w:rsidRDefault="002746BA" w:rsidP="00D9271D">
      <w:pPr>
        <w:spacing w:after="150" w:line="240" w:lineRule="auto"/>
        <w:jc w:val="both"/>
        <w:rPr>
          <w:rFonts w:ascii="Segoe UI" w:eastAsia="Times New Roman" w:hAnsi="Segoe UI" w:cs="Segoe UI"/>
          <w:sz w:val="21"/>
          <w:szCs w:val="21"/>
          <w:lang w:val="en" w:eastAsia="fr-FR"/>
        </w:rPr>
      </w:pPr>
    </w:p>
    <w:p w14:paraId="3FC2D262" w14:textId="77777777" w:rsidR="00D9271D" w:rsidRPr="00213737" w:rsidRDefault="00D9271D" w:rsidP="00D9271D">
      <w:pPr>
        <w:spacing w:after="150" w:line="240" w:lineRule="auto"/>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name (mandatory parameter)</w:t>
      </w:r>
    </w:p>
    <w:p w14:paraId="300DCF3F" w14:textId="77777777" w:rsidR="00D9271D" w:rsidRPr="00213737" w:rsidRDefault="00D9271D" w:rsidP="00D9271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value to be entered is a string. It specifies the name of the investment applicant. This name is reused in the logs and outputs of </w:t>
      </w:r>
      <w:r w:rsidR="00EA7BED" w:rsidRPr="00213737">
        <w:rPr>
          <w:rFonts w:ascii="Consolas" w:eastAsia="Times New Roman" w:hAnsi="Consolas" w:cs="Courier New"/>
          <w:b/>
          <w:sz w:val="20"/>
          <w:szCs w:val="18"/>
          <w:lang w:val="en" w:eastAsia="fr-FR"/>
        </w:rPr>
        <w:t>Antares-</w:t>
      </w:r>
      <w:proofErr w:type="spellStart"/>
      <w:r w:rsidR="00EA7BED" w:rsidRPr="00213737">
        <w:rPr>
          <w:rFonts w:ascii="Consolas" w:eastAsia="Times New Roman" w:hAnsi="Consolas" w:cs="Courier New"/>
          <w:b/>
          <w:sz w:val="20"/>
          <w:szCs w:val="18"/>
          <w:lang w:val="en" w:eastAsia="fr-FR"/>
        </w:rPr>
        <w:t>Xpansion</w:t>
      </w:r>
      <w:proofErr w:type="spellEnd"/>
      <w:r w:rsidRPr="00213737">
        <w:rPr>
          <w:rFonts w:ascii="Segoe UI" w:eastAsia="Times New Roman" w:hAnsi="Segoe UI" w:cs="Segoe UI"/>
          <w:sz w:val="21"/>
          <w:szCs w:val="21"/>
          <w:lang w:val="en" w:eastAsia="fr-FR"/>
        </w:rPr>
        <w:t xml:space="preserve">. </w:t>
      </w:r>
    </w:p>
    <w:p w14:paraId="1CD46EF8" w14:textId="77777777" w:rsidR="00D9271D" w:rsidRPr="00213737" w:rsidRDefault="00D9271D" w:rsidP="00D9271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Warnings: This field must not contain spaces!</w:t>
      </w:r>
    </w:p>
    <w:p w14:paraId="1CB1D3B9" w14:textId="77777777" w:rsidR="002746BA" w:rsidRPr="00213737" w:rsidRDefault="002746BA" w:rsidP="00D9271D">
      <w:pPr>
        <w:spacing w:after="150" w:line="240" w:lineRule="auto"/>
        <w:rPr>
          <w:rFonts w:ascii="Courier New" w:eastAsia="Times New Roman" w:hAnsi="Courier New" w:cs="Courier New"/>
          <w:b/>
          <w:sz w:val="21"/>
          <w:szCs w:val="21"/>
          <w:u w:val="single"/>
          <w:lang w:val="en" w:eastAsia="fr-FR"/>
        </w:rPr>
      </w:pPr>
    </w:p>
    <w:p w14:paraId="6D141973" w14:textId="77777777" w:rsidR="002746BA" w:rsidRPr="00213737" w:rsidRDefault="002746BA" w:rsidP="00D9271D">
      <w:pPr>
        <w:spacing w:after="150" w:line="240" w:lineRule="auto"/>
        <w:rPr>
          <w:rFonts w:ascii="Courier New" w:eastAsia="Times New Roman" w:hAnsi="Courier New" w:cs="Courier New"/>
          <w:b/>
          <w:sz w:val="21"/>
          <w:szCs w:val="21"/>
          <w:u w:val="single"/>
          <w:lang w:val="en" w:eastAsia="fr-FR"/>
        </w:rPr>
      </w:pPr>
    </w:p>
    <w:p w14:paraId="3721484A" w14:textId="77777777" w:rsidR="00D9271D" w:rsidRPr="00213737" w:rsidRDefault="00D9271D" w:rsidP="00D9271D">
      <w:pPr>
        <w:spacing w:after="150" w:line="240" w:lineRule="auto"/>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link (mandatory parameter)</w:t>
      </w:r>
    </w:p>
    <w:p w14:paraId="12DF0DEF" w14:textId="77777777" w:rsidR="00D9271D" w:rsidRPr="00213737" w:rsidRDefault="00D9271D" w:rsidP="00D9271D">
      <w:pPr>
        <w:jc w:val="both"/>
        <w:rPr>
          <w:lang w:val="en-US"/>
        </w:rPr>
      </w:pPr>
      <w:r w:rsidRPr="00213737">
        <w:rPr>
          <w:rFonts w:ascii="Segoe UI" w:eastAsia="Times New Roman" w:hAnsi="Segoe UI" w:cs="Segoe UI"/>
          <w:sz w:val="21"/>
          <w:szCs w:val="21"/>
          <w:lang w:val="en" w:eastAsia="fr-FR"/>
        </w:rPr>
        <w:t xml:space="preserve">The value to be entered is a string. It defines the link of the ANTARES study candidate for investment, whose capacities (direct and indirect) will be modified by </w:t>
      </w:r>
      <w:r w:rsidR="00EA7BED" w:rsidRPr="00213737">
        <w:rPr>
          <w:rFonts w:ascii="Consolas" w:eastAsia="Times New Roman" w:hAnsi="Consolas" w:cs="Courier New"/>
          <w:b/>
          <w:sz w:val="20"/>
          <w:szCs w:val="18"/>
          <w:lang w:val="en" w:eastAsia="fr-FR"/>
        </w:rPr>
        <w:t>Antares-</w:t>
      </w:r>
      <w:proofErr w:type="spellStart"/>
      <w:r w:rsidR="00EA7BED" w:rsidRPr="00213737">
        <w:rPr>
          <w:rFonts w:ascii="Consolas" w:eastAsia="Times New Roman" w:hAnsi="Consolas" w:cs="Courier New"/>
          <w:b/>
          <w:sz w:val="20"/>
          <w:szCs w:val="18"/>
          <w:lang w:val="en" w:eastAsia="fr-FR"/>
        </w:rPr>
        <w:t>Xpansion</w:t>
      </w:r>
      <w:proofErr w:type="spellEnd"/>
      <w:r w:rsidRPr="00213737">
        <w:rPr>
          <w:rFonts w:ascii="Segoe UI" w:eastAsia="Times New Roman" w:hAnsi="Segoe UI" w:cs="Segoe UI"/>
          <w:sz w:val="21"/>
          <w:szCs w:val="21"/>
          <w:lang w:val="en" w:eastAsia="fr-FR"/>
        </w:rPr>
        <w:t>. The syntax of the link name includes the names of the two ANTARES nodes that the link connects, separated by "-", for example:</w:t>
      </w:r>
      <w:r w:rsidRPr="00213737">
        <w:rPr>
          <w:lang w:val="en-US"/>
        </w:rPr>
        <w:t xml:space="preserve"> </w:t>
      </w:r>
    </w:p>
    <w:p w14:paraId="12265581" w14:textId="77777777" w:rsidR="00D9271D" w:rsidRPr="00213737" w:rsidRDefault="00D9271D" w:rsidP="00D9271D">
      <w:pPr>
        <w:spacing w:before="120" w:after="120"/>
        <w:jc w:val="center"/>
        <w:rPr>
          <w:rFonts w:ascii="Courier New" w:hAnsi="Courier New" w:cs="Courier New"/>
          <w:lang w:val="en-US"/>
        </w:rPr>
      </w:pPr>
      <w:proofErr w:type="spellStart"/>
      <w:r w:rsidRPr="00213737">
        <w:rPr>
          <w:rFonts w:ascii="Courier New" w:hAnsi="Courier New" w:cs="Courier New"/>
          <w:lang w:val="en-US"/>
        </w:rPr>
        <w:t>origin_area</w:t>
      </w:r>
      <w:proofErr w:type="spellEnd"/>
      <w:r w:rsidRPr="00213737">
        <w:rPr>
          <w:rFonts w:ascii="Courier New" w:hAnsi="Courier New" w:cs="Courier New"/>
          <w:lang w:val="en-US"/>
        </w:rPr>
        <w:t xml:space="preserve"> – </w:t>
      </w:r>
      <w:proofErr w:type="spellStart"/>
      <w:r w:rsidRPr="00213737">
        <w:rPr>
          <w:rFonts w:ascii="Courier New" w:hAnsi="Courier New" w:cs="Courier New"/>
          <w:lang w:val="en-US"/>
        </w:rPr>
        <w:t>destination_area</w:t>
      </w:r>
      <w:proofErr w:type="spellEnd"/>
    </w:p>
    <w:p w14:paraId="63AAFADF" w14:textId="77777777" w:rsidR="00D9271D" w:rsidRPr="00213737" w:rsidRDefault="00D9271D" w:rsidP="00D9271D">
      <w:pPr>
        <w:spacing w:after="150" w:line="240" w:lineRule="auto"/>
        <w:jc w:val="both"/>
        <w:rPr>
          <w:rFonts w:ascii="Segoe UI" w:eastAsia="Times New Roman" w:hAnsi="Segoe UI" w:cs="Segoe UI"/>
          <w:sz w:val="21"/>
          <w:szCs w:val="21"/>
          <w:lang w:val="en" w:eastAsia="fr-FR"/>
        </w:rPr>
      </w:pPr>
    </w:p>
    <w:p w14:paraId="31672204" w14:textId="77777777" w:rsidR="00D9271D" w:rsidRPr="00213737" w:rsidRDefault="00D9271D" w:rsidP="00DF59DF">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Note that node names that include spaces or dashes are not compatible with </w:t>
      </w:r>
      <w:r w:rsidR="00EA7BED" w:rsidRPr="00213737">
        <w:rPr>
          <w:rFonts w:ascii="Consolas" w:eastAsia="Times New Roman" w:hAnsi="Consolas" w:cs="Courier New"/>
          <w:b/>
          <w:sz w:val="20"/>
          <w:szCs w:val="18"/>
          <w:lang w:val="en" w:eastAsia="fr-FR"/>
        </w:rPr>
        <w:t>Antares-</w:t>
      </w:r>
      <w:proofErr w:type="spellStart"/>
      <w:r w:rsidR="00EA7BED" w:rsidRPr="00213737">
        <w:rPr>
          <w:rFonts w:ascii="Consolas" w:eastAsia="Times New Roman" w:hAnsi="Consolas" w:cs="Courier New"/>
          <w:b/>
          <w:sz w:val="20"/>
          <w:szCs w:val="18"/>
          <w:lang w:val="en" w:eastAsia="fr-FR"/>
        </w:rPr>
        <w:t>Xpansion</w:t>
      </w:r>
      <w:proofErr w:type="spellEnd"/>
      <w:r w:rsidRPr="00213737">
        <w:rPr>
          <w:rFonts w:ascii="Segoe UI" w:eastAsia="Times New Roman" w:hAnsi="Segoe UI" w:cs="Segoe UI"/>
          <w:sz w:val="21"/>
          <w:szCs w:val="21"/>
          <w:lang w:val="en" w:eastAsia="fr-FR"/>
        </w:rPr>
        <w:t xml:space="preserve">. The origin area corresponds to the </w:t>
      </w:r>
      <w:r w:rsidR="00974E0E">
        <w:rPr>
          <w:rFonts w:ascii="Segoe UI" w:eastAsia="Times New Roman" w:hAnsi="Segoe UI" w:cs="Segoe UI"/>
          <w:sz w:val="21"/>
          <w:szCs w:val="21"/>
          <w:lang w:val="en" w:eastAsia="fr-FR"/>
        </w:rPr>
        <w:t xml:space="preserve">first in the </w:t>
      </w:r>
      <w:r w:rsidRPr="00213737">
        <w:rPr>
          <w:rFonts w:ascii="Segoe UI" w:eastAsia="Times New Roman" w:hAnsi="Segoe UI" w:cs="Segoe UI"/>
          <w:sz w:val="21"/>
          <w:szCs w:val="21"/>
          <w:lang w:val="en" w:eastAsia="fr-FR"/>
        </w:rPr>
        <w:t>spelling order. The same link may contain several investment candidates (see section later).</w:t>
      </w:r>
    </w:p>
    <w:p w14:paraId="5C90C799" w14:textId="77777777" w:rsidR="00D9271D" w:rsidRPr="00213737" w:rsidRDefault="00D9271D" w:rsidP="00D9271D">
      <w:pPr>
        <w:spacing w:after="150" w:line="240" w:lineRule="auto"/>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annual-cost-per-mw (mandatory parameter)</w:t>
      </w:r>
    </w:p>
    <w:p w14:paraId="394611BF" w14:textId="77777777" w:rsidR="006819D8" w:rsidRPr="00213737" w:rsidRDefault="00D9271D" w:rsidP="00DF59DF">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value to be filled in is numeric (the decimal separator is the point). It defines the investment candidate's fixed cost annuity (in €/MW/year). Depending on the type of candidate (see section 2.3.3), the </w:t>
      </w:r>
      <w:r w:rsidR="006819D8" w:rsidRPr="00213737">
        <w:rPr>
          <w:rFonts w:ascii="Segoe UI" w:eastAsia="Times New Roman" w:hAnsi="Segoe UI" w:cs="Segoe UI"/>
          <w:sz w:val="21"/>
          <w:szCs w:val="21"/>
          <w:lang w:val="en" w:eastAsia="fr-FR"/>
        </w:rPr>
        <w:t>fixed cost annuity can include:</w:t>
      </w:r>
    </w:p>
    <w:p w14:paraId="5023AC12" w14:textId="77777777" w:rsidR="006819D8" w:rsidRPr="00213737" w:rsidRDefault="00D9271D" w:rsidP="00DF59DF">
      <w:pPr>
        <w:pStyle w:val="Paragraphedeliste"/>
        <w:numPr>
          <w:ilvl w:val="0"/>
          <w:numId w:val="13"/>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fixed operation and maintenance costs</w:t>
      </w:r>
    </w:p>
    <w:p w14:paraId="038D06A9" w14:textId="77777777" w:rsidR="006819D8" w:rsidRPr="00213737" w:rsidRDefault="00D9271D" w:rsidP="00DF59DF">
      <w:pPr>
        <w:pStyle w:val="Paragraphedeliste"/>
        <w:numPr>
          <w:ilvl w:val="0"/>
          <w:numId w:val="13"/>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an investment cost annuity</w:t>
      </w:r>
    </w:p>
    <w:p w14:paraId="544525E2" w14:textId="77777777" w:rsidR="00D9271D" w:rsidRPr="00213737" w:rsidRDefault="00D9271D" w:rsidP="00D9271D">
      <w:pPr>
        <w:spacing w:after="150" w:line="240" w:lineRule="auto"/>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max-investment</w:t>
      </w:r>
    </w:p>
    <w:p w14:paraId="7BCB3A8C" w14:textId="77777777" w:rsidR="00D9271D" w:rsidRPr="00213737" w:rsidRDefault="00D9271D" w:rsidP="0073794A">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The value to be entered is numerical. It represents the candidate's potential, i.e. the maximum capacity (in MW) that can be invested in this candidate. If the candidate has this parameter, the set of values that its cap</w:t>
      </w:r>
      <w:r w:rsidR="0073794A" w:rsidRPr="00213737">
        <w:rPr>
          <w:rFonts w:ascii="Segoe UI" w:eastAsia="Times New Roman" w:hAnsi="Segoe UI" w:cs="Segoe UI"/>
          <w:sz w:val="21"/>
          <w:szCs w:val="21"/>
          <w:lang w:val="en" w:eastAsia="fr-FR"/>
        </w:rPr>
        <w:t xml:space="preserve">acity can take is the interval </w:t>
      </w:r>
      <w:r w:rsidR="0073794A" w:rsidRPr="00213737">
        <w:rPr>
          <w:rFonts w:ascii="Courier New" w:hAnsi="Courier New" w:cs="Courier New"/>
          <w:lang w:val="en-US"/>
        </w:rPr>
        <w:t>[0, max-investment].</w:t>
      </w:r>
    </w:p>
    <w:p w14:paraId="3E91F8D5" w14:textId="77777777" w:rsidR="00D9271D" w:rsidRPr="00213737" w:rsidRDefault="00D9271D" w:rsidP="0073794A">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The definition of an investment candidate must necessarily include either (</w:t>
      </w:r>
      <w:proofErr w:type="spellStart"/>
      <w:r w:rsidRPr="00213737">
        <w:rPr>
          <w:rFonts w:ascii="Segoe UI" w:eastAsia="Times New Roman" w:hAnsi="Segoe UI" w:cs="Segoe UI"/>
          <w:sz w:val="21"/>
          <w:szCs w:val="21"/>
          <w:lang w:val="en" w:eastAsia="fr-FR"/>
        </w:rPr>
        <w:t>i</w:t>
      </w:r>
      <w:proofErr w:type="spellEnd"/>
      <w:r w:rsidRPr="00213737">
        <w:rPr>
          <w:rFonts w:ascii="Segoe UI" w:eastAsia="Times New Roman" w:hAnsi="Segoe UI" w:cs="Segoe UI"/>
          <w:sz w:val="21"/>
          <w:szCs w:val="21"/>
          <w:lang w:val="en" w:eastAsia="fr-FR"/>
        </w:rPr>
        <w:t>) a maximum potential in MW (</w:t>
      </w:r>
      <w:r w:rsidR="0073794A" w:rsidRPr="00213737">
        <w:rPr>
          <w:rFonts w:ascii="Courier New" w:hAnsi="Courier New" w:cs="Courier New"/>
          <w:lang w:val="en-US"/>
        </w:rPr>
        <w:t>max-investment</w:t>
      </w:r>
      <w:r w:rsidRPr="00213737">
        <w:rPr>
          <w:rFonts w:ascii="Segoe UI" w:eastAsia="Times New Roman" w:hAnsi="Segoe UI" w:cs="Segoe UI"/>
          <w:sz w:val="21"/>
          <w:szCs w:val="21"/>
          <w:lang w:val="en" w:eastAsia="fr-FR"/>
        </w:rPr>
        <w:t>) or (ii) a unit size in MW (</w:t>
      </w:r>
      <w:r w:rsidR="0073794A" w:rsidRPr="00213737">
        <w:rPr>
          <w:rFonts w:ascii="Courier New" w:hAnsi="Courier New" w:cs="Courier New"/>
          <w:lang w:val="en-US"/>
        </w:rPr>
        <w:t>unit-size</w:t>
      </w:r>
      <w:r w:rsidRPr="00213737">
        <w:rPr>
          <w:rFonts w:ascii="Segoe UI" w:eastAsia="Times New Roman" w:hAnsi="Segoe UI" w:cs="Segoe UI"/>
          <w:sz w:val="21"/>
          <w:szCs w:val="21"/>
          <w:lang w:val="en" w:eastAsia="fr-FR"/>
        </w:rPr>
        <w:t>) and a maximum potential in number of units (</w:t>
      </w:r>
      <w:r w:rsidR="0073794A" w:rsidRPr="00213737">
        <w:rPr>
          <w:rFonts w:ascii="Courier New" w:hAnsi="Courier New" w:cs="Courier New"/>
          <w:lang w:val="en-US"/>
        </w:rPr>
        <w:t>max-units</w:t>
      </w:r>
      <w:r w:rsidR="0073794A" w:rsidRPr="00213737">
        <w:rPr>
          <w:rFonts w:ascii="Segoe UI" w:eastAsia="Times New Roman" w:hAnsi="Segoe UI" w:cs="Segoe UI"/>
          <w:sz w:val="21"/>
          <w:szCs w:val="21"/>
          <w:lang w:val="en" w:eastAsia="fr-FR"/>
        </w:rPr>
        <w:t>).</w:t>
      </w:r>
    </w:p>
    <w:p w14:paraId="0103D37B" w14:textId="77777777" w:rsidR="00D9271D" w:rsidRPr="00213737" w:rsidRDefault="00D9271D" w:rsidP="00D9271D">
      <w:pPr>
        <w:spacing w:after="150" w:line="240" w:lineRule="auto"/>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unit-size</w:t>
      </w:r>
    </w:p>
    <w:p w14:paraId="0AD4CFD5" w14:textId="77777777" w:rsidR="00D9271D" w:rsidRPr="00213737" w:rsidRDefault="00D9271D" w:rsidP="00EA7BE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The value to be entered is numerical. It defines the nominal capacity (in MW) of the investment</w:t>
      </w:r>
      <w:r w:rsidR="0073794A" w:rsidRPr="00213737">
        <w:rPr>
          <w:rFonts w:ascii="Segoe UI" w:eastAsia="Times New Roman" w:hAnsi="Segoe UI" w:cs="Segoe UI"/>
          <w:sz w:val="21"/>
          <w:szCs w:val="21"/>
          <w:lang w:val="en" w:eastAsia="fr-FR"/>
        </w:rPr>
        <w:t xml:space="preserve"> candidate's installable units.</w:t>
      </w:r>
    </w:p>
    <w:p w14:paraId="2135D00F" w14:textId="77777777" w:rsidR="00D9271D" w:rsidRPr="00213737" w:rsidRDefault="00D9271D" w:rsidP="00D9271D">
      <w:pPr>
        <w:spacing w:after="150" w:line="240" w:lineRule="auto"/>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 xml:space="preserve">max-units </w:t>
      </w:r>
    </w:p>
    <w:p w14:paraId="287B9ED6" w14:textId="77777777" w:rsidR="00DF59DF" w:rsidRPr="00213737" w:rsidRDefault="00D9271D" w:rsidP="00DF59DF">
      <w:pPr>
        <w:jc w:val="both"/>
        <w:rPr>
          <w:lang w:val="en-US"/>
        </w:rPr>
      </w:pPr>
      <w:r w:rsidRPr="00213737">
        <w:rPr>
          <w:rFonts w:ascii="Segoe UI" w:eastAsia="Times New Roman" w:hAnsi="Segoe UI" w:cs="Segoe UI"/>
          <w:sz w:val="21"/>
          <w:szCs w:val="21"/>
          <w:lang w:val="en" w:eastAsia="fr-FR"/>
        </w:rPr>
        <w:t xml:space="preserve">The value to be entered is an integer. It corresponds to the candidate's potential in terms of number of installable units. If the candidate has the </w:t>
      </w:r>
      <w:r w:rsidR="00DF59DF" w:rsidRPr="00213737">
        <w:rPr>
          <w:rFonts w:ascii="Courier New" w:hAnsi="Courier New" w:cs="Courier New"/>
          <w:lang w:val="en-US"/>
        </w:rPr>
        <w:t>max-units</w:t>
      </w:r>
      <w:r w:rsidR="00DF59DF" w:rsidRPr="00213737">
        <w:rPr>
          <w:lang w:val="en-US"/>
        </w:rPr>
        <w:t xml:space="preserve"> </w:t>
      </w:r>
      <w:r w:rsidRPr="00213737">
        <w:rPr>
          <w:rFonts w:ascii="Segoe UI" w:eastAsia="Times New Roman" w:hAnsi="Segoe UI" w:cs="Segoe UI"/>
          <w:sz w:val="21"/>
          <w:szCs w:val="21"/>
          <w:lang w:val="en" w:eastAsia="fr-FR"/>
        </w:rPr>
        <w:t xml:space="preserve">and </w:t>
      </w:r>
      <w:r w:rsidR="00DF59DF" w:rsidRPr="00213737">
        <w:rPr>
          <w:rFonts w:ascii="Courier New" w:hAnsi="Courier New" w:cs="Courier New"/>
          <w:lang w:val="en-US"/>
        </w:rPr>
        <w:t>unit-size</w:t>
      </w:r>
      <w:r w:rsidR="00DF59DF" w:rsidRPr="00213737">
        <w:rPr>
          <w:lang w:val="en-US"/>
        </w:rPr>
        <w:t xml:space="preserve"> </w:t>
      </w:r>
      <w:r w:rsidRPr="00213737">
        <w:rPr>
          <w:rFonts w:ascii="Segoe UI" w:eastAsia="Times New Roman" w:hAnsi="Segoe UI" w:cs="Segoe UI"/>
          <w:sz w:val="21"/>
          <w:szCs w:val="21"/>
          <w:lang w:val="en" w:eastAsia="fr-FR"/>
        </w:rPr>
        <w:t xml:space="preserve">parameters, then the set of values that its capacity can take is the finite set of the first multiples of </w:t>
      </w:r>
      <w:r w:rsidR="00DF59DF" w:rsidRPr="00213737">
        <w:rPr>
          <w:rFonts w:ascii="Courier New" w:hAnsi="Courier New" w:cs="Courier New"/>
          <w:lang w:val="en-US"/>
        </w:rPr>
        <w:t>unit-size</w:t>
      </w:r>
      <w:r w:rsidR="00DF59DF" w:rsidRPr="00213737">
        <w:rPr>
          <w:lang w:val="en-US"/>
        </w:rPr>
        <w:t>:</w:t>
      </w:r>
    </w:p>
    <w:p w14:paraId="29894F99" w14:textId="77777777" w:rsidR="00D9271D" w:rsidRPr="00213737" w:rsidRDefault="00DF59DF" w:rsidP="00DF59DF">
      <w:pPr>
        <w:spacing w:before="120" w:after="120"/>
        <w:jc w:val="center"/>
        <w:rPr>
          <w:rFonts w:ascii="Courier New" w:hAnsi="Courier New" w:cs="Courier New"/>
          <w:lang w:val="en-GB"/>
        </w:rPr>
      </w:pPr>
      <w:r w:rsidRPr="00213737">
        <w:rPr>
          <w:rFonts w:ascii="Courier New" w:hAnsi="Courier New" w:cs="Courier New"/>
          <w:lang w:val="en-GB"/>
        </w:rPr>
        <w:t xml:space="preserve">{0, unit-size, 2 x unit-size, </w:t>
      </w:r>
      <w:proofErr w:type="gramStart"/>
      <w:r w:rsidRPr="00213737">
        <w:rPr>
          <w:rFonts w:ascii="Courier New" w:hAnsi="Courier New" w:cs="Courier New"/>
          <w:lang w:val="en-GB"/>
        </w:rPr>
        <w:t>… ,</w:t>
      </w:r>
      <w:proofErr w:type="gramEnd"/>
      <w:r w:rsidRPr="00213737">
        <w:rPr>
          <w:rFonts w:ascii="Courier New" w:hAnsi="Courier New" w:cs="Courier New"/>
          <w:lang w:val="en-GB"/>
        </w:rPr>
        <w:t xml:space="preserve"> max-units * unit-size}</w:t>
      </w:r>
    </w:p>
    <w:p w14:paraId="13BF663B" w14:textId="77777777" w:rsidR="00D9271D" w:rsidRPr="00213737" w:rsidRDefault="00D9271D" w:rsidP="00D9271D">
      <w:pPr>
        <w:spacing w:after="150" w:line="240" w:lineRule="auto"/>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already-installed-capacity</w:t>
      </w:r>
    </w:p>
    <w:p w14:paraId="30C1A5C3" w14:textId="77777777" w:rsidR="00D9271D" w:rsidRPr="00213737" w:rsidRDefault="00D9271D" w:rsidP="00EA7BED">
      <w:pPr>
        <w:spacing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value to be entered is numerical. It corresponds to a capacity already installed on the investment candidate's link. If </w:t>
      </w:r>
      <w:r w:rsidR="00EA7BED" w:rsidRPr="00213737">
        <w:rPr>
          <w:rFonts w:ascii="Consolas" w:eastAsia="Times New Roman" w:hAnsi="Consolas" w:cs="Courier New"/>
          <w:b/>
          <w:sz w:val="20"/>
          <w:szCs w:val="18"/>
          <w:lang w:val="en" w:eastAsia="fr-FR"/>
        </w:rPr>
        <w:t>Antares-</w:t>
      </w:r>
      <w:proofErr w:type="spellStart"/>
      <w:r w:rsidR="00EA7BED" w:rsidRPr="00213737">
        <w:rPr>
          <w:rFonts w:ascii="Consolas" w:eastAsia="Times New Roman" w:hAnsi="Consolas" w:cs="Courier New"/>
          <w:b/>
          <w:sz w:val="20"/>
          <w:szCs w:val="18"/>
          <w:lang w:val="en" w:eastAsia="fr-FR"/>
        </w:rPr>
        <w:t>Xpansion</w:t>
      </w:r>
      <w:proofErr w:type="spellEnd"/>
      <w:r w:rsidR="00EA7BED" w:rsidRPr="00213737">
        <w:rPr>
          <w:rFonts w:ascii="Segoe UI" w:eastAsia="Times New Roman" w:hAnsi="Segoe UI" w:cs="Segoe UI"/>
          <w:szCs w:val="21"/>
          <w:lang w:val="en" w:eastAsia="fr-FR"/>
        </w:rPr>
        <w:t xml:space="preserve"> </w:t>
      </w:r>
      <w:r w:rsidRPr="00213737">
        <w:rPr>
          <w:rFonts w:ascii="Segoe UI" w:eastAsia="Times New Roman" w:hAnsi="Segoe UI" w:cs="Segoe UI"/>
          <w:sz w:val="21"/>
          <w:szCs w:val="21"/>
          <w:lang w:val="en" w:eastAsia="fr-FR"/>
        </w:rPr>
        <w:t xml:space="preserve">considers the investment in this investment candidate to be economically relevant, the new capacity invested will be added to the already installed capacity. The transmission capacities initially indicated in the </w:t>
      </w:r>
      <w:r w:rsidR="00E73C3F" w:rsidRPr="00213737">
        <w:rPr>
          <w:rFonts w:ascii="Segoe UI" w:eastAsia="Times New Roman" w:hAnsi="Segoe UI" w:cs="Segoe UI"/>
          <w:sz w:val="21"/>
          <w:szCs w:val="21"/>
          <w:lang w:val="en" w:eastAsia="fr-FR"/>
        </w:rPr>
        <w:t>ANTARES</w:t>
      </w:r>
      <w:r w:rsidRPr="00213737">
        <w:rPr>
          <w:rFonts w:ascii="Segoe UI" w:eastAsia="Times New Roman" w:hAnsi="Segoe UI" w:cs="Segoe UI"/>
          <w:sz w:val="21"/>
          <w:szCs w:val="21"/>
          <w:lang w:val="en" w:eastAsia="fr-FR"/>
        </w:rPr>
        <w:t xml:space="preserve"> study are not considered in the </w:t>
      </w:r>
      <w:r w:rsidR="00E73C3F" w:rsidRPr="00213737">
        <w:rPr>
          <w:rFonts w:ascii="Courier New" w:hAnsi="Courier New" w:cs="Courier New"/>
          <w:lang w:val="en-US"/>
        </w:rPr>
        <w:t>already-installed-capacity</w:t>
      </w:r>
      <w:r w:rsidR="00E73C3F" w:rsidRPr="00213737">
        <w:rPr>
          <w:lang w:val="en-US"/>
        </w:rPr>
        <w:t xml:space="preserve"> </w:t>
      </w:r>
      <w:r w:rsidRPr="00213737">
        <w:rPr>
          <w:rFonts w:ascii="Segoe UI" w:eastAsia="Times New Roman" w:hAnsi="Segoe UI" w:cs="Segoe UI"/>
          <w:sz w:val="21"/>
          <w:szCs w:val="21"/>
          <w:lang w:val="en" w:eastAsia="fr-FR"/>
        </w:rPr>
        <w:t xml:space="preserve">parameter and will be overwritten by </w:t>
      </w:r>
      <w:r w:rsidR="00EA7BED" w:rsidRPr="00213737">
        <w:rPr>
          <w:rFonts w:ascii="Consolas" w:eastAsia="Times New Roman" w:hAnsi="Consolas" w:cs="Courier New"/>
          <w:b/>
          <w:sz w:val="20"/>
          <w:szCs w:val="18"/>
          <w:lang w:val="en" w:eastAsia="fr-FR"/>
        </w:rPr>
        <w:t>Antares-</w:t>
      </w:r>
      <w:proofErr w:type="spellStart"/>
      <w:r w:rsidR="00EA7BED" w:rsidRPr="00213737">
        <w:rPr>
          <w:rFonts w:ascii="Consolas" w:eastAsia="Times New Roman" w:hAnsi="Consolas" w:cs="Courier New"/>
          <w:b/>
          <w:sz w:val="20"/>
          <w:szCs w:val="18"/>
          <w:lang w:val="en" w:eastAsia="fr-FR"/>
        </w:rPr>
        <w:t>Xpansion</w:t>
      </w:r>
      <w:proofErr w:type="spellEnd"/>
      <w:r w:rsidRPr="00213737">
        <w:rPr>
          <w:rFonts w:ascii="Segoe UI" w:eastAsia="Times New Roman" w:hAnsi="Segoe UI" w:cs="Segoe UI"/>
          <w:sz w:val="21"/>
          <w:szCs w:val="21"/>
          <w:lang w:val="en" w:eastAsia="fr-FR"/>
        </w:rPr>
        <w:t>.</w:t>
      </w:r>
    </w:p>
    <w:p w14:paraId="1000EE24" w14:textId="77777777" w:rsidR="002746BA" w:rsidRDefault="002746BA" w:rsidP="002462DD">
      <w:pPr>
        <w:spacing w:after="150" w:line="240" w:lineRule="auto"/>
        <w:jc w:val="both"/>
        <w:rPr>
          <w:rFonts w:ascii="Courier New" w:eastAsia="Times New Roman" w:hAnsi="Courier New" w:cs="Courier New"/>
          <w:b/>
          <w:sz w:val="21"/>
          <w:szCs w:val="21"/>
          <w:u w:val="single"/>
          <w:lang w:val="en" w:eastAsia="fr-FR"/>
        </w:rPr>
      </w:pPr>
    </w:p>
    <w:p w14:paraId="0EBC9111" w14:textId="77777777" w:rsidR="00EA7BED" w:rsidRPr="00213737" w:rsidRDefault="00EA7BED" w:rsidP="002462DD">
      <w:pPr>
        <w:spacing w:after="150" w:line="240" w:lineRule="auto"/>
        <w:jc w:val="both"/>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lastRenderedPageBreak/>
        <w:t>has-link-profile</w:t>
      </w:r>
    </w:p>
    <w:p w14:paraId="7315FAEC" w14:textId="77777777" w:rsidR="00EA7BED" w:rsidRPr="00213737" w:rsidRDefault="00EA7BED" w:rsidP="002462D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value to be entered is </w:t>
      </w:r>
      <w:r w:rsidRPr="00213737">
        <w:rPr>
          <w:rFonts w:ascii="Courier New" w:eastAsia="Times New Roman" w:hAnsi="Courier New" w:cs="Courier New"/>
          <w:sz w:val="21"/>
          <w:szCs w:val="21"/>
          <w:lang w:val="en" w:eastAsia="fr-FR"/>
        </w:rPr>
        <w:t>True</w:t>
      </w:r>
      <w:r w:rsidRPr="00213737">
        <w:rPr>
          <w:rFonts w:ascii="Segoe UI" w:eastAsia="Times New Roman" w:hAnsi="Segoe UI" w:cs="Segoe UI"/>
          <w:sz w:val="21"/>
          <w:szCs w:val="21"/>
          <w:lang w:val="en" w:eastAsia="fr-FR"/>
        </w:rPr>
        <w:t xml:space="preserve"> if the candidate has a link profile.</w:t>
      </w:r>
    </w:p>
    <w:p w14:paraId="2D482BB4" w14:textId="77777777" w:rsidR="00D9271D" w:rsidRPr="00213737" w:rsidRDefault="00D9271D" w:rsidP="00D9271D">
      <w:pPr>
        <w:spacing w:after="150" w:line="240" w:lineRule="auto"/>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link-profile</w:t>
      </w:r>
    </w:p>
    <w:p w14:paraId="44C17347" w14:textId="77777777" w:rsidR="00D9271D" w:rsidRPr="00213737" w:rsidRDefault="00D9271D" w:rsidP="0051647F">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value to be filled is a string specifying the name of a file. This file must be located in the </w:t>
      </w:r>
      <w:r w:rsidRPr="00213737">
        <w:rPr>
          <w:rFonts w:ascii="Segoe UI" w:eastAsia="Times New Roman" w:hAnsi="Segoe UI" w:cs="Segoe UI"/>
          <w:i/>
          <w:sz w:val="21"/>
          <w:szCs w:val="21"/>
          <w:lang w:val="en" w:eastAsia="fr-FR"/>
        </w:rPr>
        <w:t>user/expansion/</w:t>
      </w:r>
      <w:proofErr w:type="spellStart"/>
      <w:r w:rsidRPr="00213737">
        <w:rPr>
          <w:rFonts w:ascii="Segoe UI" w:eastAsia="Times New Roman" w:hAnsi="Segoe UI" w:cs="Segoe UI"/>
          <w:i/>
          <w:sz w:val="21"/>
          <w:szCs w:val="21"/>
          <w:lang w:val="en" w:eastAsia="fr-FR"/>
        </w:rPr>
        <w:t>capa</w:t>
      </w:r>
      <w:proofErr w:type="spellEnd"/>
      <w:r w:rsidR="002462DD" w:rsidRPr="00213737">
        <w:rPr>
          <w:rFonts w:ascii="Segoe UI" w:eastAsia="Times New Roman" w:hAnsi="Segoe UI" w:cs="Segoe UI"/>
          <w:i/>
          <w:sz w:val="21"/>
          <w:szCs w:val="21"/>
          <w:lang w:val="en" w:eastAsia="fr-FR"/>
        </w:rPr>
        <w:t>/</w:t>
      </w:r>
      <w:r w:rsidRPr="00213737">
        <w:rPr>
          <w:rFonts w:ascii="Segoe UI" w:eastAsia="Times New Roman" w:hAnsi="Segoe UI" w:cs="Segoe UI"/>
          <w:sz w:val="21"/>
          <w:szCs w:val="21"/>
          <w:lang w:val="en" w:eastAsia="fr-FR"/>
        </w:rPr>
        <w:t xml:space="preserve"> directory of the </w:t>
      </w:r>
      <w:r w:rsidR="002462DD" w:rsidRPr="00213737">
        <w:rPr>
          <w:rFonts w:ascii="Segoe UI" w:eastAsia="Times New Roman" w:hAnsi="Segoe UI" w:cs="Segoe UI"/>
          <w:sz w:val="21"/>
          <w:szCs w:val="21"/>
          <w:lang w:val="en" w:eastAsia="fr-FR"/>
        </w:rPr>
        <w:t>ANTARES</w:t>
      </w:r>
      <w:r w:rsidRPr="00213737">
        <w:rPr>
          <w:rFonts w:ascii="Segoe UI" w:eastAsia="Times New Roman" w:hAnsi="Segoe UI" w:cs="Segoe UI"/>
          <w:sz w:val="21"/>
          <w:szCs w:val="21"/>
          <w:lang w:val="en" w:eastAsia="fr-FR"/>
        </w:rPr>
        <w:t xml:space="preserve"> study. It must contain one or two columns of 8760 numerical values (the decimal separator is the point). The link-profile makes the link between the capacity invested and the capacity actually available, in the direct and indirect directions of the </w:t>
      </w:r>
      <w:r w:rsidR="002462DD"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link for the 8760 hours of the year. The </w:t>
      </w:r>
      <w:r w:rsidRPr="00213737">
        <w:rPr>
          <w:rFonts w:ascii="Courier New" w:eastAsia="Times New Roman" w:hAnsi="Courier New" w:cs="Courier New"/>
          <w:sz w:val="21"/>
          <w:szCs w:val="21"/>
          <w:lang w:val="en" w:eastAsia="fr-FR"/>
        </w:rPr>
        <w:t>link-profile</w:t>
      </w:r>
      <w:r w:rsidRPr="00213737">
        <w:rPr>
          <w:rFonts w:ascii="Segoe UI" w:eastAsia="Times New Roman" w:hAnsi="Segoe UI" w:cs="Segoe UI"/>
          <w:sz w:val="21"/>
          <w:szCs w:val="21"/>
          <w:lang w:val="en" w:eastAsia="fr-FR"/>
        </w:rPr>
        <w:t xml:space="preserve"> can for example be used to represent the maintenance of a generation asset via a seasonalized power outage, or the average load factor of intermittent renewable generation, defined at hourly in</w:t>
      </w:r>
      <w:r w:rsidR="002462DD" w:rsidRPr="00213737">
        <w:rPr>
          <w:rFonts w:ascii="Segoe UI" w:eastAsia="Times New Roman" w:hAnsi="Segoe UI" w:cs="Segoe UI"/>
          <w:sz w:val="21"/>
          <w:szCs w:val="21"/>
          <w:lang w:val="en" w:eastAsia="fr-FR"/>
        </w:rPr>
        <w:t>tervals</w:t>
      </w:r>
      <w:r w:rsidRPr="00213737">
        <w:rPr>
          <w:rFonts w:ascii="Segoe UI" w:eastAsia="Times New Roman" w:hAnsi="Segoe UI" w:cs="Segoe UI"/>
          <w:sz w:val="21"/>
          <w:szCs w:val="21"/>
          <w:lang w:val="en" w:eastAsia="fr-FR"/>
        </w:rPr>
        <w:t xml:space="preserve">. It should be noted that the </w:t>
      </w:r>
      <w:r w:rsidR="002746BA" w:rsidRPr="00213737">
        <w:rPr>
          <w:rFonts w:ascii="Courier New" w:eastAsia="Times New Roman" w:hAnsi="Courier New" w:cs="Courier New"/>
          <w:sz w:val="21"/>
          <w:szCs w:val="21"/>
          <w:lang w:val="en" w:eastAsia="fr-FR"/>
        </w:rPr>
        <w:t>link-profile</w:t>
      </w:r>
      <w:r w:rsidR="002746BA"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 xml:space="preserve">is deterministic: the same profile will be used by </w:t>
      </w:r>
      <w:r w:rsidR="00EA7BED" w:rsidRPr="00213737">
        <w:rPr>
          <w:rFonts w:ascii="Consolas" w:eastAsia="Times New Roman" w:hAnsi="Consolas" w:cs="Courier New"/>
          <w:b/>
          <w:sz w:val="20"/>
          <w:szCs w:val="18"/>
          <w:lang w:val="en" w:eastAsia="fr-FR"/>
        </w:rPr>
        <w:t>Antares-</w:t>
      </w:r>
      <w:proofErr w:type="spellStart"/>
      <w:r w:rsidR="00EA7BED" w:rsidRPr="00213737">
        <w:rPr>
          <w:rFonts w:ascii="Consolas" w:eastAsia="Times New Roman" w:hAnsi="Consolas" w:cs="Courier New"/>
          <w:b/>
          <w:sz w:val="20"/>
          <w:szCs w:val="18"/>
          <w:lang w:val="en" w:eastAsia="fr-FR"/>
        </w:rPr>
        <w:t>Xpansion</w:t>
      </w:r>
      <w:proofErr w:type="spellEnd"/>
      <w:r w:rsidR="00EA7BED" w:rsidRPr="00213737">
        <w:rPr>
          <w:rFonts w:ascii="Segoe UI" w:eastAsia="Times New Roman" w:hAnsi="Segoe UI" w:cs="Segoe UI"/>
          <w:szCs w:val="21"/>
          <w:lang w:val="en" w:eastAsia="fr-FR"/>
        </w:rPr>
        <w:t xml:space="preserve"> </w:t>
      </w:r>
      <w:r w:rsidRPr="00213737">
        <w:rPr>
          <w:rFonts w:ascii="Segoe UI" w:eastAsia="Times New Roman" w:hAnsi="Segoe UI" w:cs="Segoe UI"/>
          <w:sz w:val="21"/>
          <w:szCs w:val="21"/>
          <w:lang w:val="en" w:eastAsia="fr-FR"/>
        </w:rPr>
        <w:t xml:space="preserve">for all Monte-Carlo years of the </w:t>
      </w:r>
      <w:r w:rsidR="00B847ED"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study and all capacity tested.</w:t>
      </w:r>
    </w:p>
    <w:p w14:paraId="4C70514B" w14:textId="77777777" w:rsidR="00D9271D" w:rsidRPr="00213737" w:rsidRDefault="002462DD" w:rsidP="002462DD">
      <w:pPr>
        <w:spacing w:after="150" w:line="240" w:lineRule="auto"/>
        <w:jc w:val="center"/>
        <w:rPr>
          <w:rFonts w:ascii="Segoe UI" w:eastAsia="Times New Roman" w:hAnsi="Segoe UI" w:cs="Segoe UI"/>
          <w:sz w:val="21"/>
          <w:szCs w:val="21"/>
          <w:lang w:val="en" w:eastAsia="fr-FR"/>
        </w:rPr>
      </w:pPr>
      <w:r w:rsidRPr="00213737">
        <w:rPr>
          <w:noProof/>
          <w:lang w:eastAsia="fr-FR"/>
        </w:rPr>
        <w:drawing>
          <wp:inline distT="0" distB="0" distL="0" distR="0" wp14:anchorId="2522B8A4" wp14:editId="40123289">
            <wp:extent cx="5448300" cy="2087554"/>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9822" cy="2099632"/>
                    </a:xfrm>
                    <a:prstGeom prst="rect">
                      <a:avLst/>
                    </a:prstGeom>
                  </pic:spPr>
                </pic:pic>
              </a:graphicData>
            </a:graphic>
          </wp:inline>
        </w:drawing>
      </w:r>
    </w:p>
    <w:p w14:paraId="0BEB96AC" w14:textId="279B7CB0" w:rsidR="002462DD" w:rsidRPr="00213737" w:rsidRDefault="002462DD" w:rsidP="002462DD">
      <w:pPr>
        <w:pStyle w:val="Lgende"/>
        <w:jc w:val="center"/>
        <w:rPr>
          <w:rFonts w:ascii="Tahoma" w:hAnsi="Tahoma" w:cs="Tahoma"/>
          <w:color w:val="auto"/>
          <w:sz w:val="22"/>
          <w:szCs w:val="22"/>
          <w:lang w:val="en-US"/>
        </w:rPr>
      </w:pPr>
      <w:bookmarkStart w:id="4" w:name="_Ref8899168"/>
      <w:r w:rsidRPr="00213737">
        <w:rPr>
          <w:rFonts w:ascii="Tahoma" w:hAnsi="Tahoma" w:cs="Tahoma"/>
          <w:b/>
          <w:color w:val="auto"/>
          <w:sz w:val="20"/>
          <w:lang w:val="en-US"/>
        </w:rPr>
        <w:t xml:space="preserve">Figure </w:t>
      </w:r>
      <w:r w:rsidRPr="00213737">
        <w:rPr>
          <w:rFonts w:ascii="Tahoma" w:hAnsi="Tahoma" w:cs="Tahoma"/>
          <w:b/>
          <w:color w:val="auto"/>
          <w:sz w:val="20"/>
        </w:rPr>
        <w:fldChar w:fldCharType="begin"/>
      </w:r>
      <w:r w:rsidRPr="00213737">
        <w:rPr>
          <w:rFonts w:ascii="Tahoma" w:hAnsi="Tahoma" w:cs="Tahoma"/>
          <w:b/>
          <w:color w:val="auto"/>
          <w:sz w:val="20"/>
          <w:lang w:val="en-US"/>
        </w:rPr>
        <w:instrText xml:space="preserve"> SEQ Figure \* ARABIC </w:instrText>
      </w:r>
      <w:r w:rsidRPr="00213737">
        <w:rPr>
          <w:rFonts w:ascii="Tahoma" w:hAnsi="Tahoma" w:cs="Tahoma"/>
          <w:b/>
          <w:color w:val="auto"/>
          <w:sz w:val="20"/>
        </w:rPr>
        <w:fldChar w:fldCharType="separate"/>
      </w:r>
      <w:r w:rsidR="00B70D79">
        <w:rPr>
          <w:rFonts w:ascii="Tahoma" w:hAnsi="Tahoma" w:cs="Tahoma"/>
          <w:b/>
          <w:noProof/>
          <w:color w:val="auto"/>
          <w:sz w:val="20"/>
          <w:lang w:val="en-US"/>
        </w:rPr>
        <w:t>6</w:t>
      </w:r>
      <w:r w:rsidRPr="00213737">
        <w:rPr>
          <w:rFonts w:ascii="Tahoma" w:hAnsi="Tahoma" w:cs="Tahoma"/>
          <w:b/>
          <w:color w:val="auto"/>
          <w:sz w:val="20"/>
        </w:rPr>
        <w:fldChar w:fldCharType="end"/>
      </w:r>
      <w:bookmarkEnd w:id="4"/>
      <w:r w:rsidRPr="00213737">
        <w:rPr>
          <w:rFonts w:ascii="Tahoma" w:hAnsi="Tahoma" w:cs="Tahoma"/>
          <w:b/>
          <w:color w:val="auto"/>
          <w:sz w:val="20"/>
          <w:lang w:val="en-US"/>
        </w:rPr>
        <w:t xml:space="preserve"> </w:t>
      </w:r>
      <w:r w:rsidRPr="00213737">
        <w:rPr>
          <w:rFonts w:ascii="Tahoma" w:hAnsi="Tahoma" w:cs="Tahoma"/>
          <w:color w:val="auto"/>
          <w:sz w:val="20"/>
          <w:lang w:val="en-US"/>
        </w:rPr>
        <w:t xml:space="preserve">– Example of a file containing a load factor profile in the </w:t>
      </w:r>
      <w:r w:rsidR="00EA7BED" w:rsidRPr="00213737">
        <w:rPr>
          <w:rFonts w:ascii="Consolas" w:eastAsia="Times New Roman" w:hAnsi="Consolas" w:cs="Courier New"/>
          <w:b/>
          <w:color w:val="auto"/>
          <w:sz w:val="20"/>
          <w:lang w:val="en"/>
        </w:rPr>
        <w:t>Antares-</w:t>
      </w:r>
      <w:proofErr w:type="spellStart"/>
      <w:r w:rsidR="00EA7BED" w:rsidRPr="00213737">
        <w:rPr>
          <w:rFonts w:ascii="Consolas" w:eastAsia="Times New Roman" w:hAnsi="Consolas" w:cs="Courier New"/>
          <w:b/>
          <w:color w:val="auto"/>
          <w:sz w:val="20"/>
          <w:lang w:val="en"/>
        </w:rPr>
        <w:t>Xpansion</w:t>
      </w:r>
      <w:proofErr w:type="spellEnd"/>
      <w:r w:rsidR="00EA7BED" w:rsidRPr="00213737">
        <w:rPr>
          <w:rFonts w:ascii="Segoe UI" w:eastAsia="Times New Roman" w:hAnsi="Segoe UI" w:cs="Segoe UI"/>
          <w:color w:val="auto"/>
          <w:sz w:val="22"/>
          <w:szCs w:val="21"/>
          <w:lang w:val="en"/>
        </w:rPr>
        <w:t xml:space="preserve"> </w:t>
      </w:r>
      <w:r w:rsidRPr="00213737">
        <w:rPr>
          <w:rFonts w:ascii="Tahoma" w:hAnsi="Tahoma" w:cs="Tahoma"/>
          <w:color w:val="auto"/>
          <w:sz w:val="20"/>
          <w:lang w:val="en-US"/>
        </w:rPr>
        <w:t xml:space="preserve">format </w:t>
      </w:r>
    </w:p>
    <w:p w14:paraId="67FFF197" w14:textId="77777777" w:rsidR="00D9271D" w:rsidRPr="00213737" w:rsidRDefault="00D9271D" w:rsidP="00D9271D">
      <w:pPr>
        <w:spacing w:after="150" w:line="240" w:lineRule="auto"/>
        <w:rPr>
          <w:rFonts w:ascii="Segoe UI" w:eastAsia="Times New Roman" w:hAnsi="Segoe UI" w:cs="Segoe UI"/>
          <w:sz w:val="21"/>
          <w:szCs w:val="21"/>
          <w:lang w:val="en" w:eastAsia="fr-FR"/>
        </w:rPr>
      </w:pPr>
    </w:p>
    <w:p w14:paraId="60E41508" w14:textId="77777777" w:rsidR="00B847ED" w:rsidRPr="00213737" w:rsidRDefault="00B847ED" w:rsidP="00B847ED">
      <w:pPr>
        <w:spacing w:before="120" w:after="120"/>
        <w:rPr>
          <w:rFonts w:ascii="Courier New" w:hAnsi="Courier New" w:cs="Courier New"/>
          <w:b/>
          <w:u w:val="single"/>
          <w:lang w:val="en-US"/>
        </w:rPr>
      </w:pPr>
      <w:r w:rsidRPr="00213737">
        <w:rPr>
          <w:rFonts w:ascii="Courier New" w:hAnsi="Courier New" w:cs="Courier New"/>
          <w:b/>
          <w:u w:val="single"/>
          <w:lang w:val="en-US"/>
        </w:rPr>
        <w:t>already-installed-link-profile</w:t>
      </w:r>
    </w:p>
    <w:p w14:paraId="2907B251" w14:textId="77777777" w:rsidR="00D9271D" w:rsidRPr="00213737" w:rsidRDefault="00D9271D" w:rsidP="00B847E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value to be filled is a string specifying the name of a file. This file must be located in the </w:t>
      </w:r>
      <w:r w:rsidRPr="00213737">
        <w:rPr>
          <w:rFonts w:ascii="Segoe UI" w:eastAsia="Times New Roman" w:hAnsi="Segoe UI" w:cs="Segoe UI"/>
          <w:i/>
          <w:sz w:val="21"/>
          <w:szCs w:val="21"/>
          <w:lang w:val="en" w:eastAsia="fr-FR"/>
        </w:rPr>
        <w:t>user/expansion/</w:t>
      </w:r>
      <w:proofErr w:type="spellStart"/>
      <w:r w:rsidRPr="00213737">
        <w:rPr>
          <w:rFonts w:ascii="Segoe UI" w:eastAsia="Times New Roman" w:hAnsi="Segoe UI" w:cs="Segoe UI"/>
          <w:i/>
          <w:sz w:val="21"/>
          <w:szCs w:val="21"/>
          <w:lang w:val="en" w:eastAsia="fr-FR"/>
        </w:rPr>
        <w:t>capa</w:t>
      </w:r>
      <w:proofErr w:type="spellEnd"/>
      <w:r w:rsidR="00B847ED" w:rsidRPr="00213737">
        <w:rPr>
          <w:rFonts w:ascii="Segoe UI" w:eastAsia="Times New Roman" w:hAnsi="Segoe UI" w:cs="Segoe UI"/>
          <w:i/>
          <w:sz w:val="21"/>
          <w:szCs w:val="21"/>
          <w:lang w:val="en" w:eastAsia="fr-FR"/>
        </w:rPr>
        <w:t>/</w:t>
      </w:r>
      <w:r w:rsidRPr="00213737">
        <w:rPr>
          <w:rFonts w:ascii="Segoe UI" w:eastAsia="Times New Roman" w:hAnsi="Segoe UI" w:cs="Segoe UI"/>
          <w:sz w:val="21"/>
          <w:szCs w:val="21"/>
          <w:lang w:val="en" w:eastAsia="fr-FR"/>
        </w:rPr>
        <w:t xml:space="preserve"> directory of the </w:t>
      </w:r>
      <w:r w:rsidR="00B847ED"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study and have the same format as a </w:t>
      </w:r>
      <w:r w:rsidR="00F44EA7" w:rsidRPr="00213737">
        <w:rPr>
          <w:rFonts w:ascii="Courier New" w:hAnsi="Courier New" w:cs="Courier New"/>
          <w:lang w:val="en-US"/>
        </w:rPr>
        <w:t>link-profile</w:t>
      </w:r>
      <w:r w:rsidR="00F44EA7" w:rsidRPr="00213737">
        <w:rPr>
          <w:lang w:val="en-US"/>
        </w:rPr>
        <w:t xml:space="preserve"> </w:t>
      </w:r>
      <w:r w:rsidRPr="00213737">
        <w:rPr>
          <w:rFonts w:ascii="Segoe UI" w:eastAsia="Times New Roman" w:hAnsi="Segoe UI" w:cs="Segoe UI"/>
          <w:sz w:val="21"/>
          <w:szCs w:val="21"/>
          <w:lang w:val="en" w:eastAsia="fr-FR"/>
        </w:rPr>
        <w:t xml:space="preserve">(see </w:t>
      </w:r>
      <w:r w:rsidRPr="00213737">
        <w:rPr>
          <w:rFonts w:ascii="Segoe UI" w:eastAsia="Times New Roman" w:hAnsi="Segoe UI" w:cs="Segoe UI"/>
          <w:b/>
          <w:i/>
          <w:sz w:val="21"/>
          <w:szCs w:val="21"/>
          <w:lang w:val="en" w:eastAsia="fr-FR"/>
        </w:rPr>
        <w:t>Figure 6</w:t>
      </w:r>
      <w:r w:rsidRPr="00213737">
        <w:rPr>
          <w:rFonts w:ascii="Segoe UI" w:eastAsia="Times New Roman" w:hAnsi="Segoe UI" w:cs="Segoe UI"/>
          <w:sz w:val="21"/>
          <w:szCs w:val="21"/>
          <w:lang w:val="en" w:eastAsia="fr-FR"/>
        </w:rPr>
        <w:t xml:space="preserve">). The </w:t>
      </w:r>
      <w:r w:rsidR="00F44EA7" w:rsidRPr="00213737">
        <w:rPr>
          <w:rFonts w:ascii="Courier New" w:hAnsi="Courier New" w:cs="Courier New"/>
          <w:lang w:val="en-US"/>
        </w:rPr>
        <w:t>already-installed-link-profile</w:t>
      </w:r>
      <w:r w:rsidR="00F44EA7" w:rsidRPr="00213737">
        <w:rPr>
          <w:lang w:val="en-US"/>
        </w:rPr>
        <w:t xml:space="preserve"> </w:t>
      </w:r>
      <w:r w:rsidRPr="00213737">
        <w:rPr>
          <w:rFonts w:ascii="Segoe UI" w:eastAsia="Times New Roman" w:hAnsi="Segoe UI" w:cs="Segoe UI"/>
          <w:sz w:val="21"/>
          <w:szCs w:val="21"/>
          <w:lang w:val="en" w:eastAsia="fr-FR"/>
        </w:rPr>
        <w:t xml:space="preserve">makes the link between the capacity invested and the hourly capacity actually available, in the direct and indirect way of the Antares link for the 8760 hours of the year. It should be noted that the same file can be used for </w:t>
      </w:r>
      <w:r w:rsidR="00F44EA7" w:rsidRPr="00213737">
        <w:rPr>
          <w:rFonts w:ascii="Courier New" w:hAnsi="Courier New" w:cs="Courier New"/>
          <w:lang w:val="en-US"/>
        </w:rPr>
        <w:t>link-profile</w:t>
      </w:r>
      <w:r w:rsidR="00F44EA7" w:rsidRPr="00213737">
        <w:rPr>
          <w:lang w:val="en-US"/>
        </w:rPr>
        <w:t xml:space="preserve"> </w:t>
      </w:r>
      <w:r w:rsidRPr="00213737">
        <w:rPr>
          <w:rFonts w:ascii="Segoe UI" w:eastAsia="Times New Roman" w:hAnsi="Segoe UI" w:cs="Segoe UI"/>
          <w:sz w:val="21"/>
          <w:szCs w:val="21"/>
          <w:lang w:val="en" w:eastAsia="fr-FR"/>
        </w:rPr>
        <w:t xml:space="preserve">and </w:t>
      </w:r>
      <w:r w:rsidR="00F44EA7" w:rsidRPr="00213737">
        <w:rPr>
          <w:rFonts w:ascii="Courier New" w:hAnsi="Courier New" w:cs="Courier New"/>
          <w:lang w:val="en-US"/>
        </w:rPr>
        <w:t>already-installed-link-profile</w:t>
      </w:r>
      <w:r w:rsidR="00F44EA7" w:rsidRPr="00213737">
        <w:rPr>
          <w:lang w:val="en-US"/>
        </w:rPr>
        <w:t xml:space="preserve"> </w:t>
      </w:r>
      <w:r w:rsidRPr="00213737">
        <w:rPr>
          <w:rFonts w:ascii="Segoe UI" w:eastAsia="Times New Roman" w:hAnsi="Segoe UI" w:cs="Segoe UI"/>
          <w:sz w:val="21"/>
          <w:szCs w:val="21"/>
          <w:lang w:val="en" w:eastAsia="fr-FR"/>
        </w:rPr>
        <w:t>of one or more candidates.</w:t>
      </w:r>
    </w:p>
    <w:p w14:paraId="2750A22C" w14:textId="77777777" w:rsidR="00EA7BED" w:rsidRPr="00213737" w:rsidRDefault="00EA7BED" w:rsidP="00B847ED">
      <w:pPr>
        <w:spacing w:after="150" w:line="240" w:lineRule="auto"/>
        <w:jc w:val="both"/>
        <w:rPr>
          <w:rFonts w:ascii="Segoe UI" w:eastAsia="Times New Roman" w:hAnsi="Segoe UI" w:cs="Segoe UI"/>
          <w:sz w:val="21"/>
          <w:szCs w:val="21"/>
          <w:lang w:val="en" w:eastAsia="fr-FR"/>
        </w:rPr>
      </w:pPr>
    </w:p>
    <w:p w14:paraId="5B6A362B" w14:textId="77777777" w:rsidR="00A52287" w:rsidRPr="00213737" w:rsidRDefault="00A52287" w:rsidP="00F44EA7">
      <w:pPr>
        <w:pStyle w:val="Titre3"/>
        <w:rPr>
          <w:rFonts w:ascii="Segoe UI" w:hAnsi="Segoe UI" w:cs="Segoe UI"/>
          <w:lang w:val="en"/>
        </w:rPr>
      </w:pPr>
      <w:r w:rsidRPr="00213737">
        <w:rPr>
          <w:rFonts w:ascii="Segoe UI" w:hAnsi="Segoe UI" w:cs="Segoe UI"/>
          <w:lang w:val="en"/>
        </w:rPr>
        <w:t>Example</w:t>
      </w:r>
      <w:r w:rsidR="00BA38ED" w:rsidRPr="00213737">
        <w:rPr>
          <w:rFonts w:ascii="Segoe UI" w:hAnsi="Segoe UI" w:cs="Segoe UI"/>
          <w:lang w:val="en"/>
        </w:rPr>
        <w:t>s</w:t>
      </w:r>
      <w:r w:rsidR="004B642E" w:rsidRPr="00213737">
        <w:rPr>
          <w:rFonts w:ascii="Segoe UI" w:hAnsi="Segoe UI" w:cs="Segoe UI"/>
          <w:lang w:val="en"/>
        </w:rPr>
        <w:t xml:space="preserve"> o</w:t>
      </w:r>
      <w:r w:rsidR="00213737">
        <w:rPr>
          <w:rFonts w:ascii="Segoe UI" w:hAnsi="Segoe UI" w:cs="Segoe UI"/>
          <w:lang w:val="en"/>
        </w:rPr>
        <w:t>f</w:t>
      </w:r>
      <w:r w:rsidR="004B642E" w:rsidRPr="00213737">
        <w:rPr>
          <w:rFonts w:ascii="Segoe UI" w:hAnsi="Segoe UI" w:cs="Segoe UI"/>
          <w:lang w:val="en"/>
        </w:rPr>
        <w:t xml:space="preserve"> candidates</w:t>
      </w:r>
    </w:p>
    <w:p w14:paraId="14ACF4B4" w14:textId="77777777" w:rsidR="00EA7BED" w:rsidRPr="00213737" w:rsidRDefault="00EA7BED" w:rsidP="00D50F7B">
      <w:pPr>
        <w:rPr>
          <w:lang w:val="en"/>
        </w:rPr>
      </w:pPr>
    </w:p>
    <w:p w14:paraId="4A345224" w14:textId="77777777" w:rsidR="00A52287" w:rsidRPr="00213737" w:rsidRDefault="00A52287" w:rsidP="00A52287">
      <w:pPr>
        <w:spacing w:after="150" w:line="240" w:lineRule="auto"/>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An example with two investments candidates, one in semi-base generation and one in network capacity, is given below.</w:t>
      </w:r>
    </w:p>
    <w:p w14:paraId="5440041F" w14:textId="77777777" w:rsidR="00A52287" w:rsidRPr="00213737" w:rsidRDefault="00A52287" w:rsidP="00EA7BED">
      <w:pPr>
        <w:spacing w:after="150" w:line="240" w:lineRule="auto"/>
        <w:jc w:val="center"/>
        <w:rPr>
          <w:rFonts w:ascii="Segoe UI" w:eastAsia="Times New Roman" w:hAnsi="Segoe UI" w:cs="Segoe UI"/>
          <w:sz w:val="21"/>
          <w:szCs w:val="21"/>
          <w:lang w:val="en" w:eastAsia="fr-FR"/>
        </w:rPr>
      </w:pPr>
      <w:r w:rsidRPr="00213737">
        <w:rPr>
          <w:rFonts w:ascii="Segoe UI" w:eastAsia="Times New Roman" w:hAnsi="Segoe UI" w:cs="Segoe UI"/>
          <w:noProof/>
          <w:sz w:val="21"/>
          <w:szCs w:val="21"/>
          <w:lang w:eastAsia="fr-FR"/>
        </w:rPr>
        <w:lastRenderedPageBreak/>
        <w:drawing>
          <wp:inline distT="0" distB="0" distL="0" distR="0" wp14:anchorId="15298C23" wp14:editId="75F1D06F">
            <wp:extent cx="3208020" cy="998051"/>
            <wp:effectExtent l="0" t="0" r="0" b="0"/>
            <wp:docPr id="1" name="Image 1" descr="https://github.com/rte-antares-rpackage/antaresXpansion/raw/master/vignettes/example2nodes.pn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rte-antares-rpackage/antaresXpansion/raw/master/vignettes/example2nodes.pn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6244" cy="1003721"/>
                    </a:xfrm>
                    <a:prstGeom prst="rect">
                      <a:avLst/>
                    </a:prstGeom>
                    <a:noFill/>
                    <a:ln>
                      <a:noFill/>
                    </a:ln>
                  </pic:spPr>
                </pic:pic>
              </a:graphicData>
            </a:graphic>
          </wp:inline>
        </w:drawing>
      </w:r>
    </w:p>
    <w:p w14:paraId="36EAF952" w14:textId="77777777" w:rsidR="00A52287" w:rsidRPr="00213737" w:rsidRDefault="00A52287" w:rsidP="00EA7BE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invested semi-base generation in </w:t>
      </w:r>
      <w:r w:rsidRPr="00213737">
        <w:rPr>
          <w:rFonts w:ascii="Segoe UI" w:eastAsia="Times New Roman" w:hAnsi="Segoe UI" w:cs="Segoe UI"/>
          <w:i/>
          <w:sz w:val="21"/>
          <w:szCs w:val="21"/>
          <w:lang w:val="en" w:eastAsia="fr-FR"/>
        </w:rPr>
        <w:t>area 1</w:t>
      </w:r>
      <w:r w:rsidRPr="00213737">
        <w:rPr>
          <w:rFonts w:ascii="Segoe UI" w:eastAsia="Times New Roman" w:hAnsi="Segoe UI" w:cs="Segoe UI"/>
          <w:sz w:val="21"/>
          <w:szCs w:val="21"/>
          <w:lang w:val="en" w:eastAsia="fr-FR"/>
        </w:rPr>
        <w:t xml:space="preserve"> is shifted in the "virtual node" </w:t>
      </w:r>
      <w:proofErr w:type="spellStart"/>
      <w:r w:rsidRPr="00213737">
        <w:rPr>
          <w:rFonts w:ascii="Segoe UI" w:eastAsia="Times New Roman" w:hAnsi="Segoe UI" w:cs="Segoe UI"/>
          <w:i/>
          <w:sz w:val="21"/>
          <w:szCs w:val="21"/>
          <w:lang w:val="en" w:eastAsia="fr-FR"/>
        </w:rPr>
        <w:t>invest_semibase</w:t>
      </w:r>
      <w:proofErr w:type="spellEnd"/>
      <w:r w:rsidRPr="00213737">
        <w:rPr>
          <w:rFonts w:ascii="Segoe UI" w:eastAsia="Times New Roman" w:hAnsi="Segoe UI" w:cs="Segoe UI"/>
          <w:sz w:val="21"/>
          <w:szCs w:val="21"/>
          <w:lang w:val="en" w:eastAsia="fr-FR"/>
        </w:rPr>
        <w:t xml:space="preserve">. Within the optimization process, the capacity of the link between area 1 and </w:t>
      </w:r>
      <w:proofErr w:type="spellStart"/>
      <w:r w:rsidRPr="00213737">
        <w:rPr>
          <w:rFonts w:ascii="Segoe UI" w:eastAsia="Times New Roman" w:hAnsi="Segoe UI" w:cs="Segoe UI"/>
          <w:i/>
          <w:sz w:val="21"/>
          <w:szCs w:val="21"/>
          <w:lang w:val="en" w:eastAsia="fr-FR"/>
        </w:rPr>
        <w:t>invest_semibase</w:t>
      </w:r>
      <w:proofErr w:type="spellEnd"/>
      <w:r w:rsidRPr="00213737">
        <w:rPr>
          <w:rFonts w:ascii="Segoe UI" w:eastAsia="Times New Roman" w:hAnsi="Segoe UI" w:cs="Segoe UI"/>
          <w:sz w:val="21"/>
          <w:szCs w:val="21"/>
          <w:lang w:val="en" w:eastAsia="fr-FR"/>
        </w:rPr>
        <w:t xml:space="preserve"> will be updated with the new invested capacity.</w:t>
      </w:r>
    </w:p>
    <w:p w14:paraId="6F6B9361" w14:textId="77777777" w:rsidR="00A52287" w:rsidRPr="00213737" w:rsidRDefault="00A52287" w:rsidP="00EA7BE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w:t>
      </w:r>
      <w:r w:rsidR="00F0392A" w:rsidRPr="00213737">
        <w:rPr>
          <w:rFonts w:ascii="Consolas" w:eastAsia="Times New Roman" w:hAnsi="Consolas" w:cs="Courier New"/>
          <w:sz w:val="20"/>
          <w:szCs w:val="18"/>
          <w:lang w:val="en" w:eastAsia="fr-FR"/>
        </w:rPr>
        <w:t>candidates.ini</w:t>
      </w:r>
      <w:r w:rsidR="00F0392A"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 xml:space="preserve">file for this example will be the following one. This file has to be saved in the folder </w:t>
      </w:r>
      <w:r w:rsidR="00F0392A" w:rsidRPr="00213737">
        <w:rPr>
          <w:rFonts w:ascii="Consolas" w:eastAsia="Times New Roman" w:hAnsi="Consolas" w:cs="Courier New"/>
          <w:sz w:val="20"/>
          <w:szCs w:val="18"/>
          <w:lang w:val="en" w:eastAsia="fr-FR"/>
        </w:rPr>
        <w:t>./user/expansion/</w:t>
      </w:r>
      <w:r w:rsidR="00F0392A">
        <w:rPr>
          <w:rFonts w:ascii="Consolas" w:eastAsia="Times New Roman" w:hAnsi="Consolas" w:cs="Courier New"/>
          <w:sz w:val="20"/>
          <w:szCs w:val="18"/>
          <w:lang w:val="en" w:eastAsia="fr-FR"/>
        </w:rPr>
        <w:t>:</w:t>
      </w:r>
    </w:p>
    <w:p w14:paraId="0D01F337"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[1]</w:t>
      </w:r>
    </w:p>
    <w:p w14:paraId="1EDC4BF1"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 xml:space="preserve">name = </w:t>
      </w:r>
      <w:proofErr w:type="spellStart"/>
      <w:r w:rsidRPr="00213737">
        <w:rPr>
          <w:rFonts w:ascii="Consolas" w:eastAsia="Times New Roman" w:hAnsi="Consolas" w:cs="Courier New"/>
          <w:sz w:val="18"/>
          <w:szCs w:val="18"/>
          <w:lang w:val="en" w:eastAsia="fr-FR"/>
        </w:rPr>
        <w:t>semibase</w:t>
      </w:r>
      <w:proofErr w:type="spellEnd"/>
    </w:p>
    <w:p w14:paraId="045A108E"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 xml:space="preserve">link = area1 - </w:t>
      </w:r>
      <w:proofErr w:type="spellStart"/>
      <w:r w:rsidRPr="00213737">
        <w:rPr>
          <w:rFonts w:ascii="Consolas" w:eastAsia="Times New Roman" w:hAnsi="Consolas" w:cs="Courier New"/>
          <w:sz w:val="18"/>
          <w:szCs w:val="18"/>
          <w:lang w:val="en" w:eastAsia="fr-FR"/>
        </w:rPr>
        <w:t>invest_semibase</w:t>
      </w:r>
      <w:proofErr w:type="spellEnd"/>
    </w:p>
    <w:p w14:paraId="0E39CD50"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annual-cost-per-mw = 126000</w:t>
      </w:r>
    </w:p>
    <w:p w14:paraId="5A86329A"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unit-size = 200</w:t>
      </w:r>
    </w:p>
    <w:p w14:paraId="69503527"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max-units = 5</w:t>
      </w:r>
    </w:p>
    <w:p w14:paraId="451418FF" w14:textId="77777777" w:rsidR="00D422EF" w:rsidRPr="00213737" w:rsidRDefault="00D422EF"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proofErr w:type="spellStart"/>
      <w:r w:rsidRPr="00213737">
        <w:rPr>
          <w:rFonts w:ascii="Consolas" w:eastAsia="Times New Roman" w:hAnsi="Consolas" w:cs="Courier New"/>
          <w:sz w:val="18"/>
          <w:szCs w:val="18"/>
          <w:lang w:val="en" w:eastAsia="fr-FR"/>
        </w:rPr>
        <w:t>already_installed_capacity</w:t>
      </w:r>
      <w:proofErr w:type="spellEnd"/>
      <w:r w:rsidRPr="00213737">
        <w:rPr>
          <w:rFonts w:ascii="Consolas" w:eastAsia="Times New Roman" w:hAnsi="Consolas" w:cs="Courier New"/>
          <w:sz w:val="18"/>
          <w:szCs w:val="18"/>
          <w:lang w:val="en" w:eastAsia="fr-FR"/>
        </w:rPr>
        <w:t xml:space="preserve"> = 200</w:t>
      </w:r>
    </w:p>
    <w:p w14:paraId="2F0FC3D5"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p>
    <w:p w14:paraId="0AD88A04"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[2]</w:t>
      </w:r>
    </w:p>
    <w:p w14:paraId="30336171"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name = grid</w:t>
      </w:r>
    </w:p>
    <w:p w14:paraId="3E2E0969"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link = area1 - area2</w:t>
      </w:r>
    </w:p>
    <w:p w14:paraId="072BE76D"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annual-cost-per-mw = 3000</w:t>
      </w:r>
    </w:p>
    <w:p w14:paraId="3A59F1C0"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unit-size = 500</w:t>
      </w:r>
    </w:p>
    <w:p w14:paraId="279C3296"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max-units = 4</w:t>
      </w:r>
    </w:p>
    <w:p w14:paraId="2E4D642F" w14:textId="77777777" w:rsidR="00BA38ED" w:rsidRPr="00F0392A" w:rsidRDefault="00BA38ED" w:rsidP="00BA38ED">
      <w:pPr>
        <w:rPr>
          <w:rFonts w:ascii="Segoe UI" w:hAnsi="Segoe UI" w:cs="Segoe UI"/>
          <w:sz w:val="21"/>
          <w:szCs w:val="21"/>
          <w:lang w:val="en" w:eastAsia="fr-FR"/>
        </w:rPr>
      </w:pPr>
    </w:p>
    <w:p w14:paraId="6A0921AF" w14:textId="77777777" w:rsidR="00BA38ED" w:rsidRPr="00F0392A" w:rsidRDefault="00BA38ED" w:rsidP="00BA38ED">
      <w:pPr>
        <w:rPr>
          <w:rFonts w:ascii="Segoe UI" w:hAnsi="Segoe UI" w:cs="Segoe UI"/>
          <w:sz w:val="21"/>
          <w:szCs w:val="21"/>
          <w:lang w:val="en" w:eastAsia="fr-FR"/>
        </w:rPr>
      </w:pPr>
      <w:r w:rsidRPr="00F0392A">
        <w:rPr>
          <w:rFonts w:ascii="Segoe UI" w:hAnsi="Segoe UI" w:cs="Segoe UI"/>
          <w:sz w:val="21"/>
          <w:szCs w:val="21"/>
          <w:lang w:val="en" w:eastAsia="fr-FR"/>
        </w:rPr>
        <w:t xml:space="preserve">Another example </w:t>
      </w:r>
      <w:r w:rsidR="00F0392A" w:rsidRPr="00F0392A">
        <w:rPr>
          <w:rFonts w:ascii="Segoe UI" w:hAnsi="Segoe UI" w:cs="Segoe UI"/>
          <w:sz w:val="21"/>
          <w:szCs w:val="21"/>
          <w:lang w:val="en" w:eastAsia="fr-FR"/>
        </w:rPr>
        <w:t>with sola</w:t>
      </w:r>
      <w:r w:rsidR="00F0392A">
        <w:rPr>
          <w:rFonts w:ascii="Segoe UI" w:hAnsi="Segoe UI" w:cs="Segoe UI"/>
          <w:sz w:val="21"/>
          <w:szCs w:val="21"/>
          <w:lang w:val="en" w:eastAsia="fr-FR"/>
        </w:rPr>
        <w:t>r generation in a virtual node:</w:t>
      </w:r>
    </w:p>
    <w:p w14:paraId="7B5E22C4"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[1]</w:t>
      </w:r>
    </w:p>
    <w:p w14:paraId="6568C47E"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 xml:space="preserve">name = </w:t>
      </w:r>
      <w:proofErr w:type="spellStart"/>
      <w:r w:rsidRPr="00213737">
        <w:rPr>
          <w:rFonts w:ascii="Consolas" w:eastAsia="Times New Roman" w:hAnsi="Consolas" w:cs="Courier New"/>
          <w:sz w:val="18"/>
          <w:szCs w:val="18"/>
          <w:lang w:val="en" w:eastAsia="fr-FR"/>
        </w:rPr>
        <w:t>solar_power</w:t>
      </w:r>
      <w:proofErr w:type="spellEnd"/>
    </w:p>
    <w:p w14:paraId="7F470962"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link = area1 - pv1</w:t>
      </w:r>
    </w:p>
    <w:p w14:paraId="633FFF38"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annual-cost-per-mw = 100000</w:t>
      </w:r>
    </w:p>
    <w:p w14:paraId="292EE2AF"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max-investment = 10000</w:t>
      </w:r>
    </w:p>
    <w:p w14:paraId="06BB172A" w14:textId="77777777" w:rsidR="000578EA" w:rsidRPr="00213737" w:rsidRDefault="000578EA"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has-link-profile = True</w:t>
      </w:r>
    </w:p>
    <w:p w14:paraId="52745397"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link-profile = pv1.txt</w:t>
      </w:r>
    </w:p>
    <w:p w14:paraId="53B79D93" w14:textId="77777777" w:rsidR="00BA38ED" w:rsidRPr="00213737" w:rsidRDefault="00BA38ED"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p>
    <w:p w14:paraId="4624E273" w14:textId="77777777" w:rsidR="00A52287" w:rsidRPr="00213737" w:rsidRDefault="00A52287" w:rsidP="00BA38E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Where </w:t>
      </w:r>
      <w:r w:rsidRPr="00213737">
        <w:rPr>
          <w:rFonts w:ascii="Consolas" w:eastAsia="Times New Roman" w:hAnsi="Consolas" w:cs="Courier New"/>
          <w:sz w:val="18"/>
          <w:szCs w:val="18"/>
          <w:lang w:val="en" w:eastAsia="fr-FR"/>
        </w:rPr>
        <w:t>pv1.txt</w:t>
      </w:r>
      <w:r w:rsidRPr="00213737">
        <w:rPr>
          <w:rFonts w:ascii="Segoe UI" w:eastAsia="Times New Roman" w:hAnsi="Segoe UI" w:cs="Segoe UI"/>
          <w:sz w:val="21"/>
          <w:szCs w:val="21"/>
          <w:lang w:val="en" w:eastAsia="fr-FR"/>
        </w:rPr>
        <w:t xml:space="preserve"> is a text file, located in the </w:t>
      </w:r>
      <w:r w:rsidR="00F0392A">
        <w:rPr>
          <w:rFonts w:ascii="Segoe UI" w:eastAsia="Times New Roman" w:hAnsi="Segoe UI" w:cs="Segoe UI"/>
          <w:sz w:val="21"/>
          <w:szCs w:val="21"/>
          <w:lang w:val="en" w:eastAsia="fr-FR"/>
        </w:rPr>
        <w:t>.</w:t>
      </w:r>
      <w:r w:rsidR="00F0392A">
        <w:rPr>
          <w:rFonts w:ascii="Consolas" w:eastAsia="Times New Roman" w:hAnsi="Consolas" w:cs="Courier New"/>
          <w:sz w:val="20"/>
          <w:szCs w:val="18"/>
          <w:lang w:val="en" w:eastAsia="fr-FR"/>
        </w:rPr>
        <w:t>/user/expansion/</w:t>
      </w:r>
      <w:proofErr w:type="spellStart"/>
      <w:r w:rsidR="00F0392A">
        <w:rPr>
          <w:rFonts w:ascii="Consolas" w:eastAsia="Times New Roman" w:hAnsi="Consolas" w:cs="Courier New"/>
          <w:sz w:val="20"/>
          <w:szCs w:val="18"/>
          <w:lang w:val="en" w:eastAsia="fr-FR"/>
        </w:rPr>
        <w:t>capa</w:t>
      </w:r>
      <w:proofErr w:type="spellEnd"/>
      <w:r w:rsidR="00F0392A">
        <w:rPr>
          <w:rFonts w:ascii="Consolas" w:eastAsia="Times New Roman" w:hAnsi="Consolas" w:cs="Courier New"/>
          <w:sz w:val="20"/>
          <w:szCs w:val="18"/>
          <w:lang w:val="en" w:eastAsia="fr-FR"/>
        </w:rPr>
        <w:t>/</w:t>
      </w:r>
      <w:r w:rsidR="00F0392A"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folder of the study, and which contains the load factor time series of the candidate (one</w:t>
      </w:r>
      <w:r w:rsidR="00D422EF"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column of 8760 values between 0 and 1</w:t>
      </w:r>
      <w:r w:rsidR="00D422EF" w:rsidRPr="00213737">
        <w:rPr>
          <w:rFonts w:ascii="Segoe UI" w:eastAsia="Times New Roman" w:hAnsi="Segoe UI" w:cs="Segoe UI"/>
          <w:sz w:val="21"/>
          <w:szCs w:val="21"/>
          <w:lang w:val="en" w:eastAsia="fr-FR"/>
        </w:rPr>
        <w:t>, or two columns if there is a direct and indirect profile on the link</w:t>
      </w:r>
      <w:r w:rsidRPr="00213737">
        <w:rPr>
          <w:rFonts w:ascii="Segoe UI" w:eastAsia="Times New Roman" w:hAnsi="Segoe UI" w:cs="Segoe UI"/>
          <w:sz w:val="21"/>
          <w:szCs w:val="21"/>
          <w:lang w:val="en" w:eastAsia="fr-FR"/>
        </w:rPr>
        <w:t xml:space="preserve">). When x MW of the candidate </w:t>
      </w:r>
      <w:proofErr w:type="spellStart"/>
      <w:r w:rsidRPr="00F0392A">
        <w:rPr>
          <w:rFonts w:ascii="Segoe UI" w:eastAsia="Times New Roman" w:hAnsi="Segoe UI" w:cs="Segoe UI"/>
          <w:i/>
          <w:sz w:val="21"/>
          <w:szCs w:val="21"/>
          <w:lang w:val="en" w:eastAsia="fr-FR"/>
        </w:rPr>
        <w:t>solar_power</w:t>
      </w:r>
      <w:proofErr w:type="spellEnd"/>
      <w:r w:rsidRPr="00213737">
        <w:rPr>
          <w:rFonts w:ascii="Segoe UI" w:eastAsia="Times New Roman" w:hAnsi="Segoe UI" w:cs="Segoe UI"/>
          <w:sz w:val="21"/>
          <w:szCs w:val="21"/>
          <w:lang w:val="en" w:eastAsia="fr-FR"/>
        </w:rPr>
        <w:t xml:space="preserve"> will be invested, the actual time series of available power will be equal to the product of x and the time series </w:t>
      </w:r>
      <w:r w:rsidRPr="00213737">
        <w:rPr>
          <w:rFonts w:ascii="Consolas" w:eastAsia="Times New Roman" w:hAnsi="Consolas" w:cs="Courier New"/>
          <w:sz w:val="18"/>
          <w:szCs w:val="18"/>
          <w:lang w:val="en" w:eastAsia="fr-FR"/>
        </w:rPr>
        <w:t>pv1.txt</w:t>
      </w:r>
      <w:r w:rsidRPr="00213737">
        <w:rPr>
          <w:rFonts w:ascii="Segoe UI" w:eastAsia="Times New Roman" w:hAnsi="Segoe UI" w:cs="Segoe UI"/>
          <w:sz w:val="21"/>
          <w:szCs w:val="21"/>
          <w:lang w:val="en" w:eastAsia="fr-FR"/>
        </w:rPr>
        <w:t>.</w:t>
      </w:r>
    </w:p>
    <w:p w14:paraId="10102BA6" w14:textId="77777777" w:rsidR="00BA38ED" w:rsidRPr="00213737" w:rsidRDefault="00BA38ED" w:rsidP="00BA38ED">
      <w:pPr>
        <w:spacing w:after="150" w:line="240" w:lineRule="auto"/>
        <w:jc w:val="both"/>
        <w:rPr>
          <w:rFonts w:ascii="Segoe UI" w:eastAsia="Times New Roman" w:hAnsi="Segoe UI" w:cs="Segoe UI"/>
          <w:sz w:val="21"/>
          <w:szCs w:val="21"/>
          <w:lang w:val="en" w:eastAsia="fr-FR"/>
        </w:rPr>
      </w:pPr>
    </w:p>
    <w:p w14:paraId="576738EC" w14:textId="77777777" w:rsidR="00BA38ED" w:rsidRPr="00954225" w:rsidRDefault="00BA38ED" w:rsidP="00BA38ED">
      <w:pPr>
        <w:pStyle w:val="Titre3"/>
        <w:rPr>
          <w:rFonts w:ascii="Segoe UI" w:hAnsi="Segoe UI" w:cs="Segoe UI"/>
          <w:lang w:val="en-US"/>
        </w:rPr>
      </w:pPr>
      <w:r w:rsidRPr="00954225">
        <w:rPr>
          <w:rFonts w:ascii="Segoe UI" w:hAnsi="Segoe UI" w:cs="Segoe UI"/>
          <w:lang w:val="en-US"/>
        </w:rPr>
        <w:t>Link between invested capacity and capacity of the Antares</w:t>
      </w:r>
    </w:p>
    <w:p w14:paraId="2DFFA9BA" w14:textId="77777777" w:rsidR="00BA38ED" w:rsidRPr="00213737" w:rsidRDefault="00BA38ED" w:rsidP="00D50F7B">
      <w:pPr>
        <w:rPr>
          <w:lang w:val="en-US"/>
        </w:rPr>
      </w:pPr>
    </w:p>
    <w:p w14:paraId="441EFEF1" w14:textId="77777777" w:rsidR="00BA38ED" w:rsidRPr="00213737" w:rsidRDefault="00BA38ED" w:rsidP="00F0392A">
      <w:pPr>
        <w:jc w:val="both"/>
        <w:rPr>
          <w:rFonts w:ascii="Segoe UI" w:hAnsi="Segoe UI" w:cs="Segoe UI"/>
          <w:sz w:val="21"/>
          <w:szCs w:val="21"/>
          <w:lang w:val="en-US"/>
        </w:rPr>
      </w:pPr>
      <w:r w:rsidRPr="00213737">
        <w:rPr>
          <w:rFonts w:ascii="Segoe UI" w:hAnsi="Segoe UI" w:cs="Segoe UI"/>
          <w:sz w:val="21"/>
          <w:szCs w:val="21"/>
          <w:lang w:val="en-US"/>
        </w:rPr>
        <w:t>The parameter</w:t>
      </w:r>
      <w:r w:rsidRPr="00213737">
        <w:rPr>
          <w:lang w:val="en-US"/>
        </w:rPr>
        <w:t xml:space="preserve"> </w:t>
      </w:r>
      <w:r w:rsidRPr="00213737">
        <w:rPr>
          <w:rFonts w:ascii="Courier New" w:hAnsi="Courier New" w:cs="Courier New"/>
          <w:lang w:val="en-US"/>
        </w:rPr>
        <w:t>link-profile</w:t>
      </w:r>
      <w:r w:rsidRPr="00213737">
        <w:rPr>
          <w:lang w:val="en-US"/>
        </w:rPr>
        <w:t xml:space="preserve">, </w:t>
      </w:r>
      <w:r w:rsidRPr="00213737">
        <w:rPr>
          <w:rFonts w:ascii="Courier New" w:hAnsi="Courier New" w:cs="Courier New"/>
          <w:lang w:val="en-US"/>
        </w:rPr>
        <w:t>already-installed-capacity</w:t>
      </w:r>
      <w:r w:rsidRPr="00213737">
        <w:rPr>
          <w:lang w:val="en-US"/>
        </w:rPr>
        <w:t xml:space="preserve"> </w:t>
      </w:r>
      <w:r w:rsidRPr="00213737">
        <w:rPr>
          <w:rFonts w:ascii="Segoe UI" w:hAnsi="Segoe UI" w:cs="Segoe UI"/>
          <w:sz w:val="21"/>
          <w:szCs w:val="21"/>
          <w:lang w:val="en-US"/>
        </w:rPr>
        <w:t>and</w:t>
      </w:r>
      <w:r w:rsidRPr="00213737">
        <w:rPr>
          <w:lang w:val="en-US"/>
        </w:rPr>
        <w:t xml:space="preserve"> </w:t>
      </w:r>
      <w:r w:rsidRPr="00213737">
        <w:rPr>
          <w:rFonts w:ascii="Courier New" w:hAnsi="Courier New" w:cs="Courier New"/>
          <w:lang w:val="en-US"/>
        </w:rPr>
        <w:t>already-installed-link-profile</w:t>
      </w:r>
      <w:r w:rsidRPr="00213737">
        <w:rPr>
          <w:rFonts w:cs="Tahoma"/>
          <w:lang w:val="en-US"/>
        </w:rPr>
        <w:t xml:space="preserve"> </w:t>
      </w:r>
      <w:r w:rsidRPr="00213737">
        <w:rPr>
          <w:rFonts w:ascii="Segoe UI" w:hAnsi="Segoe UI" w:cs="Segoe UI"/>
          <w:sz w:val="21"/>
          <w:szCs w:val="21"/>
          <w:lang w:val="en-US"/>
        </w:rPr>
        <w:t>are used to define the link between:</w:t>
      </w:r>
    </w:p>
    <w:p w14:paraId="74272A21" w14:textId="77777777" w:rsidR="00BA38ED" w:rsidRPr="00213737" w:rsidRDefault="00BA38ED" w:rsidP="00BA38ED">
      <w:pPr>
        <w:pStyle w:val="Paragraphedeliste"/>
        <w:numPr>
          <w:ilvl w:val="0"/>
          <w:numId w:val="14"/>
        </w:numPr>
        <w:spacing w:after="200" w:line="276" w:lineRule="auto"/>
        <w:rPr>
          <w:rFonts w:ascii="Segoe UI" w:hAnsi="Segoe UI" w:cs="Segoe UI"/>
          <w:sz w:val="21"/>
          <w:szCs w:val="21"/>
          <w:lang w:val="en-US"/>
        </w:rPr>
      </w:pPr>
      <w:r w:rsidRPr="00213737">
        <w:rPr>
          <w:rFonts w:ascii="Segoe UI" w:hAnsi="Segoe UI" w:cs="Segoe UI"/>
          <w:sz w:val="21"/>
          <w:szCs w:val="21"/>
          <w:lang w:val="en-US"/>
        </w:rPr>
        <w:t>t</w:t>
      </w:r>
      <w:r w:rsidR="00ED5EA5" w:rsidRPr="00213737">
        <w:rPr>
          <w:rFonts w:ascii="Segoe UI" w:hAnsi="Segoe UI" w:cs="Segoe UI"/>
          <w:sz w:val="21"/>
          <w:szCs w:val="21"/>
          <w:lang w:val="en-US"/>
        </w:rPr>
        <w:t xml:space="preserve">he </w:t>
      </w:r>
      <w:r w:rsidRPr="00213737">
        <w:rPr>
          <w:rFonts w:ascii="Segoe UI" w:hAnsi="Segoe UI" w:cs="Segoe UI"/>
          <w:sz w:val="21"/>
          <w:szCs w:val="21"/>
          <w:lang w:val="en-US"/>
        </w:rPr>
        <w:t xml:space="preserve">capacity installed by </w:t>
      </w:r>
      <w:r w:rsidRPr="00213737">
        <w:rPr>
          <w:rFonts w:ascii="Consolas" w:eastAsia="Times New Roman" w:hAnsi="Consolas" w:cs="Courier New"/>
          <w:b/>
          <w:sz w:val="20"/>
          <w:szCs w:val="18"/>
          <w:lang w:val="en" w:eastAsia="fr-FR"/>
        </w:rPr>
        <w:t>Antares-</w:t>
      </w:r>
      <w:proofErr w:type="spellStart"/>
      <w:r w:rsidRPr="00213737">
        <w:rPr>
          <w:rFonts w:ascii="Consolas" w:eastAsia="Times New Roman" w:hAnsi="Consolas" w:cs="Courier New"/>
          <w:b/>
          <w:sz w:val="20"/>
          <w:szCs w:val="18"/>
          <w:lang w:val="en" w:eastAsia="fr-FR"/>
        </w:rPr>
        <w:t>Xpansion</w:t>
      </w:r>
      <w:proofErr w:type="spellEnd"/>
      <w:r w:rsidRPr="00213737">
        <w:rPr>
          <w:rFonts w:ascii="Segoe UI" w:hAnsi="Segoe UI" w:cs="Segoe UI"/>
          <w:sz w:val="21"/>
          <w:szCs w:val="21"/>
          <w:lang w:val="en-US"/>
        </w:rPr>
        <w:t>, and</w:t>
      </w:r>
    </w:p>
    <w:p w14:paraId="1D88383D" w14:textId="77777777" w:rsidR="00BA38ED" w:rsidRPr="00213737" w:rsidRDefault="00BA38ED" w:rsidP="00BA38ED">
      <w:pPr>
        <w:pStyle w:val="Paragraphedeliste"/>
        <w:numPr>
          <w:ilvl w:val="0"/>
          <w:numId w:val="14"/>
        </w:numPr>
        <w:spacing w:after="200" w:line="276" w:lineRule="auto"/>
        <w:rPr>
          <w:rFonts w:ascii="Segoe UI" w:hAnsi="Segoe UI" w:cs="Segoe UI"/>
          <w:sz w:val="21"/>
          <w:szCs w:val="21"/>
          <w:lang w:val="en-US"/>
        </w:rPr>
      </w:pPr>
      <w:r w:rsidRPr="00213737">
        <w:rPr>
          <w:rFonts w:ascii="Segoe UI" w:hAnsi="Segoe UI" w:cs="Segoe UI"/>
          <w:sz w:val="21"/>
          <w:szCs w:val="21"/>
          <w:lang w:val="en-US"/>
        </w:rPr>
        <w:t>the capacity actually available in the ANTARES study, hour by hour and in both directions of the link concerned.</w:t>
      </w:r>
    </w:p>
    <w:p w14:paraId="0DE24691" w14:textId="77777777" w:rsidR="00BA38ED" w:rsidRPr="00213737" w:rsidRDefault="00BA38ED" w:rsidP="00BA38ED">
      <w:pPr>
        <w:pStyle w:val="Paragraphedeliste"/>
        <w:numPr>
          <w:ilvl w:val="0"/>
          <w:numId w:val="14"/>
        </w:numPr>
        <w:spacing w:after="200" w:line="276" w:lineRule="auto"/>
        <w:rPr>
          <w:rFonts w:ascii="Segoe UI" w:hAnsi="Segoe UI" w:cs="Segoe UI"/>
          <w:sz w:val="21"/>
          <w:szCs w:val="21"/>
          <w:lang w:val="en-US"/>
        </w:rPr>
      </w:pPr>
      <w:r w:rsidRPr="00213737">
        <w:rPr>
          <w:rFonts w:ascii="Segoe UI" w:hAnsi="Segoe UI" w:cs="Segoe UI"/>
          <w:sz w:val="21"/>
          <w:szCs w:val="21"/>
          <w:lang w:val="en-US"/>
        </w:rPr>
        <w:t>Note that these parameters are only useful if the candidates are grid reinforcement.</w:t>
      </w:r>
    </w:p>
    <w:p w14:paraId="3CB9EA50" w14:textId="77777777" w:rsidR="00BA38ED" w:rsidRPr="00213737" w:rsidRDefault="00BA38ED" w:rsidP="00BA38ED">
      <w:pPr>
        <w:spacing w:after="150" w:line="240" w:lineRule="auto"/>
        <w:jc w:val="both"/>
        <w:rPr>
          <w:rFonts w:ascii="Segoe UI" w:eastAsia="Times New Roman" w:hAnsi="Segoe UI" w:cs="Segoe UI"/>
          <w:sz w:val="21"/>
          <w:szCs w:val="21"/>
          <w:lang w:val="en-US" w:eastAsia="fr-FR"/>
        </w:rPr>
      </w:pPr>
    </w:p>
    <w:p w14:paraId="435EDD66" w14:textId="77777777" w:rsidR="00BA38ED" w:rsidRPr="00213737" w:rsidRDefault="00BA38ED" w:rsidP="00BA38ED">
      <w:pPr>
        <w:jc w:val="center"/>
      </w:pPr>
      <w:r w:rsidRPr="00213737">
        <w:rPr>
          <w:noProof/>
          <w:lang w:eastAsia="fr-FR"/>
        </w:rPr>
        <w:drawing>
          <wp:inline distT="0" distB="0" distL="0" distR="0" wp14:anchorId="58D63B97" wp14:editId="2DB90711">
            <wp:extent cx="4828494" cy="2346378"/>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0863" cy="2352388"/>
                    </a:xfrm>
                    <a:prstGeom prst="rect">
                      <a:avLst/>
                    </a:prstGeom>
                  </pic:spPr>
                </pic:pic>
              </a:graphicData>
            </a:graphic>
          </wp:inline>
        </w:drawing>
      </w:r>
    </w:p>
    <w:p w14:paraId="29605FD5" w14:textId="2FD4A67D" w:rsidR="00BA38ED" w:rsidRPr="00213737" w:rsidRDefault="00BA38ED" w:rsidP="00BA38ED">
      <w:pPr>
        <w:pStyle w:val="Lgende"/>
        <w:jc w:val="center"/>
        <w:rPr>
          <w:rFonts w:ascii="Tahoma" w:hAnsi="Tahoma" w:cs="Tahoma"/>
          <w:b/>
          <w:color w:val="auto"/>
          <w:sz w:val="20"/>
          <w:lang w:val="en-US"/>
        </w:rPr>
      </w:pPr>
      <w:bookmarkStart w:id="5" w:name="_Ref9843333"/>
      <w:r w:rsidRPr="00213737">
        <w:rPr>
          <w:rFonts w:ascii="Tahoma" w:hAnsi="Tahoma" w:cs="Tahoma"/>
          <w:b/>
          <w:color w:val="auto"/>
          <w:sz w:val="20"/>
          <w:lang w:val="en-US"/>
        </w:rPr>
        <w:t xml:space="preserve">Figure </w:t>
      </w:r>
      <w:r w:rsidRPr="00213737">
        <w:rPr>
          <w:rFonts w:ascii="Tahoma" w:hAnsi="Tahoma" w:cs="Tahoma"/>
          <w:b/>
          <w:color w:val="auto"/>
          <w:sz w:val="20"/>
        </w:rPr>
        <w:fldChar w:fldCharType="begin"/>
      </w:r>
      <w:r w:rsidRPr="00213737">
        <w:rPr>
          <w:rFonts w:ascii="Tahoma" w:hAnsi="Tahoma" w:cs="Tahoma"/>
          <w:b/>
          <w:color w:val="auto"/>
          <w:sz w:val="20"/>
          <w:lang w:val="en-US"/>
        </w:rPr>
        <w:instrText xml:space="preserve"> SEQ Figure \* ARABIC </w:instrText>
      </w:r>
      <w:r w:rsidRPr="00213737">
        <w:rPr>
          <w:rFonts w:ascii="Tahoma" w:hAnsi="Tahoma" w:cs="Tahoma"/>
          <w:b/>
          <w:color w:val="auto"/>
          <w:sz w:val="20"/>
        </w:rPr>
        <w:fldChar w:fldCharType="separate"/>
      </w:r>
      <w:r w:rsidR="00B70D79">
        <w:rPr>
          <w:rFonts w:ascii="Tahoma" w:hAnsi="Tahoma" w:cs="Tahoma"/>
          <w:b/>
          <w:noProof/>
          <w:color w:val="auto"/>
          <w:sz w:val="20"/>
          <w:lang w:val="en-US"/>
        </w:rPr>
        <w:t>7</w:t>
      </w:r>
      <w:r w:rsidRPr="00213737">
        <w:rPr>
          <w:rFonts w:ascii="Tahoma" w:hAnsi="Tahoma" w:cs="Tahoma"/>
          <w:b/>
          <w:color w:val="auto"/>
          <w:sz w:val="20"/>
        </w:rPr>
        <w:fldChar w:fldCharType="end"/>
      </w:r>
      <w:bookmarkEnd w:id="5"/>
      <w:r w:rsidRPr="00213737">
        <w:rPr>
          <w:rFonts w:ascii="Tahoma" w:hAnsi="Tahoma" w:cs="Tahoma"/>
          <w:b/>
          <w:color w:val="auto"/>
          <w:sz w:val="20"/>
          <w:lang w:val="en-US"/>
        </w:rPr>
        <w:t xml:space="preserve"> </w:t>
      </w:r>
      <w:r w:rsidRPr="00213737">
        <w:rPr>
          <w:rFonts w:ascii="Tahoma" w:hAnsi="Tahoma" w:cs="Tahoma"/>
          <w:color w:val="auto"/>
          <w:sz w:val="20"/>
          <w:lang w:val="en-US"/>
        </w:rPr>
        <w:t xml:space="preserve">– Link between the capacity invested by </w:t>
      </w:r>
      <w:r w:rsidRPr="00213737">
        <w:rPr>
          <w:rFonts w:ascii="Consolas" w:eastAsia="Times New Roman" w:hAnsi="Consolas" w:cs="Courier New"/>
          <w:b/>
          <w:color w:val="auto"/>
          <w:sz w:val="20"/>
          <w:lang w:val="en"/>
        </w:rPr>
        <w:t>Antares-</w:t>
      </w:r>
      <w:proofErr w:type="spellStart"/>
      <w:r w:rsidRPr="00213737">
        <w:rPr>
          <w:rFonts w:ascii="Consolas" w:eastAsia="Times New Roman" w:hAnsi="Consolas" w:cs="Courier New"/>
          <w:b/>
          <w:color w:val="auto"/>
          <w:sz w:val="20"/>
          <w:lang w:val="en"/>
        </w:rPr>
        <w:t>Xpansion</w:t>
      </w:r>
      <w:proofErr w:type="spellEnd"/>
      <w:r w:rsidRPr="00213737">
        <w:rPr>
          <w:rFonts w:ascii="Segoe UI" w:hAnsi="Segoe UI" w:cs="Segoe UI"/>
          <w:color w:val="auto"/>
          <w:sz w:val="21"/>
          <w:szCs w:val="21"/>
          <w:lang w:val="en-US"/>
        </w:rPr>
        <w:t xml:space="preserve">, </w:t>
      </w:r>
      <w:r w:rsidRPr="00213737">
        <w:rPr>
          <w:rFonts w:ascii="Tahoma" w:hAnsi="Tahoma" w:cs="Tahoma"/>
          <w:color w:val="auto"/>
          <w:sz w:val="20"/>
          <w:lang w:val="en-US"/>
        </w:rPr>
        <w:t>and the capacity available in the ANTARES study</w:t>
      </w:r>
    </w:p>
    <w:p w14:paraId="714936AF" w14:textId="77777777" w:rsidR="00BA38ED" w:rsidRPr="00213737" w:rsidRDefault="00BA38ED" w:rsidP="00BA38ED">
      <w:pPr>
        <w:rPr>
          <w:rFonts w:ascii="Segoe UI" w:hAnsi="Segoe UI" w:cs="Segoe UI"/>
          <w:sz w:val="21"/>
          <w:szCs w:val="21"/>
          <w:lang w:val="en-US"/>
        </w:rPr>
      </w:pPr>
    </w:p>
    <w:p w14:paraId="20C3BC48" w14:textId="77777777" w:rsidR="00BA38ED" w:rsidRPr="00213737" w:rsidRDefault="00BA38ED" w:rsidP="00BA38ED">
      <w:pPr>
        <w:jc w:val="both"/>
        <w:rPr>
          <w:rFonts w:ascii="Segoe UI" w:hAnsi="Segoe UI" w:cs="Segoe UI"/>
          <w:sz w:val="21"/>
          <w:szCs w:val="21"/>
          <w:lang w:val="en-US"/>
        </w:rPr>
      </w:pPr>
      <w:r w:rsidRPr="00213737">
        <w:rPr>
          <w:rFonts w:ascii="Segoe UI" w:hAnsi="Segoe UI" w:cs="Segoe UI"/>
          <w:sz w:val="21"/>
          <w:szCs w:val="21"/>
          <w:lang w:val="en-US"/>
        </w:rPr>
        <w:t xml:space="preserve">Note that by default, the parameters </w:t>
      </w:r>
      <w:r w:rsidRPr="00213737">
        <w:rPr>
          <w:rFonts w:ascii="Courier New" w:hAnsi="Courier New" w:cs="Courier New"/>
          <w:lang w:val="en-US"/>
        </w:rPr>
        <w:t>link-profile</w:t>
      </w:r>
      <w:r w:rsidRPr="00213737">
        <w:rPr>
          <w:lang w:val="en-US"/>
        </w:rPr>
        <w:t xml:space="preserve"> </w:t>
      </w:r>
      <w:r w:rsidRPr="00213737">
        <w:rPr>
          <w:rFonts w:ascii="Segoe UI" w:hAnsi="Segoe UI" w:cs="Segoe UI"/>
          <w:sz w:val="21"/>
          <w:szCs w:val="21"/>
          <w:lang w:val="en-US"/>
        </w:rPr>
        <w:t xml:space="preserve">and </w:t>
      </w:r>
      <w:r w:rsidRPr="00213737">
        <w:rPr>
          <w:rFonts w:ascii="Courier New" w:hAnsi="Courier New" w:cs="Courier New"/>
          <w:lang w:val="en-US"/>
        </w:rPr>
        <w:t>already-installed-link-profile</w:t>
      </w:r>
      <w:r w:rsidRPr="00213737">
        <w:rPr>
          <w:rFonts w:ascii="Segoe UI" w:hAnsi="Segoe UI" w:cs="Segoe UI"/>
          <w:sz w:val="21"/>
          <w:szCs w:val="21"/>
          <w:lang w:val="en-US"/>
        </w:rPr>
        <w:t xml:space="preserve"> contain only 1's, thus assuming "perfect" availability of the invested capacity.</w:t>
      </w:r>
    </w:p>
    <w:p w14:paraId="101ACE6E" w14:textId="77777777" w:rsidR="00BA38ED" w:rsidRPr="00213737" w:rsidRDefault="00BA38ED" w:rsidP="00BA38ED">
      <w:pPr>
        <w:jc w:val="both"/>
        <w:rPr>
          <w:rFonts w:ascii="Segoe UI" w:hAnsi="Segoe UI" w:cs="Segoe UI"/>
          <w:sz w:val="21"/>
          <w:szCs w:val="21"/>
          <w:lang w:val="en-US"/>
        </w:rPr>
      </w:pPr>
      <w:r w:rsidRPr="00213737">
        <w:rPr>
          <w:rFonts w:ascii="Segoe UI" w:hAnsi="Segoe UI" w:cs="Segoe UI"/>
          <w:sz w:val="21"/>
          <w:szCs w:val="21"/>
          <w:lang w:val="en-US"/>
        </w:rPr>
        <w:t xml:space="preserve">The parameter </w:t>
      </w:r>
      <w:r w:rsidRPr="00213737">
        <w:rPr>
          <w:rFonts w:ascii="Courier New" w:hAnsi="Courier New" w:cs="Courier New"/>
          <w:lang w:val="en-US"/>
        </w:rPr>
        <w:t>link-profile</w:t>
      </w:r>
      <w:r w:rsidRPr="00213737">
        <w:rPr>
          <w:lang w:val="en-US"/>
        </w:rPr>
        <w:t xml:space="preserve"> </w:t>
      </w:r>
      <w:r w:rsidRPr="00213737">
        <w:rPr>
          <w:rFonts w:ascii="Segoe UI" w:hAnsi="Segoe UI" w:cs="Segoe UI"/>
          <w:sz w:val="21"/>
          <w:szCs w:val="21"/>
          <w:lang w:val="en-US"/>
        </w:rPr>
        <w:t>is conventionally used for:</w:t>
      </w:r>
    </w:p>
    <w:p w14:paraId="6F6E153E" w14:textId="77777777" w:rsidR="00BA38ED" w:rsidRPr="00213737" w:rsidRDefault="00BA38ED" w:rsidP="00BA38ED">
      <w:pPr>
        <w:pStyle w:val="Paragraphedeliste"/>
        <w:numPr>
          <w:ilvl w:val="0"/>
          <w:numId w:val="14"/>
        </w:numPr>
        <w:spacing w:after="200" w:line="276" w:lineRule="auto"/>
        <w:jc w:val="both"/>
        <w:rPr>
          <w:rFonts w:ascii="Segoe UI" w:hAnsi="Segoe UI" w:cs="Segoe UI"/>
          <w:sz w:val="21"/>
          <w:szCs w:val="21"/>
          <w:lang w:val="en-US"/>
        </w:rPr>
      </w:pPr>
      <w:r w:rsidRPr="00213737">
        <w:rPr>
          <w:rFonts w:ascii="Segoe UI" w:hAnsi="Segoe UI" w:cs="Segoe UI"/>
          <w:sz w:val="21"/>
          <w:szCs w:val="21"/>
          <w:lang w:val="en-US"/>
        </w:rPr>
        <w:t>Take into account an NTC profile on an interconnection, possibly seasonalized and having a different impact on the direct and indirect directions of the link,</w:t>
      </w:r>
    </w:p>
    <w:p w14:paraId="6D31F012" w14:textId="77777777" w:rsidR="00BA38ED" w:rsidRPr="00213737" w:rsidRDefault="00BA38ED" w:rsidP="00BA38ED">
      <w:pPr>
        <w:pStyle w:val="Paragraphedeliste"/>
        <w:numPr>
          <w:ilvl w:val="0"/>
          <w:numId w:val="14"/>
        </w:numPr>
        <w:spacing w:after="200" w:line="276" w:lineRule="auto"/>
        <w:jc w:val="both"/>
        <w:rPr>
          <w:rFonts w:ascii="Segoe UI" w:hAnsi="Segoe UI" w:cs="Segoe UI"/>
          <w:sz w:val="21"/>
          <w:szCs w:val="21"/>
          <w:lang w:val="en-US"/>
        </w:rPr>
      </w:pPr>
      <w:r w:rsidRPr="00213737">
        <w:rPr>
          <w:rFonts w:ascii="Segoe UI" w:hAnsi="Segoe UI" w:cs="Segoe UI"/>
          <w:sz w:val="21"/>
          <w:szCs w:val="21"/>
          <w:lang w:val="en-US"/>
        </w:rPr>
        <w:t xml:space="preserve">Represent the maintenance of a thermal generation asset by considering a deterministic reduction of its power, possibly different according to the season (see </w:t>
      </w:r>
      <w:r w:rsidRPr="00213737">
        <w:rPr>
          <w:rFonts w:ascii="Segoe UI" w:hAnsi="Segoe UI" w:cs="Segoe UI"/>
          <w:b/>
          <w:sz w:val="21"/>
          <w:szCs w:val="21"/>
          <w:lang w:val="en-US"/>
        </w:rPr>
        <w:t>Figure 8</w:t>
      </w:r>
      <w:r w:rsidRPr="00213737">
        <w:rPr>
          <w:rFonts w:ascii="Segoe UI" w:hAnsi="Segoe UI" w:cs="Segoe UI"/>
          <w:sz w:val="21"/>
          <w:szCs w:val="21"/>
          <w:lang w:val="en-US"/>
        </w:rPr>
        <w:t xml:space="preserve">), </w:t>
      </w:r>
    </w:p>
    <w:p w14:paraId="2FD3C8D1" w14:textId="77777777" w:rsidR="00A340B3" w:rsidRPr="00213737" w:rsidRDefault="00BA38ED" w:rsidP="00A340B3">
      <w:pPr>
        <w:pStyle w:val="Paragraphedeliste"/>
        <w:numPr>
          <w:ilvl w:val="0"/>
          <w:numId w:val="14"/>
        </w:numPr>
        <w:spacing w:after="200" w:line="276" w:lineRule="auto"/>
        <w:jc w:val="both"/>
        <w:rPr>
          <w:rFonts w:ascii="Segoe UI" w:hAnsi="Segoe UI" w:cs="Segoe UI"/>
          <w:sz w:val="21"/>
          <w:szCs w:val="21"/>
          <w:lang w:val="en-US"/>
        </w:rPr>
      </w:pPr>
      <w:r w:rsidRPr="00213737">
        <w:rPr>
          <w:rFonts w:ascii="Segoe UI" w:hAnsi="Segoe UI" w:cs="Segoe UI"/>
          <w:sz w:val="21"/>
          <w:szCs w:val="21"/>
          <w:lang w:val="en-US"/>
        </w:rPr>
        <w:t>Model renewable generation by multiplying the invested capacities by a (deterministic) load factor chronicle (e.g. an average chronicle or the chronicle of a given Monte-Carlo year).</w:t>
      </w:r>
    </w:p>
    <w:p w14:paraId="6ACBD184" w14:textId="77777777" w:rsidR="00BA38ED" w:rsidRPr="00213737" w:rsidRDefault="00A340B3" w:rsidP="00BA38ED">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 xml:space="preserve">The investment problem, at this stage of development, makes it possible to manage the fact of investing in a capacity, whose availability varies during the year with an average availability over all Monte-Carlo years via the </w:t>
      </w:r>
      <w:proofErr w:type="spellStart"/>
      <w:r w:rsidRPr="00213737">
        <w:rPr>
          <w:rFonts w:ascii="Courier New" w:hAnsi="Courier New" w:cs="Courier New"/>
          <w:lang w:val="en-US"/>
        </w:rPr>
        <w:t>link_profile</w:t>
      </w:r>
      <w:proofErr w:type="spellEnd"/>
      <w:r w:rsidRPr="00213737">
        <w:rPr>
          <w:rFonts w:ascii="Segoe UI" w:eastAsia="Times New Roman" w:hAnsi="Segoe UI" w:cs="Segoe UI"/>
          <w:sz w:val="21"/>
          <w:szCs w:val="21"/>
          <w:lang w:val="en-US" w:eastAsia="fr-FR"/>
        </w:rPr>
        <w:t xml:space="preserve">. However, it is not possible to manage an hourly availability </w:t>
      </w:r>
      <w:r w:rsidRPr="00213737">
        <w:rPr>
          <w:rFonts w:ascii="Segoe UI" w:eastAsia="Times New Roman" w:hAnsi="Segoe UI" w:cs="Segoe UI"/>
          <w:sz w:val="21"/>
          <w:szCs w:val="21"/>
          <w:u w:val="single"/>
          <w:lang w:val="en-US" w:eastAsia="fr-FR"/>
        </w:rPr>
        <w:t>per Monte-Carlo year</w:t>
      </w:r>
      <w:r w:rsidRPr="00213737">
        <w:rPr>
          <w:rFonts w:ascii="Segoe UI" w:eastAsia="Times New Roman" w:hAnsi="Segoe UI" w:cs="Segoe UI"/>
          <w:sz w:val="21"/>
          <w:szCs w:val="21"/>
          <w:lang w:val="en-US" w:eastAsia="fr-FR"/>
        </w:rPr>
        <w:t xml:space="preserve">, which would make it possible to represent more realistically the intermittency of RES from one year to another or the impact of outages and maintenance on an entire unit of thermal power plants (see </w:t>
      </w:r>
      <w:r w:rsidRPr="00213737">
        <w:rPr>
          <w:rFonts w:ascii="Segoe UI" w:eastAsia="Times New Roman" w:hAnsi="Segoe UI" w:cs="Segoe UI"/>
          <w:b/>
          <w:sz w:val="21"/>
          <w:szCs w:val="21"/>
          <w:lang w:val="en-US" w:eastAsia="fr-FR"/>
        </w:rPr>
        <w:t>Figure 8</w:t>
      </w:r>
      <w:r w:rsidRPr="00213737">
        <w:rPr>
          <w:rFonts w:ascii="Segoe UI" w:eastAsia="Times New Roman" w:hAnsi="Segoe UI" w:cs="Segoe UI"/>
          <w:sz w:val="21"/>
          <w:szCs w:val="21"/>
          <w:lang w:val="en-US" w:eastAsia="fr-FR"/>
        </w:rPr>
        <w:t>).</w:t>
      </w:r>
    </w:p>
    <w:p w14:paraId="28319BC2" w14:textId="77777777" w:rsidR="00A340B3" w:rsidRPr="00213737" w:rsidRDefault="00A340B3" w:rsidP="00A340B3">
      <w:pPr>
        <w:keepNext/>
      </w:pPr>
      <w:r w:rsidRPr="00213737">
        <w:rPr>
          <w:noProof/>
          <w:lang w:eastAsia="fr-FR"/>
        </w:rPr>
        <w:lastRenderedPageBreak/>
        <w:drawing>
          <wp:inline distT="0" distB="0" distL="0" distR="0" wp14:anchorId="2E50F0A4" wp14:editId="722C98C5">
            <wp:extent cx="5640779" cy="1637947"/>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8487" cy="1645993"/>
                    </a:xfrm>
                    <a:prstGeom prst="rect">
                      <a:avLst/>
                    </a:prstGeom>
                  </pic:spPr>
                </pic:pic>
              </a:graphicData>
            </a:graphic>
          </wp:inline>
        </w:drawing>
      </w:r>
    </w:p>
    <w:p w14:paraId="12311D0C" w14:textId="43964B7F" w:rsidR="00A340B3" w:rsidRPr="00213737" w:rsidRDefault="00A340B3" w:rsidP="00A340B3">
      <w:pPr>
        <w:pStyle w:val="Lgende"/>
        <w:jc w:val="center"/>
        <w:rPr>
          <w:rFonts w:ascii="Tahoma" w:hAnsi="Tahoma" w:cs="Tahoma"/>
          <w:color w:val="auto"/>
          <w:sz w:val="20"/>
          <w:lang w:val="en-US"/>
        </w:rPr>
      </w:pPr>
      <w:bookmarkStart w:id="6" w:name="_Ref9842255"/>
      <w:r w:rsidRPr="00213737">
        <w:rPr>
          <w:rFonts w:ascii="Tahoma" w:hAnsi="Tahoma" w:cs="Tahoma"/>
          <w:b/>
          <w:color w:val="auto"/>
          <w:sz w:val="20"/>
          <w:lang w:val="en-US"/>
        </w:rPr>
        <w:t xml:space="preserve">Figure </w:t>
      </w:r>
      <w:r w:rsidRPr="00213737">
        <w:rPr>
          <w:rFonts w:ascii="Tahoma" w:hAnsi="Tahoma" w:cs="Tahoma"/>
          <w:b/>
          <w:color w:val="auto"/>
          <w:sz w:val="20"/>
        </w:rPr>
        <w:fldChar w:fldCharType="begin"/>
      </w:r>
      <w:r w:rsidRPr="00213737">
        <w:rPr>
          <w:rFonts w:ascii="Tahoma" w:hAnsi="Tahoma" w:cs="Tahoma"/>
          <w:b/>
          <w:color w:val="auto"/>
          <w:sz w:val="20"/>
          <w:lang w:val="en-US"/>
        </w:rPr>
        <w:instrText xml:space="preserve"> SEQ Figure \* ARABIC </w:instrText>
      </w:r>
      <w:r w:rsidRPr="00213737">
        <w:rPr>
          <w:rFonts w:ascii="Tahoma" w:hAnsi="Tahoma" w:cs="Tahoma"/>
          <w:b/>
          <w:color w:val="auto"/>
          <w:sz w:val="20"/>
        </w:rPr>
        <w:fldChar w:fldCharType="separate"/>
      </w:r>
      <w:r w:rsidR="00B70D79">
        <w:rPr>
          <w:rFonts w:ascii="Tahoma" w:hAnsi="Tahoma" w:cs="Tahoma"/>
          <w:b/>
          <w:noProof/>
          <w:color w:val="auto"/>
          <w:sz w:val="20"/>
          <w:lang w:val="en-US"/>
        </w:rPr>
        <w:t>8</w:t>
      </w:r>
      <w:r w:rsidRPr="00213737">
        <w:rPr>
          <w:rFonts w:ascii="Tahoma" w:hAnsi="Tahoma" w:cs="Tahoma"/>
          <w:b/>
          <w:color w:val="auto"/>
          <w:sz w:val="20"/>
        </w:rPr>
        <w:fldChar w:fldCharType="end"/>
      </w:r>
      <w:bookmarkEnd w:id="6"/>
      <w:r w:rsidRPr="00213737">
        <w:rPr>
          <w:rFonts w:ascii="Tahoma" w:hAnsi="Tahoma" w:cs="Tahoma"/>
          <w:b/>
          <w:color w:val="auto"/>
          <w:sz w:val="20"/>
          <w:lang w:val="en-US"/>
        </w:rPr>
        <w:t xml:space="preserve"> – </w:t>
      </w:r>
      <w:r w:rsidRPr="00213737">
        <w:rPr>
          <w:rFonts w:ascii="Tahoma" w:hAnsi="Tahoma" w:cs="Tahoma"/>
          <w:color w:val="auto"/>
          <w:sz w:val="20"/>
          <w:lang w:val="en-US"/>
        </w:rPr>
        <w:t xml:space="preserve">Available hourly capacity of different types of power plants due to outages. </w:t>
      </w:r>
      <w:r w:rsidRPr="00213737">
        <w:rPr>
          <w:rFonts w:ascii="Consolas" w:eastAsia="Times New Roman" w:hAnsi="Consolas" w:cs="Courier New"/>
          <w:b/>
          <w:color w:val="auto"/>
          <w:sz w:val="20"/>
          <w:lang w:val="en"/>
        </w:rPr>
        <w:t>Antares-</w:t>
      </w:r>
      <w:proofErr w:type="spellStart"/>
      <w:r w:rsidRPr="00213737">
        <w:rPr>
          <w:rFonts w:ascii="Consolas" w:eastAsia="Times New Roman" w:hAnsi="Consolas" w:cs="Courier New"/>
          <w:b/>
          <w:color w:val="auto"/>
          <w:sz w:val="20"/>
          <w:lang w:val="en"/>
        </w:rPr>
        <w:t>Xpansion</w:t>
      </w:r>
      <w:proofErr w:type="spellEnd"/>
      <w:r w:rsidRPr="00213737">
        <w:rPr>
          <w:rFonts w:ascii="Tahoma" w:hAnsi="Tahoma" w:cs="Tahoma"/>
          <w:color w:val="auto"/>
          <w:sz w:val="20"/>
          <w:lang w:val="en-US"/>
        </w:rPr>
        <w:t xml:space="preserve"> allows to take into account an average hourly availability (purple line) via the </w:t>
      </w:r>
      <w:proofErr w:type="spellStart"/>
      <w:r w:rsidRPr="00213737">
        <w:rPr>
          <w:rFonts w:ascii="Courier New" w:hAnsi="Courier New" w:cs="Courier New"/>
          <w:color w:val="auto"/>
          <w:sz w:val="20"/>
          <w:lang w:val="en-US"/>
        </w:rPr>
        <w:t>link_profile</w:t>
      </w:r>
      <w:proofErr w:type="spellEnd"/>
      <w:r w:rsidRPr="00213737">
        <w:rPr>
          <w:rFonts w:ascii="Tahoma" w:hAnsi="Tahoma" w:cs="Tahoma"/>
          <w:color w:val="auto"/>
          <w:sz w:val="20"/>
          <w:lang w:val="en-US"/>
        </w:rPr>
        <w:t>, which is still very different from the actual hourly availability over a year.</w:t>
      </w:r>
    </w:p>
    <w:p w14:paraId="01341859" w14:textId="77777777" w:rsidR="00A340B3" w:rsidRDefault="00A340B3" w:rsidP="00BA38ED">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 xml:space="preserve">To validate the results, after having run the benders decomposition a first time with a deterministic average hourly availability curve, it is preferable to re-simulate these outages according to a stochastic process by relaunching an ANTARES simulation with the capacities obtained by </w:t>
      </w:r>
      <w:proofErr w:type="spellStart"/>
      <w:r w:rsidRPr="00213737">
        <w:rPr>
          <w:rFonts w:ascii="Segoe UI" w:eastAsia="Times New Roman" w:hAnsi="Segoe UI" w:cs="Segoe UI"/>
          <w:sz w:val="21"/>
          <w:szCs w:val="21"/>
          <w:lang w:val="en-US" w:eastAsia="fr-FR"/>
        </w:rPr>
        <w:t>antaresXpansion</w:t>
      </w:r>
      <w:proofErr w:type="spellEnd"/>
      <w:r w:rsidRPr="00213737">
        <w:rPr>
          <w:rFonts w:ascii="Segoe UI" w:eastAsia="Times New Roman" w:hAnsi="Segoe UI" w:cs="Segoe UI"/>
          <w:sz w:val="21"/>
          <w:szCs w:val="21"/>
          <w:lang w:val="en-US" w:eastAsia="fr-FR"/>
        </w:rPr>
        <w:t xml:space="preserve"> in order to obtain the real production program with outages and RES intermittencies varying according to the scenarios.</w:t>
      </w:r>
    </w:p>
    <w:p w14:paraId="7E2FDD76" w14:textId="77777777" w:rsidR="000B7BAC" w:rsidRPr="00213737" w:rsidRDefault="000B7BAC" w:rsidP="00BA38ED">
      <w:pPr>
        <w:spacing w:after="150" w:line="240" w:lineRule="auto"/>
        <w:jc w:val="both"/>
        <w:rPr>
          <w:rFonts w:ascii="Segoe UI" w:eastAsia="Times New Roman" w:hAnsi="Segoe UI" w:cs="Segoe UI"/>
          <w:sz w:val="21"/>
          <w:szCs w:val="21"/>
          <w:lang w:val="en-US" w:eastAsia="fr-FR"/>
        </w:rPr>
      </w:pPr>
    </w:p>
    <w:p w14:paraId="437914FB" w14:textId="77777777" w:rsidR="00A340B3" w:rsidRPr="00213737" w:rsidRDefault="00A340B3" w:rsidP="00ED5EA5">
      <w:pPr>
        <w:pStyle w:val="Titre3"/>
        <w:rPr>
          <w:rFonts w:ascii="Segoe UI" w:hAnsi="Segoe UI" w:cs="Segoe UI"/>
          <w:lang w:val="en-US"/>
        </w:rPr>
      </w:pPr>
      <w:r w:rsidRPr="00213737">
        <w:rPr>
          <w:rFonts w:ascii="Segoe UI" w:hAnsi="Segoe UI" w:cs="Segoe UI"/>
          <w:lang w:val="en-US"/>
        </w:rPr>
        <w:t>Investment Candidates and Decommissioning Candidates</w:t>
      </w:r>
    </w:p>
    <w:p w14:paraId="1726C704" w14:textId="77777777" w:rsidR="00A340B3" w:rsidRPr="00213737" w:rsidRDefault="00A340B3" w:rsidP="00A340B3">
      <w:pPr>
        <w:spacing w:after="150" w:line="240" w:lineRule="auto"/>
        <w:jc w:val="both"/>
        <w:rPr>
          <w:rFonts w:ascii="Segoe UI" w:eastAsia="Times New Roman" w:hAnsi="Segoe UI" w:cs="Segoe UI"/>
          <w:sz w:val="21"/>
          <w:szCs w:val="21"/>
          <w:lang w:val="en-US" w:eastAsia="fr-FR"/>
        </w:rPr>
      </w:pPr>
    </w:p>
    <w:p w14:paraId="45AD9229" w14:textId="77777777" w:rsidR="00ED5EA5" w:rsidRPr="00213737" w:rsidRDefault="00A340B3" w:rsidP="00A340B3">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Investment candidates and decommissioning candidates are differentiated by their fixed cost annuities. In the case of decommissioning, there is no reconsideration of the investment cost, one only chooses whether or not to maintain o</w:t>
      </w:r>
      <w:r w:rsidR="00ED5EA5" w:rsidRPr="00213737">
        <w:rPr>
          <w:rFonts w:ascii="Segoe UI" w:eastAsia="Times New Roman" w:hAnsi="Segoe UI" w:cs="Segoe UI"/>
          <w:sz w:val="21"/>
          <w:szCs w:val="21"/>
          <w:lang w:val="en-US" w:eastAsia="fr-FR"/>
        </w:rPr>
        <w:t>peration and maintenance costs:</w:t>
      </w:r>
    </w:p>
    <w:p w14:paraId="2ECD0118" w14:textId="77777777" w:rsidR="00ED5EA5" w:rsidRPr="00213737" w:rsidRDefault="00ED5EA5" w:rsidP="00A340B3">
      <w:pPr>
        <w:spacing w:after="150" w:line="240" w:lineRule="auto"/>
        <w:jc w:val="both"/>
        <w:rPr>
          <w:rFonts w:ascii="Segoe UI" w:eastAsia="Times New Roman" w:hAnsi="Segoe UI" w:cs="Segoe UI"/>
          <w:sz w:val="21"/>
          <w:szCs w:val="21"/>
          <w:lang w:val="en-US" w:eastAsia="fr-FR"/>
        </w:rPr>
      </w:pPr>
    </w:p>
    <w:p w14:paraId="09AFB32A" w14:textId="77777777" w:rsidR="00ED5EA5" w:rsidRPr="00213737" w:rsidRDefault="00A340B3" w:rsidP="00A340B3">
      <w:pPr>
        <w:pStyle w:val="Paragraphedeliste"/>
        <w:numPr>
          <w:ilvl w:val="0"/>
          <w:numId w:val="16"/>
        </w:num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 xml:space="preserve">The annuity of the </w:t>
      </w:r>
      <w:r w:rsidRPr="00213737">
        <w:rPr>
          <w:rFonts w:ascii="Segoe UI" w:eastAsia="Times New Roman" w:hAnsi="Segoe UI" w:cs="Segoe UI"/>
          <w:sz w:val="21"/>
          <w:szCs w:val="21"/>
          <w:u w:val="single"/>
          <w:lang w:val="en-US" w:eastAsia="fr-FR"/>
        </w:rPr>
        <w:t>investment candidates</w:t>
      </w:r>
      <w:r w:rsidRPr="00213737">
        <w:rPr>
          <w:rFonts w:ascii="Segoe UI" w:eastAsia="Times New Roman" w:hAnsi="Segoe UI" w:cs="Segoe UI"/>
          <w:sz w:val="21"/>
          <w:szCs w:val="21"/>
          <w:lang w:val="en-US" w:eastAsia="fr-FR"/>
        </w:rPr>
        <w:t xml:space="preserve"> includes the sum of:</w:t>
      </w:r>
    </w:p>
    <w:p w14:paraId="347903A3" w14:textId="77777777" w:rsidR="00ED5EA5" w:rsidRPr="00213737" w:rsidRDefault="00A340B3" w:rsidP="00A340B3">
      <w:pPr>
        <w:pStyle w:val="Paragraphedeliste"/>
        <w:numPr>
          <w:ilvl w:val="1"/>
          <w:numId w:val="16"/>
        </w:num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fixed annual operation and maintenance costs</w:t>
      </w:r>
    </w:p>
    <w:p w14:paraId="218D5298" w14:textId="77777777" w:rsidR="00ED5EA5" w:rsidRPr="00213737" w:rsidRDefault="00A340B3" w:rsidP="00ED5EA5">
      <w:pPr>
        <w:pStyle w:val="Paragraphedeliste"/>
        <w:numPr>
          <w:ilvl w:val="1"/>
          <w:numId w:val="16"/>
        </w:num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annualized investment costs</w:t>
      </w:r>
    </w:p>
    <w:p w14:paraId="45A6448B" w14:textId="77777777" w:rsidR="00A340B3" w:rsidRPr="00213737" w:rsidRDefault="00A340B3" w:rsidP="00ED5EA5">
      <w:pPr>
        <w:spacing w:after="150" w:line="240" w:lineRule="auto"/>
        <w:ind w:left="708"/>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 xml:space="preserve">In this configuration, </w:t>
      </w:r>
      <w:r w:rsidR="00ED5EA5" w:rsidRPr="00213737">
        <w:rPr>
          <w:rFonts w:ascii="Consolas" w:eastAsia="Times New Roman" w:hAnsi="Consolas" w:cs="Courier New"/>
          <w:b/>
          <w:sz w:val="20"/>
          <w:szCs w:val="18"/>
          <w:lang w:val="en" w:eastAsia="fr-FR"/>
        </w:rPr>
        <w:t>Antares-</w:t>
      </w:r>
      <w:proofErr w:type="spellStart"/>
      <w:r w:rsidR="00ED5EA5" w:rsidRPr="00213737">
        <w:rPr>
          <w:rFonts w:ascii="Consolas" w:eastAsia="Times New Roman" w:hAnsi="Consolas" w:cs="Courier New"/>
          <w:b/>
          <w:sz w:val="20"/>
          <w:szCs w:val="18"/>
          <w:lang w:val="en" w:eastAsia="fr-FR"/>
        </w:rPr>
        <w:t>Xpansion</w:t>
      </w:r>
      <w:proofErr w:type="spellEnd"/>
      <w:r w:rsidR="00ED5EA5" w:rsidRPr="00213737">
        <w:rPr>
          <w:rFonts w:ascii="Segoe UI" w:eastAsia="Times New Roman" w:hAnsi="Segoe UI" w:cs="Segoe UI"/>
          <w:sz w:val="21"/>
          <w:szCs w:val="21"/>
          <w:lang w:val="en-US" w:eastAsia="fr-FR"/>
        </w:rPr>
        <w:t xml:space="preserve"> </w:t>
      </w:r>
      <w:r w:rsidRPr="00213737">
        <w:rPr>
          <w:rFonts w:ascii="Segoe UI" w:eastAsia="Times New Roman" w:hAnsi="Segoe UI" w:cs="Segoe UI"/>
          <w:sz w:val="21"/>
          <w:szCs w:val="21"/>
          <w:lang w:val="en-US" w:eastAsia="fr-FR"/>
        </w:rPr>
        <w:t>makes an economic choice between the sum of these costs and the reduction in variable operating costs (mainly fuel costs and penalties associated with loss of load) made possible by the new investment.</w:t>
      </w:r>
    </w:p>
    <w:p w14:paraId="16A07299" w14:textId="77777777" w:rsidR="00A340B3" w:rsidRPr="00213737" w:rsidRDefault="00A340B3" w:rsidP="00A340B3">
      <w:pPr>
        <w:spacing w:after="150" w:line="240" w:lineRule="auto"/>
        <w:jc w:val="both"/>
        <w:rPr>
          <w:rFonts w:ascii="Segoe UI" w:eastAsia="Times New Roman" w:hAnsi="Segoe UI" w:cs="Segoe UI"/>
          <w:sz w:val="21"/>
          <w:szCs w:val="21"/>
          <w:lang w:val="en-US" w:eastAsia="fr-FR"/>
        </w:rPr>
      </w:pPr>
    </w:p>
    <w:p w14:paraId="245912DA" w14:textId="77777777" w:rsidR="00A340B3" w:rsidRPr="00213737" w:rsidRDefault="00A340B3" w:rsidP="00ED5EA5">
      <w:pPr>
        <w:pStyle w:val="Paragraphedeliste"/>
        <w:numPr>
          <w:ilvl w:val="0"/>
          <w:numId w:val="16"/>
        </w:num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 xml:space="preserve">The annuity for </w:t>
      </w:r>
      <w:r w:rsidRPr="00213737">
        <w:rPr>
          <w:rFonts w:ascii="Segoe UI" w:eastAsia="Times New Roman" w:hAnsi="Segoe UI" w:cs="Segoe UI"/>
          <w:sz w:val="21"/>
          <w:szCs w:val="21"/>
          <w:u w:val="single"/>
          <w:lang w:val="en-US" w:eastAsia="fr-FR"/>
        </w:rPr>
        <w:t>decommissioning candidates</w:t>
      </w:r>
      <w:r w:rsidRPr="00213737">
        <w:rPr>
          <w:rFonts w:ascii="Segoe UI" w:eastAsia="Times New Roman" w:hAnsi="Segoe UI" w:cs="Segoe UI"/>
          <w:sz w:val="21"/>
          <w:szCs w:val="21"/>
          <w:lang w:val="en-US" w:eastAsia="fr-FR"/>
        </w:rPr>
        <w:t xml:space="preserve">, on the other hand, only includes the fixed annual operation and maintenance costs. In this configuration, </w:t>
      </w:r>
      <w:r w:rsidR="000B50CE" w:rsidRPr="00213737">
        <w:rPr>
          <w:rFonts w:ascii="Consolas" w:eastAsia="Times New Roman" w:hAnsi="Consolas" w:cs="Courier New"/>
          <w:b/>
          <w:sz w:val="20"/>
          <w:szCs w:val="18"/>
          <w:lang w:val="en" w:eastAsia="fr-FR"/>
        </w:rPr>
        <w:t>Antares-</w:t>
      </w:r>
      <w:proofErr w:type="spellStart"/>
      <w:r w:rsidR="000B50CE" w:rsidRPr="00213737">
        <w:rPr>
          <w:rFonts w:ascii="Consolas" w:eastAsia="Times New Roman" w:hAnsi="Consolas" w:cs="Courier New"/>
          <w:b/>
          <w:sz w:val="20"/>
          <w:szCs w:val="18"/>
          <w:lang w:val="en" w:eastAsia="fr-FR"/>
        </w:rPr>
        <w:t>Xpansion</w:t>
      </w:r>
      <w:proofErr w:type="spellEnd"/>
      <w:r w:rsidR="000B50CE" w:rsidRPr="00213737">
        <w:rPr>
          <w:rFonts w:ascii="Segoe UI" w:eastAsia="Times New Roman" w:hAnsi="Segoe UI" w:cs="Segoe UI"/>
          <w:sz w:val="21"/>
          <w:szCs w:val="21"/>
          <w:lang w:val="en-US" w:eastAsia="fr-FR"/>
        </w:rPr>
        <w:t xml:space="preserve"> </w:t>
      </w:r>
      <w:r w:rsidRPr="00213737">
        <w:rPr>
          <w:rFonts w:ascii="Segoe UI" w:eastAsia="Times New Roman" w:hAnsi="Segoe UI" w:cs="Segoe UI"/>
          <w:sz w:val="21"/>
          <w:szCs w:val="21"/>
          <w:lang w:val="en-US" w:eastAsia="fr-FR"/>
        </w:rPr>
        <w:t xml:space="preserve">makes an economic choice between the operation and maintenance costs of a generation or transmission asset, and the savings it makes on the variable costs of power system operation. The annualized investment costs are in this case considered as stranded and are not taken into account in this economic choice. The "potential" of this type of candidate (i.e. its </w:t>
      </w:r>
      <w:r w:rsidR="000B50CE" w:rsidRPr="00213737">
        <w:rPr>
          <w:rFonts w:ascii="Courier New" w:hAnsi="Courier New" w:cs="Courier New"/>
          <w:lang w:val="en-US"/>
        </w:rPr>
        <w:t>max-investment</w:t>
      </w:r>
      <w:r w:rsidR="000B50CE" w:rsidRPr="00213737">
        <w:rPr>
          <w:lang w:val="en-US"/>
        </w:rPr>
        <w:t xml:space="preserve"> </w:t>
      </w:r>
      <w:r w:rsidRPr="00213737">
        <w:rPr>
          <w:rFonts w:ascii="Segoe UI" w:eastAsia="Times New Roman" w:hAnsi="Segoe UI" w:cs="Segoe UI"/>
          <w:sz w:val="21"/>
          <w:szCs w:val="21"/>
          <w:lang w:val="en-US" w:eastAsia="fr-FR"/>
        </w:rPr>
        <w:t xml:space="preserve">or </w:t>
      </w:r>
      <w:r w:rsidR="000B50CE" w:rsidRPr="00213737">
        <w:rPr>
          <w:rFonts w:ascii="Courier New" w:hAnsi="Courier New" w:cs="Courier New"/>
          <w:lang w:val="en-US"/>
        </w:rPr>
        <w:t>max-units x unit-size</w:t>
      </w:r>
      <w:r w:rsidRPr="00213737">
        <w:rPr>
          <w:rFonts w:ascii="Segoe UI" w:eastAsia="Times New Roman" w:hAnsi="Segoe UI" w:cs="Segoe UI"/>
          <w:sz w:val="21"/>
          <w:szCs w:val="21"/>
          <w:lang w:val="en-US" w:eastAsia="fr-FR"/>
        </w:rPr>
        <w:t xml:space="preserve">) corresponds to its </w:t>
      </w:r>
      <w:proofErr w:type="spellStart"/>
      <w:r w:rsidRPr="00213737">
        <w:rPr>
          <w:rFonts w:ascii="Segoe UI" w:eastAsia="Times New Roman" w:hAnsi="Segoe UI" w:cs="Segoe UI"/>
          <w:sz w:val="21"/>
          <w:szCs w:val="21"/>
          <w:lang w:val="en-US" w:eastAsia="fr-FR"/>
        </w:rPr>
        <w:t>decommissionable</w:t>
      </w:r>
      <w:proofErr w:type="spellEnd"/>
      <w:r w:rsidRPr="00213737">
        <w:rPr>
          <w:rFonts w:ascii="Segoe UI" w:eastAsia="Times New Roman" w:hAnsi="Segoe UI" w:cs="Segoe UI"/>
          <w:sz w:val="21"/>
          <w:szCs w:val="21"/>
          <w:lang w:val="en-US" w:eastAsia="fr-FR"/>
        </w:rPr>
        <w:t xml:space="preserve"> capacity, i.e. the candidate's already installed capacity that could be shut down if it is no longer profitable for the power system.</w:t>
      </w:r>
    </w:p>
    <w:p w14:paraId="083502AD" w14:textId="77777777" w:rsidR="000B50CE" w:rsidRPr="00213737" w:rsidRDefault="000B50CE" w:rsidP="000B50CE">
      <w:pPr>
        <w:spacing w:after="150" w:line="240" w:lineRule="auto"/>
        <w:jc w:val="both"/>
        <w:rPr>
          <w:rFonts w:ascii="Segoe UI" w:eastAsia="Times New Roman" w:hAnsi="Segoe UI" w:cs="Segoe UI"/>
          <w:sz w:val="21"/>
          <w:szCs w:val="21"/>
          <w:lang w:val="en-US" w:eastAsia="fr-FR"/>
        </w:rPr>
      </w:pPr>
    </w:p>
    <w:p w14:paraId="74B45347" w14:textId="77777777" w:rsidR="000B50CE" w:rsidRPr="00213737" w:rsidRDefault="000B50CE" w:rsidP="000B50CE">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lastRenderedPageBreak/>
        <w:t xml:space="preserve">Candidates for decommissioning should be explicitly specified in </w:t>
      </w:r>
      <w:r w:rsidRPr="00213737">
        <w:rPr>
          <w:rFonts w:ascii="Consolas" w:eastAsia="Times New Roman" w:hAnsi="Consolas" w:cs="Courier New"/>
          <w:b/>
          <w:sz w:val="20"/>
          <w:szCs w:val="18"/>
          <w:lang w:val="en" w:eastAsia="fr-FR"/>
        </w:rPr>
        <w:t>Antares-</w:t>
      </w:r>
      <w:proofErr w:type="spellStart"/>
      <w:r w:rsidRPr="00213737">
        <w:rPr>
          <w:rFonts w:ascii="Consolas" w:eastAsia="Times New Roman" w:hAnsi="Consolas" w:cs="Courier New"/>
          <w:b/>
          <w:sz w:val="20"/>
          <w:szCs w:val="18"/>
          <w:lang w:val="en" w:eastAsia="fr-FR"/>
        </w:rPr>
        <w:t>Xpansion</w:t>
      </w:r>
      <w:proofErr w:type="spellEnd"/>
      <w:r w:rsidRPr="00213737">
        <w:rPr>
          <w:rFonts w:ascii="Segoe UI" w:eastAsia="Times New Roman" w:hAnsi="Segoe UI" w:cs="Segoe UI"/>
          <w:sz w:val="21"/>
          <w:szCs w:val="21"/>
          <w:lang w:val="en-US" w:eastAsia="fr-FR"/>
        </w:rPr>
        <w:t xml:space="preserve"> in the name</w:t>
      </w:r>
      <w:r w:rsidR="00D3014F" w:rsidRPr="00213737">
        <w:rPr>
          <w:rFonts w:ascii="Segoe UI" w:eastAsia="Times New Roman" w:hAnsi="Segoe UI" w:cs="Segoe UI"/>
          <w:sz w:val="21"/>
          <w:szCs w:val="21"/>
          <w:lang w:val="en-US" w:eastAsia="fr-FR"/>
        </w:rPr>
        <w:t>.</w:t>
      </w:r>
      <w:r w:rsidRPr="00213737">
        <w:rPr>
          <w:rFonts w:ascii="Segoe UI" w:eastAsia="Times New Roman" w:hAnsi="Segoe UI" w:cs="Segoe UI"/>
          <w:sz w:val="21"/>
          <w:szCs w:val="21"/>
          <w:lang w:val="en-US" w:eastAsia="fr-FR"/>
        </w:rPr>
        <w:t xml:space="preserve"> The generation units already installed in the ANTARES study, as well as the capacities covered by the </w:t>
      </w:r>
      <w:r w:rsidRPr="00213737">
        <w:rPr>
          <w:rFonts w:ascii="Courier New" w:hAnsi="Courier New" w:cs="Courier New"/>
          <w:lang w:val="en-US"/>
        </w:rPr>
        <w:t>already-installed-capacity</w:t>
      </w:r>
      <w:r w:rsidRPr="00213737">
        <w:rPr>
          <w:lang w:val="en-US"/>
        </w:rPr>
        <w:t xml:space="preserve"> </w:t>
      </w:r>
      <w:r w:rsidRPr="00213737">
        <w:rPr>
          <w:rFonts w:ascii="Segoe UI" w:eastAsia="Times New Roman" w:hAnsi="Segoe UI" w:cs="Segoe UI"/>
          <w:sz w:val="21"/>
          <w:szCs w:val="21"/>
          <w:lang w:val="en-US" w:eastAsia="fr-FR"/>
        </w:rPr>
        <w:t xml:space="preserve">parameter of the investment candidates are fixed and cannot be decommissioned by </w:t>
      </w:r>
      <w:r w:rsidRPr="00213737">
        <w:rPr>
          <w:rFonts w:ascii="Consolas" w:eastAsia="Times New Roman" w:hAnsi="Consolas" w:cs="Courier New"/>
          <w:b/>
          <w:sz w:val="20"/>
          <w:szCs w:val="18"/>
          <w:lang w:val="en" w:eastAsia="fr-FR"/>
        </w:rPr>
        <w:t>Antares-</w:t>
      </w:r>
      <w:proofErr w:type="spellStart"/>
      <w:r w:rsidRPr="00213737">
        <w:rPr>
          <w:rFonts w:ascii="Consolas" w:eastAsia="Times New Roman" w:hAnsi="Consolas" w:cs="Courier New"/>
          <w:b/>
          <w:sz w:val="20"/>
          <w:szCs w:val="18"/>
          <w:lang w:val="en" w:eastAsia="fr-FR"/>
        </w:rPr>
        <w:t>Xpansion</w:t>
      </w:r>
      <w:proofErr w:type="spellEnd"/>
      <w:r w:rsidRPr="00213737">
        <w:rPr>
          <w:rFonts w:ascii="Segoe UI" w:eastAsia="Times New Roman" w:hAnsi="Segoe UI" w:cs="Segoe UI"/>
          <w:sz w:val="21"/>
          <w:szCs w:val="21"/>
          <w:lang w:val="en-US" w:eastAsia="fr-FR"/>
        </w:rPr>
        <w:t>.</w:t>
      </w:r>
    </w:p>
    <w:p w14:paraId="44EBBFFB" w14:textId="77777777" w:rsidR="000B50CE" w:rsidRPr="00213737" w:rsidRDefault="000B50CE" w:rsidP="000B50CE">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By using the functionality presented in the last part, it is possible to make on the same link:</w:t>
      </w:r>
    </w:p>
    <w:p w14:paraId="2330DD52" w14:textId="77777777" w:rsidR="000B50CE" w:rsidRPr="00213737" w:rsidRDefault="000B50CE" w:rsidP="000B50CE">
      <w:pPr>
        <w:pStyle w:val="Paragraphedeliste"/>
        <w:numPr>
          <w:ilvl w:val="0"/>
          <w:numId w:val="16"/>
        </w:num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A candidate for decommissioning: defined by a capacity already installed and by its fixed operation and maintenance costs.</w:t>
      </w:r>
    </w:p>
    <w:p w14:paraId="24A7642A" w14:textId="77777777" w:rsidR="000B50CE" w:rsidRPr="00213737" w:rsidRDefault="000B50CE" w:rsidP="000B50CE">
      <w:pPr>
        <w:pStyle w:val="Paragraphedeliste"/>
        <w:numPr>
          <w:ilvl w:val="0"/>
          <w:numId w:val="16"/>
        </w:num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A candidate for investment: defined by an expandable capacity and a fixed annuity of costs including investment costs.</w:t>
      </w:r>
    </w:p>
    <w:p w14:paraId="44BA5CC6" w14:textId="77777777" w:rsidR="000B50CE" w:rsidRPr="00213737" w:rsidRDefault="000B50CE" w:rsidP="000B50CE">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An example of a production process that can be decommissioned or expanded is given in the following figure.</w:t>
      </w:r>
    </w:p>
    <w:p w14:paraId="3C85F6A4" w14:textId="77777777" w:rsidR="000B50CE" w:rsidRDefault="000B50CE" w:rsidP="000B50CE">
      <w:pPr>
        <w:jc w:val="center"/>
      </w:pPr>
      <w:r>
        <w:rPr>
          <w:noProof/>
          <w:lang w:eastAsia="fr-FR"/>
        </w:rPr>
        <w:drawing>
          <wp:inline distT="0" distB="0" distL="0" distR="0" wp14:anchorId="62BD7A1E" wp14:editId="1A02B72E">
            <wp:extent cx="4522330" cy="197358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963"/>
                    <a:stretch/>
                  </pic:blipFill>
                  <pic:spPr bwMode="auto">
                    <a:xfrm>
                      <a:off x="0" y="0"/>
                      <a:ext cx="4541200" cy="1981815"/>
                    </a:xfrm>
                    <a:prstGeom prst="rect">
                      <a:avLst/>
                    </a:prstGeom>
                    <a:ln>
                      <a:noFill/>
                    </a:ln>
                    <a:extLst>
                      <a:ext uri="{53640926-AAD7-44D8-BBD7-CCE9431645EC}">
                        <a14:shadowObscured xmlns:a14="http://schemas.microsoft.com/office/drawing/2010/main"/>
                      </a:ext>
                    </a:extLst>
                  </pic:spPr>
                </pic:pic>
              </a:graphicData>
            </a:graphic>
          </wp:inline>
        </w:drawing>
      </w:r>
    </w:p>
    <w:p w14:paraId="7A53BBD4" w14:textId="0F9E9F4C" w:rsidR="000B50CE" w:rsidRPr="00213737" w:rsidRDefault="000B50CE" w:rsidP="000B50CE">
      <w:pPr>
        <w:pStyle w:val="CorpstexteTitre3"/>
        <w:ind w:left="0"/>
        <w:jc w:val="center"/>
        <w:rPr>
          <w:rFonts w:cs="Tahoma"/>
          <w:i/>
          <w:sz w:val="20"/>
          <w:lang w:val="en-US"/>
        </w:rPr>
      </w:pPr>
      <w:r w:rsidRPr="00213737">
        <w:rPr>
          <w:rFonts w:cs="Tahoma"/>
          <w:b/>
          <w:i/>
          <w:sz w:val="20"/>
          <w:lang w:val="en-US"/>
        </w:rPr>
        <w:t xml:space="preserve">Figure </w:t>
      </w:r>
      <w:r w:rsidRPr="00213737">
        <w:rPr>
          <w:rFonts w:cs="Tahoma"/>
          <w:b/>
          <w:i/>
          <w:sz w:val="20"/>
        </w:rPr>
        <w:fldChar w:fldCharType="begin"/>
      </w:r>
      <w:r w:rsidRPr="00213737">
        <w:rPr>
          <w:rFonts w:cs="Tahoma"/>
          <w:b/>
          <w:i/>
          <w:sz w:val="20"/>
          <w:lang w:val="en-US"/>
        </w:rPr>
        <w:instrText xml:space="preserve"> SEQ Figure \* ARABIC </w:instrText>
      </w:r>
      <w:r w:rsidRPr="00213737">
        <w:rPr>
          <w:rFonts w:cs="Tahoma"/>
          <w:b/>
          <w:i/>
          <w:sz w:val="20"/>
        </w:rPr>
        <w:fldChar w:fldCharType="separate"/>
      </w:r>
      <w:r w:rsidR="00B70D79">
        <w:rPr>
          <w:rFonts w:cs="Tahoma"/>
          <w:b/>
          <w:i/>
          <w:noProof/>
          <w:sz w:val="20"/>
          <w:lang w:val="en-US"/>
        </w:rPr>
        <w:t>9</w:t>
      </w:r>
      <w:r w:rsidRPr="00213737">
        <w:rPr>
          <w:rFonts w:cs="Tahoma"/>
          <w:b/>
          <w:i/>
          <w:sz w:val="20"/>
        </w:rPr>
        <w:fldChar w:fldCharType="end"/>
      </w:r>
      <w:r w:rsidRPr="00213737">
        <w:rPr>
          <w:rFonts w:cs="Tahoma"/>
          <w:b/>
          <w:i/>
          <w:sz w:val="20"/>
          <w:lang w:val="en-US"/>
        </w:rPr>
        <w:t xml:space="preserve"> </w:t>
      </w:r>
      <w:r w:rsidRPr="00213737">
        <w:rPr>
          <w:rFonts w:cs="Tahoma"/>
          <w:i/>
          <w:sz w:val="20"/>
          <w:lang w:val="en-US"/>
        </w:rPr>
        <w:t>- Candidates for investment and decommissioning on the same link                                           from an ANTARES study</w:t>
      </w:r>
    </w:p>
    <w:p w14:paraId="7959B471" w14:textId="77777777" w:rsidR="000B50CE" w:rsidRPr="00213737" w:rsidRDefault="000B50CE" w:rsidP="000B50CE">
      <w:pPr>
        <w:spacing w:after="150" w:line="240" w:lineRule="auto"/>
        <w:jc w:val="both"/>
        <w:rPr>
          <w:rFonts w:ascii="Segoe UI" w:eastAsia="Times New Roman" w:hAnsi="Segoe UI" w:cs="Segoe UI"/>
          <w:sz w:val="21"/>
          <w:szCs w:val="21"/>
          <w:lang w:val="en-US" w:eastAsia="fr-FR"/>
        </w:rPr>
      </w:pPr>
    </w:p>
    <w:p w14:paraId="016C39C8" w14:textId="77777777" w:rsidR="000B50CE" w:rsidRPr="00213737" w:rsidRDefault="000B50CE" w:rsidP="000B50CE">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 xml:space="preserve">Warnings : the hourly availability time series of thermal generation CCG in ANTARES should be higher than the sum of the availability currently installed with the new potential buildable (availability of CCG cluster in the virtual node </w:t>
      </w:r>
      <w:proofErr w:type="spellStart"/>
      <w:r w:rsidRPr="00F0392A">
        <w:rPr>
          <w:rFonts w:ascii="Segoe UI" w:eastAsia="Times New Roman" w:hAnsi="Segoe UI" w:cs="Segoe UI"/>
          <w:i/>
          <w:sz w:val="21"/>
          <w:szCs w:val="21"/>
          <w:lang w:val="en-US" w:eastAsia="fr-FR"/>
        </w:rPr>
        <w:t>fr_ccg</w:t>
      </w:r>
      <w:proofErr w:type="spellEnd"/>
      <w:r w:rsidRPr="00213737">
        <w:rPr>
          <w:rFonts w:ascii="Segoe UI" w:eastAsia="Times New Roman" w:hAnsi="Segoe UI" w:cs="Segoe UI"/>
          <w:sz w:val="21"/>
          <w:szCs w:val="21"/>
          <w:lang w:val="en-US" w:eastAsia="fr-FR"/>
        </w:rPr>
        <w:t xml:space="preserve"> &gt; 330 x 19 + 330 x 50 with this example).</w:t>
      </w:r>
    </w:p>
    <w:p w14:paraId="2FF16255" w14:textId="77777777" w:rsidR="000B50CE" w:rsidRPr="00213737" w:rsidRDefault="000B50CE" w:rsidP="000B50CE">
      <w:pPr>
        <w:spacing w:after="150" w:line="240" w:lineRule="auto"/>
        <w:jc w:val="both"/>
        <w:rPr>
          <w:rFonts w:ascii="Segoe UI" w:eastAsia="Times New Roman" w:hAnsi="Segoe UI" w:cs="Segoe UI"/>
          <w:sz w:val="21"/>
          <w:szCs w:val="21"/>
          <w:lang w:val="en-US" w:eastAsia="fr-FR"/>
        </w:rPr>
      </w:pPr>
    </w:p>
    <w:p w14:paraId="5A5624F4" w14:textId="77777777" w:rsidR="000B50CE" w:rsidRPr="00213737" w:rsidRDefault="000B50CE" w:rsidP="000B50CE">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 xml:space="preserve">At the end, for the candidate for decommissioning, the result is inverse than for the investment candidate: if the result displayed in the console is: 300 x 19 MW invested, this means that </w:t>
      </w:r>
      <w:r w:rsidRPr="00213737">
        <w:rPr>
          <w:rFonts w:ascii="Segoe UI" w:eastAsia="Times New Roman" w:hAnsi="Segoe UI" w:cs="Segoe UI"/>
          <w:sz w:val="21"/>
          <w:szCs w:val="21"/>
          <w:u w:val="single"/>
          <w:lang w:val="en-US" w:eastAsia="fr-FR"/>
        </w:rPr>
        <w:t>no units are decommissioned</w:t>
      </w:r>
      <w:r w:rsidRPr="00213737">
        <w:rPr>
          <w:rFonts w:ascii="Segoe UI" w:eastAsia="Times New Roman" w:hAnsi="Segoe UI" w:cs="Segoe UI"/>
          <w:sz w:val="21"/>
          <w:szCs w:val="21"/>
          <w:lang w:val="en-US" w:eastAsia="fr-FR"/>
        </w:rPr>
        <w:t xml:space="preserve">, if the result displayed in the console is: 0 MW invested it means that </w:t>
      </w:r>
      <w:r w:rsidRPr="00213737">
        <w:rPr>
          <w:rFonts w:ascii="Segoe UI" w:eastAsia="Times New Roman" w:hAnsi="Segoe UI" w:cs="Segoe UI"/>
          <w:sz w:val="21"/>
          <w:szCs w:val="21"/>
          <w:u w:val="single"/>
          <w:lang w:val="en-US" w:eastAsia="fr-FR"/>
        </w:rPr>
        <w:t>all units have been decommissioned</w:t>
      </w:r>
      <w:r w:rsidRPr="00213737">
        <w:rPr>
          <w:rFonts w:ascii="Segoe UI" w:eastAsia="Times New Roman" w:hAnsi="Segoe UI" w:cs="Segoe UI"/>
          <w:sz w:val="21"/>
          <w:szCs w:val="21"/>
          <w:lang w:val="en-US" w:eastAsia="fr-FR"/>
        </w:rPr>
        <w:t>.</w:t>
      </w:r>
    </w:p>
    <w:p w14:paraId="35D49452" w14:textId="77777777" w:rsidR="000B50CE" w:rsidRPr="00213737" w:rsidRDefault="000B50CE" w:rsidP="000B50CE">
      <w:pPr>
        <w:spacing w:after="150" w:line="240" w:lineRule="auto"/>
        <w:jc w:val="both"/>
        <w:rPr>
          <w:rFonts w:ascii="Segoe UI" w:eastAsia="Times New Roman" w:hAnsi="Segoe UI" w:cs="Segoe UI"/>
          <w:sz w:val="21"/>
          <w:szCs w:val="21"/>
          <w:lang w:val="en-US" w:eastAsia="fr-FR"/>
        </w:rPr>
      </w:pPr>
    </w:p>
    <w:p w14:paraId="374AF0B2" w14:textId="77777777" w:rsidR="000B50CE" w:rsidRPr="00213737" w:rsidRDefault="000B50CE" w:rsidP="000B50CE">
      <w:pPr>
        <w:pStyle w:val="Titre3"/>
        <w:rPr>
          <w:rFonts w:ascii="Segoe UI" w:hAnsi="Segoe UI" w:cs="Segoe UI"/>
          <w:lang w:val="en-US"/>
        </w:rPr>
      </w:pPr>
      <w:r w:rsidRPr="00213737">
        <w:rPr>
          <w:rFonts w:ascii="Segoe UI" w:hAnsi="Segoe UI" w:cs="Segoe UI"/>
          <w:lang w:val="en-US"/>
        </w:rPr>
        <w:t>Parameterization of the algorithm for solving the investment problem</w:t>
      </w:r>
    </w:p>
    <w:p w14:paraId="5100AD83" w14:textId="77777777" w:rsidR="00B77E85" w:rsidRPr="00213737" w:rsidRDefault="00B77E85" w:rsidP="00D50F7B">
      <w:pPr>
        <w:rPr>
          <w:lang w:val="en-US" w:eastAsia="fr-FR"/>
        </w:rPr>
      </w:pPr>
    </w:p>
    <w:p w14:paraId="220D540E" w14:textId="77777777" w:rsidR="00B77E85" w:rsidRPr="00213737" w:rsidRDefault="00D50F7B" w:rsidP="00B77E85">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simulation options and algorithmic parameters for solving the investment problem must be entered in the </w:t>
      </w:r>
      <w:r w:rsidR="00A52287" w:rsidRPr="00F0392A">
        <w:rPr>
          <w:rFonts w:ascii="Consolas" w:eastAsia="Times New Roman" w:hAnsi="Consolas" w:cs="Courier New"/>
          <w:sz w:val="20"/>
          <w:szCs w:val="18"/>
          <w:lang w:val="en" w:eastAsia="fr-FR"/>
        </w:rPr>
        <w:t>settings.ini</w:t>
      </w:r>
      <w:r w:rsidR="00A52287" w:rsidRPr="00F0392A">
        <w:rPr>
          <w:rFonts w:ascii="Segoe UI" w:eastAsia="Times New Roman" w:hAnsi="Segoe UI" w:cs="Segoe UI"/>
          <w:szCs w:val="21"/>
          <w:lang w:val="en" w:eastAsia="fr-FR"/>
        </w:rPr>
        <w:t xml:space="preserve"> </w:t>
      </w:r>
      <w:r w:rsidR="00A52287" w:rsidRPr="00213737">
        <w:rPr>
          <w:rFonts w:ascii="Segoe UI" w:eastAsia="Times New Roman" w:hAnsi="Segoe UI" w:cs="Segoe UI"/>
          <w:sz w:val="21"/>
          <w:szCs w:val="21"/>
          <w:lang w:val="en" w:eastAsia="fr-FR"/>
        </w:rPr>
        <w:t xml:space="preserve">located in the folder </w:t>
      </w:r>
      <w:r w:rsidR="00F0392A">
        <w:rPr>
          <w:rFonts w:ascii="Consolas" w:eastAsia="Times New Roman" w:hAnsi="Consolas" w:cs="Courier New"/>
          <w:sz w:val="20"/>
          <w:szCs w:val="18"/>
          <w:lang w:val="en" w:eastAsia="fr-FR"/>
        </w:rPr>
        <w:t>./user/expansion/</w:t>
      </w:r>
      <w:r w:rsidR="00F0392A" w:rsidRPr="00213737">
        <w:rPr>
          <w:rFonts w:ascii="Segoe UI" w:eastAsia="Times New Roman" w:hAnsi="Segoe UI" w:cs="Segoe UI"/>
          <w:sz w:val="21"/>
          <w:szCs w:val="21"/>
          <w:lang w:val="en" w:eastAsia="fr-FR"/>
        </w:rPr>
        <w:t xml:space="preserve"> </w:t>
      </w:r>
      <w:r w:rsidR="00B77E85" w:rsidRPr="00213737">
        <w:rPr>
          <w:rFonts w:ascii="Segoe UI" w:eastAsia="Times New Roman" w:hAnsi="Segoe UI" w:cs="Segoe UI"/>
          <w:sz w:val="21"/>
          <w:szCs w:val="21"/>
          <w:lang w:val="en" w:eastAsia="fr-FR"/>
        </w:rPr>
        <w:t>with the appropriate syntax is given below:</w:t>
      </w:r>
    </w:p>
    <w:p w14:paraId="745E7247" w14:textId="77777777" w:rsidR="00B77E85" w:rsidRPr="00974E0E" w:rsidRDefault="00B77E85" w:rsidP="00B77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sz w:val="18"/>
          <w:szCs w:val="18"/>
          <w:lang w:val="en" w:eastAsia="fr-FR"/>
        </w:rPr>
      </w:pPr>
      <w:proofErr w:type="spellStart"/>
      <w:r w:rsidRPr="00974E0E">
        <w:rPr>
          <w:rFonts w:ascii="Consolas" w:eastAsia="Times New Roman" w:hAnsi="Consolas" w:cs="Courier New"/>
          <w:b/>
          <w:sz w:val="18"/>
          <w:szCs w:val="18"/>
          <w:lang w:val="en" w:eastAsia="fr-FR"/>
        </w:rPr>
        <w:t>uc_type</w:t>
      </w:r>
      <w:proofErr w:type="spellEnd"/>
      <w:r w:rsidRPr="00974E0E">
        <w:rPr>
          <w:rFonts w:ascii="Consolas" w:eastAsia="Times New Roman" w:hAnsi="Consolas" w:cs="Courier New"/>
          <w:b/>
          <w:sz w:val="18"/>
          <w:szCs w:val="18"/>
          <w:lang w:val="en" w:eastAsia="fr-FR"/>
        </w:rPr>
        <w:t xml:space="preserve"> = </w:t>
      </w:r>
      <w:proofErr w:type="spellStart"/>
      <w:r w:rsidRPr="00974E0E">
        <w:rPr>
          <w:rFonts w:ascii="Consolas" w:eastAsia="Times New Roman" w:hAnsi="Consolas" w:cs="Courier New"/>
          <w:b/>
          <w:sz w:val="18"/>
          <w:szCs w:val="18"/>
          <w:lang w:val="en" w:eastAsia="fr-FR"/>
        </w:rPr>
        <w:t>expansion_fast</w:t>
      </w:r>
      <w:proofErr w:type="spellEnd"/>
    </w:p>
    <w:p w14:paraId="6652FBC9" w14:textId="77777777" w:rsidR="00B77E85" w:rsidRPr="00974E0E" w:rsidRDefault="00B77E85" w:rsidP="00B77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sz w:val="18"/>
          <w:szCs w:val="18"/>
          <w:lang w:val="en" w:eastAsia="fr-FR"/>
        </w:rPr>
      </w:pPr>
      <w:r w:rsidRPr="00974E0E">
        <w:rPr>
          <w:rFonts w:ascii="Consolas" w:eastAsia="Times New Roman" w:hAnsi="Consolas" w:cs="Courier New"/>
          <w:b/>
          <w:sz w:val="18"/>
          <w:szCs w:val="18"/>
          <w:lang w:val="en" w:eastAsia="fr-FR"/>
        </w:rPr>
        <w:t>master = integer</w:t>
      </w:r>
    </w:p>
    <w:p w14:paraId="189240BD" w14:textId="77777777" w:rsidR="00B77E85" w:rsidRPr="00974E0E" w:rsidRDefault="00B77E85" w:rsidP="00B77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sz w:val="18"/>
          <w:szCs w:val="18"/>
          <w:lang w:val="en" w:eastAsia="fr-FR"/>
        </w:rPr>
      </w:pPr>
      <w:proofErr w:type="spellStart"/>
      <w:r w:rsidRPr="00974E0E">
        <w:rPr>
          <w:rFonts w:ascii="Consolas" w:eastAsia="Times New Roman" w:hAnsi="Consolas" w:cs="Courier New"/>
          <w:b/>
          <w:sz w:val="18"/>
          <w:szCs w:val="18"/>
          <w:lang w:val="en" w:eastAsia="fr-FR"/>
        </w:rPr>
        <w:t>optimality_gap</w:t>
      </w:r>
      <w:proofErr w:type="spellEnd"/>
      <w:r w:rsidRPr="00974E0E">
        <w:rPr>
          <w:rFonts w:ascii="Consolas" w:eastAsia="Times New Roman" w:hAnsi="Consolas" w:cs="Courier New"/>
          <w:b/>
          <w:sz w:val="18"/>
          <w:szCs w:val="18"/>
          <w:lang w:val="en" w:eastAsia="fr-FR"/>
        </w:rPr>
        <w:t xml:space="preserve"> = 0</w:t>
      </w:r>
    </w:p>
    <w:p w14:paraId="3DCA49A8" w14:textId="77777777" w:rsidR="00B77E85" w:rsidRPr="00974E0E" w:rsidRDefault="00B77E85" w:rsidP="00B77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sz w:val="18"/>
          <w:szCs w:val="18"/>
          <w:lang w:val="en" w:eastAsia="fr-FR"/>
        </w:rPr>
      </w:pPr>
      <w:proofErr w:type="spellStart"/>
      <w:r w:rsidRPr="00974E0E">
        <w:rPr>
          <w:rFonts w:ascii="Consolas" w:eastAsia="Times New Roman" w:hAnsi="Consolas" w:cs="Courier New"/>
          <w:b/>
          <w:sz w:val="18"/>
          <w:szCs w:val="18"/>
          <w:lang w:val="en" w:eastAsia="fr-FR"/>
        </w:rPr>
        <w:lastRenderedPageBreak/>
        <w:t>max_iteration</w:t>
      </w:r>
      <w:proofErr w:type="spellEnd"/>
      <w:r w:rsidRPr="00974E0E">
        <w:rPr>
          <w:rFonts w:ascii="Consolas" w:eastAsia="Times New Roman" w:hAnsi="Consolas" w:cs="Courier New"/>
          <w:b/>
          <w:sz w:val="18"/>
          <w:szCs w:val="18"/>
          <w:lang w:val="en" w:eastAsia="fr-FR"/>
        </w:rPr>
        <w:t xml:space="preserve"> = 100</w:t>
      </w:r>
    </w:p>
    <w:p w14:paraId="14789850" w14:textId="77777777" w:rsidR="00B77E85" w:rsidRPr="00974E0E" w:rsidRDefault="00B77E85" w:rsidP="00B77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sz w:val="18"/>
          <w:szCs w:val="18"/>
          <w:lang w:val="en" w:eastAsia="fr-FR"/>
        </w:rPr>
      </w:pPr>
      <w:r w:rsidRPr="00974E0E">
        <w:rPr>
          <w:rFonts w:ascii="Consolas" w:eastAsia="Times New Roman" w:hAnsi="Consolas" w:cs="Courier New"/>
          <w:b/>
          <w:sz w:val="18"/>
          <w:szCs w:val="18"/>
          <w:lang w:val="en" w:eastAsia="fr-FR"/>
        </w:rPr>
        <w:t>additional-constraints</w:t>
      </w:r>
      <w:r w:rsidR="00567861" w:rsidRPr="00974E0E">
        <w:rPr>
          <w:rFonts w:ascii="Consolas" w:eastAsia="Times New Roman" w:hAnsi="Consolas" w:cs="Courier New"/>
          <w:b/>
          <w:sz w:val="18"/>
          <w:szCs w:val="18"/>
          <w:lang w:val="en" w:eastAsia="fr-FR"/>
        </w:rPr>
        <w:t xml:space="preserve"> = constraint</w:t>
      </w:r>
      <w:r w:rsidRPr="00974E0E">
        <w:rPr>
          <w:rFonts w:ascii="Consolas" w:eastAsia="Times New Roman" w:hAnsi="Consolas" w:cs="Courier New"/>
          <w:b/>
          <w:sz w:val="18"/>
          <w:szCs w:val="18"/>
          <w:lang w:val="en" w:eastAsia="fr-FR"/>
        </w:rPr>
        <w:t>.txt</w:t>
      </w:r>
    </w:p>
    <w:p w14:paraId="7177E636" w14:textId="77777777" w:rsidR="00B77E85" w:rsidRPr="00213737" w:rsidRDefault="00B77E85" w:rsidP="00D02708">
      <w:pPr>
        <w:spacing w:after="150" w:line="240" w:lineRule="auto"/>
        <w:jc w:val="both"/>
        <w:rPr>
          <w:rFonts w:ascii="Segoe UI" w:eastAsia="Times New Roman" w:hAnsi="Segoe UI" w:cs="Segoe UI"/>
          <w:sz w:val="21"/>
          <w:szCs w:val="21"/>
          <w:lang w:val="en" w:eastAsia="fr-FR"/>
        </w:rPr>
      </w:pPr>
    </w:p>
    <w:p w14:paraId="1FC7ABD1" w14:textId="77777777" w:rsidR="00D34F38" w:rsidRPr="00213737" w:rsidRDefault="00D34F38" w:rsidP="00D34F38">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various configurable parameters are detailed in the rest of this section. If a parameter is not filled in the </w:t>
      </w:r>
      <w:r w:rsidR="00F0392A" w:rsidRPr="00F0392A">
        <w:rPr>
          <w:rFonts w:ascii="Consolas" w:eastAsia="Times New Roman" w:hAnsi="Consolas" w:cs="Courier New"/>
          <w:sz w:val="20"/>
          <w:szCs w:val="18"/>
          <w:lang w:val="en" w:eastAsia="fr-FR"/>
        </w:rPr>
        <w:t>settings.ini</w:t>
      </w:r>
      <w:r w:rsidR="00F0392A" w:rsidRPr="00F0392A">
        <w:rPr>
          <w:rFonts w:ascii="Segoe UI" w:eastAsia="Times New Roman" w:hAnsi="Segoe UI" w:cs="Segoe UI"/>
          <w:szCs w:val="21"/>
          <w:lang w:val="en" w:eastAsia="fr-FR"/>
        </w:rPr>
        <w:t xml:space="preserve"> </w:t>
      </w:r>
      <w:r w:rsidRPr="00213737">
        <w:rPr>
          <w:rFonts w:ascii="Segoe UI" w:eastAsia="Times New Roman" w:hAnsi="Segoe UI" w:cs="Segoe UI"/>
          <w:sz w:val="21"/>
          <w:szCs w:val="21"/>
          <w:lang w:val="en" w:eastAsia="fr-FR"/>
        </w:rPr>
        <w:t>file by the user, it will take its default value.</w:t>
      </w:r>
    </w:p>
    <w:p w14:paraId="4A1730B1" w14:textId="77777777" w:rsidR="00B77E85" w:rsidRPr="00213737" w:rsidRDefault="00B77E85" w:rsidP="00D34F38">
      <w:pPr>
        <w:spacing w:after="150" w:line="240" w:lineRule="auto"/>
        <w:jc w:val="both"/>
        <w:rPr>
          <w:rFonts w:ascii="Segoe UI" w:eastAsia="Times New Roman" w:hAnsi="Segoe UI" w:cs="Segoe UI"/>
          <w:sz w:val="21"/>
          <w:szCs w:val="21"/>
          <w:lang w:val="en" w:eastAsia="fr-FR"/>
        </w:rPr>
      </w:pPr>
    </w:p>
    <w:p w14:paraId="76B3BFE1" w14:textId="77777777" w:rsidR="00D34F38" w:rsidRPr="00213737" w:rsidRDefault="00D34F38" w:rsidP="00D34F38">
      <w:pPr>
        <w:spacing w:after="150" w:line="240" w:lineRule="auto"/>
        <w:jc w:val="both"/>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optimality-gap</w:t>
      </w:r>
    </w:p>
    <w:p w14:paraId="68D502D0" w14:textId="0D66F1EC" w:rsidR="00D34F38" w:rsidRPr="00213737" w:rsidRDefault="00D34F38" w:rsidP="00D34F38">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Possible values: numeric (ex: </w:t>
      </w:r>
      <w:proofErr w:type="spellStart"/>
      <w:r w:rsidRPr="00213737">
        <w:rPr>
          <w:rFonts w:ascii="Courier New" w:hAnsi="Courier New" w:cs="Courier New"/>
          <w:lang w:val="en-US"/>
        </w:rPr>
        <w:t>optimality_gap</w:t>
      </w:r>
      <w:proofErr w:type="spellEnd"/>
      <w:r w:rsidRPr="00213737">
        <w:rPr>
          <w:rFonts w:ascii="Courier New" w:hAnsi="Courier New" w:cs="Courier New"/>
          <w:lang w:val="en-US"/>
        </w:rPr>
        <w:t xml:space="preserve"> = 1e6</w:t>
      </w:r>
      <w:r w:rsidR="000B7BAC">
        <w:rPr>
          <w:rFonts w:ascii="Courier New" w:hAnsi="Courier New" w:cs="Courier New"/>
          <w:lang w:val="en-US"/>
        </w:rPr>
        <w:t>)</w:t>
      </w:r>
      <w:r w:rsidR="000B7BAC" w:rsidRPr="000B7BAC">
        <w:rPr>
          <w:rFonts w:ascii="Segoe UI" w:hAnsi="Segoe UI" w:cs="Segoe UI"/>
          <w:lang w:val="en-US"/>
        </w:rPr>
        <w:t xml:space="preserve"> in euros</w:t>
      </w:r>
      <w:r w:rsidRPr="000B7BAC">
        <w:rPr>
          <w:rFonts w:ascii="Segoe UI" w:eastAsia="Times New Roman" w:hAnsi="Segoe UI" w:cs="Segoe UI"/>
          <w:sz w:val="21"/>
          <w:szCs w:val="21"/>
          <w:lang w:val="en" w:eastAsia="fr-FR"/>
        </w:rPr>
        <w:t>.</w:t>
      </w:r>
      <w:r w:rsidRPr="00213737">
        <w:rPr>
          <w:rFonts w:ascii="Segoe UI" w:eastAsia="Times New Roman" w:hAnsi="Segoe UI" w:cs="Segoe UI"/>
          <w:sz w:val="21"/>
          <w:szCs w:val="21"/>
          <w:lang w:val="en" w:eastAsia="fr-FR"/>
        </w:rPr>
        <w:t xml:space="preserve"> Default value: </w:t>
      </w:r>
      <w:r w:rsidR="000B7BAC" w:rsidRPr="00213737">
        <w:rPr>
          <w:rFonts w:ascii="Courier New" w:hAnsi="Courier New" w:cs="Courier New"/>
          <w:lang w:val="en-US"/>
        </w:rPr>
        <w:t>1e</w:t>
      </w:r>
      <w:r w:rsidR="000B7BAC">
        <w:rPr>
          <w:rFonts w:ascii="Courier New" w:hAnsi="Courier New" w:cs="Courier New"/>
          <w:lang w:val="en-US"/>
        </w:rPr>
        <w:t>-</w:t>
      </w:r>
      <w:r w:rsidR="000B7BAC" w:rsidRPr="00213737">
        <w:rPr>
          <w:rFonts w:ascii="Courier New" w:hAnsi="Courier New" w:cs="Courier New"/>
          <w:lang w:val="en-US"/>
        </w:rPr>
        <w:t>6</w:t>
      </w:r>
      <w:r w:rsidRPr="00213737">
        <w:rPr>
          <w:rFonts w:ascii="Courier New" w:hAnsi="Courier New" w:cs="Courier New"/>
          <w:lang w:val="en-US"/>
        </w:rPr>
        <w:t>.</w:t>
      </w:r>
    </w:p>
    <w:p w14:paraId="4ED9CAF1" w14:textId="21BF9B07" w:rsidR="00D34F38" w:rsidRPr="00213737" w:rsidRDefault="00D34F38" w:rsidP="00D34F38">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w:t>
      </w:r>
      <w:r w:rsidRPr="00213737">
        <w:rPr>
          <w:rFonts w:ascii="Courier New" w:hAnsi="Courier New" w:cs="Courier New"/>
          <w:lang w:val="en-US"/>
        </w:rPr>
        <w:t>optimality-gap</w:t>
      </w:r>
      <w:r w:rsidRPr="00213737">
        <w:rPr>
          <w:lang w:val="en-US"/>
        </w:rPr>
        <w:t xml:space="preserve"> </w:t>
      </w:r>
      <w:r w:rsidRPr="00213737">
        <w:rPr>
          <w:rFonts w:ascii="Segoe UI" w:eastAsia="Times New Roman" w:hAnsi="Segoe UI" w:cs="Segoe UI"/>
          <w:sz w:val="21"/>
          <w:szCs w:val="21"/>
          <w:lang w:val="en" w:eastAsia="fr-FR"/>
        </w:rPr>
        <w:t xml:space="preserve">parameter is a stopping criterion of the </w:t>
      </w:r>
      <w:r w:rsidR="00D3014F" w:rsidRPr="00213737">
        <w:rPr>
          <w:rFonts w:ascii="Consolas" w:eastAsia="Times New Roman" w:hAnsi="Consolas" w:cs="Courier New"/>
          <w:b/>
          <w:sz w:val="20"/>
          <w:szCs w:val="18"/>
          <w:lang w:val="en" w:eastAsia="fr-FR"/>
        </w:rPr>
        <w:t>Antares-</w:t>
      </w:r>
      <w:proofErr w:type="spellStart"/>
      <w:r w:rsidR="00D3014F" w:rsidRPr="00213737">
        <w:rPr>
          <w:rFonts w:ascii="Consolas" w:eastAsia="Times New Roman" w:hAnsi="Consolas" w:cs="Courier New"/>
          <w:b/>
          <w:sz w:val="20"/>
          <w:szCs w:val="18"/>
          <w:lang w:val="en" w:eastAsia="fr-FR"/>
        </w:rPr>
        <w:t>Xpansion</w:t>
      </w:r>
      <w:proofErr w:type="spellEnd"/>
      <w:r w:rsidR="00D3014F"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algorithm, expressed as a distance to the optimum of the optimiz</w:t>
      </w:r>
      <w:r w:rsidR="000B7BAC">
        <w:rPr>
          <w:rFonts w:ascii="Segoe UI" w:eastAsia="Times New Roman" w:hAnsi="Segoe UI" w:cs="Segoe UI"/>
          <w:sz w:val="21"/>
          <w:szCs w:val="21"/>
          <w:lang w:val="en" w:eastAsia="fr-FR"/>
        </w:rPr>
        <w:t>ation problem, defined in euros.</w:t>
      </w:r>
    </w:p>
    <w:p w14:paraId="144B502D" w14:textId="77777777" w:rsidR="00D34F38" w:rsidRPr="00213737" w:rsidRDefault="00D34F38" w:rsidP="00D34F38">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If the </w:t>
      </w:r>
      <w:proofErr w:type="spellStart"/>
      <w:r w:rsidR="00D3014F" w:rsidRPr="00213737">
        <w:rPr>
          <w:rFonts w:ascii="Courier New" w:hAnsi="Courier New" w:cs="Courier New"/>
          <w:lang w:val="en-US"/>
        </w:rPr>
        <w:t>optimality_gap</w:t>
      </w:r>
      <w:proofErr w:type="spellEnd"/>
      <w:r w:rsidR="00D3014F" w:rsidRPr="00213737">
        <w:rPr>
          <w:rFonts w:ascii="Courier New" w:hAnsi="Courier New" w:cs="Courier New"/>
          <w:lang w:val="en-US"/>
        </w:rPr>
        <w:t xml:space="preserve"> </w:t>
      </w:r>
      <w:r w:rsidRPr="00213737">
        <w:rPr>
          <w:rFonts w:ascii="Segoe UI" w:eastAsia="Times New Roman" w:hAnsi="Segoe UI" w:cs="Segoe UI"/>
          <w:sz w:val="21"/>
          <w:szCs w:val="21"/>
          <w:lang w:val="en" w:eastAsia="fr-FR"/>
        </w:rPr>
        <w:t xml:space="preserve">is zero, </w:t>
      </w:r>
      <w:r w:rsidR="00D3014F" w:rsidRPr="00213737">
        <w:rPr>
          <w:rFonts w:ascii="Consolas" w:eastAsia="Times New Roman" w:hAnsi="Consolas" w:cs="Courier New"/>
          <w:b/>
          <w:sz w:val="20"/>
          <w:szCs w:val="18"/>
          <w:lang w:val="en" w:eastAsia="fr-FR"/>
        </w:rPr>
        <w:t>Antares-</w:t>
      </w:r>
      <w:proofErr w:type="spellStart"/>
      <w:r w:rsidR="00D3014F" w:rsidRPr="00213737">
        <w:rPr>
          <w:rFonts w:ascii="Consolas" w:eastAsia="Times New Roman" w:hAnsi="Consolas" w:cs="Courier New"/>
          <w:b/>
          <w:sz w:val="20"/>
          <w:szCs w:val="18"/>
          <w:lang w:val="en" w:eastAsia="fr-FR"/>
        </w:rPr>
        <w:t>Xpansion</w:t>
      </w:r>
      <w:proofErr w:type="spellEnd"/>
      <w:r w:rsidR="00D3014F"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 xml:space="preserve">will continue its search until the optimal solution to the investment optimization problem is found. If the </w:t>
      </w:r>
      <w:proofErr w:type="spellStart"/>
      <w:r w:rsidR="00D3014F" w:rsidRPr="00213737">
        <w:rPr>
          <w:rFonts w:ascii="Courier New" w:hAnsi="Courier New" w:cs="Courier New"/>
          <w:lang w:val="en-US"/>
        </w:rPr>
        <w:t>optimality_gap</w:t>
      </w:r>
      <w:proofErr w:type="spellEnd"/>
      <w:r w:rsidR="00D3014F" w:rsidRPr="00213737">
        <w:rPr>
          <w:rFonts w:ascii="Courier New" w:hAnsi="Courier New" w:cs="Courier New"/>
          <w:lang w:val="en-US"/>
        </w:rPr>
        <w:t xml:space="preserve"> </w:t>
      </w:r>
      <w:r w:rsidRPr="00213737">
        <w:rPr>
          <w:rFonts w:ascii="Segoe UI" w:eastAsia="Times New Roman" w:hAnsi="Segoe UI" w:cs="Segoe UI"/>
          <w:sz w:val="21"/>
          <w:szCs w:val="21"/>
          <w:lang w:val="en" w:eastAsia="fr-FR"/>
        </w:rPr>
        <w:t xml:space="preserve">is strictly positive, search will stop as soon as </w:t>
      </w:r>
      <w:r w:rsidR="00D3014F" w:rsidRPr="00213737">
        <w:rPr>
          <w:rFonts w:ascii="Consolas" w:eastAsia="Times New Roman" w:hAnsi="Consolas" w:cs="Courier New"/>
          <w:b/>
          <w:sz w:val="20"/>
          <w:szCs w:val="18"/>
          <w:lang w:val="en" w:eastAsia="fr-FR"/>
        </w:rPr>
        <w:t>Antares-</w:t>
      </w:r>
      <w:proofErr w:type="spellStart"/>
      <w:r w:rsidR="00D3014F" w:rsidRPr="00213737">
        <w:rPr>
          <w:rFonts w:ascii="Consolas" w:eastAsia="Times New Roman" w:hAnsi="Consolas" w:cs="Courier New"/>
          <w:b/>
          <w:sz w:val="20"/>
          <w:szCs w:val="18"/>
          <w:lang w:val="en" w:eastAsia="fr-FR"/>
        </w:rPr>
        <w:t>Xpansion</w:t>
      </w:r>
      <w:proofErr w:type="spellEnd"/>
      <w:r w:rsidR="00D3014F"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 xml:space="preserve">finds a solution where the cost difference from the optimum is less than the </w:t>
      </w:r>
      <w:proofErr w:type="spellStart"/>
      <w:r w:rsidR="00D3014F" w:rsidRPr="00213737">
        <w:rPr>
          <w:rFonts w:ascii="Courier New" w:hAnsi="Courier New" w:cs="Courier New"/>
          <w:lang w:val="en-US"/>
        </w:rPr>
        <w:t>optimality_gap</w:t>
      </w:r>
      <w:proofErr w:type="spellEnd"/>
      <w:r w:rsidRPr="00213737">
        <w:rPr>
          <w:rFonts w:ascii="Segoe UI" w:eastAsia="Times New Roman" w:hAnsi="Segoe UI" w:cs="Segoe UI"/>
          <w:sz w:val="21"/>
          <w:szCs w:val="21"/>
          <w:lang w:val="en" w:eastAsia="fr-FR"/>
        </w:rPr>
        <w:t>.</w:t>
      </w:r>
    </w:p>
    <w:p w14:paraId="284F92E9" w14:textId="77777777" w:rsidR="00D3014F" w:rsidRPr="00490653" w:rsidRDefault="00D3014F" w:rsidP="00D3014F">
      <w:pPr>
        <w:spacing w:before="120" w:after="120"/>
        <w:jc w:val="center"/>
        <w:rPr>
          <w:rFonts w:cs="Tahoma"/>
          <w:color w:val="000000"/>
        </w:rPr>
      </w:pPr>
      <w:r>
        <w:rPr>
          <w:noProof/>
          <w:lang w:eastAsia="fr-FR"/>
        </w:rPr>
        <w:drawing>
          <wp:inline distT="0" distB="0" distL="0" distR="0" wp14:anchorId="753A10DC" wp14:editId="4FA5CE1E">
            <wp:extent cx="3101340" cy="2031889"/>
            <wp:effectExtent l="0" t="0" r="381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8461" cy="2043106"/>
                    </a:xfrm>
                    <a:prstGeom prst="rect">
                      <a:avLst/>
                    </a:prstGeom>
                  </pic:spPr>
                </pic:pic>
              </a:graphicData>
            </a:graphic>
          </wp:inline>
        </w:drawing>
      </w:r>
    </w:p>
    <w:p w14:paraId="0FC3AFD7" w14:textId="2BC644C7" w:rsidR="00D3014F" w:rsidRPr="00213737" w:rsidRDefault="00D3014F" w:rsidP="00D3014F">
      <w:pPr>
        <w:pStyle w:val="Lgende"/>
        <w:jc w:val="center"/>
        <w:rPr>
          <w:rFonts w:ascii="Tahoma" w:hAnsi="Tahoma" w:cs="Tahoma"/>
          <w:b/>
          <w:color w:val="auto"/>
          <w:sz w:val="20"/>
          <w:lang w:val="en-US"/>
        </w:rPr>
      </w:pPr>
      <w:bookmarkStart w:id="7" w:name="_Ref8900189"/>
      <w:r w:rsidRPr="00213737">
        <w:rPr>
          <w:rFonts w:ascii="Tahoma" w:hAnsi="Tahoma" w:cs="Tahoma"/>
          <w:b/>
          <w:color w:val="auto"/>
          <w:sz w:val="20"/>
          <w:lang w:val="en-US"/>
        </w:rPr>
        <w:t xml:space="preserve">Figure </w:t>
      </w:r>
      <w:r w:rsidRPr="00213737">
        <w:rPr>
          <w:rFonts w:ascii="Tahoma" w:hAnsi="Tahoma" w:cs="Tahoma"/>
          <w:b/>
          <w:color w:val="auto"/>
          <w:sz w:val="20"/>
        </w:rPr>
        <w:fldChar w:fldCharType="begin"/>
      </w:r>
      <w:r w:rsidRPr="00213737">
        <w:rPr>
          <w:rFonts w:ascii="Tahoma" w:hAnsi="Tahoma" w:cs="Tahoma"/>
          <w:b/>
          <w:color w:val="auto"/>
          <w:sz w:val="20"/>
          <w:lang w:val="en-US"/>
        </w:rPr>
        <w:instrText xml:space="preserve"> SEQ Figure \* ARABIC </w:instrText>
      </w:r>
      <w:r w:rsidRPr="00213737">
        <w:rPr>
          <w:rFonts w:ascii="Tahoma" w:hAnsi="Tahoma" w:cs="Tahoma"/>
          <w:b/>
          <w:color w:val="auto"/>
          <w:sz w:val="20"/>
        </w:rPr>
        <w:fldChar w:fldCharType="separate"/>
      </w:r>
      <w:r w:rsidR="00B70D79">
        <w:rPr>
          <w:rFonts w:ascii="Tahoma" w:hAnsi="Tahoma" w:cs="Tahoma"/>
          <w:b/>
          <w:noProof/>
          <w:color w:val="auto"/>
          <w:sz w:val="20"/>
          <w:lang w:val="en-US"/>
        </w:rPr>
        <w:t>10</w:t>
      </w:r>
      <w:r w:rsidRPr="00213737">
        <w:rPr>
          <w:rFonts w:ascii="Tahoma" w:hAnsi="Tahoma" w:cs="Tahoma"/>
          <w:b/>
          <w:color w:val="auto"/>
          <w:sz w:val="20"/>
        </w:rPr>
        <w:fldChar w:fldCharType="end"/>
      </w:r>
      <w:bookmarkEnd w:id="7"/>
      <w:r w:rsidRPr="00213737">
        <w:rPr>
          <w:rFonts w:ascii="Tahoma" w:hAnsi="Tahoma" w:cs="Tahoma"/>
          <w:b/>
          <w:color w:val="auto"/>
          <w:sz w:val="20"/>
          <w:lang w:val="en-US"/>
        </w:rPr>
        <w:t xml:space="preserve"> </w:t>
      </w:r>
      <w:r w:rsidRPr="00213737">
        <w:rPr>
          <w:rFonts w:ascii="Tahoma" w:hAnsi="Tahoma" w:cs="Tahoma"/>
          <w:color w:val="auto"/>
          <w:sz w:val="20"/>
          <w:lang w:val="en-US"/>
        </w:rPr>
        <w:t xml:space="preserve">– Illustration of the optimality-gap and the set of solutions that can be returned by </w:t>
      </w:r>
      <w:r w:rsidR="004E58BE" w:rsidRPr="00213737">
        <w:rPr>
          <w:rFonts w:ascii="Consolas" w:eastAsia="Times New Roman" w:hAnsi="Consolas" w:cs="Courier New"/>
          <w:color w:val="auto"/>
          <w:sz w:val="20"/>
          <w:lang w:val="en"/>
        </w:rPr>
        <w:t>the package</w:t>
      </w:r>
      <w:r w:rsidRPr="00213737">
        <w:rPr>
          <w:rFonts w:ascii="Segoe UI" w:eastAsia="Times New Roman" w:hAnsi="Segoe UI" w:cs="Segoe UI"/>
          <w:color w:val="auto"/>
          <w:sz w:val="21"/>
          <w:szCs w:val="21"/>
          <w:lang w:val="en"/>
        </w:rPr>
        <w:t xml:space="preserve"> </w:t>
      </w:r>
      <w:r w:rsidRPr="00213737">
        <w:rPr>
          <w:rFonts w:ascii="Tahoma" w:hAnsi="Tahoma" w:cs="Tahoma"/>
          <w:color w:val="auto"/>
          <w:sz w:val="20"/>
          <w:lang w:val="en-US"/>
        </w:rPr>
        <w:t>when the gap is strictly positive.</w:t>
      </w:r>
    </w:p>
    <w:p w14:paraId="613D919C" w14:textId="0F8E5D0E" w:rsidR="00D3014F" w:rsidRPr="00213737" w:rsidRDefault="00D3014F" w:rsidP="00D3014F">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w:t>
      </w:r>
      <w:r w:rsidR="000B7BAC" w:rsidRPr="00213737">
        <w:rPr>
          <w:rFonts w:ascii="Segoe UI" w:eastAsia="Times New Roman" w:hAnsi="Segoe UI" w:cs="Segoe UI"/>
          <w:sz w:val="21"/>
          <w:szCs w:val="21"/>
          <w:lang w:val="en" w:eastAsia="fr-FR"/>
        </w:rPr>
        <w:t>minus infinity</w:t>
      </w:r>
      <w:r w:rsidR="000B7BAC">
        <w:rPr>
          <w:rFonts w:ascii="Segoe UI" w:eastAsia="Times New Roman" w:hAnsi="Segoe UI" w:cs="Segoe UI"/>
          <w:sz w:val="21"/>
          <w:szCs w:val="21"/>
          <w:lang w:val="en" w:eastAsia="fr-FR"/>
        </w:rPr>
        <w:t xml:space="preserve"> (</w:t>
      </w:r>
      <w:r w:rsidR="000B7BAC">
        <w:rPr>
          <w:rFonts w:ascii="Courier New" w:hAnsi="Courier New" w:cs="Courier New"/>
          <w:lang w:val="en-US"/>
        </w:rPr>
        <w:t>-Inf)</w:t>
      </w:r>
      <w:r w:rsidRPr="00213737">
        <w:rPr>
          <w:rFonts w:ascii="Segoe UI" w:eastAsia="Times New Roman" w:hAnsi="Segoe UI" w:cs="Segoe UI"/>
          <w:sz w:val="21"/>
          <w:szCs w:val="21"/>
          <w:lang w:val="en" w:eastAsia="fr-FR"/>
        </w:rPr>
        <w:t xml:space="preserve">value of the </w:t>
      </w:r>
      <w:proofErr w:type="spellStart"/>
      <w:r w:rsidRPr="00213737">
        <w:rPr>
          <w:rFonts w:ascii="Courier New" w:hAnsi="Courier New" w:cs="Courier New"/>
          <w:lang w:val="en-US"/>
        </w:rPr>
        <w:t>optimality_gap</w:t>
      </w:r>
      <w:proofErr w:type="spellEnd"/>
      <w:r w:rsidR="000B7BAC">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 xml:space="preserve">is theoretically equivalent to a null </w:t>
      </w:r>
      <w:proofErr w:type="spellStart"/>
      <w:r w:rsidRPr="00213737">
        <w:rPr>
          <w:rFonts w:ascii="Courier New" w:hAnsi="Courier New" w:cs="Courier New"/>
          <w:lang w:val="en-US"/>
        </w:rPr>
        <w:t>optimality_gap</w:t>
      </w:r>
      <w:proofErr w:type="spellEnd"/>
      <w:r w:rsidRPr="00213737">
        <w:rPr>
          <w:rFonts w:ascii="Courier New" w:hAnsi="Courier New" w:cs="Courier New"/>
          <w:lang w:val="en-US"/>
        </w:rPr>
        <w:t xml:space="preserve">, </w:t>
      </w:r>
      <w:r w:rsidRPr="00213737">
        <w:rPr>
          <w:rFonts w:ascii="Segoe UI" w:eastAsia="Times New Roman" w:hAnsi="Segoe UI" w:cs="Segoe UI"/>
          <w:sz w:val="21"/>
          <w:szCs w:val="21"/>
          <w:lang w:val="en" w:eastAsia="fr-FR"/>
        </w:rPr>
        <w:t xml:space="preserve">except that it covers numerical errors which in practice can lead to an underestimation of the distance of a solution to the optimum. With this default value, </w:t>
      </w:r>
      <w:r w:rsidRPr="00213737">
        <w:rPr>
          <w:rFonts w:ascii="Consolas" w:eastAsia="Times New Roman" w:hAnsi="Consolas" w:cs="Courier New"/>
          <w:b/>
          <w:sz w:val="20"/>
          <w:szCs w:val="18"/>
          <w:lang w:val="en" w:eastAsia="fr-FR"/>
        </w:rPr>
        <w:t>Antares-</w:t>
      </w:r>
      <w:proofErr w:type="spellStart"/>
      <w:r w:rsidRPr="00213737">
        <w:rPr>
          <w:rFonts w:ascii="Consolas" w:eastAsia="Times New Roman" w:hAnsi="Consolas" w:cs="Courier New"/>
          <w:b/>
          <w:sz w:val="20"/>
          <w:szCs w:val="18"/>
          <w:lang w:val="en" w:eastAsia="fr-FR"/>
        </w:rPr>
        <w:t>Xpansion</w:t>
      </w:r>
      <w:proofErr w:type="spellEnd"/>
      <w:r w:rsidRPr="00213737">
        <w:rPr>
          <w:rFonts w:ascii="Segoe UI" w:eastAsia="Times New Roman" w:hAnsi="Segoe UI" w:cs="Segoe UI"/>
          <w:sz w:val="21"/>
          <w:szCs w:val="21"/>
          <w:lang w:val="en" w:eastAsia="fr-FR"/>
        </w:rPr>
        <w:t xml:space="preserve"> determines the investment combination that minimizes the cost function.</w:t>
      </w:r>
    </w:p>
    <w:p w14:paraId="12080AF5" w14:textId="77777777" w:rsidR="00D3014F" w:rsidRPr="00213737" w:rsidRDefault="00D3014F" w:rsidP="00D3014F">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interest of a strictly positive </w:t>
      </w:r>
      <w:proofErr w:type="spellStart"/>
      <w:r w:rsidRPr="00213737">
        <w:rPr>
          <w:rFonts w:ascii="Courier New" w:hAnsi="Courier New" w:cs="Courier New"/>
          <w:lang w:val="en-US"/>
        </w:rPr>
        <w:t>optimality_gap</w:t>
      </w:r>
      <w:proofErr w:type="spellEnd"/>
      <w:r w:rsidRPr="00213737">
        <w:rPr>
          <w:rFonts w:ascii="Courier New" w:hAnsi="Courier New" w:cs="Courier New"/>
          <w:lang w:val="en-US"/>
        </w:rPr>
        <w:t xml:space="preserve"> </w:t>
      </w:r>
      <w:r w:rsidRPr="00213737">
        <w:rPr>
          <w:rFonts w:ascii="Segoe UI" w:eastAsia="Times New Roman" w:hAnsi="Segoe UI" w:cs="Segoe UI"/>
          <w:sz w:val="21"/>
          <w:szCs w:val="21"/>
          <w:lang w:val="en" w:eastAsia="fr-FR"/>
        </w:rPr>
        <w:t>is that it speeds up research by stopping as soon as a "good" solution is found.</w:t>
      </w:r>
    </w:p>
    <w:p w14:paraId="59990117" w14:textId="77777777" w:rsidR="00D3014F" w:rsidRPr="00213737" w:rsidRDefault="00D3014F" w:rsidP="00D3014F">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interpretation of this stopping criterion is not always obvious. It certainly guarantees that a solution will be found whose cost is close to the optimum, but it does not provide any information on the distance (in MW) between the installed capacities of this solution and those of the optimum solution. However, if the cost function is relatively flat around the optimum, solutions whose costs are close may have significantly different installed capacities (see for example </w:t>
      </w:r>
      <w:r w:rsidRPr="00213737">
        <w:rPr>
          <w:rFonts w:ascii="Segoe UI" w:eastAsia="Times New Roman" w:hAnsi="Segoe UI" w:cs="Segoe UI"/>
          <w:b/>
          <w:sz w:val="21"/>
          <w:szCs w:val="21"/>
          <w:lang w:val="en" w:eastAsia="fr-FR"/>
        </w:rPr>
        <w:t>Figure 8</w:t>
      </w:r>
      <w:r w:rsidRPr="00213737">
        <w:rPr>
          <w:rFonts w:ascii="Segoe UI" w:eastAsia="Times New Roman" w:hAnsi="Segoe UI" w:cs="Segoe UI"/>
          <w:sz w:val="21"/>
          <w:szCs w:val="21"/>
          <w:lang w:val="en" w:eastAsia="fr-FR"/>
        </w:rPr>
        <w:t>).</w:t>
      </w:r>
    </w:p>
    <w:p w14:paraId="5DCBB003" w14:textId="77777777" w:rsidR="00B77E85" w:rsidRPr="00213737" w:rsidRDefault="00B77E85" w:rsidP="00D3014F">
      <w:pPr>
        <w:spacing w:after="150" w:line="240" w:lineRule="auto"/>
        <w:jc w:val="both"/>
        <w:rPr>
          <w:rFonts w:ascii="Segoe UI" w:eastAsia="Times New Roman" w:hAnsi="Segoe UI" w:cs="Segoe UI"/>
          <w:b/>
          <w:sz w:val="21"/>
          <w:szCs w:val="21"/>
          <w:lang w:val="en" w:eastAsia="fr-FR"/>
        </w:rPr>
      </w:pPr>
    </w:p>
    <w:p w14:paraId="6A2C4911" w14:textId="77777777" w:rsidR="00B77E85" w:rsidRPr="00213737" w:rsidRDefault="00D3014F" w:rsidP="00D3014F">
      <w:pPr>
        <w:spacing w:after="150" w:line="240" w:lineRule="auto"/>
        <w:jc w:val="both"/>
        <w:rPr>
          <w:rFonts w:ascii="Segoe UI" w:eastAsia="Times New Roman" w:hAnsi="Segoe UI" w:cs="Segoe UI"/>
          <w:b/>
          <w:sz w:val="21"/>
          <w:szCs w:val="21"/>
          <w:lang w:val="en" w:eastAsia="fr-FR"/>
        </w:rPr>
      </w:pPr>
      <w:r w:rsidRPr="00213737">
        <w:rPr>
          <w:rFonts w:ascii="Segoe UI" w:eastAsia="Times New Roman" w:hAnsi="Segoe UI" w:cs="Segoe UI"/>
          <w:b/>
          <w:sz w:val="21"/>
          <w:szCs w:val="21"/>
          <w:lang w:val="en" w:eastAsia="fr-FR"/>
        </w:rPr>
        <w:t xml:space="preserve">Which settings should I use </w:t>
      </w:r>
      <w:r w:rsidR="00C221B3" w:rsidRPr="00213737">
        <w:rPr>
          <w:rFonts w:ascii="Segoe UI" w:eastAsia="Times New Roman" w:hAnsi="Segoe UI" w:cs="Segoe UI"/>
          <w:b/>
          <w:sz w:val="21"/>
          <w:szCs w:val="21"/>
          <w:lang w:val="en" w:eastAsia="fr-FR"/>
        </w:rPr>
        <w:t xml:space="preserve">the </w:t>
      </w:r>
      <w:proofErr w:type="spellStart"/>
      <w:r w:rsidR="00C221B3" w:rsidRPr="00213737">
        <w:rPr>
          <w:rFonts w:ascii="Courier New" w:hAnsi="Courier New" w:cs="Courier New"/>
          <w:lang w:val="en-US"/>
        </w:rPr>
        <w:t>optimality_gap</w:t>
      </w:r>
      <w:proofErr w:type="spellEnd"/>
      <w:r w:rsidRPr="00213737">
        <w:rPr>
          <w:rFonts w:ascii="Segoe UI" w:eastAsia="Times New Roman" w:hAnsi="Segoe UI" w:cs="Segoe UI"/>
          <w:b/>
          <w:sz w:val="21"/>
          <w:szCs w:val="21"/>
          <w:lang w:val="en" w:eastAsia="fr-FR"/>
        </w:rPr>
        <w:t>?</w:t>
      </w:r>
    </w:p>
    <w:p w14:paraId="3FFBF32F" w14:textId="77777777" w:rsidR="00C221B3" w:rsidRPr="00213737" w:rsidRDefault="00D3014F" w:rsidP="00D3014F">
      <w:pPr>
        <w:pStyle w:val="Paragraphedeliste"/>
        <w:numPr>
          <w:ilvl w:val="0"/>
          <w:numId w:val="18"/>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If I have to run several expansion optimizations of different variants of a study and compare them. In that case, if the optimal solutions are not returned by the package, the comparison </w:t>
      </w:r>
      <w:r w:rsidRPr="00213737">
        <w:rPr>
          <w:rFonts w:ascii="Segoe UI" w:eastAsia="Times New Roman" w:hAnsi="Segoe UI" w:cs="Segoe UI"/>
          <w:sz w:val="21"/>
          <w:szCs w:val="21"/>
          <w:lang w:val="en" w:eastAsia="fr-FR"/>
        </w:rPr>
        <w:lastRenderedPageBreak/>
        <w:t>of several variants can be tricky as the imprecision of the method might be in the same order of magnitude as the changes brought by the input variations. It is therefore advised to be as closed as possible from the optimum of the expa</w:t>
      </w:r>
      <w:r w:rsidR="00C221B3" w:rsidRPr="00213737">
        <w:rPr>
          <w:rFonts w:ascii="Segoe UI" w:eastAsia="Times New Roman" w:hAnsi="Segoe UI" w:cs="Segoe UI"/>
          <w:sz w:val="21"/>
          <w:szCs w:val="21"/>
          <w:lang w:val="en" w:eastAsia="fr-FR"/>
        </w:rPr>
        <w:t xml:space="preserve">nsion problem. To do so, the following condition </w:t>
      </w:r>
      <w:r w:rsidRPr="00213737">
        <w:rPr>
          <w:rFonts w:ascii="Segoe UI" w:eastAsia="Times New Roman" w:hAnsi="Segoe UI" w:cs="Segoe UI"/>
          <w:sz w:val="21"/>
          <w:szCs w:val="21"/>
          <w:lang w:val="en" w:eastAsia="fr-FR"/>
        </w:rPr>
        <w:t>should necessarily be fulfilled:</w:t>
      </w:r>
    </w:p>
    <w:p w14:paraId="3FAD1C07" w14:textId="77777777" w:rsidR="00C221B3" w:rsidRPr="00213737" w:rsidRDefault="00D3014F" w:rsidP="00C221B3">
      <w:pPr>
        <w:pStyle w:val="Paragraphedeliste"/>
        <w:numPr>
          <w:ilvl w:val="1"/>
          <w:numId w:val="18"/>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set the </w:t>
      </w:r>
      <w:proofErr w:type="spellStart"/>
      <w:r w:rsidR="00C221B3" w:rsidRPr="00213737">
        <w:rPr>
          <w:rFonts w:ascii="Courier New" w:hAnsi="Courier New" w:cs="Courier New"/>
          <w:lang w:val="en-US"/>
        </w:rPr>
        <w:t>optimality_gap</w:t>
      </w:r>
      <w:proofErr w:type="spellEnd"/>
      <w:r w:rsidR="00C221B3" w:rsidRPr="00213737">
        <w:rPr>
          <w:rFonts w:ascii="Courier New" w:hAnsi="Courier New" w:cs="Courier New"/>
          <w:lang w:val="en-US"/>
        </w:rPr>
        <w:t xml:space="preserve"> </w:t>
      </w:r>
      <w:r w:rsidRPr="00213737">
        <w:rPr>
          <w:rFonts w:ascii="Segoe UI" w:eastAsia="Times New Roman" w:hAnsi="Segoe UI" w:cs="Segoe UI"/>
          <w:sz w:val="21"/>
          <w:szCs w:val="21"/>
          <w:lang w:val="en" w:eastAsia="fr-FR"/>
        </w:rPr>
        <w:t>to zero.</w:t>
      </w:r>
    </w:p>
    <w:p w14:paraId="6F191D18" w14:textId="77777777" w:rsidR="00C221B3" w:rsidRPr="00213737" w:rsidRDefault="00C221B3" w:rsidP="00B77E85">
      <w:pPr>
        <w:spacing w:after="150" w:line="240" w:lineRule="auto"/>
        <w:ind w:left="708"/>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Note:</w:t>
      </w:r>
      <w:r w:rsidR="00D3014F" w:rsidRPr="00213737">
        <w:rPr>
          <w:rFonts w:ascii="Segoe UI" w:eastAsia="Times New Roman" w:hAnsi="Segoe UI" w:cs="Segoe UI"/>
          <w:sz w:val="21"/>
          <w:szCs w:val="21"/>
          <w:lang w:val="en" w:eastAsia="fr-FR"/>
        </w:rPr>
        <w:t xml:space="preserve"> even with the conditions </w:t>
      </w:r>
      <w:r w:rsidRPr="00213737">
        <w:rPr>
          <w:rFonts w:ascii="Segoe UI" w:eastAsia="Times New Roman" w:hAnsi="Segoe UI" w:cs="Segoe UI"/>
          <w:sz w:val="21"/>
          <w:szCs w:val="21"/>
          <w:lang w:val="en" w:eastAsia="fr-FR"/>
        </w:rPr>
        <w:t>mentioned</w:t>
      </w:r>
      <w:r w:rsidR="00D3014F" w:rsidRPr="00213737">
        <w:rPr>
          <w:rFonts w:ascii="Segoe UI" w:eastAsia="Times New Roman" w:hAnsi="Segoe UI" w:cs="Segoe UI"/>
          <w:sz w:val="21"/>
          <w:szCs w:val="21"/>
          <w:lang w:val="en" w:eastAsia="fr-FR"/>
        </w:rPr>
        <w:t xml:space="preserve"> above, the </w:t>
      </w:r>
      <w:r w:rsidRPr="00213737">
        <w:rPr>
          <w:rFonts w:ascii="Segoe UI" w:eastAsia="Times New Roman" w:hAnsi="Segoe UI" w:cs="Segoe UI"/>
          <w:sz w:val="21"/>
          <w:szCs w:val="21"/>
          <w:lang w:val="en" w:eastAsia="fr-FR"/>
        </w:rPr>
        <w:t>result</w:t>
      </w:r>
      <w:r w:rsidR="00D3014F" w:rsidRPr="00213737">
        <w:rPr>
          <w:rFonts w:ascii="Segoe UI" w:eastAsia="Times New Roman" w:hAnsi="Segoe UI" w:cs="Segoe UI"/>
          <w:sz w:val="21"/>
          <w:szCs w:val="21"/>
          <w:lang w:val="en" w:eastAsia="fr-FR"/>
        </w:rPr>
        <w:t xml:space="preserve"> might be </w:t>
      </w:r>
      <w:r w:rsidRPr="00213737">
        <w:rPr>
          <w:rFonts w:ascii="Segoe UI" w:eastAsia="Times New Roman" w:hAnsi="Segoe UI" w:cs="Segoe UI"/>
          <w:sz w:val="21"/>
          <w:szCs w:val="21"/>
          <w:lang w:val="en" w:eastAsia="fr-FR"/>
        </w:rPr>
        <w:t>slightly</w:t>
      </w:r>
      <w:r w:rsidR="00D3014F" w:rsidRPr="00213737">
        <w:rPr>
          <w:rFonts w:ascii="Segoe UI" w:eastAsia="Times New Roman" w:hAnsi="Segoe UI" w:cs="Segoe UI"/>
          <w:sz w:val="21"/>
          <w:szCs w:val="21"/>
          <w:lang w:val="en" w:eastAsia="fr-FR"/>
        </w:rPr>
        <w:t xml:space="preserve"> different from the optimum due to numeric approximations, this can be partly solved by pu</w:t>
      </w:r>
      <w:r w:rsidRPr="00213737">
        <w:rPr>
          <w:rFonts w:ascii="Segoe UI" w:eastAsia="Times New Roman" w:hAnsi="Segoe UI" w:cs="Segoe UI"/>
          <w:sz w:val="21"/>
          <w:szCs w:val="21"/>
          <w:lang w:val="en" w:eastAsia="fr-FR"/>
        </w:rPr>
        <w:t>tting to optimality gap to –Inf.</w:t>
      </w:r>
    </w:p>
    <w:p w14:paraId="317E18C8" w14:textId="77777777" w:rsidR="00C221B3" w:rsidRPr="00213737" w:rsidRDefault="00D3014F" w:rsidP="00D3014F">
      <w:pPr>
        <w:pStyle w:val="Paragraphedeliste"/>
        <w:numPr>
          <w:ilvl w:val="0"/>
          <w:numId w:val="18"/>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If I'm building one consistent generation/transmission scenario</w:t>
      </w:r>
      <w:r w:rsidR="00C221B3"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As the optimal solution is not more realistic than an approximate solution of the modelled expansion problem. The settings can be less constraining with:</w:t>
      </w:r>
    </w:p>
    <w:p w14:paraId="4D897C42" w14:textId="77777777" w:rsidR="00C221B3" w:rsidRPr="00213737" w:rsidRDefault="00D3014F" w:rsidP="00C221B3">
      <w:pPr>
        <w:pStyle w:val="Paragraphedeliste"/>
        <w:numPr>
          <w:ilvl w:val="1"/>
          <w:numId w:val="18"/>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an </w:t>
      </w:r>
      <w:proofErr w:type="spellStart"/>
      <w:r w:rsidR="00C221B3" w:rsidRPr="00213737">
        <w:rPr>
          <w:rFonts w:ascii="Courier New" w:hAnsi="Courier New" w:cs="Courier New"/>
          <w:lang w:val="en-US"/>
        </w:rPr>
        <w:t>optimality_gap</w:t>
      </w:r>
      <w:proofErr w:type="spellEnd"/>
      <w:r w:rsidR="00C221B3" w:rsidRPr="00213737">
        <w:rPr>
          <w:rFonts w:ascii="Courier New" w:hAnsi="Courier New" w:cs="Courier New"/>
          <w:lang w:val="en-US"/>
        </w:rPr>
        <w:t xml:space="preserve"> </w:t>
      </w:r>
      <w:r w:rsidRPr="00213737">
        <w:rPr>
          <w:rFonts w:ascii="Segoe UI" w:eastAsia="Times New Roman" w:hAnsi="Segoe UI" w:cs="Segoe UI"/>
          <w:sz w:val="21"/>
          <w:szCs w:val="21"/>
          <w:lang w:val="en" w:eastAsia="fr-FR"/>
        </w:rPr>
        <w:t>of a few million euros</w:t>
      </w:r>
      <w:r w:rsidR="00C221B3" w:rsidRPr="00213737">
        <w:rPr>
          <w:rFonts w:ascii="Segoe UI" w:eastAsia="Times New Roman" w:hAnsi="Segoe UI" w:cs="Segoe UI"/>
          <w:sz w:val="21"/>
          <w:szCs w:val="21"/>
          <w:lang w:val="en" w:eastAsia="fr-FR"/>
        </w:rPr>
        <w:t>.</w:t>
      </w:r>
    </w:p>
    <w:p w14:paraId="2E70D462" w14:textId="0C29C7F4" w:rsidR="00C221B3" w:rsidRPr="00213737" w:rsidRDefault="000B7BAC" w:rsidP="00C221B3">
      <w:pPr>
        <w:spacing w:after="150" w:line="240" w:lineRule="auto"/>
        <w:jc w:val="both"/>
        <w:rPr>
          <w:rFonts w:ascii="Courier New" w:eastAsia="Times New Roman" w:hAnsi="Courier New" w:cs="Courier New"/>
          <w:b/>
          <w:sz w:val="21"/>
          <w:szCs w:val="21"/>
          <w:u w:val="single"/>
          <w:lang w:val="en" w:eastAsia="fr-FR"/>
        </w:rPr>
      </w:pPr>
      <w:proofErr w:type="spellStart"/>
      <w:r>
        <w:rPr>
          <w:rFonts w:ascii="Courier New" w:eastAsia="Times New Roman" w:hAnsi="Courier New" w:cs="Courier New"/>
          <w:b/>
          <w:sz w:val="21"/>
          <w:szCs w:val="21"/>
          <w:u w:val="single"/>
          <w:lang w:val="en" w:eastAsia="fr-FR"/>
        </w:rPr>
        <w:t>uc_</w:t>
      </w:r>
      <w:r w:rsidR="00C221B3" w:rsidRPr="00213737">
        <w:rPr>
          <w:rFonts w:ascii="Courier New" w:eastAsia="Times New Roman" w:hAnsi="Courier New" w:cs="Courier New"/>
          <w:b/>
          <w:sz w:val="21"/>
          <w:szCs w:val="21"/>
          <w:u w:val="single"/>
          <w:lang w:val="en" w:eastAsia="fr-FR"/>
        </w:rPr>
        <w:t>type</w:t>
      </w:r>
      <w:proofErr w:type="spellEnd"/>
    </w:p>
    <w:p w14:paraId="3990765D" w14:textId="77777777" w:rsidR="00C221B3" w:rsidRPr="00213737" w:rsidRDefault="00C221B3" w:rsidP="00C221B3">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Possible values: </w:t>
      </w:r>
      <w:proofErr w:type="spellStart"/>
      <w:r w:rsidRPr="00213737">
        <w:rPr>
          <w:rFonts w:ascii="Courier New" w:hAnsi="Courier New" w:cs="Courier New"/>
          <w:lang w:val="en-US"/>
        </w:rPr>
        <w:t>expansion_fast</w:t>
      </w:r>
      <w:proofErr w:type="spellEnd"/>
      <w:r w:rsidRPr="00213737">
        <w:rPr>
          <w:rFonts w:cs="Tahoma"/>
          <w:lang w:val="en-US"/>
        </w:rPr>
        <w:t xml:space="preserve"> </w:t>
      </w:r>
      <w:r w:rsidRPr="00213737">
        <w:rPr>
          <w:rFonts w:ascii="Segoe UI" w:eastAsia="Times New Roman" w:hAnsi="Segoe UI" w:cs="Segoe UI"/>
          <w:sz w:val="21"/>
          <w:szCs w:val="21"/>
          <w:lang w:val="en" w:eastAsia="fr-FR"/>
        </w:rPr>
        <w:t xml:space="preserve">and </w:t>
      </w:r>
      <w:proofErr w:type="spellStart"/>
      <w:r w:rsidRPr="00213737">
        <w:rPr>
          <w:rFonts w:ascii="Courier New" w:hAnsi="Courier New" w:cs="Courier New"/>
          <w:lang w:val="en-US"/>
        </w:rPr>
        <w:t>expansion_accurate</w:t>
      </w:r>
      <w:proofErr w:type="spellEnd"/>
      <w:r w:rsidRPr="00213737">
        <w:rPr>
          <w:rFonts w:ascii="Segoe UI" w:eastAsia="Times New Roman" w:hAnsi="Segoe UI" w:cs="Segoe UI"/>
          <w:sz w:val="21"/>
          <w:szCs w:val="21"/>
          <w:lang w:val="en" w:eastAsia="fr-FR"/>
        </w:rPr>
        <w:t xml:space="preserve">. By default: </w:t>
      </w:r>
      <w:proofErr w:type="spellStart"/>
      <w:r w:rsidRPr="00213737">
        <w:rPr>
          <w:rFonts w:ascii="Courier New" w:hAnsi="Courier New" w:cs="Courier New"/>
          <w:lang w:val="en-US"/>
        </w:rPr>
        <w:t>expansion_fast</w:t>
      </w:r>
      <w:proofErr w:type="spellEnd"/>
      <w:r w:rsidRPr="00213737">
        <w:rPr>
          <w:rFonts w:ascii="Segoe UI" w:eastAsia="Times New Roman" w:hAnsi="Segoe UI" w:cs="Segoe UI"/>
          <w:sz w:val="21"/>
          <w:szCs w:val="21"/>
          <w:lang w:val="en" w:eastAsia="fr-FR"/>
        </w:rPr>
        <w:t xml:space="preserve">. </w:t>
      </w:r>
    </w:p>
    <w:p w14:paraId="7619A18D" w14:textId="77777777" w:rsidR="00C221B3" w:rsidRPr="00213737" w:rsidRDefault="00C221B3" w:rsidP="00C221B3">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w:t>
      </w:r>
      <w:proofErr w:type="spellStart"/>
      <w:r w:rsidRPr="00213737">
        <w:rPr>
          <w:rFonts w:ascii="Segoe UI" w:eastAsia="Times New Roman" w:hAnsi="Segoe UI" w:cs="Segoe UI"/>
          <w:sz w:val="21"/>
          <w:szCs w:val="21"/>
          <w:lang w:val="en" w:eastAsia="fr-FR"/>
        </w:rPr>
        <w:t>uc</w:t>
      </w:r>
      <w:proofErr w:type="spellEnd"/>
      <w:r w:rsidRPr="00213737">
        <w:rPr>
          <w:rFonts w:ascii="Segoe UI" w:eastAsia="Times New Roman" w:hAnsi="Segoe UI" w:cs="Segoe UI"/>
          <w:sz w:val="21"/>
          <w:szCs w:val="21"/>
          <w:lang w:val="en" w:eastAsia="fr-FR"/>
        </w:rPr>
        <w:t>-type (unit-commitment type) parameter specifies the simulation mode used by Antares to evaluate the operating costs of the electrical system:</w:t>
      </w:r>
    </w:p>
    <w:p w14:paraId="5057A146" w14:textId="2B1D542F" w:rsidR="00C221B3" w:rsidRPr="00213737" w:rsidRDefault="00C221B3" w:rsidP="00C221B3">
      <w:pPr>
        <w:pStyle w:val="Paragraphedeliste"/>
        <w:numPr>
          <w:ilvl w:val="0"/>
          <w:numId w:val="18"/>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If </w:t>
      </w:r>
      <w:proofErr w:type="spellStart"/>
      <w:r w:rsidR="000B7BAC">
        <w:rPr>
          <w:rFonts w:ascii="Courier New" w:eastAsia="Times New Roman" w:hAnsi="Courier New" w:cs="Courier New"/>
          <w:lang w:val="en-US" w:eastAsia="fr-FR"/>
        </w:rPr>
        <w:t>uc_</w:t>
      </w:r>
      <w:r w:rsidRPr="00213737">
        <w:rPr>
          <w:rFonts w:ascii="Courier New" w:eastAsia="Times New Roman" w:hAnsi="Courier New" w:cs="Courier New"/>
          <w:lang w:val="en-US" w:eastAsia="fr-FR"/>
        </w:rPr>
        <w:t>type</w:t>
      </w:r>
      <w:proofErr w:type="spellEnd"/>
      <w:r w:rsidRPr="00213737">
        <w:rPr>
          <w:rFonts w:ascii="Courier New" w:eastAsia="Times New Roman" w:hAnsi="Courier New" w:cs="Courier New"/>
          <w:lang w:val="en-US" w:eastAsia="fr-FR"/>
        </w:rPr>
        <w:t xml:space="preserve"> </w:t>
      </w:r>
      <w:r w:rsidRPr="00213737">
        <w:rPr>
          <w:rFonts w:ascii="Segoe UI" w:eastAsia="Times New Roman" w:hAnsi="Segoe UI" w:cs="Segoe UI"/>
          <w:sz w:val="21"/>
          <w:szCs w:val="21"/>
          <w:lang w:val="en" w:eastAsia="fr-FR"/>
        </w:rPr>
        <w:t xml:space="preserve">= </w:t>
      </w:r>
      <w:proofErr w:type="spellStart"/>
      <w:r w:rsidRPr="00213737">
        <w:rPr>
          <w:rFonts w:ascii="Courier New" w:hAnsi="Courier New" w:cs="Courier New"/>
          <w:lang w:val="en-US"/>
        </w:rPr>
        <w:t>expansion_fast</w:t>
      </w:r>
      <w:proofErr w:type="spellEnd"/>
      <w:r w:rsidRPr="00213737">
        <w:rPr>
          <w:rFonts w:ascii="Segoe UI" w:eastAsia="Times New Roman" w:hAnsi="Segoe UI" w:cs="Segoe UI"/>
          <w:sz w:val="21"/>
          <w:szCs w:val="21"/>
          <w:lang w:val="en" w:eastAsia="fr-FR"/>
        </w:rPr>
        <w:t xml:space="preserve">: the </w:t>
      </w:r>
      <w:r w:rsidRPr="00213737">
        <w:rPr>
          <w:rFonts w:ascii="Segoe UI" w:eastAsia="Times New Roman" w:hAnsi="Segoe UI" w:cs="Segoe UI"/>
          <w:i/>
          <w:sz w:val="21"/>
          <w:szCs w:val="21"/>
          <w:lang w:val="en" w:eastAsia="fr-FR"/>
        </w:rPr>
        <w:t>fast</w:t>
      </w:r>
      <w:r w:rsidRPr="00213737">
        <w:rPr>
          <w:rFonts w:ascii="Segoe UI" w:eastAsia="Times New Roman" w:hAnsi="Segoe UI" w:cs="Segoe UI"/>
          <w:sz w:val="21"/>
          <w:szCs w:val="21"/>
          <w:lang w:val="en" w:eastAsia="fr-FR"/>
        </w:rPr>
        <w:t xml:space="preserve"> mode of ANTARES is used, deactivating the flexibility constraints of the thermal units (</w:t>
      </w:r>
      <w:proofErr w:type="spellStart"/>
      <w:r w:rsidRPr="00213737">
        <w:rPr>
          <w:rFonts w:ascii="Segoe UI" w:eastAsia="Times New Roman" w:hAnsi="Segoe UI" w:cs="Segoe UI"/>
          <w:sz w:val="21"/>
          <w:szCs w:val="21"/>
          <w:lang w:val="en" w:eastAsia="fr-FR"/>
        </w:rPr>
        <w:t>Pmin</w:t>
      </w:r>
      <w:proofErr w:type="spellEnd"/>
      <w:r w:rsidRPr="00213737">
        <w:rPr>
          <w:rFonts w:ascii="Segoe UI" w:eastAsia="Times New Roman" w:hAnsi="Segoe UI" w:cs="Segoe UI"/>
          <w:sz w:val="21"/>
          <w:szCs w:val="21"/>
          <w:lang w:val="en" w:eastAsia="fr-FR"/>
        </w:rPr>
        <w:t xml:space="preserve"> constraints and minimum up and down times), and not taking into account either the start-up costs or the impact of the day-ahead reserve.</w:t>
      </w:r>
    </w:p>
    <w:p w14:paraId="4CD2C86E" w14:textId="0DBABF52" w:rsidR="00034ABB" w:rsidRPr="00213737" w:rsidRDefault="00C221B3" w:rsidP="00034ABB">
      <w:pPr>
        <w:pStyle w:val="Paragraphedeliste"/>
        <w:numPr>
          <w:ilvl w:val="0"/>
          <w:numId w:val="18"/>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If </w:t>
      </w:r>
      <w:proofErr w:type="spellStart"/>
      <w:r w:rsidR="000B7BAC">
        <w:rPr>
          <w:rFonts w:ascii="Courier New" w:eastAsia="Times New Roman" w:hAnsi="Courier New" w:cs="Courier New"/>
          <w:lang w:val="en-US" w:eastAsia="fr-FR"/>
        </w:rPr>
        <w:t>uc_</w:t>
      </w:r>
      <w:r w:rsidRPr="00213737">
        <w:rPr>
          <w:rFonts w:ascii="Courier New" w:eastAsia="Times New Roman" w:hAnsi="Courier New" w:cs="Courier New"/>
          <w:lang w:val="en-US" w:eastAsia="fr-FR"/>
        </w:rPr>
        <w:t>type</w:t>
      </w:r>
      <w:proofErr w:type="spellEnd"/>
      <w:r w:rsidRPr="00213737">
        <w:rPr>
          <w:rFonts w:ascii="Courier New" w:eastAsia="Times New Roman" w:hAnsi="Courier New" w:cs="Courier New"/>
          <w:lang w:val="en-US" w:eastAsia="fr-FR"/>
        </w:rPr>
        <w:t xml:space="preserve"> = </w:t>
      </w:r>
      <w:proofErr w:type="spellStart"/>
      <w:r w:rsidRPr="00213737">
        <w:rPr>
          <w:rFonts w:ascii="Courier New" w:hAnsi="Courier New" w:cs="Courier New"/>
          <w:lang w:val="en-US"/>
        </w:rPr>
        <w:t>expansion_accurate</w:t>
      </w:r>
      <w:proofErr w:type="spellEnd"/>
      <w:r w:rsidRPr="00213737">
        <w:rPr>
          <w:rFonts w:ascii="Segoe UI" w:eastAsia="Times New Roman" w:hAnsi="Segoe UI" w:cs="Segoe UI"/>
          <w:sz w:val="21"/>
          <w:szCs w:val="21"/>
          <w:lang w:val="en" w:eastAsia="fr-FR"/>
        </w:rPr>
        <w:t xml:space="preserve">: the </w:t>
      </w:r>
      <w:r w:rsidRPr="00213737">
        <w:rPr>
          <w:rFonts w:ascii="Segoe UI" w:eastAsia="Times New Roman" w:hAnsi="Segoe UI" w:cs="Segoe UI"/>
          <w:i/>
          <w:sz w:val="21"/>
          <w:szCs w:val="21"/>
          <w:lang w:val="en" w:eastAsia="fr-FR"/>
        </w:rPr>
        <w:t>expansion</w:t>
      </w:r>
      <w:r w:rsidRPr="00213737">
        <w:rPr>
          <w:rFonts w:ascii="Segoe UI" w:eastAsia="Times New Roman" w:hAnsi="Segoe UI" w:cs="Segoe UI"/>
          <w:sz w:val="21"/>
          <w:szCs w:val="21"/>
          <w:lang w:val="en" w:eastAsia="fr-FR"/>
        </w:rPr>
        <w:t xml:space="preserve"> mode of ANTARES is used. This simulation mode corresponds to the </w:t>
      </w:r>
      <w:r w:rsidRPr="00213737">
        <w:rPr>
          <w:rFonts w:ascii="Segoe UI" w:eastAsia="Times New Roman" w:hAnsi="Segoe UI" w:cs="Segoe UI"/>
          <w:i/>
          <w:sz w:val="21"/>
          <w:szCs w:val="21"/>
          <w:lang w:val="en" w:eastAsia="fr-FR"/>
        </w:rPr>
        <w:t>accurate</w:t>
      </w:r>
      <w:r w:rsidRPr="00213737">
        <w:rPr>
          <w:rFonts w:ascii="Segoe UI" w:eastAsia="Times New Roman" w:hAnsi="Segoe UI" w:cs="Segoe UI"/>
          <w:sz w:val="21"/>
          <w:szCs w:val="21"/>
          <w:lang w:val="en" w:eastAsia="fr-FR"/>
        </w:rPr>
        <w:t xml:space="preserve"> mode of ANTARES in which the unit-commitment variables are relaxed. The flexibility constraints of the thermal units as well as the start-up costs are taken into account.</w:t>
      </w:r>
    </w:p>
    <w:p w14:paraId="4D60012C" w14:textId="77777777" w:rsidR="00C221B3" w:rsidRPr="00213737" w:rsidRDefault="00C221B3" w:rsidP="00C221B3">
      <w:pPr>
        <w:spacing w:after="150" w:line="240" w:lineRule="auto"/>
        <w:jc w:val="both"/>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master</w:t>
      </w:r>
    </w:p>
    <w:p w14:paraId="7719CD52" w14:textId="77777777" w:rsidR="00C221B3" w:rsidRPr="00213737" w:rsidRDefault="00C221B3" w:rsidP="00C221B3">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Possible values: </w:t>
      </w:r>
      <w:r w:rsidRPr="00213737">
        <w:rPr>
          <w:rFonts w:ascii="Courier New" w:hAnsi="Courier New" w:cs="Courier New"/>
          <w:lang w:val="en-US"/>
        </w:rPr>
        <w:t>integer</w:t>
      </w:r>
      <w:r w:rsidRPr="00213737">
        <w:rPr>
          <w:rFonts w:ascii="Segoe UI" w:eastAsia="Times New Roman" w:hAnsi="Segoe UI" w:cs="Segoe UI"/>
          <w:sz w:val="21"/>
          <w:szCs w:val="21"/>
          <w:lang w:val="en" w:eastAsia="fr-FR"/>
        </w:rPr>
        <w:t xml:space="preserve"> and </w:t>
      </w:r>
      <w:r w:rsidR="00B77E85" w:rsidRPr="00213737">
        <w:rPr>
          <w:rFonts w:ascii="Courier New" w:eastAsia="Times New Roman" w:hAnsi="Courier New" w:cs="Courier New"/>
          <w:lang w:val="en-US" w:eastAsia="fr-FR"/>
        </w:rPr>
        <w:t>relaxed</w:t>
      </w:r>
      <w:r w:rsidRPr="00213737">
        <w:rPr>
          <w:rFonts w:ascii="Segoe UI" w:eastAsia="Times New Roman" w:hAnsi="Segoe UI" w:cs="Segoe UI"/>
          <w:sz w:val="21"/>
          <w:szCs w:val="21"/>
          <w:lang w:val="en" w:eastAsia="fr-FR"/>
        </w:rPr>
        <w:t xml:space="preserve">. By default: </w:t>
      </w:r>
      <w:r w:rsidR="00B77E85" w:rsidRPr="00213737">
        <w:rPr>
          <w:rFonts w:ascii="Courier New" w:hAnsi="Courier New" w:cs="Courier New"/>
          <w:lang w:val="en-US"/>
        </w:rPr>
        <w:t>integer</w:t>
      </w:r>
      <w:r w:rsidRPr="00213737">
        <w:rPr>
          <w:rFonts w:ascii="Segoe UI" w:eastAsia="Times New Roman" w:hAnsi="Segoe UI" w:cs="Segoe UI"/>
          <w:sz w:val="21"/>
          <w:szCs w:val="21"/>
          <w:lang w:val="en" w:eastAsia="fr-FR"/>
        </w:rPr>
        <w:t>.</w:t>
      </w:r>
    </w:p>
    <w:p w14:paraId="33E6C8E9" w14:textId="77777777" w:rsidR="00C221B3" w:rsidRPr="00213737" w:rsidRDefault="00C221B3" w:rsidP="00C221B3">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w:t>
      </w:r>
      <w:r w:rsidRPr="00213737">
        <w:rPr>
          <w:rFonts w:ascii="Courier New" w:hAnsi="Courier New" w:cs="Courier New"/>
          <w:lang w:val="en-US"/>
        </w:rPr>
        <w:t>master</w:t>
      </w:r>
      <w:r w:rsidRPr="00213737">
        <w:rPr>
          <w:lang w:val="en-US"/>
        </w:rPr>
        <w:t xml:space="preserve"> </w:t>
      </w:r>
      <w:r w:rsidRPr="00213737">
        <w:rPr>
          <w:rFonts w:ascii="Segoe UI" w:eastAsia="Times New Roman" w:hAnsi="Segoe UI" w:cs="Segoe UI"/>
          <w:sz w:val="21"/>
          <w:szCs w:val="21"/>
          <w:lang w:val="en" w:eastAsia="fr-FR"/>
        </w:rPr>
        <w:t xml:space="preserve">parameter provides information on how integer variables are taken into account in the </w:t>
      </w:r>
      <w:proofErr w:type="spellStart"/>
      <w:r w:rsidRPr="00213737">
        <w:rPr>
          <w:rFonts w:ascii="Segoe UI" w:eastAsia="Times New Roman" w:hAnsi="Segoe UI" w:cs="Segoe UI"/>
          <w:sz w:val="21"/>
          <w:szCs w:val="21"/>
          <w:lang w:val="en" w:eastAsia="fr-FR"/>
        </w:rPr>
        <w:t>antaresXpansion</w:t>
      </w:r>
      <w:proofErr w:type="spellEnd"/>
      <w:r w:rsidRPr="00213737">
        <w:rPr>
          <w:rFonts w:ascii="Segoe UI" w:eastAsia="Times New Roman" w:hAnsi="Segoe UI" w:cs="Segoe UI"/>
          <w:sz w:val="21"/>
          <w:szCs w:val="21"/>
          <w:lang w:val="en" w:eastAsia="fr-FR"/>
        </w:rPr>
        <w:t xml:space="preserve"> master problem.</w:t>
      </w:r>
    </w:p>
    <w:p w14:paraId="37B671E1" w14:textId="77777777" w:rsidR="00B77E85" w:rsidRPr="00213737" w:rsidRDefault="00C221B3" w:rsidP="00C221B3">
      <w:pPr>
        <w:pStyle w:val="Paragraphedeliste"/>
        <w:numPr>
          <w:ilvl w:val="0"/>
          <w:numId w:val="19"/>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If </w:t>
      </w:r>
      <w:r w:rsidRPr="00213737">
        <w:rPr>
          <w:rFonts w:ascii="Courier New" w:eastAsia="Times New Roman" w:hAnsi="Courier New" w:cs="Courier New"/>
          <w:lang w:val="en-US" w:eastAsia="fr-FR"/>
        </w:rPr>
        <w:t>master = relaxed</w:t>
      </w:r>
      <w:r w:rsidRPr="00213737">
        <w:rPr>
          <w:rFonts w:ascii="Segoe UI" w:eastAsia="Times New Roman" w:hAnsi="Segoe UI" w:cs="Segoe UI"/>
          <w:sz w:val="21"/>
          <w:szCs w:val="21"/>
          <w:lang w:val="en" w:eastAsia="fr-FR"/>
        </w:rPr>
        <w:t xml:space="preserve">: the integer variables are relaxed, and the level constraints of the investment candidates (cf. </w:t>
      </w:r>
      <w:r w:rsidR="00B77E85" w:rsidRPr="00213737">
        <w:rPr>
          <w:rFonts w:ascii="Courier New" w:eastAsia="Times New Roman" w:hAnsi="Courier New" w:cs="Courier New"/>
          <w:lang w:val="en-US" w:eastAsia="fr-FR"/>
        </w:rPr>
        <w:t>max-units</w:t>
      </w:r>
      <w:r w:rsidR="00B77E85" w:rsidRPr="00213737">
        <w:rPr>
          <w:rFonts w:ascii="Tahoma" w:eastAsia="Times New Roman" w:hAnsi="Tahoma" w:cs="Tahoma"/>
          <w:lang w:val="en-US" w:eastAsia="fr-FR"/>
        </w:rPr>
        <w:t xml:space="preserve"> </w:t>
      </w:r>
      <w:r w:rsidR="00B77E85" w:rsidRPr="00213737">
        <w:rPr>
          <w:rFonts w:ascii="Segoe UI" w:eastAsia="Times New Roman" w:hAnsi="Segoe UI" w:cs="Segoe UI"/>
          <w:sz w:val="21"/>
          <w:szCs w:val="21"/>
          <w:lang w:val="en-US" w:eastAsia="fr-FR"/>
        </w:rPr>
        <w:t>and</w:t>
      </w:r>
      <w:r w:rsidR="00B77E85" w:rsidRPr="00213737">
        <w:rPr>
          <w:rFonts w:ascii="Tahoma" w:eastAsia="Times New Roman" w:hAnsi="Tahoma" w:cs="Tahoma"/>
          <w:lang w:val="en-US" w:eastAsia="fr-FR"/>
        </w:rPr>
        <w:t xml:space="preserve"> </w:t>
      </w:r>
      <w:r w:rsidR="00B77E85" w:rsidRPr="00213737">
        <w:rPr>
          <w:rFonts w:ascii="Courier New" w:eastAsia="Times New Roman" w:hAnsi="Courier New" w:cs="Courier New"/>
          <w:lang w:val="en-US" w:eastAsia="fr-FR"/>
        </w:rPr>
        <w:t>unit-size</w:t>
      </w:r>
      <w:r w:rsidRPr="00213737">
        <w:rPr>
          <w:rFonts w:ascii="Segoe UI" w:eastAsia="Times New Roman" w:hAnsi="Segoe UI" w:cs="Segoe UI"/>
          <w:sz w:val="21"/>
          <w:szCs w:val="21"/>
          <w:lang w:val="en" w:eastAsia="fr-FR"/>
        </w:rPr>
        <w:t xml:space="preserve">) will not be necessarily respected. </w:t>
      </w:r>
    </w:p>
    <w:p w14:paraId="6D3B9968" w14:textId="77777777" w:rsidR="00C221B3" w:rsidRPr="00213737" w:rsidRDefault="00C221B3" w:rsidP="00C221B3">
      <w:pPr>
        <w:pStyle w:val="Paragraphedeliste"/>
        <w:numPr>
          <w:ilvl w:val="0"/>
          <w:numId w:val="19"/>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If </w:t>
      </w:r>
      <w:r w:rsidRPr="00213737">
        <w:rPr>
          <w:rFonts w:ascii="Courier New" w:eastAsia="Times New Roman" w:hAnsi="Courier New" w:cs="Courier New"/>
          <w:lang w:val="en-US" w:eastAsia="fr-FR"/>
        </w:rPr>
        <w:t xml:space="preserve">master = </w:t>
      </w:r>
      <w:r w:rsidRPr="00213737">
        <w:rPr>
          <w:rFonts w:ascii="Courier New" w:hAnsi="Courier New" w:cs="Courier New"/>
          <w:lang w:val="en-US"/>
        </w:rPr>
        <w:t>integer</w:t>
      </w:r>
      <w:r w:rsidRPr="00213737">
        <w:rPr>
          <w:rFonts w:ascii="Segoe UI" w:eastAsia="Times New Roman" w:hAnsi="Segoe UI" w:cs="Segoe UI"/>
          <w:sz w:val="21"/>
          <w:szCs w:val="21"/>
          <w:lang w:val="en" w:eastAsia="fr-FR"/>
        </w:rPr>
        <w:t xml:space="preserve">: the problem of optimizing investments is solved by taking into account </w:t>
      </w:r>
      <w:r w:rsidR="00B77E85" w:rsidRPr="00213737">
        <w:rPr>
          <w:rFonts w:ascii="Courier New" w:eastAsia="Times New Roman" w:hAnsi="Courier New" w:cs="Courier New"/>
          <w:lang w:val="en-US" w:eastAsia="fr-FR"/>
        </w:rPr>
        <w:t>unit-size</w:t>
      </w:r>
      <w:r w:rsidR="00B77E85"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constraints of the candidates. However, to speed up the search for the optimal solution, these constraints are not taken into account during the first iterations of the Benders decomposition: they are relaxed until the relaxed-optimality-gap is reached.</w:t>
      </w:r>
    </w:p>
    <w:p w14:paraId="22790E5D" w14:textId="77777777" w:rsidR="00B77E85" w:rsidRPr="00213737" w:rsidRDefault="00C221B3" w:rsidP="00C221B3">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For problems with several investment candidates with large </w:t>
      </w:r>
      <w:r w:rsidR="00B77E85" w:rsidRPr="00213737">
        <w:rPr>
          <w:rFonts w:ascii="Courier New" w:eastAsia="Times New Roman" w:hAnsi="Courier New" w:cs="Courier New"/>
          <w:lang w:val="en-US" w:eastAsia="fr-FR"/>
        </w:rPr>
        <w:t>max-units</w:t>
      </w:r>
      <w:r w:rsidRPr="00213737">
        <w:rPr>
          <w:rFonts w:ascii="Segoe UI" w:eastAsia="Times New Roman" w:hAnsi="Segoe UI" w:cs="Segoe UI"/>
          <w:sz w:val="21"/>
          <w:szCs w:val="21"/>
          <w:lang w:val="en" w:eastAsia="fr-FR"/>
        </w:rPr>
        <w:t xml:space="preserve">, the </w:t>
      </w:r>
      <w:r w:rsidR="00B77E85" w:rsidRPr="00213737">
        <w:rPr>
          <w:rFonts w:ascii="Courier New" w:eastAsia="Times New Roman" w:hAnsi="Courier New" w:cs="Courier New"/>
          <w:lang w:val="en-US" w:eastAsia="fr-FR"/>
        </w:rPr>
        <w:t>master = relaxed</w:t>
      </w:r>
      <w:r w:rsidRPr="00213737">
        <w:rPr>
          <w:rFonts w:ascii="Segoe UI" w:eastAsia="Times New Roman" w:hAnsi="Segoe UI" w:cs="Segoe UI"/>
          <w:sz w:val="21"/>
          <w:szCs w:val="21"/>
          <w:lang w:val="en" w:eastAsia="fr-FR"/>
        </w:rPr>
        <w:t xml:space="preserve"> can accelerate the search for </w:t>
      </w:r>
      <w:r w:rsidR="00B77E85" w:rsidRPr="00213737">
        <w:rPr>
          <w:rFonts w:ascii="Consolas" w:eastAsia="Times New Roman" w:hAnsi="Consolas" w:cs="Courier New"/>
          <w:b/>
          <w:sz w:val="20"/>
          <w:szCs w:val="18"/>
          <w:lang w:val="en" w:eastAsia="fr-FR"/>
        </w:rPr>
        <w:t>Antares-</w:t>
      </w:r>
      <w:proofErr w:type="spellStart"/>
      <w:r w:rsidR="00B77E85" w:rsidRPr="00213737">
        <w:rPr>
          <w:rFonts w:ascii="Consolas" w:eastAsia="Times New Roman" w:hAnsi="Consolas" w:cs="Courier New"/>
          <w:b/>
          <w:sz w:val="20"/>
          <w:szCs w:val="18"/>
          <w:lang w:val="en" w:eastAsia="fr-FR"/>
        </w:rPr>
        <w:t>Xpansion</w:t>
      </w:r>
      <w:proofErr w:type="spellEnd"/>
      <w:r w:rsidR="00B77E85"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very significantly.</w:t>
      </w:r>
    </w:p>
    <w:p w14:paraId="1928C8B3" w14:textId="77777777" w:rsidR="00B77E85" w:rsidRPr="00213737" w:rsidRDefault="00B77E85" w:rsidP="00B77E85">
      <w:pPr>
        <w:spacing w:before="120" w:after="120"/>
        <w:rPr>
          <w:rFonts w:ascii="Courier New" w:hAnsi="Courier New" w:cs="Courier New"/>
          <w:b/>
          <w:u w:val="single"/>
          <w:lang w:val="en-US"/>
        </w:rPr>
      </w:pPr>
      <w:r w:rsidRPr="00213737">
        <w:rPr>
          <w:rFonts w:ascii="Courier New" w:hAnsi="Courier New" w:cs="Courier New"/>
          <w:b/>
          <w:u w:val="single"/>
          <w:lang w:val="en-US"/>
        </w:rPr>
        <w:t>max-iteration</w:t>
      </w:r>
    </w:p>
    <w:p w14:paraId="4CA8365F" w14:textId="77777777" w:rsidR="00B77E85" w:rsidRPr="00213737" w:rsidRDefault="00B77E85" w:rsidP="00B77E85">
      <w:pPr>
        <w:rPr>
          <w:rFonts w:ascii="Segoe UI" w:hAnsi="Segoe UI" w:cs="Segoe UI"/>
          <w:sz w:val="21"/>
          <w:szCs w:val="21"/>
          <w:lang w:val="en-US"/>
        </w:rPr>
      </w:pPr>
      <w:r w:rsidRPr="00213737">
        <w:rPr>
          <w:rFonts w:ascii="Segoe UI" w:hAnsi="Segoe UI" w:cs="Segoe UI"/>
          <w:sz w:val="21"/>
          <w:szCs w:val="21"/>
          <w:lang w:val="en-US"/>
        </w:rPr>
        <w:t xml:space="preserve">Possible values: </w:t>
      </w:r>
      <w:r w:rsidR="00C1556A" w:rsidRPr="00C1556A">
        <w:rPr>
          <w:rFonts w:ascii="Segoe UI" w:hAnsi="Segoe UI" w:cs="Segoe UI"/>
          <w:sz w:val="21"/>
          <w:szCs w:val="21"/>
          <w:lang w:val="en-US"/>
        </w:rPr>
        <w:t xml:space="preserve">strictly positive </w:t>
      </w:r>
      <w:r w:rsidR="00F000F4" w:rsidRPr="00213737">
        <w:rPr>
          <w:rFonts w:ascii="Segoe UI" w:hAnsi="Segoe UI" w:cs="Segoe UI"/>
          <w:sz w:val="21"/>
          <w:szCs w:val="21"/>
          <w:lang w:val="en-US"/>
        </w:rPr>
        <w:t>integer</w:t>
      </w:r>
      <w:r w:rsidR="00F000F4">
        <w:rPr>
          <w:rFonts w:ascii="Segoe UI" w:hAnsi="Segoe UI" w:cs="Segoe UI"/>
          <w:sz w:val="21"/>
          <w:szCs w:val="21"/>
          <w:lang w:val="en-US"/>
        </w:rPr>
        <w:t xml:space="preserve"> or infinite</w:t>
      </w:r>
      <w:r w:rsidRPr="00213737">
        <w:rPr>
          <w:rFonts w:ascii="Segoe UI" w:hAnsi="Segoe UI" w:cs="Segoe UI"/>
          <w:sz w:val="21"/>
          <w:szCs w:val="21"/>
          <w:lang w:val="en-US"/>
        </w:rPr>
        <w:t xml:space="preserve">. Default value: </w:t>
      </w:r>
      <w:r w:rsidRPr="00213737">
        <w:rPr>
          <w:rFonts w:ascii="Courier New" w:hAnsi="Courier New" w:cs="Courier New"/>
          <w:lang w:val="en-US"/>
        </w:rPr>
        <w:t>Inf</w:t>
      </w:r>
      <w:r w:rsidRPr="00213737">
        <w:rPr>
          <w:rFonts w:ascii="Segoe UI" w:hAnsi="Segoe UI" w:cs="Segoe UI"/>
          <w:sz w:val="21"/>
          <w:szCs w:val="21"/>
          <w:lang w:val="en-US"/>
        </w:rPr>
        <w:t>.</w:t>
      </w:r>
    </w:p>
    <w:p w14:paraId="6C3AAEF4" w14:textId="77777777" w:rsidR="00B77E85" w:rsidRDefault="00B77E85" w:rsidP="00B77E85">
      <w:pPr>
        <w:jc w:val="both"/>
        <w:rPr>
          <w:rFonts w:ascii="Segoe UI" w:hAnsi="Segoe UI" w:cs="Segoe UI"/>
          <w:sz w:val="21"/>
          <w:szCs w:val="21"/>
          <w:lang w:val="en-US"/>
        </w:rPr>
      </w:pPr>
      <w:r w:rsidRPr="00213737">
        <w:rPr>
          <w:rFonts w:ascii="Segoe UI" w:hAnsi="Segoe UI" w:cs="Segoe UI"/>
          <w:sz w:val="21"/>
          <w:szCs w:val="21"/>
          <w:lang w:val="en-US"/>
        </w:rPr>
        <w:t xml:space="preserve">Benders decomposition stop criterion defined in maximum number of iterations. Once this number of iterations is reached, the search for </w:t>
      </w:r>
      <w:r w:rsidRPr="00213737">
        <w:rPr>
          <w:rFonts w:ascii="Consolas" w:eastAsia="Times New Roman" w:hAnsi="Consolas" w:cs="Courier New"/>
          <w:b/>
          <w:sz w:val="20"/>
          <w:szCs w:val="18"/>
          <w:lang w:val="en" w:eastAsia="fr-FR"/>
        </w:rPr>
        <w:t>Antares-</w:t>
      </w:r>
      <w:proofErr w:type="spellStart"/>
      <w:r w:rsidRPr="00213737">
        <w:rPr>
          <w:rFonts w:ascii="Consolas" w:eastAsia="Times New Roman" w:hAnsi="Consolas" w:cs="Courier New"/>
          <w:b/>
          <w:sz w:val="20"/>
          <w:szCs w:val="18"/>
          <w:lang w:val="en" w:eastAsia="fr-FR"/>
        </w:rPr>
        <w:t>Xpansion</w:t>
      </w:r>
      <w:proofErr w:type="spellEnd"/>
      <w:r w:rsidRPr="00213737">
        <w:rPr>
          <w:rFonts w:ascii="Segoe UI" w:hAnsi="Segoe UI" w:cs="Segoe UI"/>
          <w:sz w:val="21"/>
          <w:szCs w:val="21"/>
          <w:lang w:val="en-US"/>
        </w:rPr>
        <w:t xml:space="preserve"> ends, regardless of the quality of the solution found.</w:t>
      </w:r>
    </w:p>
    <w:p w14:paraId="2256BBAE" w14:textId="77777777" w:rsidR="006A370E" w:rsidRPr="00213737" w:rsidRDefault="006A370E" w:rsidP="006A370E">
      <w:pPr>
        <w:spacing w:before="120" w:after="120"/>
        <w:rPr>
          <w:rFonts w:ascii="Courier New" w:hAnsi="Courier New" w:cs="Courier New"/>
          <w:b/>
          <w:u w:val="single"/>
          <w:lang w:val="en-US"/>
        </w:rPr>
      </w:pPr>
      <w:proofErr w:type="spellStart"/>
      <w:r>
        <w:rPr>
          <w:rFonts w:ascii="Courier New" w:hAnsi="Courier New" w:cs="Courier New"/>
          <w:b/>
          <w:u w:val="single"/>
          <w:lang w:val="en-US"/>
        </w:rPr>
        <w:lastRenderedPageBreak/>
        <w:t>Timelimit</w:t>
      </w:r>
      <w:proofErr w:type="spellEnd"/>
    </w:p>
    <w:p w14:paraId="746AD18F" w14:textId="77777777" w:rsidR="006A370E" w:rsidRPr="00213737" w:rsidRDefault="006A370E" w:rsidP="006A370E">
      <w:pPr>
        <w:rPr>
          <w:rFonts w:ascii="Segoe UI" w:hAnsi="Segoe UI" w:cs="Segoe UI"/>
          <w:sz w:val="21"/>
          <w:szCs w:val="21"/>
          <w:lang w:val="en-US"/>
        </w:rPr>
      </w:pPr>
      <w:r w:rsidRPr="00213737">
        <w:rPr>
          <w:rFonts w:ascii="Segoe UI" w:hAnsi="Segoe UI" w:cs="Segoe UI"/>
          <w:sz w:val="21"/>
          <w:szCs w:val="21"/>
          <w:lang w:val="en-US"/>
        </w:rPr>
        <w:t xml:space="preserve">Possible values: </w:t>
      </w:r>
      <w:r w:rsidR="00F000F4" w:rsidRPr="00C1556A">
        <w:rPr>
          <w:rFonts w:ascii="Segoe UI" w:hAnsi="Segoe UI" w:cs="Segoe UI"/>
          <w:sz w:val="21"/>
          <w:szCs w:val="21"/>
          <w:lang w:val="en-US"/>
        </w:rPr>
        <w:t xml:space="preserve">strictly positive </w:t>
      </w:r>
      <w:r w:rsidR="00F000F4" w:rsidRPr="00213737">
        <w:rPr>
          <w:rFonts w:ascii="Segoe UI" w:hAnsi="Segoe UI" w:cs="Segoe UI"/>
          <w:sz w:val="21"/>
          <w:szCs w:val="21"/>
          <w:lang w:val="en-US"/>
        </w:rPr>
        <w:t>integer</w:t>
      </w:r>
      <w:r w:rsidR="00F000F4">
        <w:rPr>
          <w:rFonts w:ascii="Segoe UI" w:hAnsi="Segoe UI" w:cs="Segoe UI"/>
          <w:sz w:val="21"/>
          <w:szCs w:val="21"/>
          <w:lang w:val="en-US"/>
        </w:rPr>
        <w:t xml:space="preserve"> or infinite</w:t>
      </w:r>
      <w:r w:rsidRPr="00213737">
        <w:rPr>
          <w:rFonts w:ascii="Segoe UI" w:hAnsi="Segoe UI" w:cs="Segoe UI"/>
          <w:sz w:val="21"/>
          <w:szCs w:val="21"/>
          <w:lang w:val="en-US"/>
        </w:rPr>
        <w:t xml:space="preserve">. Default value: </w:t>
      </w:r>
      <w:r w:rsidR="00F000F4" w:rsidRPr="00213737">
        <w:rPr>
          <w:rFonts w:ascii="Courier New" w:hAnsi="Courier New" w:cs="Courier New"/>
          <w:lang w:val="en-US"/>
        </w:rPr>
        <w:t>Inf</w:t>
      </w:r>
      <w:r w:rsidRPr="00213737">
        <w:rPr>
          <w:rFonts w:ascii="Segoe UI" w:hAnsi="Segoe UI" w:cs="Segoe UI"/>
          <w:sz w:val="21"/>
          <w:szCs w:val="21"/>
          <w:lang w:val="en-US"/>
        </w:rPr>
        <w:t>.</w:t>
      </w:r>
    </w:p>
    <w:p w14:paraId="72C2A39C" w14:textId="6EB75C05" w:rsidR="00BB01AD" w:rsidRDefault="006A370E" w:rsidP="00213737">
      <w:pPr>
        <w:jc w:val="both"/>
        <w:rPr>
          <w:rFonts w:ascii="Segoe UI" w:hAnsi="Segoe UI" w:cs="Segoe UI"/>
          <w:sz w:val="21"/>
          <w:szCs w:val="21"/>
          <w:lang w:val="en-US"/>
        </w:rPr>
      </w:pPr>
      <w:r w:rsidRPr="00213737">
        <w:rPr>
          <w:rFonts w:ascii="Segoe UI" w:hAnsi="Segoe UI" w:cs="Segoe UI"/>
          <w:sz w:val="21"/>
          <w:szCs w:val="21"/>
          <w:lang w:val="en-US"/>
        </w:rPr>
        <w:t xml:space="preserve">Benders decomposition stop criterion defined in maximum number of iterations. Once this number of iterations is reached, the search for </w:t>
      </w:r>
      <w:r w:rsidRPr="00213737">
        <w:rPr>
          <w:rFonts w:ascii="Consolas" w:eastAsia="Times New Roman" w:hAnsi="Consolas" w:cs="Courier New"/>
          <w:b/>
          <w:sz w:val="20"/>
          <w:szCs w:val="18"/>
          <w:lang w:val="en" w:eastAsia="fr-FR"/>
        </w:rPr>
        <w:t>Antares-</w:t>
      </w:r>
      <w:proofErr w:type="spellStart"/>
      <w:r w:rsidRPr="00213737">
        <w:rPr>
          <w:rFonts w:ascii="Consolas" w:eastAsia="Times New Roman" w:hAnsi="Consolas" w:cs="Courier New"/>
          <w:b/>
          <w:sz w:val="20"/>
          <w:szCs w:val="18"/>
          <w:lang w:val="en" w:eastAsia="fr-FR"/>
        </w:rPr>
        <w:t>Xpansion</w:t>
      </w:r>
      <w:proofErr w:type="spellEnd"/>
      <w:r w:rsidRPr="00213737">
        <w:rPr>
          <w:rFonts w:ascii="Segoe UI" w:hAnsi="Segoe UI" w:cs="Segoe UI"/>
          <w:sz w:val="21"/>
          <w:szCs w:val="21"/>
          <w:lang w:val="en-US"/>
        </w:rPr>
        <w:t xml:space="preserve"> ends, regardless of the quality of the solution found.</w:t>
      </w:r>
    </w:p>
    <w:p w14:paraId="3AC09A91" w14:textId="77777777" w:rsidR="00FD26FB" w:rsidRPr="00213737" w:rsidRDefault="00FD26FB" w:rsidP="00FD26FB">
      <w:pPr>
        <w:jc w:val="both"/>
        <w:rPr>
          <w:rFonts w:ascii="Courier New" w:hAnsi="Courier New" w:cs="Courier New"/>
          <w:b/>
          <w:sz w:val="21"/>
          <w:szCs w:val="21"/>
          <w:u w:val="single"/>
          <w:lang w:val="en-US"/>
        </w:rPr>
      </w:pPr>
      <w:r w:rsidRPr="00213737">
        <w:rPr>
          <w:rFonts w:ascii="Courier New" w:hAnsi="Courier New" w:cs="Courier New"/>
          <w:b/>
          <w:sz w:val="21"/>
          <w:szCs w:val="21"/>
          <w:u w:val="single"/>
          <w:lang w:val="en-US"/>
        </w:rPr>
        <w:t>yearly-weights</w:t>
      </w:r>
    </w:p>
    <w:p w14:paraId="09F677C2" w14:textId="77777777" w:rsidR="00FD26FB" w:rsidRPr="00213737" w:rsidRDefault="00FD26FB" w:rsidP="00FD26FB">
      <w:pPr>
        <w:jc w:val="both"/>
        <w:rPr>
          <w:rFonts w:ascii="Segoe UI" w:hAnsi="Segoe UI" w:cs="Segoe UI"/>
          <w:sz w:val="21"/>
          <w:szCs w:val="21"/>
          <w:lang w:val="en-US"/>
        </w:rPr>
      </w:pPr>
      <w:r w:rsidRPr="00213737">
        <w:rPr>
          <w:rFonts w:ascii="Segoe UI" w:hAnsi="Segoe UI" w:cs="Segoe UI"/>
          <w:sz w:val="21"/>
          <w:szCs w:val="21"/>
          <w:lang w:val="en-US"/>
        </w:rPr>
        <w:t>Value: string</w:t>
      </w:r>
      <w:r>
        <w:rPr>
          <w:rFonts w:ascii="Segoe UI" w:hAnsi="Segoe UI" w:cs="Segoe UI"/>
          <w:sz w:val="21"/>
          <w:szCs w:val="21"/>
          <w:lang w:val="en-US"/>
        </w:rPr>
        <w:t xml:space="preserve"> specifying the name of a file.</w:t>
      </w:r>
    </w:p>
    <w:p w14:paraId="4F5D011A" w14:textId="77777777" w:rsidR="00FD26FB" w:rsidRPr="00213737" w:rsidRDefault="00FD26FB" w:rsidP="00FD26FB">
      <w:pPr>
        <w:jc w:val="both"/>
        <w:rPr>
          <w:rFonts w:ascii="Segoe UI" w:hAnsi="Segoe UI" w:cs="Segoe UI"/>
          <w:sz w:val="21"/>
          <w:szCs w:val="21"/>
          <w:lang w:val="en-US"/>
        </w:rPr>
      </w:pPr>
      <w:r w:rsidRPr="00213737">
        <w:rPr>
          <w:rFonts w:ascii="Courier New" w:hAnsi="Courier New" w:cs="Courier New"/>
          <w:sz w:val="21"/>
          <w:szCs w:val="21"/>
          <w:lang w:val="en-US"/>
        </w:rPr>
        <w:t>yearly-weights</w:t>
      </w:r>
      <w:r w:rsidRPr="00213737">
        <w:rPr>
          <w:rFonts w:ascii="Segoe UI" w:hAnsi="Segoe UI" w:cs="Segoe UI"/>
          <w:sz w:val="21"/>
          <w:szCs w:val="21"/>
          <w:lang w:val="en-US"/>
        </w:rPr>
        <w:t xml:space="preserve"> offers the possibility of assuming that the Monte Carlo years simulated in the </w:t>
      </w:r>
      <w:r>
        <w:rPr>
          <w:rFonts w:ascii="Segoe UI" w:hAnsi="Segoe UI" w:cs="Segoe UI"/>
          <w:sz w:val="21"/>
          <w:szCs w:val="21"/>
          <w:lang w:val="en-US"/>
        </w:rPr>
        <w:t>ANTARES</w:t>
      </w:r>
      <w:r w:rsidRPr="00213737">
        <w:rPr>
          <w:rFonts w:ascii="Segoe UI" w:hAnsi="Segoe UI" w:cs="Segoe UI"/>
          <w:sz w:val="21"/>
          <w:szCs w:val="21"/>
          <w:lang w:val="en-US"/>
        </w:rPr>
        <w:t xml:space="preserve"> study are not equally probable. The most representative years may be given greater weight than those that are less representative. The </w:t>
      </w:r>
      <w:r w:rsidRPr="00213737">
        <w:rPr>
          <w:rFonts w:ascii="Courier New" w:hAnsi="Courier New" w:cs="Courier New"/>
          <w:sz w:val="21"/>
          <w:szCs w:val="21"/>
          <w:lang w:val="en-US"/>
        </w:rPr>
        <w:t xml:space="preserve">yearly-weights </w:t>
      </w:r>
      <w:r w:rsidRPr="00213737">
        <w:rPr>
          <w:rFonts w:ascii="Segoe UI" w:hAnsi="Segoe UI" w:cs="Segoe UI"/>
          <w:sz w:val="21"/>
          <w:szCs w:val="21"/>
          <w:lang w:val="en-US"/>
        </w:rPr>
        <w:t>points to a vector</w:t>
      </w:r>
      <w:r>
        <w:rPr>
          <w:rFonts w:ascii="Segoe UI" w:hAnsi="Segoe UI" w:cs="Segoe UI"/>
          <w:sz w:val="21"/>
          <w:szCs w:val="21"/>
          <w:lang w:val="en-US"/>
        </w:rP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ω</m:t>
                </m:r>
              </m:e>
              <m:sub>
                <m:r>
                  <w:rPr>
                    <w:rFonts w:ascii="Cambria Math" w:hAnsi="Cambria Math"/>
                  </w:rPr>
                  <m:t>n</m:t>
                </m:r>
              </m:sub>
            </m:sSub>
          </m:e>
        </m:d>
      </m:oMath>
      <w:r w:rsidRPr="00213737">
        <w:rPr>
          <w:rFonts w:ascii="Segoe UI" w:hAnsi="Segoe UI" w:cs="Segoe UI"/>
          <w:sz w:val="21"/>
          <w:szCs w:val="21"/>
          <w:lang w:val="en-US"/>
        </w:rPr>
        <w:t>, with</w:t>
      </w:r>
      <w:r w:rsidRPr="005E535E">
        <w:rPr>
          <w:lang w:val="en-US"/>
        </w:rPr>
        <w:t xml:space="preserve"> </w:t>
      </w:r>
      <m:oMath>
        <m:r>
          <w:rPr>
            <w:rFonts w:ascii="Cambria Math" w:hAnsi="Cambria Math"/>
          </w:rPr>
          <m:t>n</m:t>
        </m:r>
      </m:oMath>
      <w:r w:rsidRPr="005E535E">
        <w:rPr>
          <w:lang w:val="en-US"/>
        </w:rPr>
        <w:t xml:space="preserve"> </w:t>
      </w:r>
      <w:r w:rsidRPr="00213737">
        <w:rPr>
          <w:rFonts w:ascii="Segoe UI" w:hAnsi="Segoe UI" w:cs="Segoe UI"/>
          <w:sz w:val="21"/>
          <w:szCs w:val="21"/>
          <w:lang w:val="en-US"/>
        </w:rPr>
        <w:t>the number of Monte-Carlo years in the study, which is used to evaluate the expected production costs.</w:t>
      </w:r>
    </w:p>
    <w:p w14:paraId="3E00220E" w14:textId="77777777" w:rsidR="00FD26FB" w:rsidRPr="00490653" w:rsidRDefault="00FD26FB" w:rsidP="00FD26FB">
      <w:pPr>
        <w:spacing w:before="120" w:after="120"/>
        <w:rPr>
          <w:rFonts w:cs="Tahoma"/>
          <w:color w:val="000000"/>
        </w:rPr>
      </w:pPr>
      <m:oMathPara>
        <m:oMath>
          <m:r>
            <m:rPr>
              <m:scr m:val="double-struck"/>
            </m:rPr>
            <w:rPr>
              <w:rFonts w:ascii="Cambria Math" w:hAnsi="Cambria Math" w:cs="Tahoma"/>
              <w:color w:val="000000"/>
            </w:rPr>
            <m:t>E</m:t>
          </m:r>
          <m:d>
            <m:dPr>
              <m:begChr m:val="["/>
              <m:endChr m:val="]"/>
              <m:ctrlPr>
                <w:rPr>
                  <w:rFonts w:ascii="Cambria Math" w:hAnsi="Cambria Math" w:cs="Tahoma"/>
                  <w:i/>
                  <w:color w:val="000000"/>
                </w:rPr>
              </m:ctrlPr>
            </m:dPr>
            <m:e>
              <m:r>
                <w:rPr>
                  <w:rFonts w:ascii="Cambria Math" w:hAnsi="Cambria Math" w:cs="Tahoma"/>
                  <w:color w:val="000000"/>
                </w:rPr>
                <m:t>cost</m:t>
              </m:r>
            </m:e>
          </m:d>
          <m:r>
            <w:rPr>
              <w:rFonts w:ascii="Cambria Math" w:hAnsi="Cambria Math" w:cs="Tahoma"/>
              <w:color w:val="000000"/>
            </w:rPr>
            <m:t xml:space="preserve">= </m:t>
          </m:r>
          <m:f>
            <m:fPr>
              <m:ctrlPr>
                <w:rPr>
                  <w:rFonts w:ascii="Cambria Math" w:hAnsi="Cambria Math" w:cs="Tahoma"/>
                  <w:i/>
                  <w:color w:val="000000"/>
                </w:rPr>
              </m:ctrlPr>
            </m:fPr>
            <m:num>
              <m:nary>
                <m:naryPr>
                  <m:chr m:val="∑"/>
                  <m:limLoc m:val="undOvr"/>
                  <m:ctrlPr>
                    <w:rPr>
                      <w:rFonts w:ascii="Cambria Math" w:hAnsi="Cambria Math" w:cs="Tahoma"/>
                      <w:i/>
                      <w:color w:val="000000"/>
                    </w:rPr>
                  </m:ctrlPr>
                </m:naryPr>
                <m:sub>
                  <m:r>
                    <w:rPr>
                      <w:rFonts w:ascii="Cambria Math" w:hAnsi="Cambria Math" w:cs="Tahoma"/>
                      <w:color w:val="000000"/>
                    </w:rPr>
                    <m:t>i=1</m:t>
                  </m:r>
                </m:sub>
                <m:sup>
                  <m:r>
                    <w:rPr>
                      <w:rFonts w:ascii="Cambria Math" w:hAnsi="Cambria Math" w:cs="Tahoma"/>
                      <w:color w:val="000000"/>
                    </w:rPr>
                    <m:t>n</m:t>
                  </m:r>
                </m:sup>
                <m:e>
                  <m:sSub>
                    <m:sSubPr>
                      <m:ctrlPr>
                        <w:rPr>
                          <w:rFonts w:ascii="Cambria Math" w:hAnsi="Cambria Math" w:cs="Tahoma"/>
                          <w:i/>
                          <w:color w:val="000000"/>
                        </w:rPr>
                      </m:ctrlPr>
                    </m:sSubPr>
                    <m:e>
                      <m:r>
                        <w:rPr>
                          <w:rFonts w:ascii="Cambria Math" w:hAnsi="Cambria Math" w:cs="Tahoma"/>
                          <w:color w:val="000000"/>
                        </w:rPr>
                        <m:t>ω</m:t>
                      </m:r>
                    </m:e>
                    <m:sub>
                      <m:r>
                        <w:rPr>
                          <w:rFonts w:ascii="Cambria Math" w:hAnsi="Cambria Math" w:cs="Tahoma"/>
                          <w:color w:val="000000"/>
                        </w:rPr>
                        <m:t>i</m:t>
                      </m:r>
                    </m:sub>
                  </m:sSub>
                  <m:sSub>
                    <m:sSubPr>
                      <m:ctrlPr>
                        <w:rPr>
                          <w:rFonts w:ascii="Cambria Math" w:hAnsi="Cambria Math" w:cs="Tahoma"/>
                          <w:i/>
                          <w:color w:val="000000"/>
                        </w:rPr>
                      </m:ctrlPr>
                    </m:sSubPr>
                    <m:e>
                      <m:r>
                        <w:rPr>
                          <w:rFonts w:ascii="Cambria Math" w:hAnsi="Cambria Math" w:cs="Tahoma"/>
                          <w:color w:val="000000"/>
                        </w:rPr>
                        <m:t>cost</m:t>
                      </m:r>
                    </m:e>
                    <m:sub>
                      <m:r>
                        <w:rPr>
                          <w:rFonts w:ascii="Cambria Math" w:hAnsi="Cambria Math" w:cs="Tahoma"/>
                          <w:color w:val="000000"/>
                        </w:rPr>
                        <m:t>i</m:t>
                      </m:r>
                    </m:sub>
                  </m:sSub>
                </m:e>
              </m:nary>
            </m:num>
            <m:den>
              <m:nary>
                <m:naryPr>
                  <m:chr m:val="∑"/>
                  <m:limLoc m:val="undOvr"/>
                  <m:ctrlPr>
                    <w:rPr>
                      <w:rFonts w:ascii="Cambria Math" w:hAnsi="Cambria Math" w:cs="Tahoma"/>
                      <w:i/>
                      <w:color w:val="000000"/>
                    </w:rPr>
                  </m:ctrlPr>
                </m:naryPr>
                <m:sub>
                  <m:r>
                    <w:rPr>
                      <w:rFonts w:ascii="Cambria Math" w:hAnsi="Cambria Math" w:cs="Tahoma"/>
                      <w:color w:val="000000"/>
                    </w:rPr>
                    <m:t>i=1</m:t>
                  </m:r>
                </m:sub>
                <m:sup>
                  <m:r>
                    <w:rPr>
                      <w:rFonts w:ascii="Cambria Math" w:hAnsi="Cambria Math" w:cs="Tahoma"/>
                      <w:color w:val="000000"/>
                    </w:rPr>
                    <m:t>n</m:t>
                  </m:r>
                </m:sup>
                <m:e>
                  <m:sSub>
                    <m:sSubPr>
                      <m:ctrlPr>
                        <w:rPr>
                          <w:rFonts w:ascii="Cambria Math" w:hAnsi="Cambria Math" w:cs="Tahoma"/>
                          <w:i/>
                          <w:color w:val="000000"/>
                        </w:rPr>
                      </m:ctrlPr>
                    </m:sSubPr>
                    <m:e>
                      <m:r>
                        <w:rPr>
                          <w:rFonts w:ascii="Cambria Math" w:hAnsi="Cambria Math" w:cs="Tahoma"/>
                          <w:color w:val="000000"/>
                        </w:rPr>
                        <m:t>ω</m:t>
                      </m:r>
                    </m:e>
                    <m:sub>
                      <m:r>
                        <w:rPr>
                          <w:rFonts w:ascii="Cambria Math" w:hAnsi="Cambria Math" w:cs="Tahoma"/>
                          <w:color w:val="000000"/>
                        </w:rPr>
                        <m:t>i</m:t>
                      </m:r>
                    </m:sub>
                  </m:sSub>
                </m:e>
              </m:nary>
            </m:den>
          </m:f>
        </m:oMath>
      </m:oMathPara>
    </w:p>
    <w:p w14:paraId="2627443C" w14:textId="77777777" w:rsidR="00FD26FB" w:rsidRPr="00213737" w:rsidRDefault="00FD26FB" w:rsidP="00FD26FB">
      <w:pPr>
        <w:jc w:val="both"/>
        <w:rPr>
          <w:rFonts w:ascii="Segoe UI" w:hAnsi="Segoe UI" w:cs="Segoe UI"/>
          <w:sz w:val="21"/>
          <w:szCs w:val="21"/>
          <w:lang w:val="en-US"/>
        </w:rPr>
      </w:pPr>
    </w:p>
    <w:p w14:paraId="4B7180C5" w14:textId="77777777" w:rsidR="00FD26FB" w:rsidRPr="00213737" w:rsidRDefault="00FD26FB" w:rsidP="00FD26FB">
      <w:pPr>
        <w:jc w:val="both"/>
        <w:rPr>
          <w:rFonts w:ascii="Segoe UI" w:hAnsi="Segoe UI" w:cs="Segoe UI"/>
          <w:sz w:val="21"/>
          <w:szCs w:val="21"/>
          <w:lang w:val="en-US"/>
        </w:rPr>
      </w:pPr>
      <w:r w:rsidRPr="00213737">
        <w:rPr>
          <w:rFonts w:ascii="Segoe UI" w:hAnsi="Segoe UI" w:cs="Segoe UI"/>
          <w:sz w:val="21"/>
          <w:szCs w:val="21"/>
          <w:lang w:val="en-US"/>
        </w:rPr>
        <w:t xml:space="preserve">With </w:t>
      </w:r>
      <m:oMath>
        <m:sSub>
          <m:sSubPr>
            <m:ctrlPr>
              <w:rPr>
                <w:rFonts w:ascii="Cambria Math" w:hAnsi="Cambria Math"/>
                <w:i/>
              </w:rPr>
            </m:ctrlPr>
          </m:sSubPr>
          <m:e>
            <m:r>
              <w:rPr>
                <w:rFonts w:ascii="Cambria Math" w:hAnsi="Cambria Math"/>
              </w:rPr>
              <m:t>cost</m:t>
            </m:r>
          </m:e>
          <m:sub>
            <m:r>
              <w:rPr>
                <w:rFonts w:ascii="Cambria Math" w:hAnsi="Cambria Math"/>
              </w:rPr>
              <m:t>i</m:t>
            </m:r>
          </m:sub>
        </m:sSub>
      </m:oMath>
      <w:r w:rsidRPr="005E535E">
        <w:rPr>
          <w:lang w:val="en-US"/>
        </w:rPr>
        <w:t xml:space="preserve"> </w:t>
      </w:r>
      <w:r w:rsidRPr="00213737">
        <w:rPr>
          <w:rFonts w:ascii="Segoe UI" w:hAnsi="Segoe UI" w:cs="Segoe UI"/>
          <w:sz w:val="21"/>
          <w:szCs w:val="21"/>
          <w:lang w:val="en-US"/>
        </w:rPr>
        <w:t xml:space="preserve">the production cost of the </w:t>
      </w:r>
      <m:oMath>
        <m:r>
          <w:rPr>
            <w:rFonts w:ascii="Cambria Math" w:hAnsi="Cambria Math"/>
          </w:rPr>
          <m:t>i</m:t>
        </m:r>
      </m:oMath>
      <w:r w:rsidRPr="00213737">
        <w:rPr>
          <w:rFonts w:ascii="Segoe UI" w:hAnsi="Segoe UI" w:cs="Segoe UI"/>
          <w:sz w:val="21"/>
          <w:szCs w:val="21"/>
          <w:lang w:val="en-US"/>
        </w:rPr>
        <w:t>-th Monte Carlo yea</w:t>
      </w:r>
      <w:r>
        <w:rPr>
          <w:rFonts w:ascii="Segoe UI" w:hAnsi="Segoe UI" w:cs="Segoe UI"/>
          <w:sz w:val="21"/>
          <w:szCs w:val="21"/>
          <w:lang w:val="en-US"/>
        </w:rPr>
        <w:t>r.</w:t>
      </w:r>
    </w:p>
    <w:p w14:paraId="5C65F0A3" w14:textId="77777777" w:rsidR="00FD26FB" w:rsidRPr="00213737" w:rsidRDefault="00FD26FB" w:rsidP="00FD26FB">
      <w:pPr>
        <w:jc w:val="both"/>
        <w:rPr>
          <w:rFonts w:ascii="Segoe UI" w:hAnsi="Segoe UI" w:cs="Segoe UI"/>
          <w:sz w:val="21"/>
          <w:szCs w:val="21"/>
          <w:lang w:val="en-US"/>
        </w:rPr>
      </w:pPr>
      <w:r w:rsidRPr="00213737">
        <w:rPr>
          <w:rFonts w:ascii="Segoe UI" w:hAnsi="Segoe UI" w:cs="Segoe UI"/>
          <w:sz w:val="21"/>
          <w:szCs w:val="21"/>
          <w:lang w:val="en-US"/>
        </w:rPr>
        <w:t xml:space="preserve">The value to be filled is a string specifying the name of a file. This file must be located in the </w:t>
      </w:r>
      <w:r w:rsidRPr="00213737">
        <w:rPr>
          <w:rFonts w:ascii="Segoe UI" w:hAnsi="Segoe UI" w:cs="Segoe UI"/>
          <w:i/>
          <w:sz w:val="21"/>
          <w:szCs w:val="21"/>
          <w:lang w:val="en-US"/>
        </w:rPr>
        <w:t>user/expansion</w:t>
      </w:r>
      <w:r>
        <w:rPr>
          <w:rFonts w:ascii="Segoe UI" w:hAnsi="Segoe UI" w:cs="Segoe UI"/>
          <w:i/>
          <w:sz w:val="21"/>
          <w:szCs w:val="21"/>
          <w:lang w:val="en-US"/>
        </w:rPr>
        <w:t>/</w:t>
      </w:r>
      <w:r w:rsidRPr="00213737">
        <w:rPr>
          <w:rFonts w:ascii="Segoe UI" w:hAnsi="Segoe UI" w:cs="Segoe UI"/>
          <w:sz w:val="21"/>
          <w:szCs w:val="21"/>
          <w:lang w:val="en-US"/>
        </w:rPr>
        <w:t xml:space="preserve"> folder of the </w:t>
      </w:r>
      <w:r>
        <w:rPr>
          <w:rFonts w:ascii="Segoe UI" w:hAnsi="Segoe UI" w:cs="Segoe UI"/>
          <w:sz w:val="21"/>
          <w:szCs w:val="21"/>
          <w:lang w:val="en-US"/>
        </w:rPr>
        <w:t>ANTARES</w:t>
      </w:r>
      <w:r w:rsidRPr="00213737">
        <w:rPr>
          <w:rFonts w:ascii="Segoe UI" w:hAnsi="Segoe UI" w:cs="Segoe UI"/>
          <w:sz w:val="21"/>
          <w:szCs w:val="21"/>
          <w:lang w:val="en-US"/>
        </w:rPr>
        <w:t xml:space="preserve"> study. It must contain a column with as many numerical values as there are Monte-Carlo years in the </w:t>
      </w:r>
      <w:r>
        <w:rPr>
          <w:rFonts w:ascii="Segoe UI" w:hAnsi="Segoe UI" w:cs="Segoe UI"/>
          <w:sz w:val="21"/>
          <w:szCs w:val="21"/>
          <w:lang w:val="en-US"/>
        </w:rPr>
        <w:t>ANTARES</w:t>
      </w:r>
      <w:r w:rsidRPr="00213737">
        <w:rPr>
          <w:rFonts w:ascii="Segoe UI" w:hAnsi="Segoe UI" w:cs="Segoe UI"/>
          <w:sz w:val="21"/>
          <w:szCs w:val="21"/>
          <w:lang w:val="en-US"/>
        </w:rPr>
        <w:t xml:space="preserve"> study. The value of the </w:t>
      </w:r>
      <m:oMath>
        <m:r>
          <w:rPr>
            <w:rFonts w:ascii="Cambria Math" w:hAnsi="Cambria Math"/>
          </w:rPr>
          <m:t>i</m:t>
        </m:r>
      </m:oMath>
      <w:r w:rsidRPr="00213737">
        <w:rPr>
          <w:rFonts w:ascii="Segoe UI" w:hAnsi="Segoe UI" w:cs="Segoe UI"/>
          <w:sz w:val="21"/>
          <w:szCs w:val="21"/>
          <w:lang w:val="en-US"/>
        </w:rPr>
        <w:t xml:space="preserve">-th row is the weight of the </w:t>
      </w:r>
      <m:oMath>
        <m:r>
          <w:rPr>
            <w:rFonts w:ascii="Cambria Math" w:hAnsi="Cambria Math"/>
          </w:rPr>
          <m:t>i</m:t>
        </m:r>
      </m:oMath>
      <w:r w:rsidRPr="00213737">
        <w:rPr>
          <w:rFonts w:ascii="Segoe UI" w:hAnsi="Segoe UI" w:cs="Segoe UI"/>
          <w:sz w:val="21"/>
          <w:szCs w:val="21"/>
          <w:lang w:val="en-US"/>
        </w:rPr>
        <w:t>-th Monte Carlo year.</w:t>
      </w:r>
    </w:p>
    <w:p w14:paraId="4DCD8CB5" w14:textId="77777777" w:rsidR="00FD26FB" w:rsidRPr="00490653" w:rsidRDefault="00FD26FB" w:rsidP="00FD26FB">
      <w:pPr>
        <w:spacing w:before="120" w:after="120"/>
        <w:jc w:val="center"/>
        <w:rPr>
          <w:rFonts w:cs="Tahoma"/>
          <w:color w:val="000000"/>
        </w:rPr>
      </w:pPr>
      <w:r>
        <w:rPr>
          <w:noProof/>
          <w:lang w:eastAsia="fr-FR"/>
        </w:rPr>
        <w:drawing>
          <wp:inline distT="0" distB="0" distL="0" distR="0" wp14:anchorId="7CF6FCEC" wp14:editId="2A51F541">
            <wp:extent cx="4838700" cy="1251811"/>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8850" cy="1257024"/>
                    </a:xfrm>
                    <a:prstGeom prst="rect">
                      <a:avLst/>
                    </a:prstGeom>
                  </pic:spPr>
                </pic:pic>
              </a:graphicData>
            </a:graphic>
          </wp:inline>
        </w:drawing>
      </w:r>
    </w:p>
    <w:p w14:paraId="619BE062" w14:textId="5F717E99" w:rsidR="00FD26FB" w:rsidRPr="00CD2052" w:rsidRDefault="00FD26FB" w:rsidP="00FD26FB">
      <w:pPr>
        <w:pStyle w:val="Lgende"/>
        <w:jc w:val="center"/>
        <w:rPr>
          <w:rFonts w:ascii="Tahoma" w:hAnsi="Tahoma" w:cs="Tahoma"/>
          <w:b/>
          <w:color w:val="000000"/>
          <w:sz w:val="20"/>
          <w:lang w:val="en-US"/>
        </w:rPr>
      </w:pPr>
      <w:r w:rsidRPr="00213737">
        <w:rPr>
          <w:rFonts w:ascii="Tahoma" w:hAnsi="Tahoma" w:cs="Tahoma"/>
          <w:b/>
          <w:color w:val="auto"/>
          <w:sz w:val="20"/>
          <w:lang w:val="en-US"/>
        </w:rPr>
        <w:t xml:space="preserve">Figure </w:t>
      </w:r>
      <w:r w:rsidRPr="00213737">
        <w:rPr>
          <w:rFonts w:ascii="Tahoma" w:hAnsi="Tahoma" w:cs="Tahoma"/>
          <w:b/>
          <w:color w:val="auto"/>
          <w:sz w:val="20"/>
        </w:rPr>
        <w:fldChar w:fldCharType="begin"/>
      </w:r>
      <w:r w:rsidRPr="00213737">
        <w:rPr>
          <w:rFonts w:ascii="Tahoma" w:hAnsi="Tahoma" w:cs="Tahoma"/>
          <w:b/>
          <w:color w:val="auto"/>
          <w:sz w:val="20"/>
          <w:lang w:val="en-US"/>
        </w:rPr>
        <w:instrText xml:space="preserve"> SEQ Figure \* ARABIC </w:instrText>
      </w:r>
      <w:r w:rsidRPr="00213737">
        <w:rPr>
          <w:rFonts w:ascii="Tahoma" w:hAnsi="Tahoma" w:cs="Tahoma"/>
          <w:b/>
          <w:color w:val="auto"/>
          <w:sz w:val="20"/>
        </w:rPr>
        <w:fldChar w:fldCharType="separate"/>
      </w:r>
      <w:r w:rsidR="00B70D79">
        <w:rPr>
          <w:rFonts w:ascii="Tahoma" w:hAnsi="Tahoma" w:cs="Tahoma"/>
          <w:b/>
          <w:noProof/>
          <w:color w:val="auto"/>
          <w:sz w:val="20"/>
          <w:lang w:val="en-US"/>
        </w:rPr>
        <w:t>11</w:t>
      </w:r>
      <w:r w:rsidRPr="00213737">
        <w:rPr>
          <w:rFonts w:ascii="Tahoma" w:hAnsi="Tahoma" w:cs="Tahoma"/>
          <w:b/>
          <w:color w:val="auto"/>
          <w:sz w:val="20"/>
        </w:rPr>
        <w:fldChar w:fldCharType="end"/>
      </w:r>
      <w:r w:rsidRPr="00213737">
        <w:rPr>
          <w:rFonts w:ascii="Tahoma" w:hAnsi="Tahoma" w:cs="Tahoma"/>
          <w:b/>
          <w:color w:val="auto"/>
          <w:sz w:val="20"/>
          <w:lang w:val="en-US"/>
        </w:rPr>
        <w:t xml:space="preserve"> </w:t>
      </w:r>
      <w:r w:rsidRPr="00213737">
        <w:rPr>
          <w:rFonts w:ascii="Tahoma" w:hAnsi="Tahoma" w:cs="Tahoma"/>
          <w:color w:val="000000"/>
          <w:sz w:val="20"/>
          <w:lang w:val="en-US"/>
        </w:rPr>
        <w:t xml:space="preserve">– Example of a setting of </w:t>
      </w:r>
      <w:r w:rsidRPr="00F000F4">
        <w:rPr>
          <w:rFonts w:ascii="Consolas" w:hAnsi="Consolas" w:cs="Tahoma"/>
          <w:color w:val="000000"/>
          <w:sz w:val="20"/>
          <w:lang w:val="en-US"/>
        </w:rPr>
        <w:t>Antares-</w:t>
      </w:r>
      <w:proofErr w:type="spellStart"/>
      <w:r w:rsidRPr="00F000F4">
        <w:rPr>
          <w:rFonts w:ascii="Consolas" w:hAnsi="Consolas" w:cs="Tahoma"/>
          <w:color w:val="000000"/>
          <w:sz w:val="20"/>
          <w:lang w:val="en-US"/>
        </w:rPr>
        <w:t>Xpansion</w:t>
      </w:r>
      <w:proofErr w:type="spellEnd"/>
      <w:r w:rsidRPr="00213737">
        <w:rPr>
          <w:rFonts w:ascii="Tahoma" w:hAnsi="Tahoma" w:cs="Tahoma"/>
          <w:color w:val="000000"/>
          <w:sz w:val="20"/>
          <w:lang w:val="en-US"/>
        </w:rPr>
        <w:t xml:space="preserve"> with Monte-Carlo years </w:t>
      </w:r>
      <w:r>
        <w:rPr>
          <w:rFonts w:ascii="Tahoma" w:hAnsi="Tahoma" w:cs="Tahoma"/>
          <w:color w:val="000000"/>
          <w:sz w:val="20"/>
          <w:lang w:val="en-US"/>
        </w:rPr>
        <w:t xml:space="preserve">                                           </w:t>
      </w:r>
      <w:r w:rsidRPr="00213737">
        <w:rPr>
          <w:rFonts w:ascii="Tahoma" w:hAnsi="Tahoma" w:cs="Tahoma"/>
          <w:color w:val="000000"/>
          <w:sz w:val="20"/>
          <w:lang w:val="en-US"/>
        </w:rPr>
        <w:t>that are not equally-weighted.</w:t>
      </w:r>
    </w:p>
    <w:p w14:paraId="33FBE745" w14:textId="77777777" w:rsidR="00FD26FB" w:rsidRPr="00213737" w:rsidRDefault="00FD26FB" w:rsidP="00FD26FB">
      <w:pPr>
        <w:jc w:val="both"/>
        <w:rPr>
          <w:rFonts w:ascii="Segoe UI" w:hAnsi="Segoe UI" w:cs="Segoe UI"/>
          <w:sz w:val="21"/>
          <w:szCs w:val="21"/>
          <w:lang w:val="en-US"/>
        </w:rPr>
      </w:pPr>
    </w:p>
    <w:p w14:paraId="61E40979" w14:textId="77777777" w:rsidR="00FD26FB" w:rsidRPr="00213737" w:rsidRDefault="00FD26FB" w:rsidP="00FD26FB">
      <w:pPr>
        <w:jc w:val="both"/>
        <w:rPr>
          <w:rFonts w:ascii="Segoe UI" w:hAnsi="Segoe UI" w:cs="Segoe UI"/>
          <w:sz w:val="21"/>
          <w:szCs w:val="21"/>
          <w:lang w:val="en-US"/>
        </w:rPr>
      </w:pPr>
      <w:r w:rsidRPr="00213737">
        <w:rPr>
          <w:rFonts w:ascii="Segoe UI" w:hAnsi="Segoe UI" w:cs="Segoe UI"/>
          <w:sz w:val="21"/>
          <w:szCs w:val="21"/>
          <w:lang w:val="en-US"/>
        </w:rPr>
        <w:t xml:space="preserve">If the </w:t>
      </w:r>
      <w:r w:rsidRPr="00BB01AD">
        <w:rPr>
          <w:rFonts w:ascii="Courier New" w:hAnsi="Courier New" w:cs="Courier New"/>
          <w:sz w:val="21"/>
          <w:szCs w:val="21"/>
          <w:lang w:val="en-US"/>
        </w:rPr>
        <w:t>yearly-weights</w:t>
      </w:r>
      <w:r w:rsidRPr="00213737">
        <w:rPr>
          <w:rFonts w:ascii="Segoe UI" w:hAnsi="Segoe UI" w:cs="Segoe UI"/>
          <w:sz w:val="21"/>
          <w:szCs w:val="21"/>
          <w:lang w:val="en-US"/>
        </w:rPr>
        <w:t xml:space="preserve"> parameter is not used, the Monte-Carlo years of the </w:t>
      </w:r>
      <w:r>
        <w:rPr>
          <w:rFonts w:ascii="Segoe UI" w:hAnsi="Segoe UI" w:cs="Segoe UI"/>
          <w:sz w:val="21"/>
          <w:szCs w:val="21"/>
          <w:lang w:val="en-US"/>
        </w:rPr>
        <w:t>ANTARES</w:t>
      </w:r>
      <w:r w:rsidRPr="00213737">
        <w:rPr>
          <w:rFonts w:ascii="Segoe UI" w:hAnsi="Segoe UI" w:cs="Segoe UI"/>
          <w:sz w:val="21"/>
          <w:szCs w:val="21"/>
          <w:lang w:val="en-US"/>
        </w:rPr>
        <w:t xml:space="preserve"> study are con</w:t>
      </w:r>
      <w:r>
        <w:rPr>
          <w:rFonts w:ascii="Segoe UI" w:hAnsi="Segoe UI" w:cs="Segoe UI"/>
          <w:sz w:val="21"/>
          <w:szCs w:val="21"/>
          <w:lang w:val="en-US"/>
        </w:rPr>
        <w:t>sidered to be equally-weighted.</w:t>
      </w:r>
    </w:p>
    <w:p w14:paraId="044C44C5" w14:textId="56CC2727" w:rsidR="00FD26FB" w:rsidRDefault="00FD26FB" w:rsidP="00FD26FB">
      <w:pPr>
        <w:jc w:val="both"/>
        <w:rPr>
          <w:rFonts w:ascii="Segoe UI" w:hAnsi="Segoe UI" w:cs="Segoe UI"/>
          <w:sz w:val="21"/>
          <w:szCs w:val="21"/>
          <w:lang w:val="en-US"/>
        </w:rPr>
      </w:pPr>
      <w:r w:rsidRPr="00213737">
        <w:rPr>
          <w:rFonts w:ascii="Segoe UI" w:hAnsi="Segoe UI" w:cs="Segoe UI"/>
          <w:sz w:val="21"/>
          <w:szCs w:val="21"/>
          <w:lang w:val="en-US"/>
        </w:rPr>
        <w:t xml:space="preserve">The </w:t>
      </w:r>
      <w:r w:rsidRPr="00BB01AD">
        <w:rPr>
          <w:rFonts w:ascii="Courier New" w:hAnsi="Courier New" w:cs="Courier New"/>
          <w:sz w:val="21"/>
          <w:szCs w:val="21"/>
          <w:lang w:val="en-US"/>
        </w:rPr>
        <w:t>yearly-weights</w:t>
      </w:r>
      <w:r w:rsidRPr="00213737">
        <w:rPr>
          <w:rFonts w:ascii="Segoe UI" w:hAnsi="Segoe UI" w:cs="Segoe UI"/>
          <w:sz w:val="21"/>
          <w:szCs w:val="21"/>
          <w:lang w:val="en-US"/>
        </w:rPr>
        <w:t xml:space="preserve"> parameter </w:t>
      </w:r>
      <w:r w:rsidRPr="00FD26FB">
        <w:rPr>
          <w:rFonts w:ascii="Segoe UI" w:hAnsi="Segoe UI" w:cs="Segoe UI"/>
          <w:b/>
          <w:sz w:val="21"/>
          <w:szCs w:val="21"/>
          <w:u w:val="single"/>
          <w:lang w:val="en-US"/>
        </w:rPr>
        <w:t>must be set in line with the ANTARES study playlist</w:t>
      </w:r>
      <w:r>
        <w:rPr>
          <w:rFonts w:ascii="Segoe UI" w:hAnsi="Segoe UI" w:cs="Segoe UI"/>
          <w:b/>
          <w:sz w:val="21"/>
          <w:szCs w:val="21"/>
          <w:u w:val="single"/>
          <w:lang w:val="en-US"/>
        </w:rPr>
        <w:t xml:space="preserve"> </w:t>
      </w:r>
      <w:r w:rsidRPr="00FD26FB">
        <w:rPr>
          <w:rFonts w:ascii="Segoe UI" w:hAnsi="Segoe UI" w:cs="Segoe UI"/>
          <w:b/>
          <w:sz w:val="21"/>
          <w:szCs w:val="21"/>
          <w:u w:val="single"/>
          <w:lang w:val="en-US"/>
        </w:rPr>
        <w:t>by the user</w:t>
      </w:r>
      <w:r w:rsidRPr="00213737">
        <w:rPr>
          <w:rFonts w:ascii="Segoe UI" w:hAnsi="Segoe UI" w:cs="Segoe UI"/>
          <w:sz w:val="21"/>
          <w:szCs w:val="21"/>
          <w:lang w:val="en-US"/>
        </w:rPr>
        <w:t xml:space="preserve">: years with zero weights must be removed from the </w:t>
      </w:r>
      <w:r>
        <w:rPr>
          <w:rFonts w:ascii="Segoe UI" w:hAnsi="Segoe UI" w:cs="Segoe UI"/>
          <w:sz w:val="21"/>
          <w:szCs w:val="21"/>
          <w:lang w:val="en-US"/>
        </w:rPr>
        <w:t>ANTARES</w:t>
      </w:r>
      <w:r w:rsidRPr="00213737">
        <w:rPr>
          <w:rFonts w:ascii="Segoe UI" w:hAnsi="Segoe UI" w:cs="Segoe UI"/>
          <w:sz w:val="21"/>
          <w:szCs w:val="21"/>
          <w:lang w:val="en-US"/>
        </w:rPr>
        <w:t xml:space="preserve"> study playlist in order not to be simulated unnecessarily.</w:t>
      </w:r>
    </w:p>
    <w:p w14:paraId="0B5223A1" w14:textId="77777777" w:rsidR="00122778" w:rsidRPr="00BB01AD" w:rsidRDefault="00122778" w:rsidP="00213737">
      <w:pPr>
        <w:jc w:val="both"/>
        <w:rPr>
          <w:rFonts w:ascii="Segoe UI" w:hAnsi="Segoe UI" w:cs="Segoe UI"/>
          <w:sz w:val="6"/>
          <w:szCs w:val="21"/>
          <w:lang w:val="en-US"/>
        </w:rPr>
      </w:pPr>
    </w:p>
    <w:p w14:paraId="300B97CD" w14:textId="77777777" w:rsidR="00B77E85" w:rsidRPr="00213737" w:rsidRDefault="00B77E85" w:rsidP="00B77E85">
      <w:pPr>
        <w:spacing w:after="150" w:line="240" w:lineRule="auto"/>
        <w:jc w:val="both"/>
        <w:rPr>
          <w:rFonts w:ascii="Courier New" w:eastAsia="Times New Roman" w:hAnsi="Courier New" w:cs="Courier New"/>
          <w:b/>
          <w:sz w:val="21"/>
          <w:szCs w:val="21"/>
          <w:u w:val="single"/>
          <w:lang w:val="en-US" w:eastAsia="fr-FR"/>
        </w:rPr>
      </w:pPr>
      <w:r w:rsidRPr="00213737">
        <w:rPr>
          <w:rFonts w:ascii="Courier New" w:eastAsia="Times New Roman" w:hAnsi="Courier New" w:cs="Courier New"/>
          <w:b/>
          <w:sz w:val="21"/>
          <w:szCs w:val="21"/>
          <w:u w:val="single"/>
          <w:lang w:val="en-US" w:eastAsia="fr-FR"/>
        </w:rPr>
        <w:t>additional-constraints</w:t>
      </w:r>
    </w:p>
    <w:p w14:paraId="47CB5E53" w14:textId="77777777" w:rsidR="00B77E85" w:rsidRPr="00213737" w:rsidRDefault="00B77E85" w:rsidP="00B77E85">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Value: string specifying the name of a file.</w:t>
      </w:r>
    </w:p>
    <w:p w14:paraId="5FEE8199" w14:textId="77777777" w:rsidR="00B77E85" w:rsidRDefault="00B77E85" w:rsidP="00D4597B">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lastRenderedPageBreak/>
        <w:t xml:space="preserve">The </w:t>
      </w:r>
      <w:r w:rsidRPr="00213737">
        <w:rPr>
          <w:rFonts w:ascii="Courier New" w:eastAsia="Times New Roman" w:hAnsi="Courier New" w:cs="Courier New"/>
          <w:sz w:val="21"/>
          <w:szCs w:val="21"/>
          <w:lang w:val="en-US" w:eastAsia="fr-FR"/>
        </w:rPr>
        <w:t>additional-constraint</w:t>
      </w:r>
      <w:r w:rsidRPr="00213737">
        <w:rPr>
          <w:rFonts w:ascii="Segoe UI" w:eastAsia="Times New Roman" w:hAnsi="Segoe UI" w:cs="Segoe UI"/>
          <w:sz w:val="21"/>
          <w:szCs w:val="21"/>
          <w:lang w:val="en-US" w:eastAsia="fr-FR"/>
        </w:rPr>
        <w:t xml:space="preserve"> argument makes it possible to impose linear constraints between the invested capacities of investment candidates. The value of this parameter is the name of a file to be located in the </w:t>
      </w:r>
      <w:r w:rsidR="004B642E" w:rsidRPr="001D2C42">
        <w:rPr>
          <w:rFonts w:ascii="Consolas" w:eastAsia="Times New Roman" w:hAnsi="Consolas" w:cs="Courier New"/>
          <w:sz w:val="18"/>
          <w:szCs w:val="18"/>
          <w:lang w:val="en" w:eastAsia="fr-FR"/>
        </w:rPr>
        <w:t>user/expansion/</w:t>
      </w:r>
      <w:r w:rsidR="004B642E" w:rsidRPr="001D2C42">
        <w:rPr>
          <w:rFonts w:ascii="Segoe UI" w:eastAsia="Times New Roman" w:hAnsi="Segoe UI" w:cs="Segoe UI"/>
          <w:szCs w:val="21"/>
          <w:lang w:val="en" w:eastAsia="fr-FR"/>
        </w:rPr>
        <w:t xml:space="preserve"> </w:t>
      </w:r>
      <w:r w:rsidRPr="00213737">
        <w:rPr>
          <w:rFonts w:ascii="Segoe UI" w:eastAsia="Times New Roman" w:hAnsi="Segoe UI" w:cs="Segoe UI"/>
          <w:sz w:val="21"/>
          <w:szCs w:val="21"/>
          <w:lang w:val="en-US" w:eastAsia="fr-FR"/>
        </w:rPr>
        <w:t xml:space="preserve">folder of the </w:t>
      </w:r>
      <w:r w:rsidR="004B642E" w:rsidRPr="00213737">
        <w:rPr>
          <w:rFonts w:ascii="Segoe UI" w:eastAsia="Times New Roman" w:hAnsi="Segoe UI" w:cs="Segoe UI"/>
          <w:sz w:val="21"/>
          <w:szCs w:val="21"/>
          <w:lang w:val="en-US" w:eastAsia="fr-FR"/>
        </w:rPr>
        <w:t>ANTARES</w:t>
      </w:r>
      <w:r w:rsidRPr="00213737">
        <w:rPr>
          <w:rFonts w:ascii="Segoe UI" w:eastAsia="Times New Roman" w:hAnsi="Segoe UI" w:cs="Segoe UI"/>
          <w:sz w:val="21"/>
          <w:szCs w:val="21"/>
          <w:lang w:val="en-US" w:eastAsia="fr-FR"/>
        </w:rPr>
        <w:t xml:space="preserve"> study. This file must be written in </w:t>
      </w:r>
      <w:r w:rsidR="004E58BE" w:rsidRPr="00213737">
        <w:rPr>
          <w:rFonts w:ascii="Segoe UI" w:eastAsia="Times New Roman" w:hAnsi="Segoe UI" w:cs="Segoe UI"/>
          <w:sz w:val="21"/>
          <w:szCs w:val="21"/>
          <w:lang w:val="en-US" w:eastAsia="fr-FR"/>
        </w:rPr>
        <w:t>a particular syntax</w:t>
      </w:r>
      <w:r w:rsidRPr="00213737">
        <w:rPr>
          <w:rFonts w:ascii="Segoe UI" w:eastAsia="Times New Roman" w:hAnsi="Segoe UI" w:cs="Segoe UI"/>
          <w:sz w:val="21"/>
          <w:szCs w:val="21"/>
          <w:lang w:val="en-US" w:eastAsia="fr-FR"/>
        </w:rPr>
        <w:t xml:space="preserve"> and complements the master problem with new linear constraints between investment candidates.</w:t>
      </w:r>
      <w:r w:rsidR="00D4597B">
        <w:rPr>
          <w:rFonts w:ascii="Segoe UI" w:eastAsia="Times New Roman" w:hAnsi="Segoe UI" w:cs="Segoe UI"/>
          <w:sz w:val="21"/>
          <w:szCs w:val="21"/>
          <w:lang w:val="en-US" w:eastAsia="fr-FR"/>
        </w:rPr>
        <w:t xml:space="preserve"> </w:t>
      </w:r>
      <w:r w:rsidR="00BE63CF">
        <w:rPr>
          <w:rFonts w:ascii="Segoe UI" w:eastAsia="Times New Roman" w:hAnsi="Segoe UI" w:cs="Segoe UI"/>
          <w:sz w:val="21"/>
          <w:szCs w:val="21"/>
          <w:lang w:val="en-US" w:eastAsia="fr-FR"/>
        </w:rPr>
        <w:t>T</w:t>
      </w:r>
      <w:r w:rsidR="00D4597B" w:rsidRPr="00D4597B">
        <w:rPr>
          <w:rFonts w:ascii="Segoe UI" w:eastAsia="Times New Roman" w:hAnsi="Segoe UI" w:cs="Segoe UI"/>
          <w:sz w:val="21"/>
          <w:szCs w:val="21"/>
          <w:lang w:val="en-US" w:eastAsia="fr-FR"/>
        </w:rPr>
        <w:t>he format is inspired by</w:t>
      </w:r>
      <w:r w:rsidR="00D4597B">
        <w:rPr>
          <w:rFonts w:ascii="Segoe UI" w:eastAsia="Times New Roman" w:hAnsi="Segoe UI" w:cs="Segoe UI"/>
          <w:sz w:val="21"/>
          <w:szCs w:val="21"/>
          <w:lang w:val="en-US" w:eastAsia="fr-FR"/>
        </w:rPr>
        <w:t xml:space="preserve"> Antares' binding constraints. </w:t>
      </w:r>
      <w:r w:rsidRPr="00213737">
        <w:rPr>
          <w:rFonts w:ascii="Segoe UI" w:eastAsia="Times New Roman" w:hAnsi="Segoe UI" w:cs="Segoe UI"/>
          <w:sz w:val="21"/>
          <w:szCs w:val="21"/>
          <w:lang w:val="en-US" w:eastAsia="fr-FR"/>
        </w:rPr>
        <w:t>An example of such a file is given in th</w:t>
      </w:r>
      <w:r w:rsidR="00BB76D5">
        <w:rPr>
          <w:rFonts w:ascii="Segoe UI" w:eastAsia="Times New Roman" w:hAnsi="Segoe UI" w:cs="Segoe UI"/>
          <w:sz w:val="21"/>
          <w:szCs w:val="21"/>
          <w:lang w:val="en-US" w:eastAsia="fr-FR"/>
        </w:rPr>
        <w:t>e following figure:</w:t>
      </w:r>
    </w:p>
    <w:p w14:paraId="5BEEB68D" w14:textId="77777777" w:rsidR="00BB76D5" w:rsidRDefault="00BB76D5" w:rsidP="00D4597B">
      <w:pPr>
        <w:spacing w:after="150" w:line="240" w:lineRule="auto"/>
        <w:jc w:val="both"/>
        <w:rPr>
          <w:rFonts w:ascii="Segoe UI" w:eastAsia="Times New Roman" w:hAnsi="Segoe UI" w:cs="Segoe UI"/>
          <w:sz w:val="21"/>
          <w:szCs w:val="21"/>
          <w:lang w:val="en-US" w:eastAsia="fr-FR"/>
        </w:rPr>
      </w:pPr>
    </w:p>
    <w:p w14:paraId="6FDE359B" w14:textId="77777777" w:rsidR="00BB76D5" w:rsidRDefault="00BB76D5" w:rsidP="00BB76D5">
      <w:pPr>
        <w:keepNext/>
        <w:spacing w:after="150" w:line="240" w:lineRule="auto"/>
        <w:jc w:val="both"/>
      </w:pPr>
      <w:r>
        <w:rPr>
          <w:noProof/>
          <w:lang w:eastAsia="fr-FR"/>
        </w:rPr>
        <w:drawing>
          <wp:inline distT="0" distB="0" distL="0" distR="0" wp14:anchorId="51429E56" wp14:editId="03C12E8D">
            <wp:extent cx="5760720" cy="176720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767205"/>
                    </a:xfrm>
                    <a:prstGeom prst="rect">
                      <a:avLst/>
                    </a:prstGeom>
                  </pic:spPr>
                </pic:pic>
              </a:graphicData>
            </a:graphic>
          </wp:inline>
        </w:drawing>
      </w:r>
    </w:p>
    <w:p w14:paraId="3ABB7B36" w14:textId="4477315D" w:rsidR="00BB76D5" w:rsidRDefault="00BB76D5" w:rsidP="00BB76D5">
      <w:pPr>
        <w:pStyle w:val="Lgende"/>
        <w:jc w:val="center"/>
        <w:rPr>
          <w:rFonts w:ascii="Tahoma" w:hAnsi="Tahoma" w:cs="Tahoma"/>
          <w:color w:val="auto"/>
          <w:sz w:val="20"/>
          <w:szCs w:val="20"/>
          <w:lang w:val="en-US"/>
        </w:rPr>
      </w:pPr>
      <w:r w:rsidRPr="00BB76D5">
        <w:rPr>
          <w:rFonts w:ascii="Tahoma" w:hAnsi="Tahoma" w:cs="Tahoma"/>
          <w:b/>
          <w:color w:val="auto"/>
          <w:sz w:val="20"/>
          <w:szCs w:val="20"/>
          <w:lang w:val="en-US"/>
        </w:rPr>
        <w:t xml:space="preserve">Figure </w:t>
      </w:r>
      <w:r w:rsidRPr="00BB76D5">
        <w:rPr>
          <w:rFonts w:ascii="Tahoma" w:hAnsi="Tahoma" w:cs="Tahoma"/>
          <w:b/>
          <w:color w:val="auto"/>
          <w:sz w:val="20"/>
          <w:szCs w:val="20"/>
        </w:rPr>
        <w:fldChar w:fldCharType="begin"/>
      </w:r>
      <w:r w:rsidRPr="00BB76D5">
        <w:rPr>
          <w:rFonts w:ascii="Tahoma" w:hAnsi="Tahoma" w:cs="Tahoma"/>
          <w:b/>
          <w:color w:val="auto"/>
          <w:sz w:val="20"/>
          <w:szCs w:val="20"/>
          <w:lang w:val="en-US"/>
        </w:rPr>
        <w:instrText xml:space="preserve"> SEQ Figure \* ARABIC </w:instrText>
      </w:r>
      <w:r w:rsidRPr="00BB76D5">
        <w:rPr>
          <w:rFonts w:ascii="Tahoma" w:hAnsi="Tahoma" w:cs="Tahoma"/>
          <w:b/>
          <w:color w:val="auto"/>
          <w:sz w:val="20"/>
          <w:szCs w:val="20"/>
        </w:rPr>
        <w:fldChar w:fldCharType="separate"/>
      </w:r>
      <w:r w:rsidR="00B70D79">
        <w:rPr>
          <w:rFonts w:ascii="Tahoma" w:hAnsi="Tahoma" w:cs="Tahoma"/>
          <w:b/>
          <w:noProof/>
          <w:color w:val="auto"/>
          <w:sz w:val="20"/>
          <w:szCs w:val="20"/>
          <w:lang w:val="en-US"/>
        </w:rPr>
        <w:t>12</w:t>
      </w:r>
      <w:r w:rsidRPr="00BB76D5">
        <w:rPr>
          <w:rFonts w:ascii="Tahoma" w:hAnsi="Tahoma" w:cs="Tahoma"/>
          <w:b/>
          <w:color w:val="auto"/>
          <w:sz w:val="20"/>
          <w:szCs w:val="20"/>
        </w:rPr>
        <w:fldChar w:fldCharType="end"/>
      </w:r>
      <w:r w:rsidRPr="00BB76D5">
        <w:rPr>
          <w:rFonts w:ascii="Tahoma" w:hAnsi="Tahoma" w:cs="Tahoma"/>
          <w:color w:val="auto"/>
          <w:sz w:val="20"/>
          <w:szCs w:val="20"/>
          <w:lang w:val="en-US"/>
        </w:rPr>
        <w:t xml:space="preserve"> – Example of an </w:t>
      </w:r>
      <w:r w:rsidRPr="00BB76D5">
        <w:rPr>
          <w:rFonts w:ascii="Tahoma" w:hAnsi="Tahoma" w:cs="Tahoma"/>
          <w:color w:val="auto"/>
          <w:szCs w:val="22"/>
          <w:lang w:val="en-US"/>
        </w:rPr>
        <w:t>additional constraint</w:t>
      </w:r>
      <w:r w:rsidRPr="00BB76D5">
        <w:rPr>
          <w:rFonts w:ascii="Tahoma" w:hAnsi="Tahoma" w:cs="Tahoma"/>
          <w:color w:val="auto"/>
          <w:sz w:val="20"/>
          <w:szCs w:val="20"/>
          <w:lang w:val="en-US"/>
        </w:rPr>
        <w:t xml:space="preserve"> file</w:t>
      </w:r>
    </w:p>
    <w:p w14:paraId="4572A2DB" w14:textId="77777777" w:rsidR="00BB76D5" w:rsidRDefault="001D2C42" w:rsidP="001D2C42">
      <w:pPr>
        <w:pStyle w:val="Paragraphedeliste"/>
        <w:numPr>
          <w:ilvl w:val="0"/>
          <w:numId w:val="20"/>
        </w:numPr>
        <w:jc w:val="both"/>
        <w:rPr>
          <w:rFonts w:ascii="Segoe UI" w:hAnsi="Segoe UI" w:cs="Segoe UI"/>
          <w:sz w:val="21"/>
          <w:szCs w:val="21"/>
          <w:lang w:val="en-US" w:eastAsia="fr-FR"/>
        </w:rPr>
      </w:pPr>
      <w:r w:rsidRPr="001D2C42">
        <w:rPr>
          <w:rFonts w:ascii="Courier New" w:hAnsi="Courier New" w:cs="Courier New"/>
          <w:sz w:val="21"/>
          <w:szCs w:val="21"/>
          <w:lang w:val="en-US" w:eastAsia="fr-FR"/>
        </w:rPr>
        <w:t>name</w:t>
      </w:r>
      <w:r>
        <w:rPr>
          <w:rFonts w:ascii="Segoe UI" w:hAnsi="Segoe UI" w:cs="Segoe UI"/>
          <w:sz w:val="21"/>
          <w:szCs w:val="21"/>
          <w:lang w:val="en-US" w:eastAsia="fr-FR"/>
        </w:rPr>
        <w:t xml:space="preserve"> : c</w:t>
      </w:r>
      <w:r w:rsidRPr="001D2C42">
        <w:rPr>
          <w:rFonts w:ascii="Segoe UI" w:hAnsi="Segoe UI" w:cs="Segoe UI"/>
          <w:sz w:val="21"/>
          <w:szCs w:val="21"/>
          <w:lang w:val="en-US" w:eastAsia="fr-FR"/>
        </w:rPr>
        <w:t>onstraint name must be unique and must not contain any special symbols or space</w:t>
      </w:r>
    </w:p>
    <w:p w14:paraId="59DE7609" w14:textId="77777777" w:rsidR="001D2C42" w:rsidRDefault="001D2C42" w:rsidP="001D2C42">
      <w:pPr>
        <w:pStyle w:val="Paragraphedeliste"/>
        <w:numPr>
          <w:ilvl w:val="0"/>
          <w:numId w:val="20"/>
        </w:numPr>
        <w:jc w:val="both"/>
        <w:rPr>
          <w:rFonts w:ascii="Segoe UI" w:hAnsi="Segoe UI" w:cs="Segoe UI"/>
          <w:sz w:val="21"/>
          <w:szCs w:val="21"/>
          <w:lang w:val="en-US" w:eastAsia="fr-FR"/>
        </w:rPr>
      </w:pPr>
      <w:r w:rsidRPr="001D2C42">
        <w:rPr>
          <w:rFonts w:ascii="Courier New" w:hAnsi="Courier New" w:cs="Courier New"/>
          <w:sz w:val="21"/>
          <w:szCs w:val="21"/>
          <w:lang w:val="en-US" w:eastAsia="fr-FR"/>
        </w:rPr>
        <w:t>sign</w:t>
      </w:r>
      <w:r>
        <w:rPr>
          <w:rFonts w:ascii="Segoe UI" w:hAnsi="Segoe UI" w:cs="Segoe UI"/>
          <w:sz w:val="21"/>
          <w:szCs w:val="21"/>
          <w:lang w:val="en-US" w:eastAsia="fr-FR"/>
        </w:rPr>
        <w:t>: direction of the equality :</w:t>
      </w:r>
      <w:r w:rsidRPr="001D2C42">
        <w:rPr>
          <w:rFonts w:ascii="Segoe UI" w:hAnsi="Segoe UI" w:cs="Segoe UI"/>
          <w:sz w:val="21"/>
          <w:szCs w:val="21"/>
          <w:lang w:val="en-US" w:eastAsia="fr-FR"/>
        </w:rPr>
        <w:t xml:space="preserve"> </w:t>
      </w:r>
      <w:proofErr w:type="spellStart"/>
      <w:r w:rsidRPr="001D2C42">
        <w:rPr>
          <w:rFonts w:ascii="Courier New" w:hAnsi="Courier New" w:cs="Courier New"/>
          <w:sz w:val="21"/>
          <w:szCs w:val="21"/>
          <w:lang w:val="en-US" w:eastAsia="fr-FR"/>
        </w:rPr>
        <w:t>less_or_equal</w:t>
      </w:r>
      <w:proofErr w:type="spellEnd"/>
      <w:r w:rsidRPr="001D2C42">
        <w:rPr>
          <w:rFonts w:ascii="Segoe UI" w:hAnsi="Segoe UI" w:cs="Segoe UI"/>
          <w:sz w:val="21"/>
          <w:szCs w:val="21"/>
          <w:lang w:val="en-US" w:eastAsia="fr-FR"/>
        </w:rPr>
        <w:t xml:space="preserve">, </w:t>
      </w:r>
      <w:r w:rsidRPr="001D2C42">
        <w:rPr>
          <w:rFonts w:ascii="Courier New" w:hAnsi="Courier New" w:cs="Courier New"/>
          <w:sz w:val="21"/>
          <w:szCs w:val="21"/>
          <w:lang w:val="en-US" w:eastAsia="fr-FR"/>
        </w:rPr>
        <w:t>equal</w:t>
      </w:r>
      <w:r w:rsidRPr="001D2C42">
        <w:rPr>
          <w:rFonts w:ascii="Segoe UI" w:hAnsi="Segoe UI" w:cs="Segoe UI"/>
          <w:sz w:val="21"/>
          <w:szCs w:val="21"/>
          <w:lang w:val="en-US" w:eastAsia="fr-FR"/>
        </w:rPr>
        <w:t xml:space="preserve"> or </w:t>
      </w:r>
      <w:proofErr w:type="spellStart"/>
      <w:r w:rsidRPr="001D2C42">
        <w:rPr>
          <w:rFonts w:ascii="Courier New" w:hAnsi="Courier New" w:cs="Courier New"/>
          <w:sz w:val="21"/>
          <w:szCs w:val="21"/>
          <w:lang w:val="en-US" w:eastAsia="fr-FR"/>
        </w:rPr>
        <w:t>greater_or_equal</w:t>
      </w:r>
      <w:proofErr w:type="spellEnd"/>
    </w:p>
    <w:p w14:paraId="4663263D" w14:textId="77777777" w:rsidR="001D2C42" w:rsidRPr="001D2C42" w:rsidRDefault="001D2C42" w:rsidP="001D2C42">
      <w:pPr>
        <w:pStyle w:val="Paragraphedeliste"/>
        <w:numPr>
          <w:ilvl w:val="0"/>
          <w:numId w:val="20"/>
        </w:numPr>
        <w:jc w:val="both"/>
        <w:rPr>
          <w:rFonts w:ascii="Segoe UI" w:hAnsi="Segoe UI" w:cs="Segoe UI"/>
          <w:sz w:val="21"/>
          <w:szCs w:val="21"/>
          <w:lang w:val="en-US" w:eastAsia="fr-FR"/>
        </w:rPr>
      </w:pPr>
      <w:proofErr w:type="spellStart"/>
      <w:r w:rsidRPr="001D2C42">
        <w:rPr>
          <w:rFonts w:ascii="Courier New" w:hAnsi="Courier New" w:cs="Courier New"/>
          <w:sz w:val="21"/>
          <w:szCs w:val="21"/>
          <w:lang w:val="en-US" w:eastAsia="fr-FR"/>
        </w:rPr>
        <w:t>rhs</w:t>
      </w:r>
      <w:proofErr w:type="spellEnd"/>
      <w:r>
        <w:rPr>
          <w:rFonts w:ascii="Segoe UI" w:hAnsi="Segoe UI" w:cs="Segoe UI"/>
          <w:sz w:val="21"/>
          <w:szCs w:val="21"/>
          <w:lang w:val="en-US" w:eastAsia="fr-FR"/>
        </w:rPr>
        <w:t xml:space="preserve">:  numeric </w:t>
      </w:r>
      <w:r w:rsidRPr="001D2C42">
        <w:rPr>
          <w:rFonts w:ascii="Segoe UI" w:hAnsi="Segoe UI" w:cs="Segoe UI"/>
          <w:sz w:val="21"/>
          <w:szCs w:val="21"/>
          <w:lang w:val="en-US" w:eastAsia="fr-FR"/>
        </w:rPr>
        <w:t>second term of the constraint</w:t>
      </w:r>
    </w:p>
    <w:p w14:paraId="64BECC5F" w14:textId="77777777" w:rsidR="00BB76D5" w:rsidRDefault="00BB76D5" w:rsidP="00BB76D5">
      <w:pPr>
        <w:jc w:val="both"/>
        <w:rPr>
          <w:rFonts w:ascii="Segoe UI" w:hAnsi="Segoe UI" w:cs="Segoe UI"/>
          <w:sz w:val="21"/>
          <w:szCs w:val="21"/>
          <w:lang w:val="en-US" w:eastAsia="fr-FR"/>
        </w:rPr>
      </w:pPr>
      <w:r w:rsidRPr="00BB76D5">
        <w:rPr>
          <w:rFonts w:ascii="Segoe UI" w:hAnsi="Segoe UI" w:cs="Segoe UI"/>
          <w:sz w:val="21"/>
          <w:szCs w:val="21"/>
          <w:lang w:val="en-US" w:eastAsia="fr-FR"/>
        </w:rPr>
        <w:t>The user can also optionally use binary constraints to represent, for</w:t>
      </w:r>
      <w:r>
        <w:rPr>
          <w:rFonts w:ascii="Segoe UI" w:hAnsi="Segoe UI" w:cs="Segoe UI"/>
          <w:sz w:val="21"/>
          <w:szCs w:val="21"/>
          <w:lang w:val="en-US" w:eastAsia="fr-FR"/>
        </w:rPr>
        <w:t xml:space="preserve"> </w:t>
      </w:r>
      <w:r w:rsidR="001D2C42">
        <w:rPr>
          <w:rFonts w:ascii="Segoe UI" w:hAnsi="Segoe UI" w:cs="Segoe UI"/>
          <w:sz w:val="21"/>
          <w:szCs w:val="21"/>
          <w:lang w:val="en-US" w:eastAsia="fr-FR"/>
        </w:rPr>
        <w:t>example, exclusion constraints.</w:t>
      </w:r>
      <w:r w:rsidR="001D2C42" w:rsidRPr="001D2C42">
        <w:rPr>
          <w:lang w:val="en-US"/>
        </w:rPr>
        <w:t xml:space="preserve"> </w:t>
      </w:r>
      <w:r w:rsidR="00F86727">
        <w:rPr>
          <w:rFonts w:ascii="Segoe UI" w:hAnsi="Segoe UI" w:cs="Segoe UI"/>
          <w:sz w:val="21"/>
          <w:szCs w:val="21"/>
          <w:lang w:val="en-US" w:eastAsia="fr-FR"/>
        </w:rPr>
        <w:t>In the following figure</w:t>
      </w:r>
      <w:r w:rsidR="001D2C42">
        <w:rPr>
          <w:rFonts w:ascii="Segoe UI" w:hAnsi="Segoe UI" w:cs="Segoe UI"/>
          <w:sz w:val="21"/>
          <w:szCs w:val="21"/>
          <w:lang w:val="en-US" w:eastAsia="fr-FR"/>
        </w:rPr>
        <w:t xml:space="preserve">, </w:t>
      </w:r>
      <w:r w:rsidR="001D2C42" w:rsidRPr="00F000F4">
        <w:rPr>
          <w:rFonts w:ascii="Consolas" w:hAnsi="Consolas" w:cs="Segoe UI"/>
          <w:b/>
          <w:sz w:val="20"/>
          <w:szCs w:val="21"/>
          <w:lang w:val="en-US" w:eastAsia="fr-FR"/>
        </w:rPr>
        <w:t>Antares-</w:t>
      </w:r>
      <w:proofErr w:type="spellStart"/>
      <w:r w:rsidR="001D2C42" w:rsidRPr="00F000F4">
        <w:rPr>
          <w:rFonts w:ascii="Consolas" w:hAnsi="Consolas" w:cs="Segoe UI"/>
          <w:b/>
          <w:sz w:val="20"/>
          <w:szCs w:val="21"/>
          <w:lang w:val="en-US" w:eastAsia="fr-FR"/>
        </w:rPr>
        <w:t>Xpansion</w:t>
      </w:r>
      <w:proofErr w:type="spellEnd"/>
      <w:r w:rsidR="001D2C42" w:rsidRPr="001D2C42">
        <w:rPr>
          <w:rFonts w:ascii="Segoe UI" w:hAnsi="Segoe UI" w:cs="Segoe UI"/>
          <w:sz w:val="21"/>
          <w:szCs w:val="21"/>
          <w:lang w:val="en-US" w:eastAsia="fr-FR"/>
        </w:rPr>
        <w:t xml:space="preserve"> </w:t>
      </w:r>
      <w:r w:rsidR="00F86727">
        <w:rPr>
          <w:rFonts w:ascii="Segoe UI" w:hAnsi="Segoe UI" w:cs="Segoe UI"/>
          <w:sz w:val="21"/>
          <w:szCs w:val="21"/>
          <w:lang w:val="en-US" w:eastAsia="fr-FR"/>
        </w:rPr>
        <w:t>can</w:t>
      </w:r>
      <w:r w:rsidR="00F86727" w:rsidRPr="001D2C42">
        <w:rPr>
          <w:rFonts w:ascii="Segoe UI" w:hAnsi="Segoe UI" w:cs="Segoe UI"/>
          <w:sz w:val="21"/>
          <w:szCs w:val="21"/>
          <w:lang w:val="en-US" w:eastAsia="fr-FR"/>
        </w:rPr>
        <w:t>n</w:t>
      </w:r>
      <w:r w:rsidR="00F86727">
        <w:rPr>
          <w:rFonts w:ascii="Segoe UI" w:hAnsi="Segoe UI" w:cs="Segoe UI"/>
          <w:sz w:val="21"/>
          <w:szCs w:val="21"/>
          <w:lang w:val="en-US" w:eastAsia="fr-FR"/>
        </w:rPr>
        <w:t xml:space="preserve">ot </w:t>
      </w:r>
      <w:r w:rsidR="001D2C42" w:rsidRPr="001D2C42">
        <w:rPr>
          <w:rFonts w:ascii="Segoe UI" w:hAnsi="Segoe UI" w:cs="Segoe UI"/>
          <w:sz w:val="21"/>
          <w:szCs w:val="21"/>
          <w:lang w:val="en-US" w:eastAsia="fr-FR"/>
        </w:rPr>
        <w:t xml:space="preserve">invest in </w:t>
      </w:r>
      <w:proofErr w:type="spellStart"/>
      <w:r w:rsidR="001D2C42" w:rsidRPr="001D2C42">
        <w:rPr>
          <w:rFonts w:ascii="Courier New" w:hAnsi="Courier New" w:cs="Courier New"/>
          <w:sz w:val="21"/>
          <w:szCs w:val="21"/>
          <w:lang w:val="en-US" w:eastAsia="fr-FR"/>
        </w:rPr>
        <w:t>semibase</w:t>
      </w:r>
      <w:proofErr w:type="spellEnd"/>
      <w:r w:rsidR="001D2C42" w:rsidRPr="001D2C42">
        <w:rPr>
          <w:rFonts w:ascii="Segoe UI" w:hAnsi="Segoe UI" w:cs="Segoe UI"/>
          <w:sz w:val="21"/>
          <w:szCs w:val="21"/>
          <w:lang w:val="en-US" w:eastAsia="fr-FR"/>
        </w:rPr>
        <w:t xml:space="preserve"> and </w:t>
      </w:r>
      <w:r w:rsidR="001D2C42" w:rsidRPr="001D2C42">
        <w:rPr>
          <w:rFonts w:ascii="Courier New" w:hAnsi="Courier New" w:cs="Courier New"/>
          <w:sz w:val="21"/>
          <w:szCs w:val="21"/>
          <w:lang w:val="en-US" w:eastAsia="fr-FR"/>
        </w:rPr>
        <w:t>peak</w:t>
      </w:r>
      <w:r w:rsidR="001D2C42" w:rsidRPr="001D2C42">
        <w:rPr>
          <w:rFonts w:ascii="Segoe UI" w:hAnsi="Segoe UI" w:cs="Segoe UI"/>
          <w:sz w:val="21"/>
          <w:szCs w:val="21"/>
          <w:lang w:val="en-US" w:eastAsia="fr-FR"/>
        </w:rPr>
        <w:t xml:space="preserve"> at the same time</w:t>
      </w:r>
      <w:r w:rsidR="00F86727">
        <w:rPr>
          <w:rFonts w:ascii="Segoe UI" w:hAnsi="Segoe UI" w:cs="Segoe UI"/>
          <w:sz w:val="21"/>
          <w:szCs w:val="21"/>
          <w:lang w:val="en-US" w:eastAsia="fr-FR"/>
        </w:rPr>
        <w:t>, it can also invest in neither:</w:t>
      </w:r>
    </w:p>
    <w:p w14:paraId="06B34D07" w14:textId="77777777" w:rsidR="00F86727" w:rsidRPr="00BB76D5" w:rsidRDefault="00F86727" w:rsidP="00BB76D5">
      <w:pPr>
        <w:jc w:val="both"/>
        <w:rPr>
          <w:rFonts w:ascii="Segoe UI" w:hAnsi="Segoe UI" w:cs="Segoe UI"/>
          <w:sz w:val="21"/>
          <w:szCs w:val="21"/>
          <w:lang w:val="en-US" w:eastAsia="fr-FR"/>
        </w:rPr>
      </w:pPr>
    </w:p>
    <w:p w14:paraId="279ECA54" w14:textId="77777777" w:rsidR="00BB76D5" w:rsidRDefault="001D2C42" w:rsidP="00BB76D5">
      <w:pPr>
        <w:keepNext/>
        <w:spacing w:after="150" w:line="240" w:lineRule="auto"/>
        <w:jc w:val="both"/>
      </w:pPr>
      <w:r>
        <w:rPr>
          <w:noProof/>
          <w:lang w:eastAsia="fr-FR"/>
        </w:rPr>
        <w:drawing>
          <wp:inline distT="0" distB="0" distL="0" distR="0" wp14:anchorId="25237A84" wp14:editId="5D1FE2A2">
            <wp:extent cx="5509260" cy="2486211"/>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9698" cy="2490921"/>
                    </a:xfrm>
                    <a:prstGeom prst="rect">
                      <a:avLst/>
                    </a:prstGeom>
                  </pic:spPr>
                </pic:pic>
              </a:graphicData>
            </a:graphic>
          </wp:inline>
        </w:drawing>
      </w:r>
    </w:p>
    <w:p w14:paraId="11C4C89E" w14:textId="30BC4031" w:rsidR="00BB76D5" w:rsidRPr="00BB76D5" w:rsidRDefault="00BB76D5" w:rsidP="00BB76D5">
      <w:pPr>
        <w:pStyle w:val="Lgende"/>
        <w:jc w:val="center"/>
        <w:rPr>
          <w:rFonts w:ascii="Tahoma" w:hAnsi="Tahoma" w:cs="Tahoma"/>
          <w:color w:val="auto"/>
          <w:sz w:val="20"/>
          <w:szCs w:val="20"/>
          <w:lang w:val="en-US"/>
        </w:rPr>
      </w:pPr>
      <w:r w:rsidRPr="00BB76D5">
        <w:rPr>
          <w:rFonts w:ascii="Tahoma" w:hAnsi="Tahoma" w:cs="Tahoma"/>
          <w:b/>
          <w:color w:val="auto"/>
          <w:sz w:val="20"/>
          <w:szCs w:val="20"/>
          <w:lang w:val="en-US"/>
        </w:rPr>
        <w:t xml:space="preserve">Figure </w:t>
      </w:r>
      <w:r w:rsidRPr="00BB76D5">
        <w:rPr>
          <w:rFonts w:ascii="Tahoma" w:hAnsi="Tahoma" w:cs="Tahoma"/>
          <w:b/>
          <w:color w:val="auto"/>
          <w:sz w:val="20"/>
          <w:szCs w:val="20"/>
        </w:rPr>
        <w:fldChar w:fldCharType="begin"/>
      </w:r>
      <w:r w:rsidRPr="00BB76D5">
        <w:rPr>
          <w:rFonts w:ascii="Tahoma" w:hAnsi="Tahoma" w:cs="Tahoma"/>
          <w:b/>
          <w:color w:val="auto"/>
          <w:sz w:val="20"/>
          <w:szCs w:val="20"/>
          <w:lang w:val="en-US"/>
        </w:rPr>
        <w:instrText xml:space="preserve"> SEQ Figure \* ARABIC </w:instrText>
      </w:r>
      <w:r w:rsidRPr="00BB76D5">
        <w:rPr>
          <w:rFonts w:ascii="Tahoma" w:hAnsi="Tahoma" w:cs="Tahoma"/>
          <w:b/>
          <w:color w:val="auto"/>
          <w:sz w:val="20"/>
          <w:szCs w:val="20"/>
        </w:rPr>
        <w:fldChar w:fldCharType="separate"/>
      </w:r>
      <w:r w:rsidR="00B70D79">
        <w:rPr>
          <w:rFonts w:ascii="Tahoma" w:hAnsi="Tahoma" w:cs="Tahoma"/>
          <w:b/>
          <w:noProof/>
          <w:color w:val="auto"/>
          <w:sz w:val="20"/>
          <w:szCs w:val="20"/>
          <w:lang w:val="en-US"/>
        </w:rPr>
        <w:t>13</w:t>
      </w:r>
      <w:r w:rsidRPr="00BB76D5">
        <w:rPr>
          <w:rFonts w:ascii="Tahoma" w:hAnsi="Tahoma" w:cs="Tahoma"/>
          <w:b/>
          <w:color w:val="auto"/>
          <w:sz w:val="20"/>
          <w:szCs w:val="20"/>
        </w:rPr>
        <w:fldChar w:fldCharType="end"/>
      </w:r>
      <w:r w:rsidRPr="00BB76D5">
        <w:rPr>
          <w:rFonts w:ascii="Tahoma" w:hAnsi="Tahoma" w:cs="Tahoma"/>
          <w:color w:val="auto"/>
          <w:sz w:val="20"/>
          <w:szCs w:val="20"/>
          <w:lang w:val="en-US"/>
        </w:rPr>
        <w:t xml:space="preserve"> – Example of an additional constraint file</w:t>
      </w:r>
    </w:p>
    <w:p w14:paraId="45510F8B" w14:textId="77777777" w:rsidR="00F86727" w:rsidRDefault="00F86727" w:rsidP="00BB76D5">
      <w:pPr>
        <w:pStyle w:val="Lgende"/>
        <w:rPr>
          <w:rFonts w:ascii="Segoe UI" w:eastAsia="Times New Roman" w:hAnsi="Segoe UI" w:cs="Segoe UI"/>
          <w:i w:val="0"/>
          <w:color w:val="auto"/>
          <w:sz w:val="21"/>
          <w:szCs w:val="21"/>
          <w:lang w:val="en-US"/>
        </w:rPr>
      </w:pPr>
    </w:p>
    <w:p w14:paraId="51CE1F89" w14:textId="77777777" w:rsidR="00BE63CF" w:rsidRPr="00F86727" w:rsidRDefault="00F86727" w:rsidP="00BB76D5">
      <w:pPr>
        <w:pStyle w:val="Lgende"/>
        <w:rPr>
          <w:rFonts w:ascii="Segoe UI" w:eastAsia="Times New Roman" w:hAnsi="Segoe UI" w:cs="Segoe UI"/>
          <w:i w:val="0"/>
          <w:color w:val="auto"/>
          <w:sz w:val="21"/>
          <w:szCs w:val="21"/>
          <w:lang w:val="en-US"/>
        </w:rPr>
      </w:pPr>
      <w:r>
        <w:rPr>
          <w:rFonts w:ascii="Segoe UI" w:eastAsia="Times New Roman" w:hAnsi="Segoe UI" w:cs="Segoe UI"/>
          <w:i w:val="0"/>
          <w:color w:val="auto"/>
          <w:sz w:val="21"/>
          <w:szCs w:val="21"/>
          <w:lang w:val="en-US"/>
        </w:rPr>
        <w:t xml:space="preserve">The </w:t>
      </w:r>
      <w:r w:rsidRPr="00F86727">
        <w:rPr>
          <w:rFonts w:ascii="Segoe UI" w:eastAsia="Times New Roman" w:hAnsi="Segoe UI" w:cs="Segoe UI"/>
          <w:i w:val="0"/>
          <w:color w:val="auto"/>
          <w:sz w:val="21"/>
          <w:szCs w:val="21"/>
          <w:lang w:val="en-US"/>
        </w:rPr>
        <w:t>use of binary variables is not recommended as it greatly increases the calculation time.</w:t>
      </w:r>
    </w:p>
    <w:p w14:paraId="6B9CB504" w14:textId="77777777" w:rsidR="00D422EF" w:rsidRDefault="00D422EF" w:rsidP="00A52287">
      <w:pPr>
        <w:spacing w:after="150" w:line="240" w:lineRule="auto"/>
        <w:rPr>
          <w:rFonts w:ascii="Consolas" w:eastAsia="Times New Roman" w:hAnsi="Consolas" w:cs="Courier New"/>
          <w:sz w:val="18"/>
          <w:szCs w:val="18"/>
          <w:lang w:val="en" w:eastAsia="fr-FR"/>
        </w:rPr>
      </w:pPr>
    </w:p>
    <w:p w14:paraId="75D94A05" w14:textId="77777777" w:rsidR="00D422EF" w:rsidRPr="00F000F4" w:rsidRDefault="00593A13" w:rsidP="00F000F4">
      <w:pPr>
        <w:pStyle w:val="Titre2"/>
        <w:rPr>
          <w:rFonts w:ascii="Segoe UI" w:hAnsi="Segoe UI" w:cs="Segoe UI"/>
          <w:lang w:val="en"/>
        </w:rPr>
      </w:pPr>
      <w:r w:rsidRPr="00F000F4">
        <w:rPr>
          <w:rFonts w:ascii="Segoe UI" w:hAnsi="Segoe UI" w:cs="Segoe UI"/>
          <w:lang w:val="en"/>
        </w:rPr>
        <w:lastRenderedPageBreak/>
        <w:t xml:space="preserve">Launching an </w:t>
      </w:r>
      <w:r w:rsidR="00F000F4" w:rsidRPr="00F000F4">
        <w:rPr>
          <w:rFonts w:ascii="Consolas" w:hAnsi="Consolas" w:cs="Segoe UI"/>
          <w:lang w:val="en"/>
        </w:rPr>
        <w:t>Antares-</w:t>
      </w:r>
      <w:proofErr w:type="spellStart"/>
      <w:r w:rsidR="00F000F4" w:rsidRPr="00F000F4">
        <w:rPr>
          <w:rFonts w:ascii="Consolas" w:hAnsi="Consolas" w:cs="Segoe UI"/>
          <w:lang w:val="en"/>
        </w:rPr>
        <w:t>Xpansion</w:t>
      </w:r>
      <w:proofErr w:type="spellEnd"/>
      <w:r w:rsidR="00F000F4" w:rsidRPr="00F000F4">
        <w:rPr>
          <w:rFonts w:ascii="Segoe UI" w:hAnsi="Segoe UI" w:cs="Segoe UI"/>
          <w:lang w:val="en"/>
        </w:rPr>
        <w:t xml:space="preserve"> </w:t>
      </w:r>
      <w:r w:rsidR="00D50F7B" w:rsidRPr="00F000F4">
        <w:rPr>
          <w:rFonts w:ascii="Segoe UI" w:hAnsi="Segoe UI" w:cs="Segoe UI"/>
          <w:lang w:val="en"/>
        </w:rPr>
        <w:t>optimization</w:t>
      </w:r>
    </w:p>
    <w:p w14:paraId="2BF98D7D" w14:textId="77777777" w:rsidR="00D50F7B" w:rsidRDefault="00D50F7B"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p w14:paraId="1FB5CF00" w14:textId="77777777" w:rsidR="005A547D" w:rsidRDefault="005A547D" w:rsidP="00593A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 w:eastAsia="fr-FR"/>
        </w:rPr>
      </w:pPr>
      <w:r>
        <w:rPr>
          <w:rFonts w:ascii="Segoe UI" w:eastAsia="Times New Roman" w:hAnsi="Segoe UI" w:cs="Segoe UI"/>
          <w:sz w:val="21"/>
          <w:szCs w:val="21"/>
          <w:lang w:val="en" w:eastAsia="fr-FR"/>
        </w:rPr>
        <w:t>First, c</w:t>
      </w:r>
      <w:r w:rsidRPr="005A547D">
        <w:rPr>
          <w:rFonts w:ascii="Segoe UI" w:eastAsia="Times New Roman" w:hAnsi="Segoe UI" w:cs="Segoe UI"/>
          <w:sz w:val="21"/>
          <w:szCs w:val="21"/>
          <w:lang w:val="en" w:eastAsia="fr-FR"/>
        </w:rPr>
        <w:t xml:space="preserve">reate an </w:t>
      </w:r>
      <w:r w:rsidR="00593A13">
        <w:rPr>
          <w:rFonts w:ascii="Segoe UI" w:eastAsia="Times New Roman" w:hAnsi="Segoe UI" w:cs="Segoe UI"/>
          <w:sz w:val="21"/>
          <w:szCs w:val="21"/>
          <w:lang w:val="en" w:eastAsia="fr-FR"/>
        </w:rPr>
        <w:t>ANTARES</w:t>
      </w:r>
      <w:r w:rsidRPr="005A547D">
        <w:rPr>
          <w:rFonts w:ascii="Segoe UI" w:eastAsia="Times New Roman" w:hAnsi="Segoe UI" w:cs="Segoe UI"/>
          <w:sz w:val="21"/>
          <w:szCs w:val="21"/>
          <w:lang w:val="en" w:eastAsia="fr-FR"/>
        </w:rPr>
        <w:t xml:space="preserve"> study with the description of the candidates </w:t>
      </w:r>
      <w:r>
        <w:rPr>
          <w:rFonts w:ascii="Segoe UI" w:eastAsia="Times New Roman" w:hAnsi="Segoe UI" w:cs="Segoe UI"/>
          <w:sz w:val="21"/>
          <w:szCs w:val="21"/>
          <w:lang w:val="en" w:eastAsia="fr-FR"/>
        </w:rPr>
        <w:t>and c</w:t>
      </w:r>
      <w:r w:rsidRPr="005A547D">
        <w:rPr>
          <w:rFonts w:ascii="Segoe UI" w:eastAsia="Times New Roman" w:hAnsi="Segoe UI" w:cs="Segoe UI"/>
          <w:sz w:val="21"/>
          <w:szCs w:val="21"/>
          <w:lang w:val="en" w:eastAsia="fr-FR"/>
        </w:rPr>
        <w:t xml:space="preserve">reate the </w:t>
      </w:r>
      <w:r w:rsidRPr="00795496">
        <w:rPr>
          <w:rFonts w:ascii="Consolas" w:eastAsia="Times New Roman" w:hAnsi="Consolas" w:cs="Courier New"/>
          <w:sz w:val="20"/>
          <w:szCs w:val="18"/>
          <w:lang w:val="en" w:eastAsia="fr-FR"/>
        </w:rPr>
        <w:t>candidates.ini</w:t>
      </w:r>
      <w:r w:rsidRPr="00795496">
        <w:rPr>
          <w:rFonts w:ascii="Segoe UI" w:eastAsia="Times New Roman" w:hAnsi="Segoe UI" w:cs="Segoe UI"/>
          <w:szCs w:val="21"/>
          <w:lang w:val="en" w:eastAsia="fr-FR"/>
        </w:rPr>
        <w:t xml:space="preserve"> </w:t>
      </w:r>
      <w:r w:rsidRPr="005A547D">
        <w:rPr>
          <w:rFonts w:ascii="Segoe UI" w:eastAsia="Times New Roman" w:hAnsi="Segoe UI" w:cs="Segoe UI"/>
          <w:sz w:val="21"/>
          <w:szCs w:val="21"/>
          <w:lang w:val="en" w:eastAsia="fr-FR"/>
        </w:rPr>
        <w:t xml:space="preserve">and </w:t>
      </w:r>
      <w:r w:rsidRPr="00795496">
        <w:rPr>
          <w:rFonts w:ascii="Consolas" w:eastAsia="Times New Roman" w:hAnsi="Consolas" w:cs="Courier New"/>
          <w:sz w:val="20"/>
          <w:szCs w:val="18"/>
          <w:lang w:val="en" w:eastAsia="fr-FR"/>
        </w:rPr>
        <w:t>settings.ini</w:t>
      </w:r>
      <w:r w:rsidRPr="00795496">
        <w:rPr>
          <w:rFonts w:ascii="Segoe UI" w:eastAsia="Times New Roman" w:hAnsi="Segoe UI" w:cs="Segoe UI"/>
          <w:szCs w:val="21"/>
          <w:lang w:val="en" w:eastAsia="fr-FR"/>
        </w:rPr>
        <w:t xml:space="preserve"> </w:t>
      </w:r>
      <w:r w:rsidRPr="005A547D">
        <w:rPr>
          <w:rFonts w:ascii="Segoe UI" w:eastAsia="Times New Roman" w:hAnsi="Segoe UI" w:cs="Segoe UI"/>
          <w:sz w:val="21"/>
          <w:szCs w:val="21"/>
          <w:lang w:val="en" w:eastAsia="fr-FR"/>
        </w:rPr>
        <w:t xml:space="preserve">files as explained above </w:t>
      </w:r>
      <w:r>
        <w:rPr>
          <w:rFonts w:ascii="Segoe UI" w:eastAsia="Times New Roman" w:hAnsi="Segoe UI" w:cs="Segoe UI"/>
          <w:sz w:val="21"/>
          <w:szCs w:val="21"/>
          <w:lang w:val="en" w:eastAsia="fr-FR"/>
        </w:rPr>
        <w:t xml:space="preserve">and store them in the directory </w:t>
      </w:r>
      <w:proofErr w:type="spellStart"/>
      <w:r w:rsidR="00795496" w:rsidRPr="00795496">
        <w:rPr>
          <w:rFonts w:ascii="Consolas" w:eastAsia="Times New Roman" w:hAnsi="Consolas" w:cs="Courier New"/>
          <w:i/>
          <w:sz w:val="20"/>
          <w:szCs w:val="18"/>
          <w:lang w:val="en" w:eastAsia="fr-FR"/>
        </w:rPr>
        <w:t>study_path</w:t>
      </w:r>
      <w:proofErr w:type="spellEnd"/>
      <w:r w:rsidR="00795496" w:rsidRPr="00795496">
        <w:rPr>
          <w:rFonts w:ascii="Consolas" w:eastAsia="Times New Roman" w:hAnsi="Consolas" w:cs="Courier New"/>
          <w:i/>
          <w:sz w:val="20"/>
          <w:szCs w:val="18"/>
          <w:lang w:val="en" w:eastAsia="fr-FR"/>
        </w:rPr>
        <w:t>/user/expansion</w:t>
      </w:r>
      <w:r w:rsidR="00795496">
        <w:rPr>
          <w:rFonts w:ascii="Consolas" w:eastAsia="Times New Roman" w:hAnsi="Consolas" w:cs="Courier New"/>
          <w:i/>
          <w:sz w:val="20"/>
          <w:szCs w:val="18"/>
          <w:lang w:val="en" w:eastAsia="fr-FR"/>
        </w:rPr>
        <w:t>/</w:t>
      </w:r>
      <w:r w:rsidRPr="005A547D">
        <w:rPr>
          <w:rFonts w:ascii="Segoe UI" w:eastAsia="Times New Roman" w:hAnsi="Segoe UI" w:cs="Segoe UI"/>
          <w:sz w:val="21"/>
          <w:szCs w:val="21"/>
          <w:lang w:val="en" w:eastAsia="fr-FR"/>
        </w:rPr>
        <w:t>.</w:t>
      </w:r>
      <w:r w:rsidR="00593A13" w:rsidRPr="00593A13">
        <w:rPr>
          <w:lang w:val="en-US"/>
        </w:rPr>
        <w:t xml:space="preserve"> </w:t>
      </w:r>
      <w:r w:rsidR="00593A13" w:rsidRPr="00593A13">
        <w:rPr>
          <w:rFonts w:ascii="Segoe UI" w:eastAsia="Times New Roman" w:hAnsi="Segoe UI" w:cs="Segoe UI"/>
          <w:sz w:val="21"/>
          <w:szCs w:val="21"/>
          <w:lang w:val="en" w:eastAsia="fr-FR"/>
        </w:rPr>
        <w:t>Once the</w:t>
      </w:r>
      <w:r w:rsidR="00593A13">
        <w:rPr>
          <w:rFonts w:ascii="Segoe UI" w:eastAsia="Times New Roman" w:hAnsi="Segoe UI" w:cs="Segoe UI"/>
          <w:sz w:val="21"/>
          <w:szCs w:val="21"/>
          <w:lang w:val="en" w:eastAsia="fr-FR"/>
        </w:rPr>
        <w:t xml:space="preserve"> </w:t>
      </w:r>
      <w:r w:rsidR="00795496" w:rsidRPr="00795496">
        <w:rPr>
          <w:rFonts w:ascii="Consolas" w:eastAsia="Times New Roman" w:hAnsi="Consolas" w:cs="Courier New"/>
          <w:sz w:val="20"/>
          <w:szCs w:val="18"/>
          <w:lang w:val="en" w:eastAsia="fr-FR"/>
        </w:rPr>
        <w:t>candidates.ini</w:t>
      </w:r>
      <w:r w:rsidR="00795496" w:rsidRPr="00795496">
        <w:rPr>
          <w:rFonts w:ascii="Segoe UI" w:eastAsia="Times New Roman" w:hAnsi="Segoe UI" w:cs="Segoe UI"/>
          <w:szCs w:val="21"/>
          <w:lang w:val="en" w:eastAsia="fr-FR"/>
        </w:rPr>
        <w:t xml:space="preserve"> </w:t>
      </w:r>
      <w:r w:rsidR="00795496" w:rsidRPr="005A547D">
        <w:rPr>
          <w:rFonts w:ascii="Segoe UI" w:eastAsia="Times New Roman" w:hAnsi="Segoe UI" w:cs="Segoe UI"/>
          <w:sz w:val="21"/>
          <w:szCs w:val="21"/>
          <w:lang w:val="en" w:eastAsia="fr-FR"/>
        </w:rPr>
        <w:t xml:space="preserve">and </w:t>
      </w:r>
      <w:r w:rsidR="00795496" w:rsidRPr="00795496">
        <w:rPr>
          <w:rFonts w:ascii="Consolas" w:eastAsia="Times New Roman" w:hAnsi="Consolas" w:cs="Courier New"/>
          <w:sz w:val="20"/>
          <w:szCs w:val="18"/>
          <w:lang w:val="en" w:eastAsia="fr-FR"/>
        </w:rPr>
        <w:t>settings.ini</w:t>
      </w:r>
      <w:r w:rsidR="00795496" w:rsidRPr="00795496">
        <w:rPr>
          <w:rFonts w:ascii="Segoe UI" w:eastAsia="Times New Roman" w:hAnsi="Segoe UI" w:cs="Segoe UI"/>
          <w:szCs w:val="21"/>
          <w:lang w:val="en" w:eastAsia="fr-FR"/>
        </w:rPr>
        <w:t xml:space="preserve"> </w:t>
      </w:r>
      <w:r w:rsidR="00593A13" w:rsidRPr="00593A13">
        <w:rPr>
          <w:rFonts w:ascii="Segoe UI" w:eastAsia="Times New Roman" w:hAnsi="Segoe UI" w:cs="Segoe UI"/>
          <w:sz w:val="21"/>
          <w:szCs w:val="21"/>
          <w:lang w:val="en" w:eastAsia="fr-FR"/>
        </w:rPr>
        <w:t xml:space="preserve">files are set up, investment optimization can </w:t>
      </w:r>
      <w:r w:rsidR="00593A13">
        <w:rPr>
          <w:rFonts w:ascii="Segoe UI" w:eastAsia="Times New Roman" w:hAnsi="Segoe UI" w:cs="Segoe UI"/>
          <w:sz w:val="21"/>
          <w:szCs w:val="21"/>
          <w:lang w:val="en" w:eastAsia="fr-FR"/>
        </w:rPr>
        <w:t>be done with the package.</w:t>
      </w:r>
    </w:p>
    <w:p w14:paraId="1CD2FDA2" w14:textId="77777777" w:rsidR="005A547D" w:rsidRDefault="005A547D"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p w14:paraId="1755AB49" w14:textId="77777777" w:rsidR="00532E5A" w:rsidRPr="00532E5A" w:rsidRDefault="00532E5A" w:rsidP="0053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r w:rsidRPr="00532E5A">
        <w:rPr>
          <w:rFonts w:ascii="Segoe UI" w:eastAsia="Times New Roman" w:hAnsi="Segoe UI" w:cs="Segoe UI"/>
          <w:sz w:val="21"/>
          <w:szCs w:val="21"/>
          <w:lang w:val="en" w:eastAsia="fr-FR"/>
        </w:rPr>
        <w:t>Antares-</w:t>
      </w:r>
      <w:proofErr w:type="spellStart"/>
      <w:r w:rsidRPr="00532E5A">
        <w:rPr>
          <w:rFonts w:ascii="Segoe UI" w:eastAsia="Times New Roman" w:hAnsi="Segoe UI" w:cs="Segoe UI"/>
          <w:sz w:val="21"/>
          <w:szCs w:val="21"/>
          <w:lang w:val="en" w:eastAsia="fr-FR"/>
        </w:rPr>
        <w:t>Xpansion</w:t>
      </w:r>
      <w:proofErr w:type="spellEnd"/>
      <w:r w:rsidRPr="00532E5A">
        <w:rPr>
          <w:rFonts w:ascii="Segoe UI" w:eastAsia="Times New Roman" w:hAnsi="Segoe UI" w:cs="Segoe UI"/>
          <w:sz w:val="21"/>
          <w:szCs w:val="21"/>
          <w:lang w:val="en" w:eastAsia="fr-FR"/>
        </w:rPr>
        <w:t xml:space="preserve"> does not include a human-machine interface.</w:t>
      </w:r>
    </w:p>
    <w:p w14:paraId="4C98BF40" w14:textId="77777777" w:rsidR="00532E5A" w:rsidRDefault="00532E5A" w:rsidP="0053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p w14:paraId="3CC8C0CD" w14:textId="72C2DCAF" w:rsidR="00532E5A" w:rsidRDefault="00D06BD1" w:rsidP="00532E5A">
      <w:pPr>
        <w:pStyle w:val="Paragraphedeliste"/>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r>
        <w:rPr>
          <w:noProof/>
          <w:lang w:eastAsia="fr-FR"/>
        </w:rPr>
        <mc:AlternateContent>
          <mc:Choice Requires="wps">
            <w:drawing>
              <wp:anchor distT="0" distB="0" distL="114300" distR="114300" simplePos="0" relativeHeight="251669504" behindDoc="0" locked="0" layoutInCell="1" allowOverlap="1" wp14:anchorId="718024C4" wp14:editId="7E1860C5">
                <wp:simplePos x="0" y="0"/>
                <wp:positionH relativeFrom="margin">
                  <wp:posOffset>63591</wp:posOffset>
                </wp:positionH>
                <wp:positionV relativeFrom="paragraph">
                  <wp:posOffset>1252763</wp:posOffset>
                </wp:positionV>
                <wp:extent cx="5747657" cy="1420223"/>
                <wp:effectExtent l="0" t="0" r="24765" b="27940"/>
                <wp:wrapNone/>
                <wp:docPr id="5" name="Rectangle 5"/>
                <wp:cNvGraphicFramePr/>
                <a:graphic xmlns:a="http://schemas.openxmlformats.org/drawingml/2006/main">
                  <a:graphicData uri="http://schemas.microsoft.com/office/word/2010/wordprocessingShape">
                    <wps:wsp>
                      <wps:cNvSpPr/>
                      <wps:spPr>
                        <a:xfrm>
                          <a:off x="0" y="0"/>
                          <a:ext cx="5747657" cy="142022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F3A989E" w14:textId="77777777" w:rsidR="00CB2F49" w:rsidRPr="00CB2F49" w:rsidRDefault="00CB2F49" w:rsidP="00D06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urier New" w:eastAsia="Times New Roman" w:hAnsi="Courier New" w:cs="Courier New"/>
                                <w:sz w:val="8"/>
                                <w:szCs w:val="21"/>
                                <w:lang w:val="en" w:eastAsia="fr-FR"/>
                              </w:rPr>
                            </w:pPr>
                          </w:p>
                          <w:p w14:paraId="01C5D321" w14:textId="6EEA3E86" w:rsidR="00D06BD1" w:rsidRPr="00FF47B1" w:rsidRDefault="00D06BD1" w:rsidP="00D06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urier New" w:eastAsia="Times New Roman" w:hAnsi="Courier New" w:cs="Courier New"/>
                                <w:sz w:val="16"/>
                                <w:szCs w:val="21"/>
                                <w:lang w:val="en" w:eastAsia="fr-FR"/>
                              </w:rPr>
                            </w:pPr>
                            <w:r w:rsidRPr="00FF47B1">
                              <w:rPr>
                                <w:rFonts w:ascii="Courier New" w:eastAsia="Times New Roman" w:hAnsi="Courier New" w:cs="Courier New"/>
                                <w:sz w:val="16"/>
                                <w:szCs w:val="21"/>
                                <w:lang w:val="en" w:eastAsia="fr-FR"/>
                              </w:rPr>
                              <w:t>E:\antaresXpansion-</w:t>
                            </w:r>
                            <w:r w:rsidR="00923CE5">
                              <w:rPr>
                                <w:rFonts w:ascii="Courier New" w:eastAsia="Times New Roman" w:hAnsi="Courier New" w:cs="Courier New"/>
                                <w:sz w:val="16"/>
                                <w:szCs w:val="21"/>
                                <w:lang w:val="en" w:eastAsia="fr-FR"/>
                              </w:rPr>
                              <w:t>x</w:t>
                            </w:r>
                            <w:r w:rsidRPr="00FF47B1">
                              <w:rPr>
                                <w:rFonts w:ascii="Courier New" w:eastAsia="Times New Roman" w:hAnsi="Courier New" w:cs="Courier New"/>
                                <w:sz w:val="16"/>
                                <w:szCs w:val="21"/>
                                <w:lang w:val="en" w:eastAsia="fr-FR"/>
                              </w:rPr>
                              <w:t>.</w:t>
                            </w:r>
                            <w:r w:rsidR="00923CE5">
                              <w:rPr>
                                <w:rFonts w:ascii="Courier New" w:eastAsia="Times New Roman" w:hAnsi="Courier New" w:cs="Courier New"/>
                                <w:sz w:val="16"/>
                                <w:szCs w:val="21"/>
                                <w:lang w:val="en" w:eastAsia="fr-FR"/>
                              </w:rPr>
                              <w:t>y</w:t>
                            </w:r>
                            <w:r w:rsidRPr="00FF47B1">
                              <w:rPr>
                                <w:rFonts w:ascii="Courier New" w:eastAsia="Times New Roman" w:hAnsi="Courier New" w:cs="Courier New"/>
                                <w:sz w:val="16"/>
                                <w:szCs w:val="21"/>
                                <w:lang w:val="en" w:eastAsia="fr-FR"/>
                              </w:rPr>
                              <w:t>.</w:t>
                            </w:r>
                            <w:r w:rsidR="00923CE5">
                              <w:rPr>
                                <w:rFonts w:ascii="Courier New" w:eastAsia="Times New Roman" w:hAnsi="Courier New" w:cs="Courier New"/>
                                <w:sz w:val="16"/>
                                <w:szCs w:val="21"/>
                                <w:lang w:val="en" w:eastAsia="fr-FR"/>
                              </w:rPr>
                              <w:t>z</w:t>
                            </w:r>
                            <w:r w:rsidRPr="00FF47B1">
                              <w:rPr>
                                <w:rFonts w:ascii="Courier New" w:eastAsia="Times New Roman" w:hAnsi="Courier New" w:cs="Courier New"/>
                                <w:sz w:val="16"/>
                                <w:szCs w:val="21"/>
                                <w:lang w:val="en" w:eastAsia="fr-FR"/>
                              </w:rPr>
                              <w:t>-win64\</w:t>
                            </w:r>
                            <w:r w:rsidR="00923CE5" w:rsidRPr="00FF47B1">
                              <w:rPr>
                                <w:rFonts w:ascii="Courier New" w:eastAsia="Times New Roman" w:hAnsi="Courier New" w:cs="Courier New"/>
                                <w:sz w:val="16"/>
                                <w:szCs w:val="21"/>
                                <w:lang w:val="en" w:eastAsia="fr-FR"/>
                              </w:rPr>
                              <w:t xml:space="preserve"> </w:t>
                            </w:r>
                            <w:r w:rsidRPr="00FF47B1">
                              <w:rPr>
                                <w:rFonts w:ascii="Courier New" w:eastAsia="Times New Roman" w:hAnsi="Courier New" w:cs="Courier New"/>
                                <w:sz w:val="16"/>
                                <w:szCs w:val="21"/>
                                <w:lang w:val="en" w:eastAsia="fr-FR"/>
                              </w:rPr>
                              <w:t>&gt;antares-xpansion-launcher.exe</w:t>
                            </w:r>
                          </w:p>
                          <w:p w14:paraId="1D414F04" w14:textId="77777777" w:rsidR="00D06BD1" w:rsidRPr="00D06BD1" w:rsidRDefault="00D06BD1" w:rsidP="00D06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urier New" w:eastAsia="Times New Roman" w:hAnsi="Courier New" w:cs="Courier New"/>
                                <w:sz w:val="16"/>
                                <w:szCs w:val="21"/>
                                <w:lang w:val="en-US" w:eastAsia="fr-FR"/>
                              </w:rPr>
                            </w:pPr>
                            <w:r w:rsidRPr="00D06BD1">
                              <w:rPr>
                                <w:rFonts w:ascii="Courier New" w:eastAsia="Times New Roman" w:hAnsi="Courier New" w:cs="Courier New"/>
                                <w:sz w:val="16"/>
                                <w:szCs w:val="21"/>
                                <w:lang w:val="en-US" w:eastAsia="fr-FR"/>
                              </w:rPr>
                              <w:t xml:space="preserve">usage: antares-xpansion-launcher.exe  [-h] </w:t>
                            </w:r>
                          </w:p>
                          <w:p w14:paraId="6D80FE81" w14:textId="77777777" w:rsidR="00D06BD1" w:rsidRPr="00FF47B1" w:rsidRDefault="00D06BD1" w:rsidP="00D06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urier New" w:eastAsia="Times New Roman" w:hAnsi="Courier New" w:cs="Courier New"/>
                                <w:sz w:val="16"/>
                                <w:szCs w:val="21"/>
                                <w:lang w:val="en" w:eastAsia="fr-FR"/>
                              </w:rPr>
                            </w:pPr>
                            <w:r w:rsidRPr="00FF47B1">
                              <w:rPr>
                                <w:rFonts w:ascii="Courier New" w:eastAsia="Times New Roman" w:hAnsi="Courier New" w:cs="Courier New"/>
                                <w:sz w:val="16"/>
                                <w:szCs w:val="21"/>
                                <w:lang w:val="en-US" w:eastAsia="fr-FR"/>
                              </w:rPr>
                              <w:t xml:space="preserve">                                      </w:t>
                            </w:r>
                            <w:r w:rsidRPr="00FF47B1">
                              <w:rPr>
                                <w:rFonts w:ascii="Courier New" w:eastAsia="Times New Roman" w:hAnsi="Courier New" w:cs="Courier New"/>
                                <w:sz w:val="16"/>
                                <w:szCs w:val="21"/>
                                <w:lang w:val="en" w:eastAsia="fr-FR"/>
                              </w:rPr>
                              <w:t>[--step{lp,optim,full,antares,getnames,update}]</w:t>
                            </w:r>
                          </w:p>
                          <w:p w14:paraId="08B09899" w14:textId="77777777" w:rsidR="00D06BD1" w:rsidRPr="00FF47B1" w:rsidRDefault="00D06BD1" w:rsidP="00D06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urier New" w:eastAsia="Times New Roman" w:hAnsi="Courier New" w:cs="Courier New"/>
                                <w:sz w:val="16"/>
                                <w:szCs w:val="21"/>
                                <w:lang w:val="en" w:eastAsia="fr-FR"/>
                              </w:rPr>
                            </w:pPr>
                            <w:r w:rsidRPr="00FF47B1">
                              <w:rPr>
                                <w:rFonts w:ascii="Courier New" w:eastAsia="Times New Roman" w:hAnsi="Courier New" w:cs="Courier New"/>
                                <w:sz w:val="16"/>
                                <w:szCs w:val="21"/>
                                <w:lang w:val="en" w:eastAsia="fr-FR"/>
                              </w:rPr>
                              <w:t xml:space="preserve">                                     </w:t>
                            </w:r>
                            <w:r>
                              <w:rPr>
                                <w:rFonts w:ascii="Courier New" w:eastAsia="Times New Roman" w:hAnsi="Courier New" w:cs="Courier New"/>
                                <w:sz w:val="16"/>
                                <w:szCs w:val="21"/>
                                <w:lang w:val="en" w:eastAsia="fr-FR"/>
                              </w:rPr>
                              <w:t xml:space="preserve"> </w:t>
                            </w:r>
                            <w:r w:rsidRPr="00FF47B1">
                              <w:rPr>
                                <w:rFonts w:ascii="Courier New" w:eastAsia="Times New Roman" w:hAnsi="Courier New" w:cs="Courier New"/>
                                <w:sz w:val="16"/>
                                <w:szCs w:val="21"/>
                                <w:lang w:val="en" w:eastAsia="fr-FR"/>
                              </w:rPr>
                              <w:t xml:space="preserve">[--simulationName SIMULATIONNAME] </w:t>
                            </w:r>
                          </w:p>
                          <w:p w14:paraId="79DAD143" w14:textId="463F045E" w:rsidR="00D06BD1" w:rsidRDefault="00D06BD1" w:rsidP="00D06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urier New" w:eastAsia="Times New Roman" w:hAnsi="Courier New" w:cs="Courier New"/>
                                <w:sz w:val="16"/>
                                <w:szCs w:val="21"/>
                                <w:lang w:val="en" w:eastAsia="fr-FR"/>
                              </w:rPr>
                            </w:pPr>
                            <w:r w:rsidRPr="00FF47B1">
                              <w:rPr>
                                <w:rFonts w:ascii="Courier New" w:eastAsia="Times New Roman" w:hAnsi="Courier New" w:cs="Courier New"/>
                                <w:sz w:val="16"/>
                                <w:szCs w:val="21"/>
                                <w:lang w:val="en" w:eastAsia="fr-FR"/>
                              </w:rPr>
                              <w:t xml:space="preserve">                                      </w:t>
                            </w:r>
                            <w:r w:rsidR="00F72EB8">
                              <w:rPr>
                                <w:rFonts w:ascii="Courier New" w:eastAsia="Times New Roman" w:hAnsi="Courier New" w:cs="Courier New"/>
                                <w:sz w:val="16"/>
                                <w:szCs w:val="21"/>
                                <w:lang w:val="en" w:eastAsia="fr-FR"/>
                              </w:rPr>
                              <w:t>-i/</w:t>
                            </w:r>
                            <w:r w:rsidRPr="00FF47B1">
                              <w:rPr>
                                <w:rFonts w:ascii="Courier New" w:eastAsia="Times New Roman" w:hAnsi="Courier New" w:cs="Courier New"/>
                                <w:sz w:val="16"/>
                                <w:szCs w:val="21"/>
                                <w:lang w:val="en" w:eastAsia="fr-FR"/>
                              </w:rPr>
                              <w:t xml:space="preserve">--dataDir DATADIR </w:t>
                            </w:r>
                          </w:p>
                          <w:p w14:paraId="5A9AF392" w14:textId="77777777" w:rsidR="00D06BD1" w:rsidRDefault="00D06BD1" w:rsidP="00D06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ind w:left="3664"/>
                              <w:rPr>
                                <w:rFonts w:ascii="Courier New" w:eastAsia="Times New Roman" w:hAnsi="Courier New" w:cs="Courier New"/>
                                <w:sz w:val="16"/>
                                <w:szCs w:val="21"/>
                                <w:lang w:val="en" w:eastAsia="fr-FR"/>
                              </w:rPr>
                            </w:pPr>
                            <w:r>
                              <w:rPr>
                                <w:rFonts w:ascii="Courier New" w:eastAsia="Times New Roman" w:hAnsi="Courier New" w:cs="Courier New"/>
                                <w:sz w:val="16"/>
                                <w:szCs w:val="21"/>
                                <w:lang w:val="en" w:eastAsia="fr-FR"/>
                              </w:rPr>
                              <w:t xml:space="preserve">[--installDir INSTALLDIR]                                                                </w:t>
                            </w:r>
                            <w:r w:rsidRPr="00FF47B1">
                              <w:rPr>
                                <w:rFonts w:ascii="Courier New" w:eastAsia="Times New Roman" w:hAnsi="Courier New" w:cs="Courier New"/>
                                <w:sz w:val="16"/>
                                <w:szCs w:val="21"/>
                                <w:lang w:val="en" w:eastAsia="fr-FR"/>
                              </w:rPr>
                              <w:t xml:space="preserve"> </w:t>
                            </w:r>
                            <w:r>
                              <w:rPr>
                                <w:rFonts w:ascii="Courier New" w:eastAsia="Times New Roman" w:hAnsi="Courier New" w:cs="Courier New"/>
                                <w:sz w:val="16"/>
                                <w:szCs w:val="21"/>
                                <w:lang w:val="en" w:eastAsia="fr-FR"/>
                              </w:rPr>
                              <w:t xml:space="preserve">           </w:t>
                            </w:r>
                            <w:r w:rsidRPr="00D06BD1">
                              <w:rPr>
                                <w:rFonts w:ascii="Courier New" w:eastAsia="Times New Roman" w:hAnsi="Courier New" w:cs="Courier New"/>
                                <w:sz w:val="16"/>
                                <w:szCs w:val="21"/>
                                <w:lang w:val="en" w:eastAsia="fr-FR"/>
                              </w:rPr>
                              <w:t xml:space="preserve">[--method {mpibenders,mergeMPS,sequential}] </w:t>
                            </w:r>
                            <w:r w:rsidRPr="00FF47B1">
                              <w:rPr>
                                <w:rFonts w:ascii="Courier New" w:eastAsia="Times New Roman" w:hAnsi="Courier New" w:cs="Courier New"/>
                                <w:sz w:val="16"/>
                                <w:szCs w:val="21"/>
                                <w:lang w:val="en" w:eastAsia="fr-FR"/>
                              </w:rPr>
                              <w:t xml:space="preserve">  </w:t>
                            </w:r>
                            <w:r>
                              <w:rPr>
                                <w:rFonts w:ascii="Courier New" w:eastAsia="Times New Roman" w:hAnsi="Courier New" w:cs="Courier New"/>
                                <w:sz w:val="16"/>
                                <w:szCs w:val="21"/>
                                <w:lang w:val="en" w:eastAsia="fr-FR"/>
                              </w:rPr>
                              <w:t xml:space="preserve">                                                                            </w:t>
                            </w:r>
                            <w:r w:rsidRPr="00FF47B1">
                              <w:rPr>
                                <w:rFonts w:ascii="Courier New" w:eastAsia="Times New Roman" w:hAnsi="Courier New" w:cs="Courier New"/>
                                <w:sz w:val="16"/>
                                <w:szCs w:val="21"/>
                                <w:lang w:val="en" w:eastAsia="fr-FR"/>
                              </w:rPr>
                              <w:t xml:space="preserve">     </w:t>
                            </w:r>
                            <w:r>
                              <w:rPr>
                                <w:rFonts w:ascii="Courier New" w:eastAsia="Times New Roman" w:hAnsi="Courier New" w:cs="Courier New"/>
                                <w:sz w:val="16"/>
                                <w:szCs w:val="21"/>
                                <w:lang w:val="en" w:eastAsia="fr-FR"/>
                              </w:rPr>
                              <w:t xml:space="preserve">                                                               </w:t>
                            </w:r>
                            <w:r w:rsidRPr="00FF47B1">
                              <w:rPr>
                                <w:rFonts w:ascii="Courier New" w:eastAsia="Times New Roman" w:hAnsi="Courier New" w:cs="Courier New"/>
                                <w:sz w:val="16"/>
                                <w:szCs w:val="21"/>
                                <w:lang w:val="en" w:eastAsia="fr-FR"/>
                              </w:rPr>
                              <w:t xml:space="preserve">                                             </w:t>
                            </w:r>
                            <w:r>
                              <w:rPr>
                                <w:rFonts w:ascii="Courier New" w:eastAsia="Times New Roman" w:hAnsi="Courier New" w:cs="Courier New"/>
                                <w:sz w:val="16"/>
                                <w:szCs w:val="21"/>
                                <w:lang w:val="en" w:eastAsia="fr-FR"/>
                              </w:rPr>
                              <w:t xml:space="preserve">                                                      </w:t>
                            </w:r>
                            <w:r w:rsidRPr="00FF47B1">
                              <w:rPr>
                                <w:rFonts w:ascii="Courier New" w:eastAsia="Times New Roman" w:hAnsi="Courier New" w:cs="Courier New"/>
                                <w:sz w:val="16"/>
                                <w:szCs w:val="21"/>
                                <w:lang w:val="en" w:eastAsia="fr-FR"/>
                              </w:rPr>
                              <w:t xml:space="preserve"> </w:t>
                            </w:r>
                            <w:r>
                              <w:rPr>
                                <w:rFonts w:ascii="Courier New" w:eastAsia="Times New Roman" w:hAnsi="Courier New" w:cs="Courier New"/>
                                <w:sz w:val="16"/>
                                <w:szCs w:val="21"/>
                                <w:lang w:val="en" w:eastAsia="fr-FR"/>
                              </w:rPr>
                              <w:t xml:space="preserve">                                                         </w:t>
                            </w:r>
                            <w:r w:rsidRPr="00FF47B1">
                              <w:rPr>
                                <w:rFonts w:ascii="Courier New" w:eastAsia="Times New Roman" w:hAnsi="Courier New" w:cs="Courier New"/>
                                <w:sz w:val="16"/>
                                <w:szCs w:val="21"/>
                                <w:lang w:val="en" w:eastAsia="fr-FR"/>
                              </w:rPr>
                              <w:t xml:space="preserve">                       </w:t>
                            </w:r>
                          </w:p>
                          <w:p w14:paraId="057F082D" w14:textId="77777777" w:rsidR="00D06BD1" w:rsidRPr="00FF47B1" w:rsidRDefault="00D06BD1" w:rsidP="00D06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urier New" w:eastAsia="Times New Roman" w:hAnsi="Courier New" w:cs="Courier New"/>
                                <w:sz w:val="16"/>
                                <w:szCs w:val="21"/>
                                <w:lang w:val="en" w:eastAsia="fr-FR"/>
                              </w:rPr>
                            </w:pPr>
                            <w:r w:rsidRPr="00FF47B1">
                              <w:rPr>
                                <w:rFonts w:ascii="Courier New" w:eastAsia="Times New Roman" w:hAnsi="Courier New" w:cs="Courier New"/>
                                <w:sz w:val="16"/>
                                <w:szCs w:val="21"/>
                                <w:lang w:val="en" w:eastAsia="fr-FR"/>
                              </w:rPr>
                              <w:t xml:space="preserve"> </w:t>
                            </w:r>
                            <w:r>
                              <w:rPr>
                                <w:rFonts w:ascii="Courier New" w:eastAsia="Times New Roman" w:hAnsi="Courier New" w:cs="Courier New"/>
                                <w:sz w:val="16"/>
                                <w:szCs w:val="21"/>
                                <w:lang w:val="en" w:eastAsia="fr-FR"/>
                              </w:rPr>
                              <w:t xml:space="preserve">    </w:t>
                            </w:r>
                            <w:r w:rsidRPr="00FF47B1">
                              <w:rPr>
                                <w:rFonts w:ascii="Courier New" w:eastAsia="Times New Roman" w:hAnsi="Courier New" w:cs="Courier New"/>
                                <w:sz w:val="16"/>
                                <w:szCs w:val="21"/>
                                <w:lang w:val="en" w:eastAsia="fr-FR"/>
                              </w:rPr>
                              <w:t xml:space="preserve"> </w:t>
                            </w:r>
                            <w:r>
                              <w:rPr>
                                <w:rFonts w:ascii="Courier New" w:eastAsia="Times New Roman" w:hAnsi="Courier New" w:cs="Courier New"/>
                                <w:sz w:val="16"/>
                                <w:szCs w:val="21"/>
                                <w:lang w:val="en" w:eastAsia="fr-FR"/>
                              </w:rPr>
                              <w:t xml:space="preserve">                                </w:t>
                            </w:r>
                            <w:r w:rsidRPr="00FF47B1">
                              <w:rPr>
                                <w:rFonts w:ascii="Courier New" w:eastAsia="Times New Roman" w:hAnsi="Courier New" w:cs="Courier New"/>
                                <w:sz w:val="16"/>
                                <w:szCs w:val="21"/>
                                <w:lang w:val="en" w:eastAsia="fr-FR"/>
                              </w:rPr>
                              <w:t>[-n N_MPI]</w:t>
                            </w:r>
                          </w:p>
                          <w:p w14:paraId="75695B8B" w14:textId="2CB0BBAE" w:rsidR="00D06BD1" w:rsidRPr="00FF47B1" w:rsidRDefault="00D06BD1" w:rsidP="00D06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urier New" w:eastAsia="Times New Roman" w:hAnsi="Courier New" w:cs="Courier New"/>
                                <w:sz w:val="16"/>
                                <w:szCs w:val="21"/>
                                <w:lang w:val="en" w:eastAsia="fr-FR"/>
                              </w:rPr>
                            </w:pPr>
                            <w:r w:rsidRPr="00FF47B1">
                              <w:rPr>
                                <w:rFonts w:ascii="Courier New" w:eastAsia="Times New Roman" w:hAnsi="Courier New" w:cs="Courier New"/>
                                <w:sz w:val="16"/>
                                <w:szCs w:val="21"/>
                                <w:lang w:val="en" w:eastAsia="fr-FR"/>
                              </w:rPr>
                              <w:t xml:space="preserve">antares-xpansion-launcher.exe: error: the following arguments are required: </w:t>
                            </w:r>
                            <w:r w:rsidR="00F72EB8">
                              <w:rPr>
                                <w:rFonts w:ascii="Courier New" w:eastAsia="Times New Roman" w:hAnsi="Courier New" w:cs="Courier New"/>
                                <w:sz w:val="16"/>
                                <w:szCs w:val="21"/>
                                <w:lang w:val="en" w:eastAsia="fr-FR"/>
                              </w:rPr>
                              <w:t>-i/</w:t>
                            </w:r>
                            <w:r w:rsidRPr="00FF47B1">
                              <w:rPr>
                                <w:rFonts w:ascii="Courier New" w:eastAsia="Times New Roman" w:hAnsi="Courier New" w:cs="Courier New"/>
                                <w:sz w:val="16"/>
                                <w:szCs w:val="21"/>
                                <w:lang w:val="en" w:eastAsia="fr-FR"/>
                              </w:rPr>
                              <w:t>--dataDir</w:t>
                            </w:r>
                          </w:p>
                          <w:p w14:paraId="15CCA48B" w14:textId="77777777" w:rsidR="00D06BD1" w:rsidRPr="00D06BD1" w:rsidRDefault="00D06BD1" w:rsidP="00D06BD1">
                            <w:pPr>
                              <w:jc w:val="center"/>
                              <w:rPr>
                                <w:lang w:val="e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024C4" id="Rectangle 5" o:spid="_x0000_s1026" style="position:absolute;left:0;text-align:left;margin-left:5pt;margin-top:98.65pt;width:452.55pt;height:111.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" fillcolor="black [3200]" strokecolor="black [1600]" strokeweight="1pt">
                <v:textbox>
                  <w:txbxContent>
                    <w:p w14:paraId="2F3A989E" w14:textId="77777777" w:rsidR="00CB2F49" w:rsidRPr="00CB2F49" w:rsidRDefault="00CB2F49" w:rsidP="00D06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urier New" w:eastAsia="Times New Roman" w:hAnsi="Courier New" w:cs="Courier New"/>
                          <w:sz w:val="8"/>
                          <w:szCs w:val="21"/>
                          <w:lang w:val="en" w:eastAsia="fr-FR"/>
                        </w:rPr>
                      </w:pPr>
                    </w:p>
                    <w:p w14:paraId="01C5D321" w14:textId="6EEA3E86" w:rsidR="00D06BD1" w:rsidRPr="00FF47B1" w:rsidRDefault="00D06BD1" w:rsidP="00D06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urier New" w:eastAsia="Times New Roman" w:hAnsi="Courier New" w:cs="Courier New"/>
                          <w:sz w:val="16"/>
                          <w:szCs w:val="21"/>
                          <w:lang w:val="en" w:eastAsia="fr-FR"/>
                        </w:rPr>
                      </w:pPr>
                      <w:r w:rsidRPr="00FF47B1">
                        <w:rPr>
                          <w:rFonts w:ascii="Courier New" w:eastAsia="Times New Roman" w:hAnsi="Courier New" w:cs="Courier New"/>
                          <w:sz w:val="16"/>
                          <w:szCs w:val="21"/>
                          <w:lang w:val="en" w:eastAsia="fr-FR"/>
                        </w:rPr>
                        <w:t>E:\antaresXpansion-</w:t>
                      </w:r>
                      <w:r w:rsidR="00923CE5">
                        <w:rPr>
                          <w:rFonts w:ascii="Courier New" w:eastAsia="Times New Roman" w:hAnsi="Courier New" w:cs="Courier New"/>
                          <w:sz w:val="16"/>
                          <w:szCs w:val="21"/>
                          <w:lang w:val="en" w:eastAsia="fr-FR"/>
                        </w:rPr>
                        <w:t>x</w:t>
                      </w:r>
                      <w:r w:rsidRPr="00FF47B1">
                        <w:rPr>
                          <w:rFonts w:ascii="Courier New" w:eastAsia="Times New Roman" w:hAnsi="Courier New" w:cs="Courier New"/>
                          <w:sz w:val="16"/>
                          <w:szCs w:val="21"/>
                          <w:lang w:val="en" w:eastAsia="fr-FR"/>
                        </w:rPr>
                        <w:t>.</w:t>
                      </w:r>
                      <w:r w:rsidR="00923CE5">
                        <w:rPr>
                          <w:rFonts w:ascii="Courier New" w:eastAsia="Times New Roman" w:hAnsi="Courier New" w:cs="Courier New"/>
                          <w:sz w:val="16"/>
                          <w:szCs w:val="21"/>
                          <w:lang w:val="en" w:eastAsia="fr-FR"/>
                        </w:rPr>
                        <w:t>y</w:t>
                      </w:r>
                      <w:r w:rsidRPr="00FF47B1">
                        <w:rPr>
                          <w:rFonts w:ascii="Courier New" w:eastAsia="Times New Roman" w:hAnsi="Courier New" w:cs="Courier New"/>
                          <w:sz w:val="16"/>
                          <w:szCs w:val="21"/>
                          <w:lang w:val="en" w:eastAsia="fr-FR"/>
                        </w:rPr>
                        <w:t>.</w:t>
                      </w:r>
                      <w:r w:rsidR="00923CE5">
                        <w:rPr>
                          <w:rFonts w:ascii="Courier New" w:eastAsia="Times New Roman" w:hAnsi="Courier New" w:cs="Courier New"/>
                          <w:sz w:val="16"/>
                          <w:szCs w:val="21"/>
                          <w:lang w:val="en" w:eastAsia="fr-FR"/>
                        </w:rPr>
                        <w:t>z</w:t>
                      </w:r>
                      <w:r w:rsidRPr="00FF47B1">
                        <w:rPr>
                          <w:rFonts w:ascii="Courier New" w:eastAsia="Times New Roman" w:hAnsi="Courier New" w:cs="Courier New"/>
                          <w:sz w:val="16"/>
                          <w:szCs w:val="21"/>
                          <w:lang w:val="en" w:eastAsia="fr-FR"/>
                        </w:rPr>
                        <w:t>-win64\</w:t>
                      </w:r>
                      <w:r w:rsidR="00923CE5" w:rsidRPr="00FF47B1">
                        <w:rPr>
                          <w:rFonts w:ascii="Courier New" w:eastAsia="Times New Roman" w:hAnsi="Courier New" w:cs="Courier New"/>
                          <w:sz w:val="16"/>
                          <w:szCs w:val="21"/>
                          <w:lang w:val="en" w:eastAsia="fr-FR"/>
                        </w:rPr>
                        <w:t xml:space="preserve"> </w:t>
                      </w:r>
                      <w:r w:rsidRPr="00FF47B1">
                        <w:rPr>
                          <w:rFonts w:ascii="Courier New" w:eastAsia="Times New Roman" w:hAnsi="Courier New" w:cs="Courier New"/>
                          <w:sz w:val="16"/>
                          <w:szCs w:val="21"/>
                          <w:lang w:val="en" w:eastAsia="fr-FR"/>
                        </w:rPr>
                        <w:t>&gt;antares-xpansion-launcher.exe</w:t>
                      </w:r>
                    </w:p>
                    <w:p w14:paraId="1D414F04" w14:textId="77777777" w:rsidR="00D06BD1" w:rsidRPr="00D06BD1" w:rsidRDefault="00D06BD1" w:rsidP="00D06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urier New" w:eastAsia="Times New Roman" w:hAnsi="Courier New" w:cs="Courier New"/>
                          <w:sz w:val="16"/>
                          <w:szCs w:val="21"/>
                          <w:lang w:val="en-US" w:eastAsia="fr-FR"/>
                        </w:rPr>
                      </w:pPr>
                      <w:r w:rsidRPr="00D06BD1">
                        <w:rPr>
                          <w:rFonts w:ascii="Courier New" w:eastAsia="Times New Roman" w:hAnsi="Courier New" w:cs="Courier New"/>
                          <w:sz w:val="16"/>
                          <w:szCs w:val="21"/>
                          <w:lang w:val="en-US" w:eastAsia="fr-FR"/>
                        </w:rPr>
                        <w:t xml:space="preserve">usage: antares-xpansion-launcher.exe  [-h] </w:t>
                      </w:r>
                    </w:p>
                    <w:p w14:paraId="6D80FE81" w14:textId="77777777" w:rsidR="00D06BD1" w:rsidRPr="00FF47B1" w:rsidRDefault="00D06BD1" w:rsidP="00D06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urier New" w:eastAsia="Times New Roman" w:hAnsi="Courier New" w:cs="Courier New"/>
                          <w:sz w:val="16"/>
                          <w:szCs w:val="21"/>
                          <w:lang w:val="en" w:eastAsia="fr-FR"/>
                        </w:rPr>
                      </w:pPr>
                      <w:r w:rsidRPr="00FF47B1">
                        <w:rPr>
                          <w:rFonts w:ascii="Courier New" w:eastAsia="Times New Roman" w:hAnsi="Courier New" w:cs="Courier New"/>
                          <w:sz w:val="16"/>
                          <w:szCs w:val="21"/>
                          <w:lang w:val="en-US" w:eastAsia="fr-FR"/>
                        </w:rPr>
                        <w:t xml:space="preserve">                                      </w:t>
                      </w:r>
                      <w:r w:rsidRPr="00FF47B1">
                        <w:rPr>
                          <w:rFonts w:ascii="Courier New" w:eastAsia="Times New Roman" w:hAnsi="Courier New" w:cs="Courier New"/>
                          <w:sz w:val="16"/>
                          <w:szCs w:val="21"/>
                          <w:lang w:val="en" w:eastAsia="fr-FR"/>
                        </w:rPr>
                        <w:t>[--step{lp,optim,full,antares,getnames,update}]</w:t>
                      </w:r>
                    </w:p>
                    <w:p w14:paraId="08B09899" w14:textId="77777777" w:rsidR="00D06BD1" w:rsidRPr="00FF47B1" w:rsidRDefault="00D06BD1" w:rsidP="00D06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urier New" w:eastAsia="Times New Roman" w:hAnsi="Courier New" w:cs="Courier New"/>
                          <w:sz w:val="16"/>
                          <w:szCs w:val="21"/>
                          <w:lang w:val="en" w:eastAsia="fr-FR"/>
                        </w:rPr>
                      </w:pPr>
                      <w:r w:rsidRPr="00FF47B1">
                        <w:rPr>
                          <w:rFonts w:ascii="Courier New" w:eastAsia="Times New Roman" w:hAnsi="Courier New" w:cs="Courier New"/>
                          <w:sz w:val="16"/>
                          <w:szCs w:val="21"/>
                          <w:lang w:val="en" w:eastAsia="fr-FR"/>
                        </w:rPr>
                        <w:t xml:space="preserve">                                     </w:t>
                      </w:r>
                      <w:r>
                        <w:rPr>
                          <w:rFonts w:ascii="Courier New" w:eastAsia="Times New Roman" w:hAnsi="Courier New" w:cs="Courier New"/>
                          <w:sz w:val="16"/>
                          <w:szCs w:val="21"/>
                          <w:lang w:val="en" w:eastAsia="fr-FR"/>
                        </w:rPr>
                        <w:t xml:space="preserve"> </w:t>
                      </w:r>
                      <w:r w:rsidRPr="00FF47B1">
                        <w:rPr>
                          <w:rFonts w:ascii="Courier New" w:eastAsia="Times New Roman" w:hAnsi="Courier New" w:cs="Courier New"/>
                          <w:sz w:val="16"/>
                          <w:szCs w:val="21"/>
                          <w:lang w:val="en" w:eastAsia="fr-FR"/>
                        </w:rPr>
                        <w:t xml:space="preserve">[--simulationName SIMULATIONNAME] </w:t>
                      </w:r>
                    </w:p>
                    <w:p w14:paraId="79DAD143" w14:textId="463F045E" w:rsidR="00D06BD1" w:rsidRDefault="00D06BD1" w:rsidP="00D06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urier New" w:eastAsia="Times New Roman" w:hAnsi="Courier New" w:cs="Courier New"/>
                          <w:sz w:val="16"/>
                          <w:szCs w:val="21"/>
                          <w:lang w:val="en" w:eastAsia="fr-FR"/>
                        </w:rPr>
                      </w:pPr>
                      <w:r w:rsidRPr="00FF47B1">
                        <w:rPr>
                          <w:rFonts w:ascii="Courier New" w:eastAsia="Times New Roman" w:hAnsi="Courier New" w:cs="Courier New"/>
                          <w:sz w:val="16"/>
                          <w:szCs w:val="21"/>
                          <w:lang w:val="en" w:eastAsia="fr-FR"/>
                        </w:rPr>
                        <w:t xml:space="preserve">                                      </w:t>
                      </w:r>
                      <w:r w:rsidR="00F72EB8">
                        <w:rPr>
                          <w:rFonts w:ascii="Courier New" w:eastAsia="Times New Roman" w:hAnsi="Courier New" w:cs="Courier New"/>
                          <w:sz w:val="16"/>
                          <w:szCs w:val="21"/>
                          <w:lang w:val="en" w:eastAsia="fr-FR"/>
                        </w:rPr>
                        <w:t>-</w:t>
                      </w:r>
                      <w:proofErr w:type="spellStart"/>
                      <w:r w:rsidR="00F72EB8">
                        <w:rPr>
                          <w:rFonts w:ascii="Courier New" w:eastAsia="Times New Roman" w:hAnsi="Courier New" w:cs="Courier New"/>
                          <w:sz w:val="16"/>
                          <w:szCs w:val="21"/>
                          <w:lang w:val="en" w:eastAsia="fr-FR"/>
                        </w:rPr>
                        <w:t>i</w:t>
                      </w:r>
                      <w:proofErr w:type="spellEnd"/>
                      <w:r w:rsidR="00F72EB8">
                        <w:rPr>
                          <w:rFonts w:ascii="Courier New" w:eastAsia="Times New Roman" w:hAnsi="Courier New" w:cs="Courier New"/>
                          <w:sz w:val="16"/>
                          <w:szCs w:val="21"/>
                          <w:lang w:val="en" w:eastAsia="fr-FR"/>
                        </w:rPr>
                        <w:t>/</w:t>
                      </w:r>
                      <w:r w:rsidRPr="00FF47B1">
                        <w:rPr>
                          <w:rFonts w:ascii="Courier New" w:eastAsia="Times New Roman" w:hAnsi="Courier New" w:cs="Courier New"/>
                          <w:sz w:val="16"/>
                          <w:szCs w:val="21"/>
                          <w:lang w:val="en" w:eastAsia="fr-FR"/>
                        </w:rPr>
                        <w:t>--</w:t>
                      </w:r>
                      <w:proofErr w:type="spellStart"/>
                      <w:r w:rsidRPr="00FF47B1">
                        <w:rPr>
                          <w:rFonts w:ascii="Courier New" w:eastAsia="Times New Roman" w:hAnsi="Courier New" w:cs="Courier New"/>
                          <w:sz w:val="16"/>
                          <w:szCs w:val="21"/>
                          <w:lang w:val="en" w:eastAsia="fr-FR"/>
                        </w:rPr>
                        <w:t>dataDir</w:t>
                      </w:r>
                      <w:proofErr w:type="spellEnd"/>
                      <w:r w:rsidRPr="00FF47B1">
                        <w:rPr>
                          <w:rFonts w:ascii="Courier New" w:eastAsia="Times New Roman" w:hAnsi="Courier New" w:cs="Courier New"/>
                          <w:sz w:val="16"/>
                          <w:szCs w:val="21"/>
                          <w:lang w:val="en" w:eastAsia="fr-FR"/>
                        </w:rPr>
                        <w:t xml:space="preserve"> DATADIR </w:t>
                      </w:r>
                    </w:p>
                    <w:p w14:paraId="5A9AF392" w14:textId="77777777" w:rsidR="00D06BD1" w:rsidRDefault="00D06BD1" w:rsidP="00D06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ind w:left="3664"/>
                        <w:rPr>
                          <w:rFonts w:ascii="Courier New" w:eastAsia="Times New Roman" w:hAnsi="Courier New" w:cs="Courier New"/>
                          <w:sz w:val="16"/>
                          <w:szCs w:val="21"/>
                          <w:lang w:val="en" w:eastAsia="fr-FR"/>
                        </w:rPr>
                      </w:pPr>
                      <w:r>
                        <w:rPr>
                          <w:rFonts w:ascii="Courier New" w:eastAsia="Times New Roman" w:hAnsi="Courier New" w:cs="Courier New"/>
                          <w:sz w:val="16"/>
                          <w:szCs w:val="21"/>
                          <w:lang w:val="en" w:eastAsia="fr-FR"/>
                        </w:rPr>
                        <w:t xml:space="preserve">[--installDir INSTALLDIR]                                                                </w:t>
                      </w:r>
                      <w:r w:rsidRPr="00FF47B1">
                        <w:rPr>
                          <w:rFonts w:ascii="Courier New" w:eastAsia="Times New Roman" w:hAnsi="Courier New" w:cs="Courier New"/>
                          <w:sz w:val="16"/>
                          <w:szCs w:val="21"/>
                          <w:lang w:val="en" w:eastAsia="fr-FR"/>
                        </w:rPr>
                        <w:t xml:space="preserve"> </w:t>
                      </w:r>
                      <w:r>
                        <w:rPr>
                          <w:rFonts w:ascii="Courier New" w:eastAsia="Times New Roman" w:hAnsi="Courier New" w:cs="Courier New"/>
                          <w:sz w:val="16"/>
                          <w:szCs w:val="21"/>
                          <w:lang w:val="en" w:eastAsia="fr-FR"/>
                        </w:rPr>
                        <w:t xml:space="preserve">           </w:t>
                      </w:r>
                      <w:r w:rsidRPr="00D06BD1">
                        <w:rPr>
                          <w:rFonts w:ascii="Courier New" w:eastAsia="Times New Roman" w:hAnsi="Courier New" w:cs="Courier New"/>
                          <w:sz w:val="16"/>
                          <w:szCs w:val="21"/>
                          <w:lang w:val="en" w:eastAsia="fr-FR"/>
                        </w:rPr>
                        <w:t xml:space="preserve">[--method {mpibenders,mergeMPS,sequential}] </w:t>
                      </w:r>
                      <w:r w:rsidRPr="00FF47B1">
                        <w:rPr>
                          <w:rFonts w:ascii="Courier New" w:eastAsia="Times New Roman" w:hAnsi="Courier New" w:cs="Courier New"/>
                          <w:sz w:val="16"/>
                          <w:szCs w:val="21"/>
                          <w:lang w:val="en" w:eastAsia="fr-FR"/>
                        </w:rPr>
                        <w:t xml:space="preserve">  </w:t>
                      </w:r>
                      <w:r>
                        <w:rPr>
                          <w:rFonts w:ascii="Courier New" w:eastAsia="Times New Roman" w:hAnsi="Courier New" w:cs="Courier New"/>
                          <w:sz w:val="16"/>
                          <w:szCs w:val="21"/>
                          <w:lang w:val="en" w:eastAsia="fr-FR"/>
                        </w:rPr>
                        <w:t xml:space="preserve">                                                                            </w:t>
                      </w:r>
                      <w:r w:rsidRPr="00FF47B1">
                        <w:rPr>
                          <w:rFonts w:ascii="Courier New" w:eastAsia="Times New Roman" w:hAnsi="Courier New" w:cs="Courier New"/>
                          <w:sz w:val="16"/>
                          <w:szCs w:val="21"/>
                          <w:lang w:val="en" w:eastAsia="fr-FR"/>
                        </w:rPr>
                        <w:t xml:space="preserve">     </w:t>
                      </w:r>
                      <w:r>
                        <w:rPr>
                          <w:rFonts w:ascii="Courier New" w:eastAsia="Times New Roman" w:hAnsi="Courier New" w:cs="Courier New"/>
                          <w:sz w:val="16"/>
                          <w:szCs w:val="21"/>
                          <w:lang w:val="en" w:eastAsia="fr-FR"/>
                        </w:rPr>
                        <w:t xml:space="preserve">                                                               </w:t>
                      </w:r>
                      <w:r w:rsidRPr="00FF47B1">
                        <w:rPr>
                          <w:rFonts w:ascii="Courier New" w:eastAsia="Times New Roman" w:hAnsi="Courier New" w:cs="Courier New"/>
                          <w:sz w:val="16"/>
                          <w:szCs w:val="21"/>
                          <w:lang w:val="en" w:eastAsia="fr-FR"/>
                        </w:rPr>
                        <w:t xml:space="preserve">                                             </w:t>
                      </w:r>
                      <w:r>
                        <w:rPr>
                          <w:rFonts w:ascii="Courier New" w:eastAsia="Times New Roman" w:hAnsi="Courier New" w:cs="Courier New"/>
                          <w:sz w:val="16"/>
                          <w:szCs w:val="21"/>
                          <w:lang w:val="en" w:eastAsia="fr-FR"/>
                        </w:rPr>
                        <w:t xml:space="preserve">                                                      </w:t>
                      </w:r>
                      <w:r w:rsidRPr="00FF47B1">
                        <w:rPr>
                          <w:rFonts w:ascii="Courier New" w:eastAsia="Times New Roman" w:hAnsi="Courier New" w:cs="Courier New"/>
                          <w:sz w:val="16"/>
                          <w:szCs w:val="21"/>
                          <w:lang w:val="en" w:eastAsia="fr-FR"/>
                        </w:rPr>
                        <w:t xml:space="preserve"> </w:t>
                      </w:r>
                      <w:r>
                        <w:rPr>
                          <w:rFonts w:ascii="Courier New" w:eastAsia="Times New Roman" w:hAnsi="Courier New" w:cs="Courier New"/>
                          <w:sz w:val="16"/>
                          <w:szCs w:val="21"/>
                          <w:lang w:val="en" w:eastAsia="fr-FR"/>
                        </w:rPr>
                        <w:t xml:space="preserve">                                                         </w:t>
                      </w:r>
                      <w:r w:rsidRPr="00FF47B1">
                        <w:rPr>
                          <w:rFonts w:ascii="Courier New" w:eastAsia="Times New Roman" w:hAnsi="Courier New" w:cs="Courier New"/>
                          <w:sz w:val="16"/>
                          <w:szCs w:val="21"/>
                          <w:lang w:val="en" w:eastAsia="fr-FR"/>
                        </w:rPr>
                        <w:t xml:space="preserve">                       </w:t>
                      </w:r>
                    </w:p>
                    <w:p w14:paraId="057F082D" w14:textId="77777777" w:rsidR="00D06BD1" w:rsidRPr="00FF47B1" w:rsidRDefault="00D06BD1" w:rsidP="00D06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urier New" w:eastAsia="Times New Roman" w:hAnsi="Courier New" w:cs="Courier New"/>
                          <w:sz w:val="16"/>
                          <w:szCs w:val="21"/>
                          <w:lang w:val="en" w:eastAsia="fr-FR"/>
                        </w:rPr>
                      </w:pPr>
                      <w:r w:rsidRPr="00FF47B1">
                        <w:rPr>
                          <w:rFonts w:ascii="Courier New" w:eastAsia="Times New Roman" w:hAnsi="Courier New" w:cs="Courier New"/>
                          <w:sz w:val="16"/>
                          <w:szCs w:val="21"/>
                          <w:lang w:val="en" w:eastAsia="fr-FR"/>
                        </w:rPr>
                        <w:t xml:space="preserve"> </w:t>
                      </w:r>
                      <w:r>
                        <w:rPr>
                          <w:rFonts w:ascii="Courier New" w:eastAsia="Times New Roman" w:hAnsi="Courier New" w:cs="Courier New"/>
                          <w:sz w:val="16"/>
                          <w:szCs w:val="21"/>
                          <w:lang w:val="en" w:eastAsia="fr-FR"/>
                        </w:rPr>
                        <w:t xml:space="preserve">    </w:t>
                      </w:r>
                      <w:r w:rsidRPr="00FF47B1">
                        <w:rPr>
                          <w:rFonts w:ascii="Courier New" w:eastAsia="Times New Roman" w:hAnsi="Courier New" w:cs="Courier New"/>
                          <w:sz w:val="16"/>
                          <w:szCs w:val="21"/>
                          <w:lang w:val="en" w:eastAsia="fr-FR"/>
                        </w:rPr>
                        <w:t xml:space="preserve"> </w:t>
                      </w:r>
                      <w:r>
                        <w:rPr>
                          <w:rFonts w:ascii="Courier New" w:eastAsia="Times New Roman" w:hAnsi="Courier New" w:cs="Courier New"/>
                          <w:sz w:val="16"/>
                          <w:szCs w:val="21"/>
                          <w:lang w:val="en" w:eastAsia="fr-FR"/>
                        </w:rPr>
                        <w:t xml:space="preserve">                                </w:t>
                      </w:r>
                      <w:r w:rsidRPr="00FF47B1">
                        <w:rPr>
                          <w:rFonts w:ascii="Courier New" w:eastAsia="Times New Roman" w:hAnsi="Courier New" w:cs="Courier New"/>
                          <w:sz w:val="16"/>
                          <w:szCs w:val="21"/>
                          <w:lang w:val="en" w:eastAsia="fr-FR"/>
                        </w:rPr>
                        <w:t>[-n N_MPI]</w:t>
                      </w:r>
                    </w:p>
                    <w:p w14:paraId="75695B8B" w14:textId="2CB0BBAE" w:rsidR="00D06BD1" w:rsidRPr="00FF47B1" w:rsidRDefault="00D06BD1" w:rsidP="00D06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rPr>
                          <w:rFonts w:ascii="Courier New" w:eastAsia="Times New Roman" w:hAnsi="Courier New" w:cs="Courier New"/>
                          <w:sz w:val="16"/>
                          <w:szCs w:val="21"/>
                          <w:lang w:val="en" w:eastAsia="fr-FR"/>
                        </w:rPr>
                      </w:pPr>
                      <w:r w:rsidRPr="00FF47B1">
                        <w:rPr>
                          <w:rFonts w:ascii="Courier New" w:eastAsia="Times New Roman" w:hAnsi="Courier New" w:cs="Courier New"/>
                          <w:sz w:val="16"/>
                          <w:szCs w:val="21"/>
                          <w:lang w:val="en" w:eastAsia="fr-FR"/>
                        </w:rPr>
                        <w:t xml:space="preserve">antares-xpansion-launcher.exe: error: the following arguments are required: </w:t>
                      </w:r>
                      <w:r w:rsidR="00F72EB8">
                        <w:rPr>
                          <w:rFonts w:ascii="Courier New" w:eastAsia="Times New Roman" w:hAnsi="Courier New" w:cs="Courier New"/>
                          <w:sz w:val="16"/>
                          <w:szCs w:val="21"/>
                          <w:lang w:val="en" w:eastAsia="fr-FR"/>
                        </w:rPr>
                        <w:t>-</w:t>
                      </w:r>
                      <w:proofErr w:type="spellStart"/>
                      <w:r w:rsidR="00F72EB8">
                        <w:rPr>
                          <w:rFonts w:ascii="Courier New" w:eastAsia="Times New Roman" w:hAnsi="Courier New" w:cs="Courier New"/>
                          <w:sz w:val="16"/>
                          <w:szCs w:val="21"/>
                          <w:lang w:val="en" w:eastAsia="fr-FR"/>
                        </w:rPr>
                        <w:t>i</w:t>
                      </w:r>
                      <w:proofErr w:type="spellEnd"/>
                      <w:r w:rsidR="00F72EB8">
                        <w:rPr>
                          <w:rFonts w:ascii="Courier New" w:eastAsia="Times New Roman" w:hAnsi="Courier New" w:cs="Courier New"/>
                          <w:sz w:val="16"/>
                          <w:szCs w:val="21"/>
                          <w:lang w:val="en" w:eastAsia="fr-FR"/>
                        </w:rPr>
                        <w:t>/</w:t>
                      </w:r>
                      <w:r w:rsidRPr="00FF47B1">
                        <w:rPr>
                          <w:rFonts w:ascii="Courier New" w:eastAsia="Times New Roman" w:hAnsi="Courier New" w:cs="Courier New"/>
                          <w:sz w:val="16"/>
                          <w:szCs w:val="21"/>
                          <w:lang w:val="en" w:eastAsia="fr-FR"/>
                        </w:rPr>
                        <w:t>--</w:t>
                      </w:r>
                      <w:proofErr w:type="spellStart"/>
                      <w:r w:rsidRPr="00FF47B1">
                        <w:rPr>
                          <w:rFonts w:ascii="Courier New" w:eastAsia="Times New Roman" w:hAnsi="Courier New" w:cs="Courier New"/>
                          <w:sz w:val="16"/>
                          <w:szCs w:val="21"/>
                          <w:lang w:val="en" w:eastAsia="fr-FR"/>
                        </w:rPr>
                        <w:t>dataDir</w:t>
                      </w:r>
                      <w:proofErr w:type="spellEnd"/>
                    </w:p>
                    <w:p w14:paraId="15CCA48B" w14:textId="77777777" w:rsidR="00D06BD1" w:rsidRPr="00D06BD1" w:rsidRDefault="00D06BD1" w:rsidP="00D06BD1">
                      <w:pPr>
                        <w:jc w:val="center"/>
                        <w:rPr>
                          <w:lang w:val="en"/>
                        </w:rPr>
                      </w:pPr>
                    </w:p>
                  </w:txbxContent>
                </v:textbox>
                <w10:wrap anchorx="margin"/>
              </v:rect>
            </w:pict>
          </mc:Fallback>
        </mc:AlternateContent>
      </w:r>
      <w:r w:rsidR="00D50744">
        <w:rPr>
          <w:noProof/>
          <w:lang w:eastAsia="fr-FR"/>
        </w:rPr>
        <mc:AlternateContent>
          <mc:Choice Requires="wps">
            <w:drawing>
              <wp:anchor distT="0" distB="0" distL="114300" distR="114300" simplePos="0" relativeHeight="251662336" behindDoc="0" locked="0" layoutInCell="1" allowOverlap="1" wp14:anchorId="3F482A62" wp14:editId="102C80FE">
                <wp:simplePos x="0" y="0"/>
                <wp:positionH relativeFrom="column">
                  <wp:posOffset>67945</wp:posOffset>
                </wp:positionH>
                <wp:positionV relativeFrom="paragraph">
                  <wp:posOffset>2732405</wp:posOffset>
                </wp:positionV>
                <wp:extent cx="5760720" cy="635"/>
                <wp:effectExtent l="0" t="0" r="0" b="0"/>
                <wp:wrapTopAndBottom/>
                <wp:docPr id="20" name="Zone de texte 2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1A8F4A80" w14:textId="4280824E" w:rsidR="00D06BD1" w:rsidRPr="00C30212" w:rsidRDefault="00D06BD1" w:rsidP="00D50744">
                            <w:pPr>
                              <w:pStyle w:val="Lgende"/>
                              <w:rPr>
                                <w:rFonts w:eastAsiaTheme="minorHAnsi"/>
                                <w:noProof/>
                              </w:rPr>
                            </w:pPr>
                            <w:r>
                              <w:t xml:space="preserve">Figure 14 -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482A62" id="_x0000_t202" coordsize="21600,21600" o:spt="202" path="m,l,21600r21600,l21600,xe">
                <v:stroke joinstyle="miter"/>
                <v:path gradientshapeok="t" o:connecttype="rect"/>
              </v:shapetype>
              <v:shape id="Zone de texte 20" o:spid="_x0000_s1027" type="#_x0000_t202" style="position:absolute;left:0;text-align:left;margin-left:5.35pt;margin-top:215.15pt;width:453.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" stroked="f">
                <v:textbox style="mso-fit-shape-to-text:t" inset="0,0,0,0">
                  <w:txbxContent>
                    <w:p w14:paraId="1A8F4A80" w14:textId="4280824E" w:rsidR="00D06BD1" w:rsidRPr="00C30212" w:rsidRDefault="00D06BD1" w:rsidP="00D50744">
                      <w:pPr>
                        <w:pStyle w:val="Lgende"/>
                        <w:rPr>
                          <w:rFonts w:eastAsiaTheme="minorHAnsi"/>
                          <w:noProof/>
                        </w:rPr>
                      </w:pPr>
                      <w:r>
                        <w:t xml:space="preserve">Figure 14 - </w:t>
                      </w:r>
                    </w:p>
                  </w:txbxContent>
                </v:textbox>
                <w10:wrap type="topAndBottom"/>
              </v:shape>
            </w:pict>
          </mc:Fallback>
        </mc:AlternateContent>
      </w:r>
      <w:r w:rsidR="00D50744">
        <w:rPr>
          <w:noProof/>
          <w:lang w:eastAsia="fr-FR"/>
        </w:rPr>
        <mc:AlternateContent>
          <mc:Choice Requires="wps">
            <w:drawing>
              <wp:anchor distT="0" distB="0" distL="114300" distR="114300" simplePos="0" relativeHeight="251664384" behindDoc="0" locked="0" layoutInCell="1" allowOverlap="1" wp14:anchorId="7F82A2CD" wp14:editId="25A6BB05">
                <wp:simplePos x="0" y="0"/>
                <wp:positionH relativeFrom="column">
                  <wp:posOffset>67945</wp:posOffset>
                </wp:positionH>
                <wp:positionV relativeFrom="paragraph">
                  <wp:posOffset>2732405</wp:posOffset>
                </wp:positionV>
                <wp:extent cx="5760720" cy="635"/>
                <wp:effectExtent l="0" t="0" r="0" b="0"/>
                <wp:wrapTopAndBottom/>
                <wp:docPr id="23" name="Zone de texte 2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757F6AAA" w14:textId="76934A11" w:rsidR="00D06BD1" w:rsidRPr="00CB2F49" w:rsidRDefault="00D06BD1" w:rsidP="00CB2F49">
                            <w:pPr>
                              <w:pStyle w:val="Lgende"/>
                              <w:jc w:val="center"/>
                              <w:rPr>
                                <w:rFonts w:ascii="Tahoma" w:hAnsi="Tahoma" w:cs="Tahoma"/>
                                <w:color w:val="auto"/>
                                <w:sz w:val="20"/>
                                <w:szCs w:val="20"/>
                                <w:lang w:val="en-US"/>
                              </w:rPr>
                            </w:pPr>
                            <w:r w:rsidRPr="00D50744">
                              <w:rPr>
                                <w:rFonts w:ascii="Tahoma" w:hAnsi="Tahoma" w:cs="Tahoma"/>
                                <w:b/>
                                <w:color w:val="auto"/>
                                <w:sz w:val="20"/>
                                <w:szCs w:val="20"/>
                                <w:lang w:val="en-US"/>
                              </w:rPr>
                              <w:t xml:space="preserve">Figure </w:t>
                            </w:r>
                            <w:r w:rsidRPr="00D50744">
                              <w:rPr>
                                <w:rFonts w:ascii="Tahoma" w:hAnsi="Tahoma" w:cs="Tahoma"/>
                                <w:b/>
                                <w:color w:val="auto"/>
                                <w:sz w:val="20"/>
                                <w:szCs w:val="20"/>
                              </w:rPr>
                              <w:fldChar w:fldCharType="begin"/>
                            </w:r>
                            <w:r w:rsidRPr="00D50744">
                              <w:rPr>
                                <w:rFonts w:ascii="Tahoma" w:hAnsi="Tahoma" w:cs="Tahoma"/>
                                <w:b/>
                                <w:color w:val="auto"/>
                                <w:sz w:val="20"/>
                                <w:szCs w:val="20"/>
                                <w:lang w:val="en-US"/>
                              </w:rPr>
                              <w:instrText xml:space="preserve"> SEQ Figure \* ARABIC </w:instrText>
                            </w:r>
                            <w:r w:rsidRPr="00D50744">
                              <w:rPr>
                                <w:rFonts w:ascii="Tahoma" w:hAnsi="Tahoma" w:cs="Tahoma"/>
                                <w:b/>
                                <w:color w:val="auto"/>
                                <w:sz w:val="20"/>
                                <w:szCs w:val="20"/>
                              </w:rPr>
                              <w:fldChar w:fldCharType="separate"/>
                            </w:r>
                            <w:r w:rsidR="00B70D79">
                              <w:rPr>
                                <w:rFonts w:ascii="Tahoma" w:hAnsi="Tahoma" w:cs="Tahoma"/>
                                <w:b/>
                                <w:noProof/>
                                <w:color w:val="auto"/>
                                <w:sz w:val="20"/>
                                <w:szCs w:val="20"/>
                                <w:lang w:val="en-US"/>
                              </w:rPr>
                              <w:t>14</w:t>
                            </w:r>
                            <w:r w:rsidRPr="00D50744">
                              <w:rPr>
                                <w:rFonts w:ascii="Tahoma" w:hAnsi="Tahoma" w:cs="Tahoma"/>
                                <w:b/>
                                <w:color w:val="auto"/>
                                <w:sz w:val="20"/>
                                <w:szCs w:val="20"/>
                              </w:rPr>
                              <w:fldChar w:fldCharType="end"/>
                            </w:r>
                            <w:r w:rsidRPr="00D50744">
                              <w:rPr>
                                <w:sz w:val="20"/>
                                <w:szCs w:val="20"/>
                                <w:lang w:val="en-US"/>
                              </w:rPr>
                              <w:t xml:space="preserve"> </w:t>
                            </w:r>
                            <w:r>
                              <w:rPr>
                                <w:sz w:val="20"/>
                                <w:szCs w:val="20"/>
                                <w:lang w:val="en-US"/>
                              </w:rPr>
                              <w:t xml:space="preserve"> </w:t>
                            </w:r>
                            <w:r w:rsidRPr="00D50744">
                              <w:rPr>
                                <w:rFonts w:ascii="Tahoma" w:hAnsi="Tahoma" w:cs="Tahoma"/>
                                <w:color w:val="auto"/>
                                <w:sz w:val="20"/>
                                <w:szCs w:val="20"/>
                                <w:lang w:val="en-US"/>
                              </w:rPr>
                              <w:t>–</w:t>
                            </w:r>
                            <w:r>
                              <w:rPr>
                                <w:rFonts w:ascii="Tahoma" w:hAnsi="Tahoma" w:cs="Tahoma"/>
                                <w:color w:val="auto"/>
                                <w:sz w:val="20"/>
                                <w:szCs w:val="20"/>
                                <w:lang w:val="en-US"/>
                              </w:rPr>
                              <w:t xml:space="preserve"> </w:t>
                            </w:r>
                            <w:r w:rsidRPr="00D50744">
                              <w:rPr>
                                <w:rFonts w:ascii="Tahoma" w:hAnsi="Tahoma" w:cs="Tahoma"/>
                                <w:color w:val="auto"/>
                                <w:sz w:val="20"/>
                                <w:szCs w:val="20"/>
                                <w:lang w:val="en-US"/>
                              </w:rPr>
                              <w:t xml:space="preserve">Example of </w:t>
                            </w:r>
                            <w:r w:rsidR="00CB2F49">
                              <w:rPr>
                                <w:rFonts w:ascii="Tahoma" w:hAnsi="Tahoma" w:cs="Tahoma"/>
                                <w:color w:val="auto"/>
                                <w:sz w:val="20"/>
                                <w:szCs w:val="20"/>
                                <w:lang w:val="en-US"/>
                              </w:rPr>
                              <w:t>launch with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82A2CD" id="_x0000_t202" coordsize="21600,21600" o:spt="202" path="m,l,21600r21600,l21600,xe">
                <v:stroke joinstyle="miter"/>
                <v:path gradientshapeok="t" o:connecttype="rect"/>
              </v:shapetype>
              <v:shape id="Zone de texte 23" o:spid="_x0000_s1028" type="#_x0000_t202" style="position:absolute;left:0;text-align:left;margin-left:5.35pt;margin-top:215.15pt;width:453.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" stroked="f">
                <v:textbox style="mso-fit-shape-to-text:t" inset="0,0,0,0">
                  <w:txbxContent>
                    <w:p w14:paraId="757F6AAA" w14:textId="76934A11" w:rsidR="00D06BD1" w:rsidRPr="00CB2F49" w:rsidRDefault="00D06BD1" w:rsidP="00CB2F49">
                      <w:pPr>
                        <w:pStyle w:val="Lgende"/>
                        <w:jc w:val="center"/>
                        <w:rPr>
                          <w:rFonts w:ascii="Tahoma" w:hAnsi="Tahoma" w:cs="Tahoma"/>
                          <w:color w:val="auto"/>
                          <w:sz w:val="20"/>
                          <w:szCs w:val="20"/>
                          <w:lang w:val="en-US"/>
                        </w:rPr>
                      </w:pPr>
                      <w:r w:rsidRPr="00D50744">
                        <w:rPr>
                          <w:rFonts w:ascii="Tahoma" w:hAnsi="Tahoma" w:cs="Tahoma"/>
                          <w:b/>
                          <w:color w:val="auto"/>
                          <w:sz w:val="20"/>
                          <w:szCs w:val="20"/>
                          <w:lang w:val="en-US"/>
                        </w:rPr>
                        <w:t xml:space="preserve">Figure </w:t>
                      </w:r>
                      <w:r w:rsidRPr="00D50744">
                        <w:rPr>
                          <w:rFonts w:ascii="Tahoma" w:hAnsi="Tahoma" w:cs="Tahoma"/>
                          <w:b/>
                          <w:color w:val="auto"/>
                          <w:sz w:val="20"/>
                          <w:szCs w:val="20"/>
                        </w:rPr>
                        <w:fldChar w:fldCharType="begin"/>
                      </w:r>
                      <w:r w:rsidRPr="00D50744">
                        <w:rPr>
                          <w:rFonts w:ascii="Tahoma" w:hAnsi="Tahoma" w:cs="Tahoma"/>
                          <w:b/>
                          <w:color w:val="auto"/>
                          <w:sz w:val="20"/>
                          <w:szCs w:val="20"/>
                          <w:lang w:val="en-US"/>
                        </w:rPr>
                        <w:instrText xml:space="preserve"> SEQ Figure \* ARABIC </w:instrText>
                      </w:r>
                      <w:r w:rsidRPr="00D50744">
                        <w:rPr>
                          <w:rFonts w:ascii="Tahoma" w:hAnsi="Tahoma" w:cs="Tahoma"/>
                          <w:b/>
                          <w:color w:val="auto"/>
                          <w:sz w:val="20"/>
                          <w:szCs w:val="20"/>
                        </w:rPr>
                        <w:fldChar w:fldCharType="separate"/>
                      </w:r>
                      <w:r w:rsidR="00B70D79">
                        <w:rPr>
                          <w:rFonts w:ascii="Tahoma" w:hAnsi="Tahoma" w:cs="Tahoma"/>
                          <w:b/>
                          <w:noProof/>
                          <w:color w:val="auto"/>
                          <w:sz w:val="20"/>
                          <w:szCs w:val="20"/>
                          <w:lang w:val="en-US"/>
                        </w:rPr>
                        <w:t>14</w:t>
                      </w:r>
                      <w:r w:rsidRPr="00D50744">
                        <w:rPr>
                          <w:rFonts w:ascii="Tahoma" w:hAnsi="Tahoma" w:cs="Tahoma"/>
                          <w:b/>
                          <w:color w:val="auto"/>
                          <w:sz w:val="20"/>
                          <w:szCs w:val="20"/>
                        </w:rPr>
                        <w:fldChar w:fldCharType="end"/>
                      </w:r>
                      <w:r w:rsidRPr="00D50744">
                        <w:rPr>
                          <w:sz w:val="20"/>
                          <w:szCs w:val="20"/>
                          <w:lang w:val="en-US"/>
                        </w:rPr>
                        <w:t xml:space="preserve"> </w:t>
                      </w:r>
                      <w:r>
                        <w:rPr>
                          <w:sz w:val="20"/>
                          <w:szCs w:val="20"/>
                          <w:lang w:val="en-US"/>
                        </w:rPr>
                        <w:t xml:space="preserve"> </w:t>
                      </w:r>
                      <w:r w:rsidRPr="00D50744">
                        <w:rPr>
                          <w:rFonts w:ascii="Tahoma" w:hAnsi="Tahoma" w:cs="Tahoma"/>
                          <w:color w:val="auto"/>
                          <w:sz w:val="20"/>
                          <w:szCs w:val="20"/>
                          <w:lang w:val="en-US"/>
                        </w:rPr>
                        <w:t>–</w:t>
                      </w:r>
                      <w:r>
                        <w:rPr>
                          <w:rFonts w:ascii="Tahoma" w:hAnsi="Tahoma" w:cs="Tahoma"/>
                          <w:color w:val="auto"/>
                          <w:sz w:val="20"/>
                          <w:szCs w:val="20"/>
                          <w:lang w:val="en-US"/>
                        </w:rPr>
                        <w:t xml:space="preserve"> </w:t>
                      </w:r>
                      <w:r w:rsidRPr="00D50744">
                        <w:rPr>
                          <w:rFonts w:ascii="Tahoma" w:hAnsi="Tahoma" w:cs="Tahoma"/>
                          <w:color w:val="auto"/>
                          <w:sz w:val="20"/>
                          <w:szCs w:val="20"/>
                          <w:lang w:val="en-US"/>
                        </w:rPr>
                        <w:t xml:space="preserve">Example of </w:t>
                      </w:r>
                      <w:r w:rsidR="00CB2F49">
                        <w:rPr>
                          <w:rFonts w:ascii="Tahoma" w:hAnsi="Tahoma" w:cs="Tahoma"/>
                          <w:color w:val="auto"/>
                          <w:sz w:val="20"/>
                          <w:szCs w:val="20"/>
                          <w:lang w:val="en-US"/>
                        </w:rPr>
                        <w:t>launch with Window</w:t>
                      </w:r>
                    </w:p>
                  </w:txbxContent>
                </v:textbox>
                <w10:wrap type="topAndBottom"/>
              </v:shape>
            </w:pict>
          </mc:Fallback>
        </mc:AlternateContent>
      </w:r>
      <w:r w:rsidR="00532E5A">
        <w:rPr>
          <w:noProof/>
          <w:lang w:eastAsia="fr-FR"/>
        </w:rPr>
        <w:drawing>
          <wp:anchor distT="0" distB="0" distL="114300" distR="114300" simplePos="0" relativeHeight="251660288" behindDoc="0" locked="0" layoutInCell="1" allowOverlap="1" wp14:anchorId="716BC343" wp14:editId="0F03C53E">
            <wp:simplePos x="0" y="0"/>
            <wp:positionH relativeFrom="column">
              <wp:posOffset>67945</wp:posOffset>
            </wp:positionH>
            <wp:positionV relativeFrom="paragraph">
              <wp:posOffset>1260475</wp:posOffset>
            </wp:positionV>
            <wp:extent cx="5760720" cy="1414780"/>
            <wp:effectExtent l="0" t="0" r="0" b="0"/>
            <wp:wrapTopAndBottom/>
            <wp:docPr id="1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a:blip r:embed="rId28"/>
                    <a:stretch>
                      <a:fillRect/>
                    </a:stretch>
                  </pic:blipFill>
                  <pic:spPr>
                    <a:xfrm>
                      <a:off x="0" y="0"/>
                      <a:ext cx="5760720" cy="1414780"/>
                    </a:xfrm>
                    <a:prstGeom prst="rect">
                      <a:avLst/>
                    </a:prstGeom>
                  </pic:spPr>
                </pic:pic>
              </a:graphicData>
            </a:graphic>
          </wp:anchor>
        </w:drawing>
      </w:r>
      <w:r w:rsidR="00532E5A">
        <w:rPr>
          <w:noProof/>
          <w:lang w:eastAsia="fr-FR"/>
        </w:rPr>
        <w:drawing>
          <wp:anchor distT="0" distB="0" distL="114300" distR="114300" simplePos="0" relativeHeight="251659264" behindDoc="0" locked="0" layoutInCell="1" allowOverlap="1" wp14:anchorId="64B63B15" wp14:editId="1EC584E6">
            <wp:simplePos x="0" y="0"/>
            <wp:positionH relativeFrom="column">
              <wp:posOffset>113665</wp:posOffset>
            </wp:positionH>
            <wp:positionV relativeFrom="paragraph">
              <wp:posOffset>368935</wp:posOffset>
            </wp:positionV>
            <wp:extent cx="3523615" cy="798195"/>
            <wp:effectExtent l="114300" t="114300" r="114935" b="154305"/>
            <wp:wrapTopAndBottom/>
            <wp:docPr id="15" name="Image 8"/>
            <wp:cNvGraphicFramePr/>
            <a:graphic xmlns:a="http://schemas.openxmlformats.org/drawingml/2006/main">
              <a:graphicData uri="http://schemas.openxmlformats.org/drawingml/2006/picture">
                <pic:pic xmlns:pic="http://schemas.openxmlformats.org/drawingml/2006/picture">
                  <pic:nvPicPr>
                    <pic:cNvPr id="9" name="Image 8"/>
                    <pic:cNvPicPr/>
                  </pic:nvPicPr>
                  <pic:blipFill>
                    <a:blip r:embed="rId29"/>
                    <a:stretch>
                      <a:fillRect/>
                    </a:stretch>
                  </pic:blipFill>
                  <pic:spPr>
                    <a:xfrm>
                      <a:off x="0" y="0"/>
                      <a:ext cx="3523615" cy="798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32E5A" w:rsidRPr="00532E5A">
        <w:rPr>
          <w:rFonts w:ascii="Segoe UI" w:eastAsia="Times New Roman" w:hAnsi="Segoe UI" w:cs="Segoe UI"/>
          <w:sz w:val="21"/>
          <w:szCs w:val="21"/>
          <w:lang w:val="en" w:eastAsia="fr-FR"/>
        </w:rPr>
        <w:t xml:space="preserve">Open a Command Prompt in the </w:t>
      </w:r>
      <w:r w:rsidR="00532E5A">
        <w:rPr>
          <w:rFonts w:ascii="Segoe UI" w:eastAsia="Times New Roman" w:hAnsi="Segoe UI" w:cs="Segoe UI"/>
          <w:sz w:val="21"/>
          <w:szCs w:val="21"/>
          <w:lang w:val="en" w:eastAsia="fr-FR"/>
        </w:rPr>
        <w:t>“</w:t>
      </w:r>
      <w:r w:rsidR="00532E5A" w:rsidRPr="00532E5A">
        <w:rPr>
          <w:rFonts w:ascii="Consolas" w:eastAsia="Times New Roman" w:hAnsi="Consolas" w:cs="Segoe UI"/>
          <w:i/>
          <w:sz w:val="18"/>
          <w:szCs w:val="21"/>
          <w:lang w:val="en" w:eastAsia="fr-FR"/>
        </w:rPr>
        <w:t>\antaresXpansion-</w:t>
      </w:r>
      <w:r w:rsidR="00923CE5">
        <w:rPr>
          <w:rFonts w:ascii="Consolas" w:eastAsia="Times New Roman" w:hAnsi="Consolas" w:cs="Segoe UI"/>
          <w:i/>
          <w:sz w:val="18"/>
          <w:szCs w:val="21"/>
          <w:lang w:val="en" w:eastAsia="fr-FR"/>
        </w:rPr>
        <w:t>x</w:t>
      </w:r>
      <w:r w:rsidR="00532E5A" w:rsidRPr="00532E5A">
        <w:rPr>
          <w:rFonts w:ascii="Consolas" w:eastAsia="Times New Roman" w:hAnsi="Consolas" w:cs="Segoe UI"/>
          <w:i/>
          <w:sz w:val="18"/>
          <w:szCs w:val="21"/>
          <w:lang w:val="en" w:eastAsia="fr-FR"/>
        </w:rPr>
        <w:t>.</w:t>
      </w:r>
      <w:r w:rsidR="00923CE5">
        <w:rPr>
          <w:rFonts w:ascii="Consolas" w:eastAsia="Times New Roman" w:hAnsi="Consolas" w:cs="Segoe UI"/>
          <w:i/>
          <w:sz w:val="18"/>
          <w:szCs w:val="21"/>
          <w:lang w:val="en" w:eastAsia="fr-FR"/>
        </w:rPr>
        <w:t>y</w:t>
      </w:r>
      <w:r w:rsidR="00532E5A" w:rsidRPr="00532E5A">
        <w:rPr>
          <w:rFonts w:ascii="Consolas" w:eastAsia="Times New Roman" w:hAnsi="Consolas" w:cs="Segoe UI"/>
          <w:i/>
          <w:sz w:val="18"/>
          <w:szCs w:val="21"/>
          <w:lang w:val="en" w:eastAsia="fr-FR"/>
        </w:rPr>
        <w:t>.</w:t>
      </w:r>
      <w:r w:rsidR="00923CE5">
        <w:rPr>
          <w:rFonts w:ascii="Consolas" w:eastAsia="Times New Roman" w:hAnsi="Consolas" w:cs="Segoe UI"/>
          <w:i/>
          <w:sz w:val="18"/>
          <w:szCs w:val="21"/>
          <w:lang w:val="en" w:eastAsia="fr-FR"/>
        </w:rPr>
        <w:t>z</w:t>
      </w:r>
      <w:r w:rsidR="00532E5A" w:rsidRPr="00532E5A">
        <w:rPr>
          <w:rFonts w:ascii="Consolas" w:eastAsia="Times New Roman" w:hAnsi="Consolas" w:cs="Segoe UI"/>
          <w:i/>
          <w:sz w:val="18"/>
          <w:szCs w:val="21"/>
          <w:lang w:val="en" w:eastAsia="fr-FR"/>
        </w:rPr>
        <w:t>-win64\</w:t>
      </w:r>
      <w:r w:rsidR="00532E5A" w:rsidRPr="00532E5A">
        <w:rPr>
          <w:rFonts w:ascii="Segoe UI" w:eastAsia="Times New Roman" w:hAnsi="Segoe UI" w:cs="Segoe UI"/>
          <w:sz w:val="18"/>
          <w:szCs w:val="21"/>
          <w:lang w:val="en" w:eastAsia="fr-FR"/>
        </w:rPr>
        <w:t xml:space="preserve"> </w:t>
      </w:r>
      <w:proofErr w:type="gramStart"/>
      <w:r w:rsidR="00532E5A" w:rsidRPr="00532E5A">
        <w:rPr>
          <w:rFonts w:ascii="Segoe UI" w:eastAsia="Times New Roman" w:hAnsi="Segoe UI" w:cs="Segoe UI"/>
          <w:sz w:val="21"/>
          <w:szCs w:val="21"/>
          <w:lang w:val="en" w:eastAsia="fr-FR"/>
        </w:rPr>
        <w:t>folder</w:t>
      </w:r>
      <w:r w:rsidR="00532E5A">
        <w:rPr>
          <w:rFonts w:ascii="Segoe UI" w:eastAsia="Times New Roman" w:hAnsi="Segoe UI" w:cs="Segoe UI"/>
          <w:sz w:val="21"/>
          <w:szCs w:val="21"/>
          <w:lang w:val="en" w:eastAsia="fr-FR"/>
        </w:rPr>
        <w:t xml:space="preserve"> :</w:t>
      </w:r>
      <w:proofErr w:type="gramEnd"/>
    </w:p>
    <w:p w14:paraId="34C59871" w14:textId="6A540EE4" w:rsidR="00532E5A" w:rsidRPr="00FF47B1" w:rsidRDefault="00532E5A" w:rsidP="0053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0"/>
          <w:szCs w:val="21"/>
          <w:lang w:val="en" w:eastAsia="fr-FR"/>
        </w:rPr>
      </w:pPr>
    </w:p>
    <w:p w14:paraId="1A54ADC2" w14:textId="1A7D35ED" w:rsidR="00532E5A" w:rsidRDefault="00D50744" w:rsidP="00D50744">
      <w:pPr>
        <w:pStyle w:val="Paragraphedeliste"/>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r w:rsidRPr="00D50744">
        <w:rPr>
          <w:rFonts w:ascii="Segoe UI" w:eastAsia="Times New Roman" w:hAnsi="Segoe UI" w:cs="Segoe UI"/>
          <w:sz w:val="21"/>
          <w:szCs w:val="21"/>
          <w:lang w:val="en" w:eastAsia="fr-FR"/>
        </w:rPr>
        <w:t xml:space="preserve">Run the </w:t>
      </w:r>
      <w:r w:rsidRPr="00D50744">
        <w:rPr>
          <w:rFonts w:ascii="Courier New" w:hAnsi="Courier New" w:cs="Courier New"/>
          <w:lang w:val="en-US"/>
        </w:rPr>
        <w:t>antares-xpansion-launcher.exe</w:t>
      </w:r>
      <w:r w:rsidRPr="00D50744">
        <w:rPr>
          <w:rFonts w:ascii="Segoe UI" w:eastAsia="Times New Roman" w:hAnsi="Segoe UI" w:cs="Segoe UI"/>
          <w:sz w:val="21"/>
          <w:szCs w:val="21"/>
          <w:lang w:val="en" w:eastAsia="fr-FR"/>
        </w:rPr>
        <w:t xml:space="preserve"> and set the path to the Antares study with </w:t>
      </w:r>
      <w:r>
        <w:rPr>
          <w:rFonts w:ascii="Segoe UI" w:eastAsia="Times New Roman" w:hAnsi="Segoe UI" w:cs="Segoe UI"/>
          <w:sz w:val="21"/>
          <w:szCs w:val="21"/>
          <w:lang w:val="en" w:eastAsia="fr-FR"/>
        </w:rPr>
        <w:t xml:space="preserve"> --</w:t>
      </w:r>
      <w:r w:rsidRPr="00593A13">
        <w:rPr>
          <w:rFonts w:ascii="Courier New" w:eastAsia="Times New Roman" w:hAnsi="Courier New" w:cs="Courier New"/>
          <w:i/>
          <w:sz w:val="21"/>
          <w:szCs w:val="21"/>
          <w:lang w:val="en" w:eastAsia="fr-FR"/>
        </w:rPr>
        <w:t>dataDir</w:t>
      </w:r>
      <w:r>
        <w:rPr>
          <w:rFonts w:ascii="Courier New" w:eastAsia="Times New Roman" w:hAnsi="Courier New" w:cs="Courier New"/>
          <w:i/>
          <w:sz w:val="21"/>
          <w:szCs w:val="21"/>
          <w:lang w:val="en" w:eastAsia="fr-FR"/>
        </w:rPr>
        <w:t xml:space="preserve"> </w:t>
      </w:r>
      <w:r w:rsidRPr="00D50744">
        <w:rPr>
          <w:rFonts w:ascii="Segoe UI" w:eastAsia="Times New Roman" w:hAnsi="Segoe UI" w:cs="Segoe UI"/>
          <w:sz w:val="21"/>
          <w:szCs w:val="21"/>
          <w:lang w:val="en" w:eastAsia="fr-FR"/>
        </w:rPr>
        <w:t>parameter</w:t>
      </w:r>
      <w:r>
        <w:rPr>
          <w:rFonts w:ascii="Courier New" w:eastAsia="Times New Roman" w:hAnsi="Courier New" w:cs="Courier New"/>
          <w:i/>
          <w:sz w:val="21"/>
          <w:szCs w:val="21"/>
          <w:lang w:val="en" w:eastAsia="fr-FR"/>
        </w:rPr>
        <w:t xml:space="preserve"> </w:t>
      </w:r>
      <w:r>
        <w:rPr>
          <w:rFonts w:ascii="Segoe UI" w:eastAsia="Times New Roman" w:hAnsi="Segoe UI" w:cs="Segoe UI"/>
          <w:sz w:val="21"/>
          <w:szCs w:val="21"/>
          <w:lang w:val="en" w:eastAsia="fr-FR"/>
        </w:rPr>
        <w:t>:</w:t>
      </w:r>
    </w:p>
    <w:p w14:paraId="3A157522" w14:textId="77777777" w:rsidR="00D50744" w:rsidRDefault="00D50744" w:rsidP="00D50744">
      <w:pPr>
        <w:pStyle w:val="Paragraphedeliste"/>
        <w:rPr>
          <w:rFonts w:ascii="Segoe UI" w:eastAsia="Times New Roman" w:hAnsi="Segoe UI" w:cs="Segoe UI"/>
          <w:sz w:val="21"/>
          <w:szCs w:val="21"/>
          <w:lang w:val="en" w:eastAsia="fr-FR"/>
        </w:rPr>
      </w:pPr>
    </w:p>
    <w:p w14:paraId="7D0CE102" w14:textId="7681587C" w:rsidR="00D50744" w:rsidRPr="00406605" w:rsidRDefault="00D50744" w:rsidP="00D50744">
      <w:pPr>
        <w:pStyle w:val="Paragraphedeliste"/>
        <w:numPr>
          <w:ilvl w:val="0"/>
          <w:numId w:val="23"/>
        </w:numPr>
        <w:rPr>
          <w:rFonts w:ascii="Courier New" w:hAnsi="Courier New" w:cs="Courier New"/>
          <w:lang w:val="en-US"/>
        </w:rPr>
      </w:pPr>
      <w:r w:rsidRPr="00406605">
        <w:rPr>
          <w:rFonts w:ascii="Courier New" w:hAnsi="Courier New" w:cs="Courier New"/>
          <w:highlight w:val="lightGray"/>
          <w:lang w:val="en-US"/>
        </w:rPr>
        <w:t>antares-xpansion-launcher.exe --</w:t>
      </w:r>
      <w:proofErr w:type="spellStart"/>
      <w:r w:rsidRPr="00406605">
        <w:rPr>
          <w:rFonts w:ascii="Courier New" w:hAnsi="Courier New" w:cs="Courier New"/>
          <w:highlight w:val="lightGray"/>
          <w:lang w:val="en-US"/>
        </w:rPr>
        <w:t>dataDir</w:t>
      </w:r>
      <w:proofErr w:type="spellEnd"/>
      <w:r w:rsidRPr="00406605">
        <w:rPr>
          <w:rFonts w:ascii="Courier New" w:hAnsi="Courier New" w:cs="Courier New"/>
          <w:highlight w:val="lightGray"/>
          <w:lang w:val="en-US"/>
        </w:rPr>
        <w:t xml:space="preserve"> « D:\Users\franconmat\Documents\TP\example\xpansion-test-01 »</w:t>
      </w:r>
    </w:p>
    <w:p w14:paraId="64252A38" w14:textId="778C23DF" w:rsidR="006E7C00" w:rsidRPr="00CB2F49" w:rsidRDefault="00CB2F49" w:rsidP="006E7C00">
      <w:pPr>
        <w:rPr>
          <w:rFonts w:ascii="Segoe UI" w:hAnsi="Segoe UI" w:cs="Segoe UI"/>
          <w:sz w:val="21"/>
          <w:szCs w:val="21"/>
          <w:lang w:val="en-US" w:eastAsia="fr-FR"/>
        </w:rPr>
      </w:pPr>
      <w:r>
        <w:rPr>
          <w:rFonts w:ascii="Segoe UI" w:hAnsi="Segoe UI" w:cs="Segoe UI"/>
          <w:sz w:val="21"/>
          <w:szCs w:val="21"/>
          <w:lang w:val="en-US" w:eastAsia="fr-FR"/>
        </w:rPr>
        <w:t xml:space="preserve">*  </w:t>
      </w:r>
      <w:r w:rsidRPr="00CB2F49">
        <w:rPr>
          <w:rFonts w:ascii="Segoe UI" w:hAnsi="Segoe UI" w:cs="Segoe UI"/>
          <w:sz w:val="21"/>
          <w:szCs w:val="21"/>
          <w:lang w:val="en-US" w:eastAsia="fr-FR"/>
        </w:rPr>
        <w:t xml:space="preserve">The </w:t>
      </w:r>
      <w:r w:rsidRPr="00766E3F">
        <w:rPr>
          <w:rFonts w:ascii="Segoe UI" w:eastAsia="Times New Roman" w:hAnsi="Segoe UI" w:cs="Segoe UI"/>
          <w:i/>
          <w:sz w:val="21"/>
          <w:szCs w:val="21"/>
          <w:lang w:val="en" w:eastAsia="fr-FR"/>
        </w:rPr>
        <w:t>--</w:t>
      </w:r>
      <w:proofErr w:type="spellStart"/>
      <w:r w:rsidRPr="00593A13">
        <w:rPr>
          <w:rFonts w:ascii="Courier New" w:eastAsia="Times New Roman" w:hAnsi="Courier New" w:cs="Courier New"/>
          <w:i/>
          <w:sz w:val="21"/>
          <w:szCs w:val="21"/>
          <w:lang w:val="en" w:eastAsia="fr-FR"/>
        </w:rPr>
        <w:t>dataDir</w:t>
      </w:r>
      <w:proofErr w:type="spellEnd"/>
      <w:r w:rsidRPr="00CB2F49">
        <w:rPr>
          <w:rFonts w:ascii="Segoe UI" w:hAnsi="Segoe UI" w:cs="Segoe UI"/>
          <w:sz w:val="21"/>
          <w:szCs w:val="21"/>
          <w:lang w:val="en-US" w:eastAsia="fr-FR"/>
        </w:rPr>
        <w:t xml:space="preserve"> parameter can also be replaced by </w:t>
      </w:r>
      <w:r>
        <w:rPr>
          <w:rFonts w:ascii="Courier New" w:hAnsi="Courier New" w:cs="Courier New"/>
          <w:i/>
          <w:sz w:val="21"/>
          <w:szCs w:val="21"/>
          <w:lang w:val="en-US" w:eastAsia="fr-FR"/>
        </w:rPr>
        <w:t>–</w:t>
      </w:r>
      <w:proofErr w:type="spellStart"/>
      <w:r w:rsidRPr="00CB2F49">
        <w:rPr>
          <w:rFonts w:ascii="Courier New" w:hAnsi="Courier New" w:cs="Courier New"/>
          <w:i/>
          <w:sz w:val="21"/>
          <w:szCs w:val="21"/>
          <w:lang w:val="en-US" w:eastAsia="fr-FR"/>
        </w:rPr>
        <w:t>i</w:t>
      </w:r>
      <w:proofErr w:type="spellEnd"/>
      <w:r>
        <w:rPr>
          <w:rFonts w:ascii="Courier New" w:hAnsi="Courier New" w:cs="Courier New"/>
          <w:i/>
          <w:sz w:val="21"/>
          <w:szCs w:val="21"/>
          <w:lang w:val="en-US" w:eastAsia="fr-FR"/>
        </w:rPr>
        <w:t>.</w:t>
      </w:r>
    </w:p>
    <w:p w14:paraId="00D18D73" w14:textId="77777777" w:rsidR="006E7C00" w:rsidRPr="006E7C00" w:rsidRDefault="006E7C00" w:rsidP="006E7C00">
      <w:pPr>
        <w:rPr>
          <w:sz w:val="2"/>
          <w:lang w:val="en-US" w:eastAsia="fr-FR"/>
        </w:rPr>
      </w:pPr>
    </w:p>
    <w:p w14:paraId="2895B588" w14:textId="59B2681F" w:rsidR="008103D5" w:rsidRPr="00CB2F49" w:rsidRDefault="00D50744"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r w:rsidRPr="00D50744">
        <w:rPr>
          <w:rFonts w:ascii="Segoe UI" w:eastAsia="Times New Roman" w:hAnsi="Segoe UI" w:cs="Segoe UI"/>
          <w:sz w:val="21"/>
          <w:szCs w:val="21"/>
          <w:lang w:val="en" w:eastAsia="fr-FR"/>
        </w:rPr>
        <w:t xml:space="preserve">Other non-mandatory </w:t>
      </w:r>
      <w:r>
        <w:rPr>
          <w:rFonts w:ascii="Segoe UI" w:eastAsia="Times New Roman" w:hAnsi="Segoe UI" w:cs="Segoe UI"/>
          <w:sz w:val="21"/>
          <w:szCs w:val="21"/>
          <w:lang w:val="en" w:eastAsia="fr-FR"/>
        </w:rPr>
        <w:t>parameters</w:t>
      </w:r>
      <w:r w:rsidRPr="00D50744">
        <w:rPr>
          <w:rFonts w:ascii="Segoe UI" w:eastAsia="Times New Roman" w:hAnsi="Segoe UI" w:cs="Segoe UI"/>
          <w:sz w:val="21"/>
          <w:szCs w:val="21"/>
          <w:lang w:val="en" w:eastAsia="fr-FR"/>
        </w:rPr>
        <w:t xml:space="preserve"> other</w:t>
      </w:r>
      <w:r>
        <w:rPr>
          <w:rFonts w:ascii="Segoe UI" w:eastAsia="Times New Roman" w:hAnsi="Segoe UI" w:cs="Segoe UI"/>
          <w:sz w:val="21"/>
          <w:szCs w:val="21"/>
          <w:lang w:val="en" w:eastAsia="fr-FR"/>
        </w:rPr>
        <w:t xml:space="preserve"> than</w:t>
      </w:r>
      <w:r w:rsidRPr="002638C2">
        <w:rPr>
          <w:rFonts w:ascii="Segoe UI" w:eastAsia="Times New Roman" w:hAnsi="Segoe UI" w:cs="Segoe UI"/>
          <w:sz w:val="21"/>
          <w:szCs w:val="21"/>
          <w:lang w:val="en" w:eastAsia="fr-FR"/>
        </w:rPr>
        <w:t xml:space="preserve"> </w:t>
      </w:r>
      <w:r w:rsidRPr="00766E3F">
        <w:rPr>
          <w:rFonts w:ascii="Segoe UI" w:eastAsia="Times New Roman" w:hAnsi="Segoe UI" w:cs="Segoe UI"/>
          <w:i/>
          <w:sz w:val="21"/>
          <w:szCs w:val="21"/>
          <w:lang w:val="en" w:eastAsia="fr-FR"/>
        </w:rPr>
        <w:t>--</w:t>
      </w:r>
      <w:r w:rsidRPr="00593A13">
        <w:rPr>
          <w:rFonts w:ascii="Courier New" w:eastAsia="Times New Roman" w:hAnsi="Courier New" w:cs="Courier New"/>
          <w:i/>
          <w:sz w:val="21"/>
          <w:szCs w:val="21"/>
          <w:lang w:val="en" w:eastAsia="fr-FR"/>
        </w:rPr>
        <w:t>dataDir</w:t>
      </w:r>
      <w:r w:rsidRPr="00766E3F">
        <w:rPr>
          <w:rFonts w:ascii="Segoe UI" w:eastAsia="Times New Roman" w:hAnsi="Segoe UI" w:cs="Segoe UI"/>
          <w:i/>
          <w:sz w:val="21"/>
          <w:szCs w:val="21"/>
          <w:lang w:val="en" w:eastAsia="fr-FR"/>
        </w:rPr>
        <w:t xml:space="preserve"> </w:t>
      </w:r>
      <w:r w:rsidRPr="00D50744">
        <w:rPr>
          <w:rFonts w:ascii="Segoe UI" w:eastAsia="Times New Roman" w:hAnsi="Segoe UI" w:cs="Segoe UI"/>
          <w:sz w:val="21"/>
          <w:szCs w:val="21"/>
          <w:lang w:val="en" w:eastAsia="fr-FR"/>
        </w:rPr>
        <w:t>are available</w:t>
      </w:r>
      <w:r>
        <w:rPr>
          <w:rFonts w:ascii="Segoe UI" w:eastAsia="Times New Roman" w:hAnsi="Segoe UI" w:cs="Segoe UI"/>
          <w:sz w:val="21"/>
          <w:szCs w:val="21"/>
          <w:lang w:val="en" w:eastAsia="fr-FR"/>
        </w:rPr>
        <w:t>:</w:t>
      </w:r>
      <w:r w:rsidR="002638C2" w:rsidRPr="002638C2">
        <w:rPr>
          <w:rFonts w:ascii="Segoe UI" w:eastAsia="Times New Roman" w:hAnsi="Segoe UI" w:cs="Segoe UI"/>
          <w:sz w:val="21"/>
          <w:szCs w:val="21"/>
          <w:lang w:val="en" w:eastAsia="fr-FR"/>
        </w:rPr>
        <w:t xml:space="preserve"> </w:t>
      </w:r>
      <w:r w:rsidR="006E7C00">
        <w:rPr>
          <w:rFonts w:ascii="Segoe UI" w:eastAsia="Times New Roman" w:hAnsi="Segoe UI" w:cs="Segoe UI"/>
          <w:sz w:val="21"/>
          <w:szCs w:val="21"/>
          <w:lang w:val="en" w:eastAsia="fr-FR"/>
        </w:rPr>
        <w:t xml:space="preserve"> </w:t>
      </w:r>
      <w:r w:rsidR="002638C2" w:rsidRPr="00766E3F">
        <w:rPr>
          <w:rFonts w:ascii="Segoe UI" w:eastAsia="Times New Roman" w:hAnsi="Segoe UI" w:cs="Segoe UI"/>
          <w:i/>
          <w:sz w:val="21"/>
          <w:szCs w:val="21"/>
          <w:lang w:val="en" w:eastAsia="fr-FR"/>
        </w:rPr>
        <w:t>--</w:t>
      </w:r>
      <w:proofErr w:type="gramStart"/>
      <w:r w:rsidR="002638C2" w:rsidRPr="00593A13">
        <w:rPr>
          <w:rFonts w:ascii="Courier New" w:eastAsia="Times New Roman" w:hAnsi="Courier New" w:cs="Courier New"/>
          <w:i/>
          <w:sz w:val="21"/>
          <w:szCs w:val="21"/>
          <w:lang w:val="en" w:eastAsia="fr-FR"/>
        </w:rPr>
        <w:t>step</w:t>
      </w:r>
      <w:r w:rsidR="006E7C00">
        <w:rPr>
          <w:rFonts w:ascii="Courier New" w:eastAsia="Times New Roman" w:hAnsi="Courier New" w:cs="Courier New"/>
          <w:i/>
          <w:sz w:val="21"/>
          <w:szCs w:val="21"/>
          <w:lang w:val="en" w:eastAsia="fr-FR"/>
        </w:rPr>
        <w:t xml:space="preserve"> ,</w:t>
      </w:r>
      <w:proofErr w:type="gramEnd"/>
      <w:r w:rsidR="006E7C00">
        <w:rPr>
          <w:rFonts w:ascii="Courier New" w:eastAsia="Times New Roman" w:hAnsi="Courier New" w:cs="Courier New"/>
          <w:i/>
          <w:sz w:val="21"/>
          <w:szCs w:val="21"/>
          <w:lang w:val="en" w:eastAsia="fr-FR"/>
        </w:rPr>
        <w:t xml:space="preserve"> </w:t>
      </w:r>
      <w:r w:rsidRPr="00766E3F">
        <w:rPr>
          <w:rFonts w:ascii="Segoe UI" w:eastAsia="Times New Roman" w:hAnsi="Segoe UI" w:cs="Segoe UI"/>
          <w:i/>
          <w:sz w:val="21"/>
          <w:szCs w:val="21"/>
          <w:lang w:val="en" w:eastAsia="fr-FR"/>
        </w:rPr>
        <w:t>--</w:t>
      </w:r>
      <w:r w:rsidRPr="00D50744">
        <w:rPr>
          <w:rFonts w:ascii="Courier New" w:eastAsia="Times New Roman" w:hAnsi="Courier New" w:cs="Courier New"/>
          <w:i/>
          <w:sz w:val="21"/>
          <w:szCs w:val="21"/>
          <w:lang w:val="en" w:eastAsia="fr-FR"/>
        </w:rPr>
        <w:t>method</w:t>
      </w:r>
      <w:r>
        <w:rPr>
          <w:rFonts w:ascii="Courier New" w:eastAsia="Times New Roman" w:hAnsi="Courier New" w:cs="Courier New"/>
          <w:i/>
          <w:sz w:val="21"/>
          <w:szCs w:val="21"/>
          <w:lang w:val="en" w:eastAsia="fr-FR"/>
        </w:rPr>
        <w:t xml:space="preserve"> ,    </w:t>
      </w:r>
      <w:r>
        <w:rPr>
          <w:rFonts w:ascii="Segoe UI" w:eastAsia="Times New Roman" w:hAnsi="Segoe UI" w:cs="Segoe UI"/>
          <w:i/>
          <w:sz w:val="21"/>
          <w:szCs w:val="21"/>
          <w:lang w:val="en" w:eastAsia="fr-FR"/>
        </w:rPr>
        <w:t xml:space="preserve"> </w:t>
      </w:r>
      <w:r w:rsidRPr="00766E3F">
        <w:rPr>
          <w:rFonts w:ascii="Segoe UI" w:eastAsia="Times New Roman" w:hAnsi="Segoe UI" w:cs="Segoe UI"/>
          <w:i/>
          <w:sz w:val="21"/>
          <w:szCs w:val="21"/>
          <w:lang w:val="en" w:eastAsia="fr-FR"/>
        </w:rPr>
        <w:t>--</w:t>
      </w:r>
      <w:r>
        <w:rPr>
          <w:rFonts w:ascii="Courier New" w:eastAsia="Times New Roman" w:hAnsi="Courier New" w:cs="Courier New"/>
          <w:i/>
          <w:sz w:val="21"/>
          <w:szCs w:val="21"/>
          <w:lang w:val="en" w:eastAsia="fr-FR"/>
        </w:rPr>
        <w:t>simulationName</w:t>
      </w:r>
      <w:r w:rsidR="006E7C00">
        <w:rPr>
          <w:rFonts w:ascii="Courier New" w:eastAsia="Times New Roman" w:hAnsi="Courier New" w:cs="Courier New"/>
          <w:i/>
          <w:sz w:val="21"/>
          <w:szCs w:val="21"/>
          <w:lang w:val="en" w:eastAsia="fr-FR"/>
        </w:rPr>
        <w:t xml:space="preserve"> </w:t>
      </w:r>
      <w:r>
        <w:rPr>
          <w:rFonts w:ascii="Courier New" w:eastAsia="Times New Roman" w:hAnsi="Courier New" w:cs="Courier New"/>
          <w:i/>
          <w:sz w:val="21"/>
          <w:szCs w:val="21"/>
          <w:lang w:val="en" w:eastAsia="fr-FR"/>
        </w:rPr>
        <w:t>,</w:t>
      </w:r>
      <w:r w:rsidR="002638C2" w:rsidRPr="002638C2">
        <w:rPr>
          <w:rFonts w:ascii="Segoe UI" w:eastAsia="Times New Roman" w:hAnsi="Segoe UI" w:cs="Segoe UI"/>
          <w:sz w:val="21"/>
          <w:szCs w:val="21"/>
          <w:lang w:val="en" w:eastAsia="fr-FR"/>
        </w:rPr>
        <w:t xml:space="preserve"> </w:t>
      </w:r>
      <w:r w:rsidR="002638C2" w:rsidRPr="00766E3F">
        <w:rPr>
          <w:rFonts w:ascii="Segoe UI" w:eastAsia="Times New Roman" w:hAnsi="Segoe UI" w:cs="Segoe UI"/>
          <w:i/>
          <w:sz w:val="21"/>
          <w:szCs w:val="21"/>
          <w:lang w:val="en" w:eastAsia="fr-FR"/>
        </w:rPr>
        <w:t>--</w:t>
      </w:r>
      <w:r w:rsidR="002638C2" w:rsidRPr="00593A13">
        <w:rPr>
          <w:rFonts w:ascii="Courier New" w:eastAsia="Times New Roman" w:hAnsi="Courier New" w:cs="Courier New"/>
          <w:i/>
          <w:sz w:val="21"/>
          <w:szCs w:val="21"/>
          <w:lang w:val="en" w:eastAsia="fr-FR"/>
        </w:rPr>
        <w:t>installDir</w:t>
      </w:r>
      <w:r w:rsidR="002638C2" w:rsidRPr="00766E3F">
        <w:rPr>
          <w:rFonts w:ascii="Segoe UI" w:eastAsia="Times New Roman" w:hAnsi="Segoe UI" w:cs="Segoe UI"/>
          <w:i/>
          <w:sz w:val="21"/>
          <w:szCs w:val="21"/>
          <w:lang w:val="en" w:eastAsia="fr-FR"/>
        </w:rPr>
        <w:t xml:space="preserve"> </w:t>
      </w:r>
      <w:r>
        <w:rPr>
          <w:rFonts w:ascii="Segoe UI" w:eastAsia="Times New Roman" w:hAnsi="Segoe UI" w:cs="Segoe UI"/>
          <w:i/>
          <w:sz w:val="21"/>
          <w:szCs w:val="21"/>
          <w:lang w:val="en" w:eastAsia="fr-FR"/>
        </w:rPr>
        <w:t>and –</w:t>
      </w:r>
      <w:r w:rsidRPr="00D50744">
        <w:rPr>
          <w:rFonts w:ascii="Courier New" w:eastAsia="Times New Roman" w:hAnsi="Courier New" w:cs="Courier New"/>
          <w:i/>
          <w:sz w:val="21"/>
          <w:szCs w:val="21"/>
          <w:lang w:val="en" w:eastAsia="fr-FR"/>
        </w:rPr>
        <w:t>n</w:t>
      </w:r>
      <w:r>
        <w:rPr>
          <w:rFonts w:ascii="Segoe UI" w:eastAsia="Times New Roman" w:hAnsi="Segoe UI" w:cs="Segoe UI"/>
          <w:i/>
          <w:sz w:val="21"/>
          <w:szCs w:val="21"/>
          <w:lang w:val="en" w:eastAsia="fr-FR"/>
        </w:rPr>
        <w:t xml:space="preserve"> </w:t>
      </w:r>
      <w:r w:rsidR="002638C2" w:rsidRPr="002638C2">
        <w:rPr>
          <w:rFonts w:ascii="Segoe UI" w:eastAsia="Times New Roman" w:hAnsi="Segoe UI" w:cs="Segoe UI"/>
          <w:sz w:val="21"/>
          <w:szCs w:val="21"/>
          <w:lang w:val="en" w:eastAsia="fr-FR"/>
        </w:rPr>
        <w:t>options.</w:t>
      </w:r>
    </w:p>
    <w:p w14:paraId="1261EC24" w14:textId="77777777" w:rsidR="008103D5" w:rsidRDefault="008103D5"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18"/>
          <w:szCs w:val="21"/>
          <w:lang w:val="en" w:eastAsia="fr-FR"/>
        </w:rPr>
      </w:pPr>
    </w:p>
    <w:p w14:paraId="51ACCA5D" w14:textId="77777777" w:rsidR="008103D5" w:rsidRDefault="008103D5"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18"/>
          <w:szCs w:val="21"/>
          <w:lang w:val="en" w:eastAsia="fr-FR"/>
        </w:rPr>
      </w:pPr>
    </w:p>
    <w:p w14:paraId="72B51B6C" w14:textId="77777777" w:rsidR="006E7C00" w:rsidRPr="006E7C00" w:rsidRDefault="006E7C00"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18"/>
          <w:szCs w:val="21"/>
          <w:lang w:val="en" w:eastAsia="fr-FR"/>
        </w:rPr>
      </w:pPr>
    </w:p>
    <w:p w14:paraId="208FD73E" w14:textId="6691FD29" w:rsidR="002638C2" w:rsidRPr="00593A13" w:rsidRDefault="00923CE5"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1"/>
          <w:szCs w:val="21"/>
          <w:u w:val="single"/>
          <w:lang w:val="en" w:eastAsia="fr-FR"/>
        </w:rPr>
      </w:pPr>
      <w:r>
        <w:rPr>
          <w:rFonts w:ascii="Courier New" w:eastAsia="Times New Roman" w:hAnsi="Courier New" w:cs="Courier New"/>
          <w:b/>
          <w:sz w:val="21"/>
          <w:szCs w:val="21"/>
          <w:u w:val="single"/>
          <w:lang w:val="en" w:eastAsia="fr-FR"/>
        </w:rPr>
        <w:t>--</w:t>
      </w:r>
      <w:r w:rsidR="00593A13" w:rsidRPr="00593A13">
        <w:rPr>
          <w:rFonts w:ascii="Courier New" w:eastAsia="Times New Roman" w:hAnsi="Courier New" w:cs="Courier New"/>
          <w:b/>
          <w:sz w:val="21"/>
          <w:szCs w:val="21"/>
          <w:u w:val="single"/>
          <w:lang w:val="en" w:eastAsia="fr-FR"/>
        </w:rPr>
        <w:t>s</w:t>
      </w:r>
      <w:r w:rsidR="00BA3E68" w:rsidRPr="00593A13">
        <w:rPr>
          <w:rFonts w:ascii="Courier New" w:eastAsia="Times New Roman" w:hAnsi="Courier New" w:cs="Courier New"/>
          <w:b/>
          <w:sz w:val="21"/>
          <w:szCs w:val="21"/>
          <w:u w:val="single"/>
          <w:lang w:val="en" w:eastAsia="fr-FR"/>
        </w:rPr>
        <w:t>tep</w:t>
      </w:r>
    </w:p>
    <w:p w14:paraId="49413758" w14:textId="77777777" w:rsidR="00593A13" w:rsidRPr="00593A13" w:rsidRDefault="00593A13"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val="en" w:eastAsia="fr-FR"/>
        </w:rPr>
      </w:pPr>
    </w:p>
    <w:p w14:paraId="65F5124B" w14:textId="0166C17B" w:rsidR="002638C2" w:rsidRDefault="002638C2" w:rsidP="00593A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 w:eastAsia="fr-FR"/>
        </w:rPr>
      </w:pPr>
      <w:r w:rsidRPr="00593A13">
        <w:rPr>
          <w:rFonts w:ascii="Segoe UI" w:eastAsia="Times New Roman" w:hAnsi="Segoe UI" w:cs="Segoe UI"/>
          <w:sz w:val="21"/>
          <w:szCs w:val="21"/>
          <w:lang w:val="en" w:eastAsia="fr-FR"/>
        </w:rPr>
        <w:t>The python script does several operations one after the other. The</w:t>
      </w:r>
      <w:r w:rsidR="006E7C00">
        <w:rPr>
          <w:rFonts w:ascii="Segoe UI" w:eastAsia="Times New Roman" w:hAnsi="Segoe UI" w:cs="Segoe UI"/>
          <w:sz w:val="21"/>
          <w:szCs w:val="21"/>
          <w:lang w:val="en" w:eastAsia="fr-FR"/>
        </w:rPr>
        <w:t xml:space="preserve"> --</w:t>
      </w:r>
      <w:r w:rsidRPr="00593A13">
        <w:rPr>
          <w:rFonts w:ascii="Courier New" w:eastAsia="Times New Roman" w:hAnsi="Courier New" w:cs="Courier New"/>
          <w:sz w:val="21"/>
          <w:szCs w:val="21"/>
          <w:lang w:val="en" w:eastAsia="fr-FR"/>
        </w:rPr>
        <w:t>step</w:t>
      </w:r>
      <w:r w:rsidRPr="00593A13">
        <w:rPr>
          <w:rFonts w:ascii="Segoe UI" w:eastAsia="Times New Roman" w:hAnsi="Segoe UI" w:cs="Segoe UI"/>
          <w:sz w:val="21"/>
          <w:szCs w:val="21"/>
          <w:lang w:val="en" w:eastAsia="fr-FR"/>
        </w:rPr>
        <w:t xml:space="preserve"> option allows to execute o</w:t>
      </w:r>
      <w:r w:rsidR="00593A13">
        <w:rPr>
          <w:rFonts w:ascii="Segoe UI" w:eastAsia="Times New Roman" w:hAnsi="Segoe UI" w:cs="Segoe UI"/>
          <w:sz w:val="21"/>
          <w:szCs w:val="21"/>
          <w:lang w:val="en" w:eastAsia="fr-FR"/>
        </w:rPr>
        <w:t>nly one step or all the steps (i</w:t>
      </w:r>
      <w:r w:rsidRPr="00593A13">
        <w:rPr>
          <w:rFonts w:ascii="Segoe UI" w:eastAsia="Times New Roman" w:hAnsi="Segoe UI" w:cs="Segoe UI"/>
          <w:sz w:val="21"/>
          <w:szCs w:val="21"/>
          <w:lang w:val="en" w:eastAsia="fr-FR"/>
        </w:rPr>
        <w:t>nteraction between the different bricks).</w:t>
      </w:r>
    </w:p>
    <w:p w14:paraId="05CBB399" w14:textId="77777777" w:rsidR="00593A13" w:rsidRPr="00593A13" w:rsidRDefault="00593A13"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tbl>
      <w:tblPr>
        <w:tblStyle w:val="Grilledutableau"/>
        <w:tblW w:w="0" w:type="auto"/>
        <w:tblInd w:w="425" w:type="dxa"/>
        <w:tblLook w:val="04A0" w:firstRow="1" w:lastRow="0" w:firstColumn="1" w:lastColumn="0" w:noHBand="0" w:noVBand="1"/>
      </w:tblPr>
      <w:tblGrid>
        <w:gridCol w:w="1555"/>
        <w:gridCol w:w="7081"/>
      </w:tblGrid>
      <w:tr w:rsidR="00593A13" w:rsidRPr="00FF47B1" w14:paraId="04C3F31E" w14:textId="77777777" w:rsidTr="00EA7BED">
        <w:tc>
          <w:tcPr>
            <w:tcW w:w="1555" w:type="dxa"/>
          </w:tcPr>
          <w:p w14:paraId="72B59AB8" w14:textId="77777777" w:rsidR="00766E3F" w:rsidRPr="00593A13" w:rsidRDefault="00766E3F" w:rsidP="00EA7BED">
            <w:pPr>
              <w:rPr>
                <w:rFonts w:ascii="Courier New" w:hAnsi="Courier New" w:cs="Courier New"/>
              </w:rPr>
            </w:pPr>
            <w:proofErr w:type="spellStart"/>
            <w:r w:rsidRPr="00593A13">
              <w:rPr>
                <w:rFonts w:ascii="Courier New" w:hAnsi="Courier New" w:cs="Courier New"/>
              </w:rPr>
              <w:t>antares</w:t>
            </w:r>
            <w:proofErr w:type="spellEnd"/>
          </w:p>
        </w:tc>
        <w:tc>
          <w:tcPr>
            <w:tcW w:w="7081" w:type="dxa"/>
          </w:tcPr>
          <w:p w14:paraId="3BFD7024" w14:textId="77777777" w:rsidR="00766E3F" w:rsidRPr="00593A13" w:rsidRDefault="00766E3F" w:rsidP="00593A13">
            <w:pPr>
              <w:rPr>
                <w:rFonts w:ascii="Segoe UI" w:hAnsi="Segoe UI" w:cs="Segoe UI"/>
                <w:lang w:val="en-US"/>
              </w:rPr>
            </w:pPr>
            <w:r w:rsidRPr="00593A13">
              <w:rPr>
                <w:rFonts w:ascii="Segoe UI" w:hAnsi="Segoe UI" w:cs="Segoe UI"/>
                <w:lang w:val="en-US"/>
              </w:rPr>
              <w:t xml:space="preserve">Launch </w:t>
            </w:r>
            <w:r w:rsidR="00593A13">
              <w:rPr>
                <w:rFonts w:ascii="Segoe UI" w:hAnsi="Segoe UI" w:cs="Segoe UI"/>
                <w:lang w:val="en-US"/>
              </w:rPr>
              <w:t>ANTARES</w:t>
            </w:r>
            <w:r w:rsidRPr="00593A13">
              <w:rPr>
                <w:rFonts w:ascii="Segoe UI" w:hAnsi="Segoe UI" w:cs="Segoe UI"/>
                <w:lang w:val="en-US"/>
              </w:rPr>
              <w:t xml:space="preserve"> one time to get the </w:t>
            </w:r>
            <w:r w:rsidR="00593A13" w:rsidRPr="00593A13">
              <w:rPr>
                <w:rFonts w:ascii="Segoe UI" w:hAnsi="Segoe UI" w:cs="Segoe UI"/>
                <w:lang w:val="en-US"/>
              </w:rPr>
              <w:t>ANTARES</w:t>
            </w:r>
            <w:r w:rsidRPr="00593A13">
              <w:rPr>
                <w:rFonts w:ascii="Segoe UI" w:hAnsi="Segoe UI" w:cs="Segoe UI"/>
                <w:lang w:val="en-US"/>
              </w:rPr>
              <w:t xml:space="preserve"> problem</w:t>
            </w:r>
          </w:p>
        </w:tc>
      </w:tr>
      <w:tr w:rsidR="00593A13" w:rsidRPr="00FF47B1" w14:paraId="290B099F" w14:textId="77777777" w:rsidTr="00EA7BED">
        <w:tc>
          <w:tcPr>
            <w:tcW w:w="1555" w:type="dxa"/>
          </w:tcPr>
          <w:p w14:paraId="6C5277CC" w14:textId="77777777" w:rsidR="00766E3F" w:rsidRPr="00593A13" w:rsidRDefault="00766E3F" w:rsidP="00EA7BED">
            <w:pPr>
              <w:rPr>
                <w:rFonts w:ascii="Courier New" w:hAnsi="Courier New" w:cs="Courier New"/>
              </w:rPr>
            </w:pPr>
            <w:proofErr w:type="spellStart"/>
            <w:r w:rsidRPr="00593A13">
              <w:rPr>
                <w:rFonts w:ascii="Courier New" w:hAnsi="Courier New" w:cs="Courier New"/>
              </w:rPr>
              <w:t>getnames</w:t>
            </w:r>
            <w:proofErr w:type="spellEnd"/>
            <w:r w:rsidRPr="00593A13">
              <w:rPr>
                <w:rFonts w:ascii="Courier New" w:hAnsi="Courier New" w:cs="Courier New"/>
              </w:rPr>
              <w:t> </w:t>
            </w:r>
          </w:p>
        </w:tc>
        <w:tc>
          <w:tcPr>
            <w:tcW w:w="7081" w:type="dxa"/>
          </w:tcPr>
          <w:p w14:paraId="32CACC44" w14:textId="77777777" w:rsidR="00766E3F" w:rsidRPr="00593A13" w:rsidRDefault="00766E3F" w:rsidP="00593A13">
            <w:pPr>
              <w:rPr>
                <w:rFonts w:ascii="Segoe UI" w:hAnsi="Segoe UI" w:cs="Segoe UI"/>
                <w:lang w:val="en-US"/>
              </w:rPr>
            </w:pPr>
            <w:r w:rsidRPr="00593A13">
              <w:rPr>
                <w:rFonts w:ascii="Segoe UI" w:hAnsi="Segoe UI" w:cs="Segoe UI"/>
                <w:lang w:val="en-US"/>
              </w:rPr>
              <w:t xml:space="preserve">Launch </w:t>
            </w:r>
            <w:proofErr w:type="spellStart"/>
            <w:r w:rsidRPr="00593A13">
              <w:rPr>
                <w:rFonts w:ascii="Segoe UI" w:hAnsi="Segoe UI" w:cs="Segoe UI"/>
                <w:lang w:val="en-US"/>
              </w:rPr>
              <w:t>getnamer</w:t>
            </w:r>
            <w:proofErr w:type="spellEnd"/>
            <w:r w:rsidRPr="00593A13">
              <w:rPr>
                <w:rFonts w:ascii="Segoe UI" w:hAnsi="Segoe UI" w:cs="Segoe UI"/>
                <w:lang w:val="en-US"/>
              </w:rPr>
              <w:t xml:space="preserve"> one time to get the name of </w:t>
            </w:r>
            <w:r w:rsidR="00593A13" w:rsidRPr="00593A13">
              <w:rPr>
                <w:rFonts w:ascii="Segoe UI" w:hAnsi="Segoe UI" w:cs="Segoe UI"/>
                <w:lang w:val="en-US"/>
              </w:rPr>
              <w:t>ANTARES</w:t>
            </w:r>
            <w:r w:rsidRPr="00593A13">
              <w:rPr>
                <w:rFonts w:ascii="Segoe UI" w:hAnsi="Segoe UI" w:cs="Segoe UI"/>
                <w:lang w:val="en-US"/>
              </w:rPr>
              <w:t xml:space="preserve"> variables</w:t>
            </w:r>
          </w:p>
        </w:tc>
      </w:tr>
      <w:tr w:rsidR="00974E0E" w:rsidRPr="00FF47B1" w14:paraId="2901A60D" w14:textId="77777777" w:rsidTr="00EA7BED">
        <w:tc>
          <w:tcPr>
            <w:tcW w:w="1555" w:type="dxa"/>
          </w:tcPr>
          <w:p w14:paraId="277CE617" w14:textId="77777777" w:rsidR="00766E3F" w:rsidRPr="00593A13" w:rsidRDefault="00766E3F" w:rsidP="00EA7BED">
            <w:pPr>
              <w:rPr>
                <w:rFonts w:ascii="Courier New" w:hAnsi="Courier New" w:cs="Courier New"/>
              </w:rPr>
            </w:pPr>
            <w:proofErr w:type="spellStart"/>
            <w:r w:rsidRPr="00593A13">
              <w:rPr>
                <w:rFonts w:ascii="Courier New" w:hAnsi="Courier New" w:cs="Courier New"/>
              </w:rPr>
              <w:t>lp</w:t>
            </w:r>
            <w:proofErr w:type="spellEnd"/>
            <w:r w:rsidRPr="00593A13">
              <w:rPr>
                <w:rFonts w:ascii="Courier New" w:hAnsi="Courier New" w:cs="Courier New"/>
              </w:rPr>
              <w:t> </w:t>
            </w:r>
          </w:p>
        </w:tc>
        <w:tc>
          <w:tcPr>
            <w:tcW w:w="7081" w:type="dxa"/>
          </w:tcPr>
          <w:p w14:paraId="7D93C536" w14:textId="77777777" w:rsidR="00766E3F" w:rsidRPr="00593A13" w:rsidRDefault="00766E3F" w:rsidP="00EA7BED">
            <w:pPr>
              <w:rPr>
                <w:rFonts w:ascii="Segoe UI" w:hAnsi="Segoe UI" w:cs="Segoe UI"/>
                <w:lang w:val="en-US"/>
              </w:rPr>
            </w:pPr>
            <w:r w:rsidRPr="00593A13">
              <w:rPr>
                <w:rFonts w:ascii="Segoe UI" w:hAnsi="Segoe UI" w:cs="Segoe UI"/>
                <w:lang w:val="en-US"/>
              </w:rPr>
              <w:t xml:space="preserve">Launch </w:t>
            </w:r>
            <w:proofErr w:type="spellStart"/>
            <w:r w:rsidRPr="00593A13">
              <w:rPr>
                <w:rFonts w:ascii="Segoe UI" w:hAnsi="Segoe UI" w:cs="Segoe UI"/>
                <w:lang w:val="en-US"/>
              </w:rPr>
              <w:t>lpnamer</w:t>
            </w:r>
            <w:proofErr w:type="spellEnd"/>
            <w:r w:rsidRPr="00593A13">
              <w:rPr>
                <w:rFonts w:ascii="Segoe UI" w:hAnsi="Segoe UI" w:cs="Segoe UI"/>
                <w:lang w:val="en-US"/>
              </w:rPr>
              <w:t xml:space="preserve"> one time to create the master problem of </w:t>
            </w:r>
            <w:r w:rsidR="00593A13" w:rsidRPr="00593A13">
              <w:rPr>
                <w:rFonts w:ascii="Segoe UI" w:hAnsi="Segoe UI" w:cs="Segoe UI"/>
                <w:lang w:val="en-US"/>
              </w:rPr>
              <w:t>Antares-</w:t>
            </w:r>
            <w:proofErr w:type="spellStart"/>
            <w:r w:rsidR="00593A13" w:rsidRPr="00593A13">
              <w:rPr>
                <w:rFonts w:ascii="Segoe UI" w:hAnsi="Segoe UI" w:cs="Segoe UI"/>
                <w:lang w:val="en-US"/>
              </w:rPr>
              <w:t>Xpansion</w:t>
            </w:r>
            <w:proofErr w:type="spellEnd"/>
          </w:p>
        </w:tc>
      </w:tr>
      <w:tr w:rsidR="00974E0E" w:rsidRPr="00FF47B1" w14:paraId="4EB4D3FB" w14:textId="77777777" w:rsidTr="00EA7BED">
        <w:tc>
          <w:tcPr>
            <w:tcW w:w="1555" w:type="dxa"/>
          </w:tcPr>
          <w:p w14:paraId="3F4BF6E5" w14:textId="77777777" w:rsidR="00766E3F" w:rsidRPr="00593A13" w:rsidRDefault="00766E3F" w:rsidP="00EA7BED">
            <w:pPr>
              <w:rPr>
                <w:rFonts w:ascii="Courier New" w:hAnsi="Courier New" w:cs="Courier New"/>
              </w:rPr>
            </w:pPr>
            <w:proofErr w:type="spellStart"/>
            <w:r w:rsidRPr="00593A13">
              <w:rPr>
                <w:rFonts w:ascii="Courier New" w:hAnsi="Courier New" w:cs="Courier New"/>
              </w:rPr>
              <w:t>optim</w:t>
            </w:r>
            <w:proofErr w:type="spellEnd"/>
          </w:p>
        </w:tc>
        <w:tc>
          <w:tcPr>
            <w:tcW w:w="7081" w:type="dxa"/>
          </w:tcPr>
          <w:p w14:paraId="604B958B" w14:textId="77777777" w:rsidR="00766E3F" w:rsidRPr="00593A13" w:rsidRDefault="00766E3F" w:rsidP="00766E3F">
            <w:pPr>
              <w:rPr>
                <w:rFonts w:ascii="Segoe UI" w:hAnsi="Segoe UI" w:cs="Segoe UI"/>
                <w:lang w:val="en-US"/>
              </w:rPr>
            </w:pPr>
            <w:r w:rsidRPr="00593A13">
              <w:rPr>
                <w:rFonts w:ascii="Segoe UI" w:hAnsi="Segoe UI" w:cs="Segoe UI"/>
                <w:lang w:val="en-US"/>
              </w:rPr>
              <w:t xml:space="preserve">Launch </w:t>
            </w:r>
            <w:r w:rsidR="00593A13" w:rsidRPr="00593A13">
              <w:rPr>
                <w:rFonts w:ascii="Segoe UI" w:hAnsi="Segoe UI" w:cs="Segoe UI"/>
                <w:lang w:val="en-US"/>
              </w:rPr>
              <w:t>the resolution of Antares-</w:t>
            </w:r>
            <w:proofErr w:type="spellStart"/>
            <w:r w:rsidRPr="00593A13">
              <w:rPr>
                <w:rFonts w:ascii="Segoe UI" w:hAnsi="Segoe UI" w:cs="Segoe UI"/>
                <w:lang w:val="en-US"/>
              </w:rPr>
              <w:t>Xpansion</w:t>
            </w:r>
            <w:proofErr w:type="spellEnd"/>
          </w:p>
        </w:tc>
      </w:tr>
      <w:tr w:rsidR="00766E3F" w:rsidRPr="00FF47B1" w14:paraId="5A0DE4DA" w14:textId="77777777" w:rsidTr="00EA7BED">
        <w:tc>
          <w:tcPr>
            <w:tcW w:w="1555" w:type="dxa"/>
          </w:tcPr>
          <w:p w14:paraId="0A351FE6" w14:textId="77777777" w:rsidR="00766E3F" w:rsidRPr="00593A13" w:rsidRDefault="00766E3F" w:rsidP="00EA7BED">
            <w:pPr>
              <w:rPr>
                <w:rFonts w:ascii="Courier New" w:hAnsi="Courier New" w:cs="Courier New"/>
              </w:rPr>
            </w:pPr>
            <w:r w:rsidRPr="00593A13">
              <w:rPr>
                <w:rFonts w:ascii="Courier New" w:hAnsi="Courier New" w:cs="Courier New"/>
              </w:rPr>
              <w:t>full </w:t>
            </w:r>
          </w:p>
        </w:tc>
        <w:tc>
          <w:tcPr>
            <w:tcW w:w="7081" w:type="dxa"/>
          </w:tcPr>
          <w:p w14:paraId="33157A9F" w14:textId="77777777" w:rsidR="00766E3F" w:rsidRPr="00593A13" w:rsidRDefault="00766E3F" w:rsidP="00EA7BED">
            <w:pPr>
              <w:rPr>
                <w:rFonts w:ascii="Segoe UI" w:hAnsi="Segoe UI" w:cs="Segoe UI"/>
                <w:lang w:val="en-US"/>
              </w:rPr>
            </w:pPr>
            <w:r w:rsidRPr="00593A13">
              <w:rPr>
                <w:rFonts w:ascii="Segoe UI" w:hAnsi="Segoe UI" w:cs="Segoe UI"/>
                <w:lang w:val="en-US"/>
              </w:rPr>
              <w:t>Launch all steps in order (</w:t>
            </w:r>
            <w:proofErr w:type="spellStart"/>
            <w:r w:rsidRPr="00593A13">
              <w:rPr>
                <w:rFonts w:ascii="Segoe UI" w:hAnsi="Segoe UI" w:cs="Segoe UI"/>
                <w:lang w:val="en-US"/>
              </w:rPr>
              <w:t>antares</w:t>
            </w:r>
            <w:proofErr w:type="spellEnd"/>
            <w:r w:rsidRPr="00593A13">
              <w:rPr>
                <w:rFonts w:ascii="Segoe UI" w:hAnsi="Segoe UI" w:cs="Segoe UI"/>
                <w:lang w:val="en-US"/>
              </w:rPr>
              <w:t xml:space="preserve"> &gt; </w:t>
            </w:r>
            <w:proofErr w:type="spellStart"/>
            <w:r w:rsidRPr="00593A13">
              <w:rPr>
                <w:rFonts w:ascii="Segoe UI" w:hAnsi="Segoe UI" w:cs="Segoe UI"/>
                <w:lang w:val="en-US"/>
              </w:rPr>
              <w:t>getnames</w:t>
            </w:r>
            <w:proofErr w:type="spellEnd"/>
            <w:r w:rsidRPr="00593A13">
              <w:rPr>
                <w:rFonts w:ascii="Segoe UI" w:hAnsi="Segoe UI" w:cs="Segoe UI"/>
                <w:lang w:val="en-US"/>
              </w:rPr>
              <w:t xml:space="preserve"> &gt; </w:t>
            </w:r>
            <w:proofErr w:type="spellStart"/>
            <w:r w:rsidRPr="00593A13">
              <w:rPr>
                <w:rFonts w:ascii="Segoe UI" w:hAnsi="Segoe UI" w:cs="Segoe UI"/>
                <w:lang w:val="en-US"/>
              </w:rPr>
              <w:t>lp</w:t>
            </w:r>
            <w:proofErr w:type="spellEnd"/>
            <w:r w:rsidRPr="00593A13">
              <w:rPr>
                <w:rFonts w:ascii="Segoe UI" w:hAnsi="Segoe UI" w:cs="Segoe UI"/>
                <w:lang w:val="en-US"/>
              </w:rPr>
              <w:t xml:space="preserve"> &gt; </w:t>
            </w:r>
            <w:proofErr w:type="spellStart"/>
            <w:r w:rsidRPr="00593A13">
              <w:rPr>
                <w:rFonts w:ascii="Segoe UI" w:hAnsi="Segoe UI" w:cs="Segoe UI"/>
                <w:lang w:val="en-US"/>
              </w:rPr>
              <w:t>optim</w:t>
            </w:r>
            <w:proofErr w:type="spellEnd"/>
            <w:r w:rsidRPr="00593A13">
              <w:rPr>
                <w:rFonts w:ascii="Segoe UI" w:hAnsi="Segoe UI" w:cs="Segoe UI"/>
                <w:lang w:val="en-US"/>
              </w:rPr>
              <w:t>)</w:t>
            </w:r>
          </w:p>
        </w:tc>
      </w:tr>
    </w:tbl>
    <w:p w14:paraId="428B2EC4" w14:textId="77777777" w:rsidR="006E7C00" w:rsidRPr="002D6443" w:rsidRDefault="006E7C00"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12"/>
          <w:szCs w:val="21"/>
          <w:lang w:val="en-US" w:eastAsia="fr-FR"/>
        </w:rPr>
      </w:pPr>
    </w:p>
    <w:p w14:paraId="621156C9" w14:textId="33831B92" w:rsidR="002638C2" w:rsidRPr="00593A13" w:rsidRDefault="006E7C00"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US" w:eastAsia="fr-FR"/>
        </w:rPr>
      </w:pPr>
      <w:r>
        <w:rPr>
          <w:rFonts w:ascii="Segoe UI" w:eastAsia="Times New Roman" w:hAnsi="Segoe UI" w:cs="Segoe UI"/>
          <w:sz w:val="21"/>
          <w:szCs w:val="21"/>
          <w:lang w:val="en-US" w:eastAsia="fr-FR"/>
        </w:rPr>
        <w:t>D</w:t>
      </w:r>
      <w:r w:rsidRPr="006E7C00">
        <w:rPr>
          <w:rFonts w:ascii="Segoe UI" w:eastAsia="Times New Roman" w:hAnsi="Segoe UI" w:cs="Segoe UI"/>
          <w:sz w:val="21"/>
          <w:szCs w:val="21"/>
          <w:lang w:val="en-US" w:eastAsia="fr-FR"/>
        </w:rPr>
        <w:t>efault value</w:t>
      </w:r>
      <w:r>
        <w:rPr>
          <w:rFonts w:ascii="Segoe UI" w:eastAsia="Times New Roman" w:hAnsi="Segoe UI" w:cs="Segoe UI"/>
          <w:sz w:val="21"/>
          <w:szCs w:val="21"/>
          <w:lang w:val="en-US" w:eastAsia="fr-FR"/>
        </w:rPr>
        <w:t>:</w:t>
      </w:r>
      <w:r w:rsidRPr="00FD26FB">
        <w:rPr>
          <w:rFonts w:ascii="Courier New" w:hAnsi="Courier New" w:cs="Courier New"/>
          <w:lang w:val="en-US"/>
        </w:rPr>
        <w:t xml:space="preserve"> full.</w:t>
      </w:r>
    </w:p>
    <w:p w14:paraId="4E3B43D2" w14:textId="77777777" w:rsidR="00BA3E68" w:rsidRDefault="00BA3E68"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8"/>
          <w:szCs w:val="21"/>
          <w:lang w:val="en" w:eastAsia="fr-FR"/>
        </w:rPr>
      </w:pPr>
    </w:p>
    <w:p w14:paraId="6CDC2ED8" w14:textId="77777777" w:rsidR="008103D5" w:rsidRPr="002D6443" w:rsidRDefault="008103D5"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8"/>
          <w:szCs w:val="21"/>
          <w:lang w:val="en" w:eastAsia="fr-FR"/>
        </w:rPr>
      </w:pPr>
    </w:p>
    <w:p w14:paraId="28E9F3E9" w14:textId="77777777" w:rsidR="006E7C00" w:rsidRPr="006D2444" w:rsidRDefault="006E7C00"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4"/>
          <w:szCs w:val="21"/>
          <w:lang w:val="en" w:eastAsia="fr-FR"/>
        </w:rPr>
      </w:pPr>
    </w:p>
    <w:p w14:paraId="52A5B138" w14:textId="733C1B86" w:rsidR="000403E1" w:rsidRDefault="00923CE5"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1"/>
          <w:szCs w:val="21"/>
          <w:u w:val="single"/>
          <w:lang w:val="en" w:eastAsia="fr-FR"/>
        </w:rPr>
      </w:pPr>
      <w:r>
        <w:rPr>
          <w:rFonts w:ascii="Courier New" w:eastAsia="Times New Roman" w:hAnsi="Courier New" w:cs="Courier New"/>
          <w:b/>
          <w:sz w:val="21"/>
          <w:szCs w:val="21"/>
          <w:u w:val="single"/>
          <w:lang w:val="en" w:eastAsia="fr-FR"/>
        </w:rPr>
        <w:t>--</w:t>
      </w:r>
      <w:proofErr w:type="spellStart"/>
      <w:r w:rsidR="00BA3E68" w:rsidRPr="00593A13">
        <w:rPr>
          <w:rFonts w:ascii="Courier New" w:eastAsia="Times New Roman" w:hAnsi="Courier New" w:cs="Courier New"/>
          <w:b/>
          <w:sz w:val="21"/>
          <w:szCs w:val="21"/>
          <w:u w:val="single"/>
          <w:lang w:val="en" w:eastAsia="fr-FR"/>
        </w:rPr>
        <w:t>dataDir</w:t>
      </w:r>
      <w:proofErr w:type="spellEnd"/>
      <w:r>
        <w:rPr>
          <w:rFonts w:ascii="Courier New" w:eastAsia="Times New Roman" w:hAnsi="Courier New" w:cs="Courier New"/>
          <w:b/>
          <w:sz w:val="21"/>
          <w:szCs w:val="21"/>
          <w:u w:val="single"/>
          <w:lang w:val="en" w:eastAsia="fr-FR"/>
        </w:rPr>
        <w:t xml:space="preserve"> (-</w:t>
      </w:r>
      <w:proofErr w:type="spellStart"/>
      <w:r>
        <w:rPr>
          <w:rFonts w:ascii="Courier New" w:eastAsia="Times New Roman" w:hAnsi="Courier New" w:cs="Courier New"/>
          <w:b/>
          <w:sz w:val="21"/>
          <w:szCs w:val="21"/>
          <w:u w:val="single"/>
          <w:lang w:val="en" w:eastAsia="fr-FR"/>
        </w:rPr>
        <w:t>i</w:t>
      </w:r>
      <w:proofErr w:type="spellEnd"/>
      <w:r>
        <w:rPr>
          <w:rFonts w:ascii="Courier New" w:eastAsia="Times New Roman" w:hAnsi="Courier New" w:cs="Courier New"/>
          <w:b/>
          <w:sz w:val="21"/>
          <w:szCs w:val="21"/>
          <w:u w:val="single"/>
          <w:lang w:val="en" w:eastAsia="fr-FR"/>
        </w:rPr>
        <w:t>)</w:t>
      </w:r>
    </w:p>
    <w:p w14:paraId="398C9AB2" w14:textId="77777777" w:rsidR="00593A13" w:rsidRPr="00593A13" w:rsidRDefault="00593A13"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1"/>
          <w:szCs w:val="21"/>
          <w:u w:val="single"/>
          <w:lang w:val="en" w:eastAsia="fr-FR"/>
        </w:rPr>
      </w:pPr>
    </w:p>
    <w:p w14:paraId="621760F9" w14:textId="31776139" w:rsidR="00A52287" w:rsidRPr="00593A13" w:rsidRDefault="005A547D"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r w:rsidRPr="00593A13">
        <w:rPr>
          <w:rFonts w:ascii="Segoe UI" w:eastAsia="Times New Roman" w:hAnsi="Segoe UI" w:cs="Segoe UI"/>
          <w:sz w:val="21"/>
          <w:szCs w:val="21"/>
          <w:lang w:val="en" w:eastAsia="fr-FR"/>
        </w:rPr>
        <w:t xml:space="preserve">Indicate the </w:t>
      </w:r>
      <w:r w:rsidR="00593A13">
        <w:rPr>
          <w:rFonts w:ascii="Segoe UI" w:eastAsia="Times New Roman" w:hAnsi="Segoe UI" w:cs="Segoe UI"/>
          <w:sz w:val="21"/>
          <w:szCs w:val="21"/>
          <w:lang w:val="en" w:eastAsia="fr-FR"/>
        </w:rPr>
        <w:t>ANTARES</w:t>
      </w:r>
      <w:r w:rsidRPr="00593A13">
        <w:rPr>
          <w:rFonts w:ascii="Segoe UI" w:eastAsia="Times New Roman" w:hAnsi="Segoe UI" w:cs="Segoe UI"/>
          <w:sz w:val="21"/>
          <w:szCs w:val="21"/>
          <w:lang w:val="en" w:eastAsia="fr-FR"/>
        </w:rPr>
        <w:t xml:space="preserve"> simulation path. </w:t>
      </w:r>
      <w:r w:rsidR="00BA3E68" w:rsidRPr="00593A13">
        <w:rPr>
          <w:rFonts w:ascii="Segoe UI" w:eastAsia="Times New Roman" w:hAnsi="Segoe UI" w:cs="Segoe UI"/>
          <w:sz w:val="21"/>
          <w:szCs w:val="21"/>
          <w:lang w:val="en" w:eastAsia="fr-FR"/>
        </w:rPr>
        <w:t xml:space="preserve">The specified path must be an explicit path. </w:t>
      </w:r>
      <w:r w:rsidR="00390D51">
        <w:rPr>
          <w:rFonts w:ascii="Segoe UI" w:eastAsia="Times New Roman" w:hAnsi="Segoe UI" w:cs="Segoe UI"/>
          <w:sz w:val="21"/>
          <w:szCs w:val="21"/>
          <w:lang w:val="en" w:eastAsia="fr-FR"/>
        </w:rPr>
        <w:t xml:space="preserve">Use quotes “” </w:t>
      </w:r>
      <w:r w:rsidR="00390D51" w:rsidRPr="00390D51">
        <w:rPr>
          <w:rFonts w:ascii="Segoe UI" w:eastAsia="Times New Roman" w:hAnsi="Segoe UI" w:cs="Segoe UI"/>
          <w:sz w:val="21"/>
          <w:szCs w:val="21"/>
          <w:lang w:val="en" w:eastAsia="fr-FR"/>
        </w:rPr>
        <w:t xml:space="preserve">in case of a </w:t>
      </w:r>
      <w:r w:rsidR="00390D51">
        <w:rPr>
          <w:rFonts w:ascii="Segoe UI" w:eastAsia="Times New Roman" w:hAnsi="Segoe UI" w:cs="Segoe UI"/>
          <w:sz w:val="21"/>
          <w:szCs w:val="21"/>
          <w:lang w:val="en" w:eastAsia="fr-FR"/>
        </w:rPr>
        <w:t>space</w:t>
      </w:r>
      <w:r w:rsidR="00390D51" w:rsidRPr="00390D51">
        <w:rPr>
          <w:rFonts w:ascii="Segoe UI" w:eastAsia="Times New Roman" w:hAnsi="Segoe UI" w:cs="Segoe UI"/>
          <w:sz w:val="21"/>
          <w:szCs w:val="21"/>
          <w:lang w:val="en" w:eastAsia="fr-FR"/>
        </w:rPr>
        <w:t xml:space="preserve"> in the path</w:t>
      </w:r>
      <w:r w:rsidR="00390D51">
        <w:rPr>
          <w:rFonts w:ascii="Segoe UI" w:eastAsia="Times New Roman" w:hAnsi="Segoe UI" w:cs="Segoe UI"/>
          <w:sz w:val="21"/>
          <w:szCs w:val="21"/>
          <w:lang w:val="en" w:eastAsia="fr-FR"/>
        </w:rPr>
        <w:t>.</w:t>
      </w:r>
    </w:p>
    <w:p w14:paraId="35F02725" w14:textId="77777777" w:rsidR="000403E1" w:rsidRPr="00390D51" w:rsidRDefault="000403E1"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12"/>
          <w:szCs w:val="21"/>
          <w:lang w:val="en" w:eastAsia="fr-FR"/>
        </w:rPr>
      </w:pPr>
    </w:p>
    <w:p w14:paraId="323EEB91" w14:textId="77777777" w:rsidR="006E7C00" w:rsidRDefault="006E7C00"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p w14:paraId="55FE053C" w14:textId="77777777" w:rsidR="008103D5" w:rsidRPr="00593A13" w:rsidRDefault="008103D5"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p w14:paraId="591A857D" w14:textId="5BD5A318" w:rsidR="00BA3E68" w:rsidRPr="00593A13" w:rsidRDefault="00923CE5"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1"/>
          <w:szCs w:val="21"/>
          <w:u w:val="single"/>
          <w:lang w:val="en" w:eastAsia="fr-FR"/>
        </w:rPr>
      </w:pPr>
      <w:r>
        <w:rPr>
          <w:rFonts w:ascii="Courier New" w:eastAsia="Times New Roman" w:hAnsi="Courier New" w:cs="Courier New"/>
          <w:b/>
          <w:sz w:val="21"/>
          <w:szCs w:val="21"/>
          <w:u w:val="single"/>
          <w:lang w:val="en" w:eastAsia="fr-FR"/>
        </w:rPr>
        <w:t>--</w:t>
      </w:r>
      <w:proofErr w:type="spellStart"/>
      <w:r w:rsidR="00BA3E68" w:rsidRPr="00593A13">
        <w:rPr>
          <w:rFonts w:ascii="Courier New" w:eastAsia="Times New Roman" w:hAnsi="Courier New" w:cs="Courier New"/>
          <w:b/>
          <w:sz w:val="21"/>
          <w:szCs w:val="21"/>
          <w:u w:val="single"/>
          <w:lang w:val="en" w:eastAsia="fr-FR"/>
        </w:rPr>
        <w:t>simulationName</w:t>
      </w:r>
      <w:proofErr w:type="spellEnd"/>
    </w:p>
    <w:p w14:paraId="697FFE73" w14:textId="77777777" w:rsidR="00593A13" w:rsidRPr="00593A13" w:rsidRDefault="00593A13"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val="en" w:eastAsia="fr-FR"/>
        </w:rPr>
      </w:pPr>
    </w:p>
    <w:p w14:paraId="6E516D26" w14:textId="77777777" w:rsidR="00BA3E68" w:rsidRDefault="00BA3E68" w:rsidP="00A52287">
      <w:pPr>
        <w:spacing w:after="150" w:line="240" w:lineRule="auto"/>
        <w:rPr>
          <w:rFonts w:ascii="Segoe UI" w:eastAsia="Times New Roman" w:hAnsi="Segoe UI" w:cs="Segoe UI"/>
          <w:sz w:val="21"/>
          <w:szCs w:val="21"/>
          <w:lang w:val="en" w:eastAsia="fr-FR"/>
        </w:rPr>
      </w:pPr>
      <w:r w:rsidRPr="00593A13">
        <w:rPr>
          <w:rFonts w:ascii="Segoe UI" w:eastAsia="Times New Roman" w:hAnsi="Segoe UI" w:cs="Segoe UI"/>
          <w:sz w:val="21"/>
          <w:szCs w:val="21"/>
          <w:lang w:val="en" w:eastAsia="fr-FR"/>
        </w:rPr>
        <w:t xml:space="preserve">This option enables to give a name to an </w:t>
      </w:r>
      <w:r w:rsidR="00593A13">
        <w:rPr>
          <w:rFonts w:ascii="Segoe UI" w:eastAsia="Times New Roman" w:hAnsi="Segoe UI" w:cs="Segoe UI"/>
          <w:sz w:val="21"/>
          <w:szCs w:val="21"/>
          <w:lang w:val="en" w:eastAsia="fr-FR"/>
        </w:rPr>
        <w:t>ANTARES</w:t>
      </w:r>
      <w:r w:rsidRPr="00593A13">
        <w:rPr>
          <w:rFonts w:ascii="Segoe UI" w:eastAsia="Times New Roman" w:hAnsi="Segoe UI" w:cs="Segoe UI"/>
          <w:sz w:val="21"/>
          <w:szCs w:val="21"/>
          <w:lang w:val="en" w:eastAsia="fr-FR"/>
        </w:rPr>
        <w:t xml:space="preserve"> simulation. It is necessary if you only run one of the following steps: </w:t>
      </w:r>
      <w:proofErr w:type="spellStart"/>
      <w:r w:rsidRPr="00593A13">
        <w:rPr>
          <w:rFonts w:ascii="Courier New" w:eastAsia="Times New Roman" w:hAnsi="Courier New" w:cs="Courier New"/>
          <w:sz w:val="21"/>
          <w:szCs w:val="21"/>
          <w:lang w:val="en" w:eastAsia="fr-FR"/>
        </w:rPr>
        <w:t>getnames</w:t>
      </w:r>
      <w:proofErr w:type="spellEnd"/>
      <w:r w:rsidRPr="00593A13">
        <w:rPr>
          <w:rFonts w:ascii="Segoe UI" w:eastAsia="Times New Roman" w:hAnsi="Segoe UI" w:cs="Segoe UI"/>
          <w:sz w:val="21"/>
          <w:szCs w:val="21"/>
          <w:lang w:val="en" w:eastAsia="fr-FR"/>
        </w:rPr>
        <w:t xml:space="preserve">, </w:t>
      </w:r>
      <w:proofErr w:type="spellStart"/>
      <w:r w:rsidRPr="00593A13">
        <w:rPr>
          <w:rFonts w:ascii="Courier New" w:eastAsia="Times New Roman" w:hAnsi="Courier New" w:cs="Courier New"/>
          <w:sz w:val="21"/>
          <w:szCs w:val="21"/>
          <w:lang w:val="en" w:eastAsia="fr-FR"/>
        </w:rPr>
        <w:t>lp</w:t>
      </w:r>
      <w:proofErr w:type="spellEnd"/>
      <w:r w:rsidRPr="00593A13">
        <w:rPr>
          <w:rFonts w:ascii="Segoe UI" w:eastAsia="Times New Roman" w:hAnsi="Segoe UI" w:cs="Segoe UI"/>
          <w:sz w:val="21"/>
          <w:szCs w:val="21"/>
          <w:lang w:val="en" w:eastAsia="fr-FR"/>
        </w:rPr>
        <w:t xml:space="preserve">, </w:t>
      </w:r>
      <w:proofErr w:type="spellStart"/>
      <w:r w:rsidRPr="00593A13">
        <w:rPr>
          <w:rFonts w:ascii="Courier New" w:eastAsia="Times New Roman" w:hAnsi="Courier New" w:cs="Courier New"/>
          <w:sz w:val="21"/>
          <w:szCs w:val="21"/>
          <w:lang w:val="en" w:eastAsia="fr-FR"/>
        </w:rPr>
        <w:t>optim</w:t>
      </w:r>
      <w:proofErr w:type="spellEnd"/>
      <w:r w:rsidRPr="00593A13">
        <w:rPr>
          <w:rFonts w:ascii="Segoe UI" w:eastAsia="Times New Roman" w:hAnsi="Segoe UI" w:cs="Segoe UI"/>
          <w:sz w:val="21"/>
          <w:szCs w:val="21"/>
          <w:lang w:val="en" w:eastAsia="fr-FR"/>
        </w:rPr>
        <w:t xml:space="preserve"> without restarting the </w:t>
      </w:r>
      <w:proofErr w:type="spellStart"/>
      <w:r w:rsidRPr="00593A13">
        <w:rPr>
          <w:rFonts w:ascii="Courier New" w:eastAsia="Times New Roman" w:hAnsi="Courier New" w:cs="Courier New"/>
          <w:sz w:val="21"/>
          <w:szCs w:val="21"/>
          <w:lang w:val="en" w:eastAsia="fr-FR"/>
        </w:rPr>
        <w:t>antares</w:t>
      </w:r>
      <w:proofErr w:type="spellEnd"/>
      <w:r w:rsidRPr="00593A13">
        <w:rPr>
          <w:rFonts w:ascii="Segoe UI" w:eastAsia="Times New Roman" w:hAnsi="Segoe UI" w:cs="Segoe UI"/>
          <w:sz w:val="21"/>
          <w:szCs w:val="21"/>
          <w:lang w:val="en" w:eastAsia="fr-FR"/>
        </w:rPr>
        <w:t xml:space="preserve"> step.</w:t>
      </w:r>
    </w:p>
    <w:p w14:paraId="4C0D6B5F" w14:textId="77777777" w:rsidR="006E7C00" w:rsidRDefault="006E7C00" w:rsidP="006E7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sz w:val="21"/>
          <w:szCs w:val="21"/>
          <w:u w:val="single"/>
          <w:lang w:val="en-US" w:eastAsia="fr-FR"/>
        </w:rPr>
      </w:pPr>
    </w:p>
    <w:p w14:paraId="0D1BB6E0" w14:textId="77777777" w:rsidR="008103D5" w:rsidRPr="006E7C00" w:rsidRDefault="008103D5" w:rsidP="006E7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sz w:val="21"/>
          <w:szCs w:val="21"/>
          <w:u w:val="single"/>
          <w:lang w:val="en-US" w:eastAsia="fr-FR"/>
        </w:rPr>
      </w:pPr>
    </w:p>
    <w:p w14:paraId="39DCFBCC" w14:textId="0DF22FD6" w:rsidR="006E7C00" w:rsidRPr="00641638" w:rsidRDefault="00923CE5" w:rsidP="006E7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1"/>
          <w:szCs w:val="21"/>
          <w:u w:val="single"/>
          <w:lang w:val="en" w:eastAsia="fr-FR"/>
        </w:rPr>
      </w:pPr>
      <w:r>
        <w:rPr>
          <w:rFonts w:ascii="Courier New" w:eastAsia="Times New Roman" w:hAnsi="Courier New" w:cs="Courier New"/>
          <w:b/>
          <w:sz w:val="21"/>
          <w:szCs w:val="21"/>
          <w:u w:val="single"/>
          <w:lang w:val="en" w:eastAsia="fr-FR"/>
        </w:rPr>
        <w:t>--</w:t>
      </w:r>
      <w:r w:rsidR="006E7C00" w:rsidRPr="00641638">
        <w:rPr>
          <w:rFonts w:ascii="Courier New" w:eastAsia="Times New Roman" w:hAnsi="Courier New" w:cs="Courier New"/>
          <w:b/>
          <w:sz w:val="21"/>
          <w:szCs w:val="21"/>
          <w:u w:val="single"/>
          <w:lang w:val="en" w:eastAsia="fr-FR"/>
        </w:rPr>
        <w:t>method</w:t>
      </w:r>
      <w:r>
        <w:rPr>
          <w:rFonts w:ascii="Courier New" w:eastAsia="Times New Roman" w:hAnsi="Courier New" w:cs="Courier New"/>
          <w:b/>
          <w:sz w:val="21"/>
          <w:szCs w:val="21"/>
          <w:u w:val="single"/>
          <w:lang w:val="en" w:eastAsia="fr-FR"/>
        </w:rPr>
        <w:t xml:space="preserve"> (-m)</w:t>
      </w:r>
    </w:p>
    <w:p w14:paraId="6DB4843E" w14:textId="77777777" w:rsidR="006E7C00" w:rsidRPr="00593A13" w:rsidRDefault="006E7C00" w:rsidP="006E7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sz w:val="21"/>
          <w:szCs w:val="21"/>
          <w:u w:val="single"/>
          <w:lang w:val="en" w:eastAsia="fr-FR"/>
        </w:rPr>
      </w:pPr>
    </w:p>
    <w:p w14:paraId="41423523" w14:textId="77777777" w:rsidR="006E7C00" w:rsidRDefault="006E7C00" w:rsidP="006E7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r w:rsidRPr="000403E1">
        <w:rPr>
          <w:rFonts w:ascii="Segoe UI" w:eastAsia="Times New Roman" w:hAnsi="Segoe UI" w:cs="Segoe UI"/>
          <w:sz w:val="21"/>
          <w:szCs w:val="21"/>
          <w:lang w:val="en" w:eastAsia="fr-FR"/>
        </w:rPr>
        <w:t xml:space="preserve">This option </w:t>
      </w:r>
      <w:r>
        <w:rPr>
          <w:rFonts w:ascii="Segoe UI" w:eastAsia="Times New Roman" w:hAnsi="Segoe UI" w:cs="Segoe UI"/>
          <w:sz w:val="21"/>
          <w:szCs w:val="21"/>
          <w:lang w:val="en" w:eastAsia="fr-FR"/>
        </w:rPr>
        <w:t xml:space="preserve">enables </w:t>
      </w:r>
      <w:r w:rsidRPr="000403E1">
        <w:rPr>
          <w:rFonts w:ascii="Segoe UI" w:eastAsia="Times New Roman" w:hAnsi="Segoe UI" w:cs="Segoe UI"/>
          <w:sz w:val="21"/>
          <w:szCs w:val="21"/>
          <w:lang w:val="en" w:eastAsia="fr-FR"/>
        </w:rPr>
        <w:t>to set the type of re</w:t>
      </w:r>
      <w:r>
        <w:rPr>
          <w:rFonts w:ascii="Segoe UI" w:eastAsia="Times New Roman" w:hAnsi="Segoe UI" w:cs="Segoe UI"/>
          <w:sz w:val="21"/>
          <w:szCs w:val="21"/>
          <w:lang w:val="en" w:eastAsia="fr-FR"/>
        </w:rPr>
        <w:t xml:space="preserve">solution to be used for </w:t>
      </w:r>
      <w:r w:rsidRPr="00F000F4">
        <w:rPr>
          <w:rFonts w:ascii="Consolas" w:eastAsia="Times New Roman" w:hAnsi="Consolas" w:cs="Segoe UI"/>
          <w:b/>
          <w:sz w:val="20"/>
          <w:szCs w:val="21"/>
          <w:lang w:val="en" w:eastAsia="fr-FR"/>
        </w:rPr>
        <w:t>Antares-</w:t>
      </w:r>
      <w:proofErr w:type="spellStart"/>
      <w:r w:rsidRPr="00F000F4">
        <w:rPr>
          <w:rFonts w:ascii="Consolas" w:eastAsia="Times New Roman" w:hAnsi="Consolas" w:cs="Segoe UI"/>
          <w:b/>
          <w:sz w:val="20"/>
          <w:szCs w:val="21"/>
          <w:lang w:val="en" w:eastAsia="fr-FR"/>
        </w:rPr>
        <w:t>Xpansion</w:t>
      </w:r>
      <w:proofErr w:type="spellEnd"/>
    </w:p>
    <w:p w14:paraId="23FD47DF" w14:textId="77777777" w:rsidR="006E7C00" w:rsidRDefault="006E7C00" w:rsidP="006E7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tbl>
      <w:tblPr>
        <w:tblStyle w:val="Grilledutableau"/>
        <w:tblW w:w="0" w:type="auto"/>
        <w:tblInd w:w="425" w:type="dxa"/>
        <w:tblLook w:val="04A0" w:firstRow="1" w:lastRow="0" w:firstColumn="1" w:lastColumn="0" w:noHBand="0" w:noVBand="1"/>
      </w:tblPr>
      <w:tblGrid>
        <w:gridCol w:w="1417"/>
        <w:gridCol w:w="7106"/>
      </w:tblGrid>
      <w:tr w:rsidR="006E7C00" w:rsidRPr="00E64959" w14:paraId="65C6FB85" w14:textId="77777777" w:rsidTr="006E7C00">
        <w:tc>
          <w:tcPr>
            <w:tcW w:w="1417" w:type="dxa"/>
          </w:tcPr>
          <w:p w14:paraId="46BB0CC7" w14:textId="77777777" w:rsidR="006E7C00" w:rsidRPr="00567861" w:rsidRDefault="006E7C00" w:rsidP="006E7C00">
            <w:pPr>
              <w:rPr>
                <w:rFonts w:ascii="Courier New" w:hAnsi="Courier New" w:cs="Courier New"/>
                <w:lang w:val="en-US"/>
              </w:rPr>
            </w:pPr>
            <w:r w:rsidRPr="00567861">
              <w:rPr>
                <w:rFonts w:ascii="Courier New" w:hAnsi="Courier New" w:cs="Courier New"/>
                <w:lang w:val="en-US"/>
              </w:rPr>
              <w:t>sequential</w:t>
            </w:r>
          </w:p>
        </w:tc>
        <w:tc>
          <w:tcPr>
            <w:tcW w:w="7106" w:type="dxa"/>
          </w:tcPr>
          <w:p w14:paraId="10E6152C" w14:textId="77777777" w:rsidR="006E7C00" w:rsidRPr="00567861" w:rsidRDefault="006E7C00" w:rsidP="006E7C00">
            <w:pPr>
              <w:rPr>
                <w:rFonts w:ascii="Segoe UI" w:hAnsi="Segoe UI" w:cs="Segoe UI"/>
                <w:lang w:val="en-US"/>
              </w:rPr>
            </w:pPr>
            <w:r w:rsidRPr="00567861">
              <w:rPr>
                <w:rFonts w:ascii="Segoe UI" w:hAnsi="Segoe UI" w:cs="Segoe UI"/>
                <w:lang w:val="en-US"/>
              </w:rPr>
              <w:t>Launch Benders</w:t>
            </w:r>
            <w:r>
              <w:rPr>
                <w:rFonts w:ascii="Segoe UI" w:hAnsi="Segoe UI" w:cs="Segoe UI"/>
                <w:lang w:val="en-US"/>
              </w:rPr>
              <w:t xml:space="preserve"> sequential</w:t>
            </w:r>
            <w:r w:rsidRPr="00567861">
              <w:rPr>
                <w:rFonts w:ascii="Segoe UI" w:hAnsi="Segoe UI" w:cs="Segoe UI"/>
                <w:lang w:val="en-US"/>
              </w:rPr>
              <w:t xml:space="preserve"> decomposition</w:t>
            </w:r>
          </w:p>
        </w:tc>
      </w:tr>
      <w:tr w:rsidR="006E7C00" w:rsidRPr="00FF47B1" w14:paraId="3FF902A9" w14:textId="77777777" w:rsidTr="006E7C00">
        <w:tc>
          <w:tcPr>
            <w:tcW w:w="1417" w:type="dxa"/>
          </w:tcPr>
          <w:p w14:paraId="1DAC028C" w14:textId="77777777" w:rsidR="006E7C00" w:rsidRPr="00567861" w:rsidRDefault="006E7C00" w:rsidP="006E7C00">
            <w:pPr>
              <w:rPr>
                <w:rFonts w:ascii="Courier New" w:hAnsi="Courier New" w:cs="Courier New"/>
                <w:lang w:val="en-US"/>
              </w:rPr>
            </w:pPr>
            <w:proofErr w:type="spellStart"/>
            <w:r w:rsidRPr="00567861">
              <w:rPr>
                <w:rFonts w:ascii="Courier New" w:hAnsi="Courier New" w:cs="Courier New"/>
                <w:lang w:val="en-US"/>
              </w:rPr>
              <w:t>mpibenders</w:t>
            </w:r>
            <w:proofErr w:type="spellEnd"/>
          </w:p>
        </w:tc>
        <w:tc>
          <w:tcPr>
            <w:tcW w:w="7106" w:type="dxa"/>
          </w:tcPr>
          <w:p w14:paraId="6AEA778B" w14:textId="77777777" w:rsidR="006E7C00" w:rsidRPr="00567861" w:rsidRDefault="006E7C00" w:rsidP="006E7C00">
            <w:pPr>
              <w:rPr>
                <w:rFonts w:ascii="Segoe UI" w:hAnsi="Segoe UI" w:cs="Segoe UI"/>
                <w:lang w:val="en-US"/>
              </w:rPr>
            </w:pPr>
            <w:r w:rsidRPr="00567861">
              <w:rPr>
                <w:rFonts w:ascii="Segoe UI" w:hAnsi="Segoe UI" w:cs="Segoe UI"/>
                <w:lang w:val="en-US"/>
              </w:rPr>
              <w:t>Launch the MPI version of the Benders decomposition if the user has MPI</w:t>
            </w:r>
          </w:p>
        </w:tc>
      </w:tr>
      <w:tr w:rsidR="006E7C00" w:rsidRPr="00FF47B1" w14:paraId="2F3F48B5" w14:textId="77777777" w:rsidTr="006E7C00">
        <w:tc>
          <w:tcPr>
            <w:tcW w:w="1417" w:type="dxa"/>
          </w:tcPr>
          <w:p w14:paraId="4EE7EE47" w14:textId="77777777" w:rsidR="006E7C00" w:rsidRPr="00567861" w:rsidRDefault="006E7C00" w:rsidP="006E7C00">
            <w:pPr>
              <w:rPr>
                <w:rFonts w:ascii="Courier New" w:hAnsi="Courier New" w:cs="Courier New"/>
                <w:lang w:val="en-US"/>
              </w:rPr>
            </w:pPr>
            <w:proofErr w:type="spellStart"/>
            <w:r w:rsidRPr="00567861">
              <w:rPr>
                <w:rFonts w:ascii="Courier New" w:hAnsi="Courier New" w:cs="Courier New"/>
                <w:lang w:val="en-US"/>
              </w:rPr>
              <w:t>mergeMPS</w:t>
            </w:r>
            <w:proofErr w:type="spellEnd"/>
          </w:p>
        </w:tc>
        <w:tc>
          <w:tcPr>
            <w:tcW w:w="7106" w:type="dxa"/>
          </w:tcPr>
          <w:p w14:paraId="32ACEE50" w14:textId="77777777" w:rsidR="006E7C00" w:rsidRPr="00567861" w:rsidRDefault="006E7C00" w:rsidP="006E7C00">
            <w:pPr>
              <w:rPr>
                <w:rFonts w:ascii="Segoe UI" w:hAnsi="Segoe UI" w:cs="Segoe UI"/>
                <w:lang w:val="en-US"/>
              </w:rPr>
            </w:pPr>
            <w:r w:rsidRPr="00567861">
              <w:rPr>
                <w:rFonts w:ascii="Segoe UI" w:hAnsi="Segoe UI" w:cs="Segoe UI"/>
                <w:lang w:val="en-US"/>
              </w:rPr>
              <w:t>Not implemented. Launch frontal resolution without decomposition</w:t>
            </w:r>
          </w:p>
        </w:tc>
      </w:tr>
    </w:tbl>
    <w:p w14:paraId="74FBC47B" w14:textId="77777777" w:rsidR="006D2444" w:rsidRPr="002D6443" w:rsidRDefault="006D2444" w:rsidP="00A52287">
      <w:pPr>
        <w:spacing w:after="150" w:line="240" w:lineRule="auto"/>
        <w:rPr>
          <w:rFonts w:ascii="Segoe UI" w:eastAsia="Times New Roman" w:hAnsi="Segoe UI" w:cs="Segoe UI"/>
          <w:sz w:val="8"/>
          <w:szCs w:val="21"/>
          <w:lang w:val="en-US" w:eastAsia="fr-FR"/>
        </w:rPr>
      </w:pPr>
    </w:p>
    <w:p w14:paraId="7C6E547C" w14:textId="36E8186F" w:rsidR="006D2444" w:rsidRPr="006D2444" w:rsidRDefault="006D2444" w:rsidP="00A52287">
      <w:pPr>
        <w:spacing w:after="150" w:line="240" w:lineRule="auto"/>
        <w:rPr>
          <w:rFonts w:ascii="Segoe UI" w:eastAsia="Times New Roman" w:hAnsi="Segoe UI" w:cs="Segoe UI"/>
          <w:sz w:val="21"/>
          <w:szCs w:val="21"/>
          <w:lang w:val="en-US" w:eastAsia="fr-FR"/>
        </w:rPr>
      </w:pPr>
      <w:proofErr w:type="spellStart"/>
      <w:r w:rsidRPr="006D2444">
        <w:rPr>
          <w:rFonts w:ascii="Segoe UI" w:eastAsia="Times New Roman" w:hAnsi="Segoe UI" w:cs="Segoe UI"/>
          <w:sz w:val="21"/>
          <w:szCs w:val="21"/>
          <w:lang w:val="en-US" w:eastAsia="fr-FR"/>
        </w:rPr>
        <w:t>Defaut</w:t>
      </w:r>
      <w:proofErr w:type="spellEnd"/>
      <w:r w:rsidRPr="006D2444">
        <w:rPr>
          <w:rFonts w:ascii="Segoe UI" w:eastAsia="Times New Roman" w:hAnsi="Segoe UI" w:cs="Segoe UI"/>
          <w:sz w:val="21"/>
          <w:szCs w:val="21"/>
          <w:lang w:val="en-US" w:eastAsia="fr-FR"/>
        </w:rPr>
        <w:t xml:space="preserve"> value</w:t>
      </w:r>
      <w:r>
        <w:rPr>
          <w:rFonts w:ascii="Segoe UI" w:eastAsia="Times New Roman" w:hAnsi="Segoe UI" w:cs="Segoe UI"/>
          <w:sz w:val="21"/>
          <w:szCs w:val="21"/>
          <w:lang w:val="en-US" w:eastAsia="fr-FR"/>
        </w:rPr>
        <w:t xml:space="preserve">: </w:t>
      </w:r>
      <w:r w:rsidRPr="00567861">
        <w:rPr>
          <w:rFonts w:ascii="Courier New" w:hAnsi="Courier New" w:cs="Courier New"/>
          <w:lang w:val="en-US"/>
        </w:rPr>
        <w:t>sequential</w:t>
      </w:r>
    </w:p>
    <w:p w14:paraId="661FACC3" w14:textId="77777777" w:rsidR="000403E1" w:rsidRPr="00954225" w:rsidRDefault="000403E1"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US" w:eastAsia="fr-FR"/>
        </w:rPr>
      </w:pPr>
    </w:p>
    <w:p w14:paraId="1F778EB8" w14:textId="77777777" w:rsidR="000B7BAC" w:rsidRDefault="000B7BAC" w:rsidP="00BD4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sz w:val="21"/>
          <w:szCs w:val="21"/>
          <w:lang w:val="en" w:eastAsia="fr-FR"/>
        </w:rPr>
      </w:pPr>
    </w:p>
    <w:p w14:paraId="5F4DAECF" w14:textId="77777777" w:rsidR="00BD4CDA" w:rsidRPr="00974E0E" w:rsidRDefault="00BD4CDA" w:rsidP="00BD4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sz w:val="24"/>
          <w:szCs w:val="21"/>
          <w:lang w:val="en" w:eastAsia="fr-FR"/>
        </w:rPr>
      </w:pPr>
      <w:r w:rsidRPr="00974E0E">
        <w:rPr>
          <w:rFonts w:ascii="Segoe UI" w:eastAsia="Times New Roman" w:hAnsi="Segoe UI" w:cs="Segoe UI"/>
          <w:b/>
          <w:sz w:val="24"/>
          <w:szCs w:val="21"/>
          <w:lang w:val="en" w:eastAsia="fr-FR"/>
        </w:rPr>
        <w:t>Results and logs</w:t>
      </w:r>
    </w:p>
    <w:p w14:paraId="42381DA8" w14:textId="77777777" w:rsidR="008D301E" w:rsidRDefault="008D301E" w:rsidP="00974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 w:eastAsia="fr-FR"/>
        </w:rPr>
      </w:pPr>
    </w:p>
    <w:p w14:paraId="7DD6836E" w14:textId="77777777" w:rsidR="00795496" w:rsidRPr="00D348C8" w:rsidRDefault="00795496" w:rsidP="00974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
          <w:szCs w:val="21"/>
          <w:lang w:val="en" w:eastAsia="fr-FR"/>
        </w:rPr>
      </w:pPr>
    </w:p>
    <w:p w14:paraId="297D0527" w14:textId="32DFDCD0" w:rsidR="00BD4CDA" w:rsidRDefault="00BD4CDA" w:rsidP="00974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US" w:eastAsia="fr-FR"/>
        </w:rPr>
      </w:pPr>
      <w:r w:rsidRPr="00BD4CDA">
        <w:rPr>
          <w:rFonts w:ascii="Segoe UI" w:eastAsia="Times New Roman" w:hAnsi="Segoe UI" w:cs="Segoe UI"/>
          <w:sz w:val="21"/>
          <w:szCs w:val="21"/>
          <w:lang w:val="en-US" w:eastAsia="fr-FR"/>
        </w:rPr>
        <w:t xml:space="preserve">When the search for </w:t>
      </w:r>
      <w:r w:rsidR="00F000F4" w:rsidRPr="00F000F4">
        <w:rPr>
          <w:rFonts w:ascii="Consolas" w:eastAsia="Times New Roman" w:hAnsi="Consolas" w:cs="Segoe UI"/>
          <w:b/>
          <w:sz w:val="20"/>
          <w:szCs w:val="21"/>
          <w:lang w:val="en" w:eastAsia="fr-FR"/>
        </w:rPr>
        <w:t>Antares-</w:t>
      </w:r>
      <w:proofErr w:type="spellStart"/>
      <w:r w:rsidR="00F000F4" w:rsidRPr="00F000F4">
        <w:rPr>
          <w:rFonts w:ascii="Consolas" w:eastAsia="Times New Roman" w:hAnsi="Consolas" w:cs="Segoe UI"/>
          <w:b/>
          <w:sz w:val="20"/>
          <w:szCs w:val="21"/>
          <w:lang w:val="en" w:eastAsia="fr-FR"/>
        </w:rPr>
        <w:t>Xpansion</w:t>
      </w:r>
      <w:proofErr w:type="spellEnd"/>
      <w:r w:rsidR="00F000F4" w:rsidRPr="00F000F4">
        <w:rPr>
          <w:rFonts w:ascii="Segoe UI" w:eastAsia="Times New Roman" w:hAnsi="Segoe UI" w:cs="Segoe UI"/>
          <w:sz w:val="20"/>
          <w:szCs w:val="21"/>
          <w:lang w:val="en" w:eastAsia="fr-FR"/>
        </w:rPr>
        <w:t xml:space="preserve"> </w:t>
      </w:r>
      <w:r w:rsidRPr="00BD4CDA">
        <w:rPr>
          <w:rFonts w:ascii="Segoe UI" w:eastAsia="Times New Roman" w:hAnsi="Segoe UI" w:cs="Segoe UI"/>
          <w:sz w:val="21"/>
          <w:szCs w:val="21"/>
          <w:lang w:val="en-US" w:eastAsia="fr-FR"/>
        </w:rPr>
        <w:t>ends, i.e. when the optimal investment combination has been found or a stop criterion has been reached - which can take several hours or even days in some cases</w:t>
      </w:r>
      <w:r w:rsidR="006E7C00">
        <w:rPr>
          <w:rFonts w:ascii="Segoe UI" w:eastAsia="Times New Roman" w:hAnsi="Segoe UI" w:cs="Segoe UI"/>
          <w:sz w:val="21"/>
          <w:szCs w:val="21"/>
          <w:lang w:val="en-US" w:eastAsia="fr-FR"/>
        </w:rPr>
        <w:t xml:space="preserve"> -</w:t>
      </w:r>
      <w:r w:rsidRPr="00BD4CDA">
        <w:rPr>
          <w:rFonts w:ascii="Segoe UI" w:eastAsia="Times New Roman" w:hAnsi="Segoe UI" w:cs="Segoe UI"/>
          <w:sz w:val="21"/>
          <w:szCs w:val="21"/>
          <w:lang w:val="en-US" w:eastAsia="fr-FR"/>
        </w:rPr>
        <w:t xml:space="preserve"> </w:t>
      </w:r>
      <w:r>
        <w:rPr>
          <w:rFonts w:ascii="Segoe UI" w:eastAsia="Times New Roman" w:hAnsi="Segoe UI" w:cs="Segoe UI"/>
          <w:sz w:val="21"/>
          <w:szCs w:val="21"/>
          <w:lang w:val="en-US" w:eastAsia="fr-FR"/>
        </w:rPr>
        <w:t>the package:</w:t>
      </w:r>
    </w:p>
    <w:p w14:paraId="3C3B7C1D" w14:textId="5CE33433" w:rsidR="00974E0E" w:rsidRDefault="00974E0E" w:rsidP="00974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US" w:eastAsia="fr-FR"/>
        </w:rPr>
      </w:pPr>
    </w:p>
    <w:p w14:paraId="3776D581" w14:textId="096EF3E2" w:rsidR="00974E0E" w:rsidRPr="002D6443" w:rsidRDefault="00D348C8" w:rsidP="002D6443">
      <w:pPr>
        <w:pStyle w:val="Paragraphedeliste"/>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US" w:eastAsia="fr-FR"/>
        </w:rPr>
      </w:pPr>
      <w:r>
        <w:rPr>
          <w:noProof/>
          <w:lang w:eastAsia="fr-FR"/>
        </w:rPr>
        <w:lastRenderedPageBreak/>
        <mc:AlternateContent>
          <mc:Choice Requires="wps">
            <w:drawing>
              <wp:anchor distT="0" distB="0" distL="114300" distR="114300" simplePos="0" relativeHeight="251668480" behindDoc="0" locked="0" layoutInCell="1" allowOverlap="1" wp14:anchorId="1379D0E7" wp14:editId="4A1C57B4">
                <wp:simplePos x="0" y="0"/>
                <wp:positionH relativeFrom="column">
                  <wp:posOffset>593725</wp:posOffset>
                </wp:positionH>
                <wp:positionV relativeFrom="paragraph">
                  <wp:posOffset>4699000</wp:posOffset>
                </wp:positionV>
                <wp:extent cx="5554980" cy="635"/>
                <wp:effectExtent l="0" t="0" r="7620" b="5715"/>
                <wp:wrapTopAndBottom/>
                <wp:docPr id="25" name="Zone de texte 25"/>
                <wp:cNvGraphicFramePr/>
                <a:graphic xmlns:a="http://schemas.openxmlformats.org/drawingml/2006/main">
                  <a:graphicData uri="http://schemas.microsoft.com/office/word/2010/wordprocessingShape">
                    <wps:wsp>
                      <wps:cNvSpPr txBox="1"/>
                      <wps:spPr>
                        <a:xfrm>
                          <a:off x="0" y="0"/>
                          <a:ext cx="5554980" cy="635"/>
                        </a:xfrm>
                        <a:prstGeom prst="rect">
                          <a:avLst/>
                        </a:prstGeom>
                        <a:noFill/>
                        <a:ln>
                          <a:noFill/>
                        </a:ln>
                        <a:effectLst/>
                      </wps:spPr>
                      <wps:txbx>
                        <w:txbxContent>
                          <w:p w14:paraId="0AA4CC73" w14:textId="59662A79" w:rsidR="00D06BD1" w:rsidRPr="00D348C8" w:rsidRDefault="00D06BD1" w:rsidP="00D348C8">
                            <w:pPr>
                              <w:pStyle w:val="Lgende"/>
                              <w:rPr>
                                <w:rFonts w:ascii="Tahoma" w:eastAsiaTheme="minorHAnsi" w:hAnsi="Tahoma" w:cs="Tahoma"/>
                                <w:color w:val="auto"/>
                                <w:sz w:val="20"/>
                                <w:lang w:val="en-US"/>
                              </w:rPr>
                            </w:pPr>
                            <w:r w:rsidRPr="00D348C8">
                              <w:rPr>
                                <w:rFonts w:ascii="Tahoma" w:hAnsi="Tahoma" w:cs="Tahoma"/>
                                <w:b/>
                                <w:color w:val="auto"/>
                                <w:sz w:val="20"/>
                                <w:lang w:val="en-US"/>
                              </w:rPr>
                              <w:t xml:space="preserve">Figure </w:t>
                            </w:r>
                            <w:r w:rsidRPr="00D348C8">
                              <w:rPr>
                                <w:rFonts w:ascii="Tahoma" w:hAnsi="Tahoma" w:cs="Tahoma"/>
                                <w:b/>
                                <w:color w:val="auto"/>
                                <w:sz w:val="20"/>
                              </w:rPr>
                              <w:fldChar w:fldCharType="begin"/>
                            </w:r>
                            <w:r w:rsidRPr="00D348C8">
                              <w:rPr>
                                <w:rFonts w:ascii="Tahoma" w:hAnsi="Tahoma" w:cs="Tahoma"/>
                                <w:b/>
                                <w:color w:val="auto"/>
                                <w:sz w:val="20"/>
                                <w:lang w:val="en-US"/>
                              </w:rPr>
                              <w:instrText xml:space="preserve"> SEQ Figure \* ARABIC </w:instrText>
                            </w:r>
                            <w:r w:rsidRPr="00D348C8">
                              <w:rPr>
                                <w:rFonts w:ascii="Tahoma" w:hAnsi="Tahoma" w:cs="Tahoma"/>
                                <w:b/>
                                <w:color w:val="auto"/>
                                <w:sz w:val="20"/>
                              </w:rPr>
                              <w:fldChar w:fldCharType="separate"/>
                            </w:r>
                            <w:r w:rsidR="00B70D79">
                              <w:rPr>
                                <w:rFonts w:ascii="Tahoma" w:hAnsi="Tahoma" w:cs="Tahoma"/>
                                <w:b/>
                                <w:noProof/>
                                <w:color w:val="auto"/>
                                <w:sz w:val="20"/>
                                <w:lang w:val="en-US"/>
                              </w:rPr>
                              <w:t>15</w:t>
                            </w:r>
                            <w:r w:rsidRPr="00D348C8">
                              <w:rPr>
                                <w:rFonts w:ascii="Tahoma" w:hAnsi="Tahoma" w:cs="Tahoma"/>
                                <w:b/>
                                <w:color w:val="auto"/>
                                <w:sz w:val="20"/>
                              </w:rPr>
                              <w:fldChar w:fldCharType="end"/>
                            </w:r>
                            <w:r w:rsidRPr="00D348C8">
                              <w:rPr>
                                <w:rFonts w:ascii="Tahoma" w:hAnsi="Tahoma" w:cs="Tahoma"/>
                                <w:b/>
                                <w:color w:val="auto"/>
                                <w:sz w:val="20"/>
                                <w:lang w:val="en-US"/>
                              </w:rPr>
                              <w:t xml:space="preserve"> -</w:t>
                            </w:r>
                            <w:r w:rsidRPr="00D348C8">
                              <w:rPr>
                                <w:rFonts w:ascii="Tahoma" w:hAnsi="Tahoma" w:cs="Tahoma"/>
                                <w:color w:val="auto"/>
                                <w:sz w:val="20"/>
                                <w:lang w:val="en-US"/>
                              </w:rPr>
                              <w:t xml:space="preserve"> The details of the iterations and the result are displayed in the command terminal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79D0E7" id="Zone de texte 25" o:spid="_x0000_s1029" type="#_x0000_t202" style="position:absolute;left:0;text-align:left;margin-left:46.75pt;margin-top:370pt;width:437.4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" filled="f" stroked="f">
                <v:textbox style="mso-fit-shape-to-text:t" inset="0,0,0,0">
                  <w:txbxContent>
                    <w:p w14:paraId="0AA4CC73" w14:textId="59662A79" w:rsidR="00D06BD1" w:rsidRPr="00D348C8" w:rsidRDefault="00D06BD1" w:rsidP="00D348C8">
                      <w:pPr>
                        <w:pStyle w:val="Lgende"/>
                        <w:rPr>
                          <w:rFonts w:ascii="Tahoma" w:eastAsiaTheme="minorHAnsi" w:hAnsi="Tahoma" w:cs="Tahoma"/>
                          <w:color w:val="auto"/>
                          <w:sz w:val="20"/>
                          <w:lang w:val="en-US"/>
                        </w:rPr>
                      </w:pPr>
                      <w:r w:rsidRPr="00D348C8">
                        <w:rPr>
                          <w:rFonts w:ascii="Tahoma" w:hAnsi="Tahoma" w:cs="Tahoma"/>
                          <w:b/>
                          <w:color w:val="auto"/>
                          <w:sz w:val="20"/>
                          <w:lang w:val="en-US"/>
                        </w:rPr>
                        <w:t xml:space="preserve">Figure </w:t>
                      </w:r>
                      <w:r w:rsidRPr="00D348C8">
                        <w:rPr>
                          <w:rFonts w:ascii="Tahoma" w:hAnsi="Tahoma" w:cs="Tahoma"/>
                          <w:b/>
                          <w:color w:val="auto"/>
                          <w:sz w:val="20"/>
                        </w:rPr>
                        <w:fldChar w:fldCharType="begin"/>
                      </w:r>
                      <w:r w:rsidRPr="00D348C8">
                        <w:rPr>
                          <w:rFonts w:ascii="Tahoma" w:hAnsi="Tahoma" w:cs="Tahoma"/>
                          <w:b/>
                          <w:color w:val="auto"/>
                          <w:sz w:val="20"/>
                          <w:lang w:val="en-US"/>
                        </w:rPr>
                        <w:instrText xml:space="preserve"> SEQ Figure \* ARABIC </w:instrText>
                      </w:r>
                      <w:r w:rsidRPr="00D348C8">
                        <w:rPr>
                          <w:rFonts w:ascii="Tahoma" w:hAnsi="Tahoma" w:cs="Tahoma"/>
                          <w:b/>
                          <w:color w:val="auto"/>
                          <w:sz w:val="20"/>
                        </w:rPr>
                        <w:fldChar w:fldCharType="separate"/>
                      </w:r>
                      <w:r w:rsidR="00B70D79">
                        <w:rPr>
                          <w:rFonts w:ascii="Tahoma" w:hAnsi="Tahoma" w:cs="Tahoma"/>
                          <w:b/>
                          <w:noProof/>
                          <w:color w:val="auto"/>
                          <w:sz w:val="20"/>
                          <w:lang w:val="en-US"/>
                        </w:rPr>
                        <w:t>15</w:t>
                      </w:r>
                      <w:r w:rsidRPr="00D348C8">
                        <w:rPr>
                          <w:rFonts w:ascii="Tahoma" w:hAnsi="Tahoma" w:cs="Tahoma"/>
                          <w:b/>
                          <w:color w:val="auto"/>
                          <w:sz w:val="20"/>
                        </w:rPr>
                        <w:fldChar w:fldCharType="end"/>
                      </w:r>
                      <w:r w:rsidRPr="00D348C8">
                        <w:rPr>
                          <w:rFonts w:ascii="Tahoma" w:hAnsi="Tahoma" w:cs="Tahoma"/>
                          <w:b/>
                          <w:color w:val="auto"/>
                          <w:sz w:val="20"/>
                          <w:lang w:val="en-US"/>
                        </w:rPr>
                        <w:t xml:space="preserve"> -</w:t>
                      </w:r>
                      <w:r w:rsidRPr="00D348C8">
                        <w:rPr>
                          <w:rFonts w:ascii="Tahoma" w:hAnsi="Tahoma" w:cs="Tahoma"/>
                          <w:color w:val="auto"/>
                          <w:sz w:val="20"/>
                          <w:lang w:val="en-US"/>
                        </w:rPr>
                        <w:t xml:space="preserve"> The details of the iterations and the result are displayed in the command terminal</w:t>
                      </w:r>
                    </w:p>
                  </w:txbxContent>
                </v:textbox>
                <w10:wrap type="topAndBottom"/>
              </v:shape>
            </w:pict>
          </mc:Fallback>
        </mc:AlternateContent>
      </w:r>
      <w:r w:rsidRPr="00D348C8">
        <w:rPr>
          <w:noProof/>
          <w:lang w:eastAsia="fr-FR"/>
        </w:rPr>
        <w:drawing>
          <wp:anchor distT="0" distB="0" distL="114300" distR="114300" simplePos="0" relativeHeight="251666432" behindDoc="0" locked="0" layoutInCell="1" allowOverlap="1" wp14:anchorId="79548009" wp14:editId="2F5916C7">
            <wp:simplePos x="0" y="0"/>
            <wp:positionH relativeFrom="column">
              <wp:posOffset>1325245</wp:posOffset>
            </wp:positionH>
            <wp:positionV relativeFrom="paragraph">
              <wp:posOffset>1223010</wp:posOffset>
            </wp:positionV>
            <wp:extent cx="3859530" cy="3390900"/>
            <wp:effectExtent l="152400" t="152400" r="369570" b="361950"/>
            <wp:wrapTopAndBottom/>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59530" cy="33909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D4CDA">
        <w:rPr>
          <w:rFonts w:ascii="Segoe UI" w:eastAsia="Times New Roman" w:hAnsi="Segoe UI" w:cs="Segoe UI"/>
          <w:sz w:val="21"/>
          <w:szCs w:val="21"/>
          <w:lang w:val="en-US" w:eastAsia="fr-FR"/>
        </w:rPr>
        <w:t>Writes the outputs</w:t>
      </w:r>
      <w:r w:rsidR="00BD4CDA" w:rsidRPr="00BD4CDA">
        <w:rPr>
          <w:rFonts w:ascii="Segoe UI" w:eastAsia="Times New Roman" w:hAnsi="Segoe UI" w:cs="Segoe UI"/>
          <w:sz w:val="21"/>
          <w:szCs w:val="21"/>
          <w:lang w:val="en-US" w:eastAsia="fr-FR"/>
        </w:rPr>
        <w:t xml:space="preserve"> in </w:t>
      </w:r>
      <w:r w:rsidR="00BD4CDA">
        <w:rPr>
          <w:rFonts w:ascii="Segoe UI" w:eastAsia="Times New Roman" w:hAnsi="Segoe UI" w:cs="Segoe UI"/>
          <w:sz w:val="21"/>
          <w:szCs w:val="21"/>
          <w:lang w:val="en-US" w:eastAsia="fr-FR"/>
        </w:rPr>
        <w:t xml:space="preserve">the </w:t>
      </w:r>
      <w:r w:rsidR="00BD4CDA" w:rsidRPr="00BD4CDA">
        <w:rPr>
          <w:rFonts w:ascii="Consolas" w:eastAsia="Times New Roman" w:hAnsi="Consolas" w:cs="Segoe UI"/>
          <w:sz w:val="19"/>
          <w:szCs w:val="19"/>
          <w:lang w:val="en" w:eastAsia="fr-FR"/>
        </w:rPr>
        <w:t>benderssequential.log</w:t>
      </w:r>
      <w:r w:rsidR="00BD4CDA" w:rsidRPr="00D02708">
        <w:rPr>
          <w:rFonts w:ascii="Segoe UI" w:eastAsia="Times New Roman" w:hAnsi="Segoe UI" w:cs="Segoe UI"/>
          <w:sz w:val="21"/>
          <w:szCs w:val="21"/>
          <w:lang w:val="en" w:eastAsia="fr-FR"/>
        </w:rPr>
        <w:t xml:space="preserve"> </w:t>
      </w:r>
      <w:r w:rsidR="00BD4CDA">
        <w:rPr>
          <w:rFonts w:ascii="Segoe UI" w:eastAsia="Times New Roman" w:hAnsi="Segoe UI" w:cs="Segoe UI"/>
          <w:sz w:val="21"/>
          <w:szCs w:val="21"/>
          <w:lang w:val="en" w:eastAsia="fr-FR"/>
        </w:rPr>
        <w:t xml:space="preserve">text </w:t>
      </w:r>
      <w:r w:rsidR="00BD4CDA" w:rsidRPr="00BD4CDA">
        <w:rPr>
          <w:rFonts w:ascii="Segoe UI" w:eastAsia="Times New Roman" w:hAnsi="Segoe UI" w:cs="Segoe UI"/>
          <w:sz w:val="21"/>
          <w:szCs w:val="21"/>
          <w:lang w:val="en-US" w:eastAsia="fr-FR"/>
        </w:rPr>
        <w:t>file</w:t>
      </w:r>
      <w:r w:rsidR="006E7C00">
        <w:rPr>
          <w:rFonts w:ascii="Segoe UI" w:eastAsia="Times New Roman" w:hAnsi="Segoe UI" w:cs="Segoe UI"/>
          <w:sz w:val="21"/>
          <w:szCs w:val="21"/>
          <w:lang w:val="en-US" w:eastAsia="fr-FR"/>
        </w:rPr>
        <w:t xml:space="preserve"> and in the </w:t>
      </w:r>
      <w:proofErr w:type="spellStart"/>
      <w:r w:rsidR="006E7C00" w:rsidRPr="006E7C00">
        <w:rPr>
          <w:rFonts w:ascii="Consolas" w:eastAsia="Times New Roman" w:hAnsi="Consolas" w:cs="Segoe UI"/>
          <w:sz w:val="18"/>
          <w:szCs w:val="21"/>
          <w:lang w:val="en-US" w:eastAsia="fr-FR"/>
        </w:rPr>
        <w:t>out.json</w:t>
      </w:r>
      <w:proofErr w:type="spellEnd"/>
      <w:r w:rsidR="006E7C00" w:rsidRPr="006E7C00">
        <w:rPr>
          <w:rFonts w:ascii="Consolas" w:eastAsia="Times New Roman" w:hAnsi="Consolas" w:cs="Segoe UI"/>
          <w:sz w:val="18"/>
          <w:szCs w:val="21"/>
          <w:lang w:val="en-US" w:eastAsia="fr-FR"/>
        </w:rPr>
        <w:t xml:space="preserve"> </w:t>
      </w:r>
      <w:r w:rsidR="006E7C00">
        <w:rPr>
          <w:rFonts w:ascii="Segoe UI" w:eastAsia="Times New Roman" w:hAnsi="Segoe UI" w:cs="Segoe UI"/>
          <w:sz w:val="21"/>
          <w:szCs w:val="21"/>
          <w:lang w:val="en-US" w:eastAsia="fr-FR"/>
        </w:rPr>
        <w:t>text file, which are</w:t>
      </w:r>
      <w:r w:rsidR="00BD4CDA" w:rsidRPr="00BD4CDA">
        <w:rPr>
          <w:rFonts w:ascii="Segoe UI" w:eastAsia="Times New Roman" w:hAnsi="Segoe UI" w:cs="Segoe UI"/>
          <w:sz w:val="21"/>
          <w:szCs w:val="21"/>
          <w:lang w:val="en-US" w:eastAsia="fr-FR"/>
        </w:rPr>
        <w:t xml:space="preserve"> in the ANTARE</w:t>
      </w:r>
      <w:r w:rsidR="006E7C00">
        <w:rPr>
          <w:rFonts w:ascii="Segoe UI" w:eastAsia="Times New Roman" w:hAnsi="Segoe UI" w:cs="Segoe UI"/>
          <w:sz w:val="21"/>
          <w:szCs w:val="21"/>
          <w:lang w:val="en-US" w:eastAsia="fr-FR"/>
        </w:rPr>
        <w:t>S study</w:t>
      </w:r>
      <w:r w:rsidR="00BD4CDA" w:rsidRPr="00BD4CDA">
        <w:rPr>
          <w:rFonts w:ascii="Segoe UI" w:eastAsia="Times New Roman" w:hAnsi="Segoe UI" w:cs="Segoe UI"/>
          <w:sz w:val="21"/>
          <w:szCs w:val="21"/>
          <w:lang w:val="en-US" w:eastAsia="fr-FR"/>
        </w:rPr>
        <w:t xml:space="preserve"> </w:t>
      </w:r>
      <w:r w:rsidR="006E7C00">
        <w:rPr>
          <w:rFonts w:ascii="Segoe UI" w:eastAsia="Times New Roman" w:hAnsi="Segoe UI" w:cs="Segoe UI"/>
          <w:sz w:val="21"/>
          <w:szCs w:val="21"/>
          <w:lang w:val="en-US" w:eastAsia="fr-FR"/>
        </w:rPr>
        <w:t>/</w:t>
      </w:r>
      <w:r w:rsidR="00BD4CDA" w:rsidRPr="00BD4CDA">
        <w:rPr>
          <w:rFonts w:ascii="Consolas" w:eastAsia="Times New Roman" w:hAnsi="Consolas" w:cs="Segoe UI"/>
          <w:sz w:val="19"/>
          <w:szCs w:val="19"/>
          <w:lang w:val="en" w:eastAsia="fr-FR"/>
        </w:rPr>
        <w:t>output/simulation-name/</w:t>
      </w:r>
      <w:proofErr w:type="spellStart"/>
      <w:r w:rsidR="00BD4CDA" w:rsidRPr="00BD4CDA">
        <w:rPr>
          <w:rFonts w:ascii="Consolas" w:eastAsia="Times New Roman" w:hAnsi="Consolas" w:cs="Segoe UI"/>
          <w:sz w:val="19"/>
          <w:szCs w:val="19"/>
          <w:lang w:val="en" w:eastAsia="fr-FR"/>
        </w:rPr>
        <w:t>lp</w:t>
      </w:r>
      <w:proofErr w:type="spellEnd"/>
      <w:r w:rsidR="006E7C00">
        <w:rPr>
          <w:rFonts w:ascii="Consolas" w:eastAsia="Times New Roman" w:hAnsi="Consolas" w:cs="Segoe UI"/>
          <w:sz w:val="19"/>
          <w:szCs w:val="19"/>
          <w:lang w:val="en" w:eastAsia="fr-FR"/>
        </w:rPr>
        <w:t>/</w:t>
      </w:r>
      <w:r w:rsidR="006E7C00">
        <w:rPr>
          <w:rFonts w:ascii="Segoe UI" w:eastAsia="Times New Roman" w:hAnsi="Segoe UI" w:cs="Segoe UI"/>
          <w:sz w:val="21"/>
          <w:szCs w:val="21"/>
          <w:lang w:val="en-US" w:eastAsia="fr-FR"/>
        </w:rPr>
        <w:t xml:space="preserve"> folder.</w:t>
      </w:r>
      <w:r w:rsidR="00BD4CDA" w:rsidRPr="00BD4CDA">
        <w:rPr>
          <w:rFonts w:ascii="Segoe UI" w:eastAsia="Times New Roman" w:hAnsi="Segoe UI" w:cs="Segoe UI"/>
          <w:sz w:val="21"/>
          <w:szCs w:val="21"/>
          <w:lang w:val="en-US" w:eastAsia="fr-FR"/>
        </w:rPr>
        <w:t xml:space="preserve"> This report gives the parameters used in the </w:t>
      </w:r>
      <w:r w:rsidR="00BD4CDA" w:rsidRPr="00BD4CDA">
        <w:rPr>
          <w:rFonts w:ascii="Consolas" w:eastAsia="Times New Roman" w:hAnsi="Consolas" w:cs="Segoe UI"/>
          <w:sz w:val="18"/>
          <w:szCs w:val="21"/>
          <w:lang w:val="en-US" w:eastAsia="fr-FR"/>
        </w:rPr>
        <w:t>settings.ini</w:t>
      </w:r>
      <w:r w:rsidR="00BD4CDA" w:rsidRPr="00BD4CDA">
        <w:rPr>
          <w:rFonts w:ascii="Segoe UI" w:eastAsia="Times New Roman" w:hAnsi="Segoe UI" w:cs="Segoe UI"/>
          <w:sz w:val="18"/>
          <w:szCs w:val="21"/>
          <w:lang w:val="en-US" w:eastAsia="fr-FR"/>
        </w:rPr>
        <w:t xml:space="preserve"> </w:t>
      </w:r>
      <w:r w:rsidR="00BD4CDA">
        <w:rPr>
          <w:rFonts w:ascii="Segoe UI" w:eastAsia="Times New Roman" w:hAnsi="Segoe UI" w:cs="Segoe UI"/>
          <w:sz w:val="21"/>
          <w:szCs w:val="21"/>
          <w:lang w:val="en-US" w:eastAsia="fr-FR"/>
        </w:rPr>
        <w:t xml:space="preserve">file for the </w:t>
      </w:r>
      <w:r w:rsidR="00F000F4" w:rsidRPr="00F000F4">
        <w:rPr>
          <w:rFonts w:ascii="Consolas" w:eastAsia="Times New Roman" w:hAnsi="Consolas" w:cs="Segoe UI"/>
          <w:b/>
          <w:sz w:val="20"/>
          <w:szCs w:val="21"/>
          <w:lang w:val="en" w:eastAsia="fr-FR"/>
        </w:rPr>
        <w:t>Antares-</w:t>
      </w:r>
      <w:proofErr w:type="spellStart"/>
      <w:r w:rsidR="00F000F4" w:rsidRPr="00F000F4">
        <w:rPr>
          <w:rFonts w:ascii="Consolas" w:eastAsia="Times New Roman" w:hAnsi="Consolas" w:cs="Segoe UI"/>
          <w:b/>
          <w:sz w:val="20"/>
          <w:szCs w:val="21"/>
          <w:lang w:val="en" w:eastAsia="fr-FR"/>
        </w:rPr>
        <w:t>Xpansion</w:t>
      </w:r>
      <w:proofErr w:type="spellEnd"/>
      <w:r w:rsidR="00F000F4" w:rsidRPr="00F000F4">
        <w:rPr>
          <w:rFonts w:ascii="Segoe UI" w:eastAsia="Times New Roman" w:hAnsi="Segoe UI" w:cs="Segoe UI"/>
          <w:sz w:val="20"/>
          <w:szCs w:val="21"/>
          <w:lang w:val="en" w:eastAsia="fr-FR"/>
        </w:rPr>
        <w:t xml:space="preserve"> </w:t>
      </w:r>
      <w:r w:rsidR="00BD4CDA" w:rsidRPr="00BD4CDA">
        <w:rPr>
          <w:rFonts w:ascii="Segoe UI" w:eastAsia="Times New Roman" w:hAnsi="Segoe UI" w:cs="Segoe UI"/>
          <w:sz w:val="21"/>
          <w:szCs w:val="21"/>
          <w:lang w:val="en-US" w:eastAsia="fr-FR"/>
        </w:rPr>
        <w:t>optimi</w:t>
      </w:r>
      <w:r w:rsidR="00974E0E">
        <w:rPr>
          <w:rFonts w:ascii="Segoe UI" w:eastAsia="Times New Roman" w:hAnsi="Segoe UI" w:cs="Segoe UI"/>
          <w:sz w:val="21"/>
          <w:szCs w:val="21"/>
          <w:lang w:val="en-US" w:eastAsia="fr-FR"/>
        </w:rPr>
        <w:t>zation, gives the capacities, the</w:t>
      </w:r>
      <w:r w:rsidR="00BD4CDA" w:rsidRPr="00BD4CDA">
        <w:rPr>
          <w:rFonts w:ascii="Segoe UI" w:eastAsia="Times New Roman" w:hAnsi="Segoe UI" w:cs="Segoe UI"/>
          <w:sz w:val="21"/>
          <w:szCs w:val="21"/>
          <w:lang w:val="en-US" w:eastAsia="fr-FR"/>
        </w:rPr>
        <w:t xml:space="preserve"> costs of the optimal solution</w:t>
      </w:r>
      <w:r w:rsidR="00974E0E">
        <w:rPr>
          <w:rFonts w:ascii="Segoe UI" w:eastAsia="Times New Roman" w:hAnsi="Segoe UI" w:cs="Segoe UI"/>
          <w:sz w:val="21"/>
          <w:szCs w:val="21"/>
          <w:lang w:val="en-US" w:eastAsia="fr-FR"/>
        </w:rPr>
        <w:t xml:space="preserve"> and the time of </w:t>
      </w:r>
      <w:r w:rsidR="00F000F4">
        <w:rPr>
          <w:rFonts w:ascii="Segoe UI" w:eastAsia="Times New Roman" w:hAnsi="Segoe UI" w:cs="Segoe UI"/>
          <w:sz w:val="21"/>
          <w:szCs w:val="21"/>
          <w:lang w:val="en-US" w:eastAsia="fr-FR"/>
        </w:rPr>
        <w:t>r</w:t>
      </w:r>
      <w:r w:rsidR="00974E0E">
        <w:rPr>
          <w:rFonts w:ascii="Segoe UI" w:eastAsia="Times New Roman" w:hAnsi="Segoe UI" w:cs="Segoe UI"/>
          <w:sz w:val="21"/>
          <w:szCs w:val="21"/>
          <w:lang w:val="en-US" w:eastAsia="fr-FR"/>
        </w:rPr>
        <w:t>esolution</w:t>
      </w:r>
      <w:r w:rsidR="00BD4CDA" w:rsidRPr="00BD4CDA">
        <w:rPr>
          <w:rFonts w:ascii="Segoe UI" w:eastAsia="Times New Roman" w:hAnsi="Segoe UI" w:cs="Segoe UI"/>
          <w:sz w:val="21"/>
          <w:szCs w:val="21"/>
          <w:lang w:val="en-US" w:eastAsia="fr-FR"/>
        </w:rPr>
        <w:t>, as well as the path of the iterations of the Benders decomposition.</w:t>
      </w:r>
      <w:r>
        <w:rPr>
          <w:rFonts w:ascii="Segoe UI" w:eastAsia="Times New Roman" w:hAnsi="Segoe UI" w:cs="Segoe UI"/>
          <w:sz w:val="21"/>
          <w:szCs w:val="21"/>
          <w:lang w:val="en-US" w:eastAsia="fr-FR"/>
        </w:rPr>
        <w:t xml:space="preserve"> </w:t>
      </w:r>
      <w:r w:rsidRPr="00D348C8">
        <w:rPr>
          <w:rFonts w:ascii="Segoe UI" w:eastAsia="Times New Roman" w:hAnsi="Segoe UI" w:cs="Segoe UI"/>
          <w:sz w:val="21"/>
          <w:szCs w:val="21"/>
          <w:lang w:val="en-US" w:eastAsia="fr-FR"/>
        </w:rPr>
        <w:t xml:space="preserve">The results are also displayed in the command </w:t>
      </w:r>
      <w:r>
        <w:rPr>
          <w:rFonts w:ascii="Segoe UI" w:eastAsia="Times New Roman" w:hAnsi="Segoe UI" w:cs="Segoe UI"/>
          <w:sz w:val="21"/>
          <w:szCs w:val="21"/>
          <w:lang w:val="en-US" w:eastAsia="fr-FR"/>
        </w:rPr>
        <w:t>prompt :</w:t>
      </w:r>
    </w:p>
    <w:p w14:paraId="6199C71D" w14:textId="603C86DC" w:rsidR="00390D51" w:rsidRPr="00390D51" w:rsidRDefault="00895AD1" w:rsidP="00390D51">
      <w:pPr>
        <w:pStyle w:val="Paragraphedeliste"/>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US" w:eastAsia="fr-FR"/>
        </w:rPr>
      </w:pPr>
      <w:r>
        <w:rPr>
          <w:rFonts w:ascii="Segoe UI" w:eastAsia="Times New Roman" w:hAnsi="Segoe UI" w:cs="Segoe UI"/>
          <w:sz w:val="21"/>
          <w:szCs w:val="21"/>
          <w:lang w:val="en-US" w:eastAsia="fr-FR"/>
        </w:rPr>
        <w:t>Updates</w:t>
      </w:r>
      <w:r w:rsidR="00BD4CDA" w:rsidRPr="00974E0E">
        <w:rPr>
          <w:rFonts w:ascii="Segoe UI" w:eastAsia="Times New Roman" w:hAnsi="Segoe UI" w:cs="Segoe UI"/>
          <w:sz w:val="21"/>
          <w:szCs w:val="21"/>
          <w:lang w:val="en-US" w:eastAsia="fr-FR"/>
        </w:rPr>
        <w:t xml:space="preserve"> the </w:t>
      </w:r>
      <w:r w:rsidR="00974E0E">
        <w:rPr>
          <w:rFonts w:ascii="Segoe UI" w:eastAsia="Times New Roman" w:hAnsi="Segoe UI" w:cs="Segoe UI"/>
          <w:sz w:val="21"/>
          <w:szCs w:val="21"/>
          <w:lang w:val="en-US" w:eastAsia="fr-FR"/>
        </w:rPr>
        <w:t>ANTARES</w:t>
      </w:r>
      <w:r w:rsidR="00BD4CDA" w:rsidRPr="00974E0E">
        <w:rPr>
          <w:rFonts w:ascii="Segoe UI" w:eastAsia="Times New Roman" w:hAnsi="Segoe UI" w:cs="Segoe UI"/>
          <w:sz w:val="21"/>
          <w:szCs w:val="21"/>
          <w:lang w:val="en-US" w:eastAsia="fr-FR"/>
        </w:rPr>
        <w:t xml:space="preserve"> study by replacing the capacities of investment candidate </w:t>
      </w:r>
      <w:r w:rsidR="00390D51">
        <w:rPr>
          <w:rFonts w:ascii="Segoe UI" w:eastAsia="Times New Roman" w:hAnsi="Segoe UI" w:cs="Segoe UI"/>
          <w:sz w:val="21"/>
          <w:szCs w:val="21"/>
          <w:lang w:val="en-US" w:eastAsia="fr-FR"/>
        </w:rPr>
        <w:t xml:space="preserve">links with their optimal value </w:t>
      </w:r>
      <w:r w:rsidR="00390D51" w:rsidRPr="00390D51">
        <w:rPr>
          <w:rFonts w:ascii="Segoe UI" w:eastAsia="Times New Roman" w:hAnsi="Segoe UI" w:cs="Segoe UI"/>
          <w:sz w:val="21"/>
          <w:szCs w:val="21"/>
          <w:lang w:val="en-US" w:eastAsia="fr-FR"/>
        </w:rPr>
        <w:t>taking into account</w:t>
      </w:r>
      <w:r w:rsidR="00390D51">
        <w:rPr>
          <w:rFonts w:ascii="Segoe UI" w:eastAsia="Times New Roman" w:hAnsi="Segoe UI" w:cs="Segoe UI"/>
          <w:sz w:val="21"/>
          <w:szCs w:val="21"/>
          <w:lang w:val="en-US" w:eastAsia="fr-FR"/>
        </w:rPr>
        <w:t xml:space="preserve"> the </w:t>
      </w:r>
      <w:r w:rsidR="00390D51" w:rsidRPr="00390D51">
        <w:rPr>
          <w:rFonts w:ascii="Courier New" w:eastAsia="Times New Roman" w:hAnsi="Courier New" w:cs="Courier New"/>
          <w:sz w:val="21"/>
          <w:szCs w:val="21"/>
          <w:lang w:val="en-US" w:eastAsia="fr-FR"/>
        </w:rPr>
        <w:t>link-profile</w:t>
      </w:r>
      <w:r w:rsidR="00390D51">
        <w:rPr>
          <w:rFonts w:ascii="Segoe UI" w:eastAsia="Times New Roman" w:hAnsi="Segoe UI" w:cs="Segoe UI"/>
          <w:sz w:val="21"/>
          <w:szCs w:val="21"/>
          <w:lang w:val="en-US" w:eastAsia="fr-FR"/>
        </w:rPr>
        <w:t xml:space="preserve">, the </w:t>
      </w:r>
      <w:r w:rsidR="00390D51" w:rsidRPr="00390D51">
        <w:rPr>
          <w:rFonts w:ascii="Courier New" w:eastAsia="Times New Roman" w:hAnsi="Courier New" w:cs="Courier New"/>
          <w:sz w:val="21"/>
          <w:szCs w:val="21"/>
          <w:lang w:val="en-US" w:eastAsia="fr-FR"/>
        </w:rPr>
        <w:t>already-installed-capacity</w:t>
      </w:r>
      <w:r w:rsidR="00390D51">
        <w:rPr>
          <w:rFonts w:ascii="Segoe UI" w:eastAsia="Times New Roman" w:hAnsi="Segoe UI" w:cs="Segoe UI"/>
          <w:sz w:val="21"/>
          <w:szCs w:val="21"/>
          <w:lang w:val="en-US" w:eastAsia="fr-FR"/>
        </w:rPr>
        <w:t xml:space="preserve"> and the </w:t>
      </w:r>
      <w:r w:rsidR="00390D51" w:rsidRPr="00390D51">
        <w:rPr>
          <w:rFonts w:ascii="Courier New" w:eastAsia="Times New Roman" w:hAnsi="Courier New" w:cs="Courier New"/>
          <w:sz w:val="21"/>
          <w:szCs w:val="21"/>
          <w:lang w:val="en-US" w:eastAsia="fr-FR"/>
        </w:rPr>
        <w:t>already-installed-link-profile</w:t>
      </w:r>
      <w:r w:rsidR="00390D51">
        <w:rPr>
          <w:rFonts w:ascii="Segoe UI" w:eastAsia="Times New Roman" w:hAnsi="Segoe UI" w:cs="Segoe UI"/>
          <w:sz w:val="21"/>
          <w:szCs w:val="21"/>
          <w:lang w:val="en-US" w:eastAsia="fr-FR"/>
        </w:rPr>
        <w:t xml:space="preserve"> :</w:t>
      </w:r>
    </w:p>
    <w:p w14:paraId="63788205" w14:textId="77777777" w:rsidR="00390D51" w:rsidRDefault="00390D51" w:rsidP="00390D51">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US" w:eastAsia="fr-FR"/>
        </w:rPr>
      </w:pPr>
    </w:p>
    <w:p w14:paraId="4BC9E967" w14:textId="77777777" w:rsidR="00641638" w:rsidRDefault="00390D51" w:rsidP="00641638">
      <w:pPr>
        <w:pStyle w:val="Paragraphedeliste"/>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rPr>
          <w:noProof/>
          <w:lang w:eastAsia="fr-FR"/>
        </w:rPr>
        <w:drawing>
          <wp:inline distT="0" distB="0" distL="0" distR="0" wp14:anchorId="79D80E27" wp14:editId="6261FEF4">
            <wp:extent cx="4192024" cy="2811780"/>
            <wp:effectExtent l="0" t="0" r="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9920" cy="2817076"/>
                    </a:xfrm>
                    <a:prstGeom prst="rect">
                      <a:avLst/>
                    </a:prstGeom>
                  </pic:spPr>
                </pic:pic>
              </a:graphicData>
            </a:graphic>
          </wp:inline>
        </w:drawing>
      </w:r>
    </w:p>
    <w:p w14:paraId="2120D588" w14:textId="3DC68B83" w:rsidR="00390D51" w:rsidRPr="00641638" w:rsidRDefault="00641638" w:rsidP="00641638">
      <w:pPr>
        <w:pStyle w:val="Lgende"/>
        <w:jc w:val="center"/>
        <w:rPr>
          <w:rFonts w:ascii="Tahoma" w:eastAsia="Times New Roman" w:hAnsi="Tahoma" w:cs="Tahoma"/>
          <w:b/>
          <w:color w:val="auto"/>
          <w:sz w:val="22"/>
          <w:szCs w:val="21"/>
          <w:lang w:val="en-US"/>
        </w:rPr>
      </w:pPr>
      <w:r w:rsidRPr="00641638">
        <w:rPr>
          <w:rFonts w:ascii="Tahoma" w:hAnsi="Tahoma" w:cs="Tahoma"/>
          <w:b/>
          <w:color w:val="auto"/>
          <w:sz w:val="20"/>
          <w:lang w:val="en-US"/>
        </w:rPr>
        <w:t xml:space="preserve">Figure </w:t>
      </w:r>
      <w:r w:rsidRPr="00641638">
        <w:rPr>
          <w:rFonts w:ascii="Tahoma" w:hAnsi="Tahoma" w:cs="Tahoma"/>
          <w:b/>
          <w:color w:val="auto"/>
          <w:sz w:val="20"/>
        </w:rPr>
        <w:fldChar w:fldCharType="begin"/>
      </w:r>
      <w:r w:rsidRPr="00641638">
        <w:rPr>
          <w:rFonts w:ascii="Tahoma" w:hAnsi="Tahoma" w:cs="Tahoma"/>
          <w:b/>
          <w:color w:val="auto"/>
          <w:sz w:val="20"/>
          <w:lang w:val="en-US"/>
        </w:rPr>
        <w:instrText xml:space="preserve"> SEQ Figure \* ARABIC </w:instrText>
      </w:r>
      <w:r w:rsidRPr="00641638">
        <w:rPr>
          <w:rFonts w:ascii="Tahoma" w:hAnsi="Tahoma" w:cs="Tahoma"/>
          <w:b/>
          <w:color w:val="auto"/>
          <w:sz w:val="20"/>
        </w:rPr>
        <w:fldChar w:fldCharType="separate"/>
      </w:r>
      <w:r w:rsidR="00B70D79">
        <w:rPr>
          <w:rFonts w:ascii="Tahoma" w:hAnsi="Tahoma" w:cs="Tahoma"/>
          <w:b/>
          <w:noProof/>
          <w:color w:val="auto"/>
          <w:sz w:val="20"/>
          <w:lang w:val="en-US"/>
        </w:rPr>
        <w:t>16</w:t>
      </w:r>
      <w:r w:rsidRPr="00641638">
        <w:rPr>
          <w:rFonts w:ascii="Tahoma" w:hAnsi="Tahoma" w:cs="Tahoma"/>
          <w:b/>
          <w:color w:val="auto"/>
          <w:sz w:val="20"/>
        </w:rPr>
        <w:fldChar w:fldCharType="end"/>
      </w:r>
      <w:r w:rsidRPr="00641638">
        <w:rPr>
          <w:rFonts w:ascii="Tahoma" w:hAnsi="Tahoma" w:cs="Tahoma"/>
          <w:b/>
          <w:color w:val="auto"/>
          <w:sz w:val="20"/>
          <w:lang w:val="en-US"/>
        </w:rPr>
        <w:t xml:space="preserve"> </w:t>
      </w:r>
      <w:r w:rsidRPr="00641638">
        <w:rPr>
          <w:rFonts w:ascii="Tahoma" w:hAnsi="Tahoma" w:cs="Tahoma"/>
          <w:color w:val="auto"/>
          <w:sz w:val="20"/>
          <w:lang w:val="en-US"/>
        </w:rPr>
        <w:t>–</w:t>
      </w:r>
      <w:r w:rsidRPr="00641638">
        <w:rPr>
          <w:rFonts w:ascii="Tahoma" w:hAnsi="Tahoma" w:cs="Tahoma"/>
          <w:b/>
          <w:color w:val="auto"/>
          <w:sz w:val="20"/>
          <w:lang w:val="en-US"/>
        </w:rPr>
        <w:t xml:space="preserve"> </w:t>
      </w:r>
      <w:r w:rsidRPr="00641638">
        <w:rPr>
          <w:rFonts w:ascii="Tahoma" w:hAnsi="Tahoma" w:cs="Tahoma"/>
          <w:color w:val="auto"/>
          <w:sz w:val="20"/>
          <w:lang w:val="en-US"/>
        </w:rPr>
        <w:t xml:space="preserve">Example of update on the </w:t>
      </w:r>
      <w:r>
        <w:rPr>
          <w:rFonts w:ascii="Tahoma" w:hAnsi="Tahoma" w:cs="Tahoma"/>
          <w:color w:val="auto"/>
          <w:sz w:val="20"/>
          <w:lang w:val="en-US"/>
        </w:rPr>
        <w:t>ANTARES</w:t>
      </w:r>
      <w:r w:rsidRPr="00641638">
        <w:rPr>
          <w:rFonts w:ascii="Tahoma" w:hAnsi="Tahoma" w:cs="Tahoma"/>
          <w:color w:val="auto"/>
          <w:sz w:val="20"/>
          <w:lang w:val="en-US"/>
        </w:rPr>
        <w:t xml:space="preserve"> study</w:t>
      </w:r>
    </w:p>
    <w:p w14:paraId="0FFEBB15" w14:textId="77777777" w:rsidR="00390D51" w:rsidRPr="00390D51" w:rsidRDefault="00390D51" w:rsidP="00390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US" w:eastAsia="fr-FR"/>
        </w:rPr>
      </w:pPr>
    </w:p>
    <w:p w14:paraId="64E987FC" w14:textId="7F9E9D30" w:rsidR="00BD4CDA" w:rsidRDefault="00390D51" w:rsidP="00390D51">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US" w:eastAsia="fr-FR"/>
        </w:rPr>
      </w:pPr>
      <w:r w:rsidRPr="00390D51">
        <w:rPr>
          <w:rFonts w:ascii="Segoe UI" w:eastAsia="Times New Roman" w:hAnsi="Segoe UI" w:cs="Segoe UI"/>
          <w:sz w:val="21"/>
          <w:szCs w:val="21"/>
          <w:lang w:val="en-US" w:eastAsia="fr-FR"/>
        </w:rPr>
        <w:t xml:space="preserve">The user can therefore </w:t>
      </w:r>
      <w:r w:rsidR="00E02CEC">
        <w:rPr>
          <w:rFonts w:ascii="Segoe UI" w:eastAsia="Times New Roman" w:hAnsi="Segoe UI" w:cs="Segoe UI"/>
          <w:sz w:val="21"/>
          <w:szCs w:val="21"/>
          <w:lang w:val="en-US" w:eastAsia="fr-FR"/>
        </w:rPr>
        <w:t>relaunch</w:t>
      </w:r>
      <w:r w:rsidRPr="00390D51">
        <w:rPr>
          <w:rFonts w:ascii="Segoe UI" w:eastAsia="Times New Roman" w:hAnsi="Segoe UI" w:cs="Segoe UI"/>
          <w:sz w:val="21"/>
          <w:szCs w:val="21"/>
          <w:lang w:val="en-US" w:eastAsia="fr-FR"/>
        </w:rPr>
        <w:t xml:space="preserve"> the simulation corresponding to the last iteration</w:t>
      </w:r>
      <w:r>
        <w:rPr>
          <w:rFonts w:ascii="Segoe UI" w:eastAsia="Times New Roman" w:hAnsi="Segoe UI" w:cs="Segoe UI"/>
          <w:sz w:val="21"/>
          <w:szCs w:val="21"/>
          <w:lang w:val="en-US" w:eastAsia="fr-FR"/>
        </w:rPr>
        <w:t xml:space="preserve">. </w:t>
      </w:r>
      <w:r w:rsidR="00BD4CDA" w:rsidRPr="00974E0E">
        <w:rPr>
          <w:rFonts w:ascii="Segoe UI" w:eastAsia="Times New Roman" w:hAnsi="Segoe UI" w:cs="Segoe UI"/>
          <w:sz w:val="21"/>
          <w:szCs w:val="21"/>
          <w:lang w:val="en-US" w:eastAsia="fr-FR"/>
        </w:rPr>
        <w:t>However, i</w:t>
      </w:r>
      <w:r w:rsidR="00641638">
        <w:rPr>
          <w:rFonts w:ascii="Segoe UI" w:eastAsia="Times New Roman" w:hAnsi="Segoe UI" w:cs="Segoe UI"/>
          <w:sz w:val="21"/>
          <w:szCs w:val="21"/>
          <w:lang w:val="en-US" w:eastAsia="fr-FR"/>
        </w:rPr>
        <w:t xml:space="preserve">t is recommended to relaunch a real </w:t>
      </w:r>
      <w:r w:rsidR="00974E0E">
        <w:rPr>
          <w:rFonts w:ascii="Segoe UI" w:eastAsia="Times New Roman" w:hAnsi="Segoe UI" w:cs="Segoe UI"/>
          <w:sz w:val="21"/>
          <w:szCs w:val="21"/>
          <w:lang w:val="en-US" w:eastAsia="fr-FR"/>
        </w:rPr>
        <w:t>ANTARES post</w:t>
      </w:r>
      <w:r w:rsidR="00F000F4" w:rsidRPr="00F000F4">
        <w:rPr>
          <w:rFonts w:ascii="Consolas" w:eastAsia="Times New Roman" w:hAnsi="Consolas" w:cs="Segoe UI"/>
          <w:sz w:val="20"/>
          <w:szCs w:val="21"/>
          <w:lang w:val="en" w:eastAsia="fr-FR"/>
        </w:rPr>
        <w:t>-</w:t>
      </w:r>
      <w:r w:rsidR="00F000F4" w:rsidRPr="00F000F4">
        <w:rPr>
          <w:rFonts w:ascii="Consolas" w:eastAsia="Times New Roman" w:hAnsi="Consolas" w:cs="Segoe UI"/>
          <w:b/>
          <w:sz w:val="20"/>
          <w:szCs w:val="21"/>
          <w:lang w:val="en" w:eastAsia="fr-FR"/>
        </w:rPr>
        <w:t>Antares-</w:t>
      </w:r>
      <w:proofErr w:type="spellStart"/>
      <w:r w:rsidR="00F000F4" w:rsidRPr="00F000F4">
        <w:rPr>
          <w:rFonts w:ascii="Consolas" w:eastAsia="Times New Roman" w:hAnsi="Consolas" w:cs="Segoe UI"/>
          <w:b/>
          <w:sz w:val="20"/>
          <w:szCs w:val="21"/>
          <w:lang w:val="en" w:eastAsia="fr-FR"/>
        </w:rPr>
        <w:t>Xpansion</w:t>
      </w:r>
      <w:proofErr w:type="spellEnd"/>
      <w:r w:rsidR="00F000F4" w:rsidRPr="00F000F4">
        <w:rPr>
          <w:rFonts w:ascii="Segoe UI" w:eastAsia="Times New Roman" w:hAnsi="Segoe UI" w:cs="Segoe UI"/>
          <w:sz w:val="20"/>
          <w:szCs w:val="21"/>
          <w:lang w:val="en" w:eastAsia="fr-FR"/>
        </w:rPr>
        <w:t xml:space="preserve"> </w:t>
      </w:r>
      <w:r w:rsidR="00BD4CDA" w:rsidRPr="00974E0E">
        <w:rPr>
          <w:rFonts w:ascii="Segoe UI" w:eastAsia="Times New Roman" w:hAnsi="Segoe UI" w:cs="Segoe UI"/>
          <w:sz w:val="21"/>
          <w:szCs w:val="21"/>
          <w:lang w:val="en-US" w:eastAsia="fr-FR"/>
        </w:rPr>
        <w:t xml:space="preserve">study for further analysis because </w:t>
      </w:r>
      <w:r w:rsidR="00F000F4" w:rsidRPr="00F000F4">
        <w:rPr>
          <w:rFonts w:ascii="Consolas" w:eastAsia="Times New Roman" w:hAnsi="Consolas" w:cs="Segoe UI"/>
          <w:b/>
          <w:sz w:val="20"/>
          <w:szCs w:val="21"/>
          <w:lang w:val="en" w:eastAsia="fr-FR"/>
        </w:rPr>
        <w:t>Antares-</w:t>
      </w:r>
      <w:proofErr w:type="spellStart"/>
      <w:r w:rsidR="00F000F4" w:rsidRPr="00F000F4">
        <w:rPr>
          <w:rFonts w:ascii="Consolas" w:eastAsia="Times New Roman" w:hAnsi="Consolas" w:cs="Segoe UI"/>
          <w:b/>
          <w:sz w:val="20"/>
          <w:szCs w:val="21"/>
          <w:lang w:val="en" w:eastAsia="fr-FR"/>
        </w:rPr>
        <w:t>Xpansion</w:t>
      </w:r>
      <w:proofErr w:type="spellEnd"/>
      <w:r w:rsidR="00F000F4" w:rsidRPr="00F000F4">
        <w:rPr>
          <w:rFonts w:ascii="Segoe UI" w:eastAsia="Times New Roman" w:hAnsi="Segoe UI" w:cs="Segoe UI"/>
          <w:sz w:val="20"/>
          <w:szCs w:val="21"/>
          <w:lang w:val="en" w:eastAsia="fr-FR"/>
        </w:rPr>
        <w:t xml:space="preserve"> </w:t>
      </w:r>
      <w:r w:rsidR="00BD4CDA" w:rsidRPr="00974E0E">
        <w:rPr>
          <w:rFonts w:ascii="Segoe UI" w:eastAsia="Times New Roman" w:hAnsi="Segoe UI" w:cs="Segoe UI"/>
          <w:sz w:val="21"/>
          <w:szCs w:val="21"/>
          <w:lang w:val="en-US" w:eastAsia="fr-FR"/>
        </w:rPr>
        <w:t xml:space="preserve">relaxes certain constraints (see </w:t>
      </w:r>
      <w:r w:rsidR="00BD4CDA" w:rsidRPr="00974E0E">
        <w:rPr>
          <w:rFonts w:ascii="Courier New" w:eastAsia="Times New Roman" w:hAnsi="Courier New" w:cs="Courier New"/>
          <w:sz w:val="21"/>
          <w:szCs w:val="21"/>
          <w:lang w:val="en-US" w:eastAsia="fr-FR"/>
        </w:rPr>
        <w:t xml:space="preserve">link-profile </w:t>
      </w:r>
      <w:r w:rsidR="00BD4CDA" w:rsidRPr="00974E0E">
        <w:rPr>
          <w:rFonts w:ascii="Segoe UI" w:eastAsia="Times New Roman" w:hAnsi="Segoe UI" w:cs="Segoe UI"/>
          <w:sz w:val="21"/>
          <w:szCs w:val="21"/>
          <w:lang w:val="en-US" w:eastAsia="fr-FR"/>
        </w:rPr>
        <w:t xml:space="preserve">and </w:t>
      </w:r>
      <w:proofErr w:type="spellStart"/>
      <w:r>
        <w:rPr>
          <w:rFonts w:ascii="Courier New" w:eastAsia="Times New Roman" w:hAnsi="Courier New" w:cs="Courier New"/>
          <w:sz w:val="21"/>
          <w:szCs w:val="21"/>
          <w:lang w:val="en-US" w:eastAsia="fr-FR"/>
        </w:rPr>
        <w:t>uc_</w:t>
      </w:r>
      <w:r w:rsidR="00BD4CDA" w:rsidRPr="00974E0E">
        <w:rPr>
          <w:rFonts w:ascii="Courier New" w:eastAsia="Times New Roman" w:hAnsi="Courier New" w:cs="Courier New"/>
          <w:sz w:val="21"/>
          <w:szCs w:val="21"/>
          <w:lang w:val="en-US" w:eastAsia="fr-FR"/>
        </w:rPr>
        <w:t>type</w:t>
      </w:r>
      <w:proofErr w:type="spellEnd"/>
      <w:r w:rsidR="00641638">
        <w:rPr>
          <w:rFonts w:ascii="Segoe UI" w:eastAsia="Times New Roman" w:hAnsi="Segoe UI" w:cs="Segoe UI"/>
          <w:sz w:val="21"/>
          <w:szCs w:val="21"/>
          <w:lang w:val="en-US" w:eastAsia="fr-FR"/>
        </w:rPr>
        <w:t xml:space="preserve"> parameters) and </w:t>
      </w:r>
      <w:r w:rsidR="00641638" w:rsidRPr="00641638">
        <w:rPr>
          <w:rFonts w:ascii="Segoe UI" w:eastAsia="Times New Roman" w:hAnsi="Segoe UI" w:cs="Segoe UI"/>
          <w:sz w:val="21"/>
          <w:szCs w:val="21"/>
          <w:lang w:val="en-US" w:eastAsia="fr-FR"/>
        </w:rPr>
        <w:t>the total costs could be a bit different</w:t>
      </w:r>
      <w:r w:rsidR="00641638">
        <w:rPr>
          <w:rFonts w:ascii="Segoe UI" w:eastAsia="Times New Roman" w:hAnsi="Segoe UI" w:cs="Segoe UI"/>
          <w:sz w:val="21"/>
          <w:szCs w:val="21"/>
          <w:lang w:val="en-US" w:eastAsia="fr-FR"/>
        </w:rPr>
        <w:t>.</w:t>
      </w:r>
    </w:p>
    <w:p w14:paraId="01A32564" w14:textId="77777777" w:rsidR="00D02708" w:rsidRDefault="00D02708"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000FF"/>
          <w:sz w:val="21"/>
          <w:szCs w:val="21"/>
          <w:lang w:val="en" w:eastAsia="fr-FR"/>
        </w:rPr>
      </w:pPr>
    </w:p>
    <w:p w14:paraId="008EDDD4" w14:textId="77777777" w:rsidR="002D6443" w:rsidRDefault="002D6443"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000FF"/>
          <w:sz w:val="21"/>
          <w:szCs w:val="21"/>
          <w:lang w:val="en" w:eastAsia="fr-FR"/>
        </w:rPr>
      </w:pPr>
    </w:p>
    <w:p w14:paraId="03E0AE63" w14:textId="77777777" w:rsidR="002D6443" w:rsidRDefault="002D6443"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000FF"/>
          <w:sz w:val="21"/>
          <w:szCs w:val="21"/>
          <w:lang w:val="en" w:eastAsia="fr-FR"/>
        </w:rPr>
      </w:pPr>
    </w:p>
    <w:p w14:paraId="6ADE1710" w14:textId="77777777" w:rsidR="00BA3E68" w:rsidRPr="00974E0E" w:rsidRDefault="00D02708"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sz w:val="24"/>
          <w:szCs w:val="21"/>
          <w:lang w:val="en" w:eastAsia="fr-FR"/>
        </w:rPr>
      </w:pPr>
      <w:r w:rsidRPr="00974E0E">
        <w:rPr>
          <w:rFonts w:ascii="Segoe UI" w:eastAsia="Times New Roman" w:hAnsi="Segoe UI" w:cs="Segoe UI"/>
          <w:b/>
          <w:sz w:val="24"/>
          <w:szCs w:val="21"/>
          <w:lang w:val="en" w:eastAsia="fr-FR"/>
        </w:rPr>
        <w:t>Errors</w:t>
      </w:r>
    </w:p>
    <w:p w14:paraId="6527A152" w14:textId="77777777" w:rsidR="00BA3E68" w:rsidRDefault="00BA3E68"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000FF"/>
          <w:sz w:val="21"/>
          <w:szCs w:val="21"/>
          <w:lang w:val="en" w:eastAsia="fr-FR"/>
        </w:rPr>
      </w:pPr>
    </w:p>
    <w:p w14:paraId="3C64AA5F" w14:textId="76FA327C" w:rsidR="00D02708" w:rsidRDefault="00D02708" w:rsidP="00974E0E">
      <w:pPr>
        <w:jc w:val="both"/>
        <w:rPr>
          <w:lang w:val="en"/>
        </w:rPr>
      </w:pPr>
      <w:proofErr w:type="spellStart"/>
      <w:r w:rsidRPr="00D02708">
        <w:rPr>
          <w:lang w:val="en"/>
        </w:rPr>
        <w:t>Xpansion</w:t>
      </w:r>
      <w:proofErr w:type="spellEnd"/>
      <w:r w:rsidRPr="00D02708">
        <w:rPr>
          <w:lang w:val="en"/>
        </w:rPr>
        <w:t xml:space="preserve"> will not work if the initial </w:t>
      </w:r>
      <w:r w:rsidR="00974E0E">
        <w:rPr>
          <w:lang w:val="en"/>
        </w:rPr>
        <w:t>ANTARES</w:t>
      </w:r>
      <w:r w:rsidRPr="00D02708">
        <w:rPr>
          <w:lang w:val="en"/>
        </w:rPr>
        <w:t xml:space="preserve"> study is not running. The user must therefore check beforehand that the Antares simulat</w:t>
      </w:r>
      <w:r>
        <w:rPr>
          <w:lang w:val="en"/>
        </w:rPr>
        <w:t>ions do not contain any errors.</w:t>
      </w:r>
    </w:p>
    <w:p w14:paraId="0C45BC6B" w14:textId="5023898D" w:rsidR="00641638" w:rsidRPr="00D02708" w:rsidRDefault="00641638" w:rsidP="00974E0E">
      <w:pPr>
        <w:jc w:val="both"/>
        <w:rPr>
          <w:lang w:val="en"/>
        </w:rPr>
      </w:pPr>
      <w:r>
        <w:rPr>
          <w:lang w:val="en"/>
        </w:rPr>
        <w:t>B</w:t>
      </w:r>
      <w:r w:rsidRPr="00641638">
        <w:rPr>
          <w:lang w:val="en"/>
        </w:rPr>
        <w:t xml:space="preserve">e careful to use the </w:t>
      </w:r>
      <w:r w:rsidRPr="00641638">
        <w:rPr>
          <w:rFonts w:ascii="Courier New" w:hAnsi="Courier New" w:cs="Courier New"/>
          <w:lang w:val="en"/>
        </w:rPr>
        <w:t>has-link-profile=True</w:t>
      </w:r>
      <w:r w:rsidRPr="00641638">
        <w:rPr>
          <w:lang w:val="en"/>
        </w:rPr>
        <w:t xml:space="preserve"> parameter in the case of a</w:t>
      </w:r>
      <w:r>
        <w:rPr>
          <w:lang w:val="en"/>
        </w:rPr>
        <w:t xml:space="preserve"> use of</w:t>
      </w:r>
      <w:r w:rsidRPr="00641638">
        <w:rPr>
          <w:lang w:val="en"/>
        </w:rPr>
        <w:t xml:space="preserve"> </w:t>
      </w:r>
      <w:r w:rsidRPr="00641638">
        <w:rPr>
          <w:rFonts w:ascii="Courier New" w:hAnsi="Courier New" w:cs="Courier New"/>
          <w:lang w:val="en"/>
        </w:rPr>
        <w:t>link-profile</w:t>
      </w:r>
      <w:r w:rsidRPr="00641638">
        <w:rPr>
          <w:lang w:val="en"/>
        </w:rPr>
        <w:t>, to check the consistency between the names of the links in the candidates.ini file and in the Antares study and to use a unique index and name per candidate</w:t>
      </w:r>
      <w:r>
        <w:rPr>
          <w:lang w:val="en"/>
        </w:rPr>
        <w:t>.</w:t>
      </w:r>
    </w:p>
    <w:p w14:paraId="7CE8C158" w14:textId="77777777" w:rsidR="00810320" w:rsidRDefault="00D02708" w:rsidP="00974E0E">
      <w:pPr>
        <w:jc w:val="both"/>
        <w:rPr>
          <w:lang w:val="en"/>
        </w:rPr>
      </w:pPr>
      <w:r w:rsidRPr="00D02708">
        <w:rPr>
          <w:lang w:val="en"/>
        </w:rPr>
        <w:t xml:space="preserve">Sometimes </w:t>
      </w:r>
      <w:proofErr w:type="spellStart"/>
      <w:r w:rsidRPr="00D02708">
        <w:rPr>
          <w:lang w:val="en"/>
        </w:rPr>
        <w:t>Xpansion</w:t>
      </w:r>
      <w:proofErr w:type="spellEnd"/>
      <w:r w:rsidRPr="00D02708">
        <w:rPr>
          <w:lang w:val="en"/>
        </w:rPr>
        <w:t xml:space="preserve"> needs to be restarted.</w:t>
      </w:r>
    </w:p>
    <w:p w14:paraId="7E60C288" w14:textId="2352247D" w:rsidR="00641638" w:rsidRDefault="00641638" w:rsidP="00974E0E">
      <w:pPr>
        <w:jc w:val="both"/>
        <w:rPr>
          <w:lang w:val="en"/>
        </w:rPr>
      </w:pPr>
      <w:r w:rsidRPr="00641638">
        <w:rPr>
          <w:lang w:val="en"/>
        </w:rPr>
        <w:t xml:space="preserve">In case of a </w:t>
      </w:r>
      <w:r>
        <w:rPr>
          <w:lang w:val="en"/>
        </w:rPr>
        <w:t xml:space="preserve">problem, put an issue on </w:t>
      </w:r>
      <w:proofErr w:type="spellStart"/>
      <w:r>
        <w:rPr>
          <w:lang w:val="en"/>
        </w:rPr>
        <w:t>Github</w:t>
      </w:r>
      <w:proofErr w:type="spellEnd"/>
      <w:r>
        <w:rPr>
          <w:lang w:val="en"/>
        </w:rPr>
        <w:t>:</w:t>
      </w:r>
    </w:p>
    <w:p w14:paraId="2B6F20E7" w14:textId="473DE488" w:rsidR="00641638" w:rsidRDefault="00B70D79" w:rsidP="00974E0E">
      <w:pPr>
        <w:jc w:val="both"/>
        <w:rPr>
          <w:lang w:val="en"/>
        </w:rPr>
      </w:pPr>
      <w:hyperlink r:id="rId32" w:history="1">
        <w:r w:rsidR="00641638" w:rsidRPr="00641638">
          <w:rPr>
            <w:rStyle w:val="Lienhypertexte"/>
            <w:lang w:val="en"/>
          </w:rPr>
          <w:t>https://github.com/AntaresSimulatorTeam/antares-xpansion/</w:t>
        </w:r>
      </w:hyperlink>
    </w:p>
    <w:p w14:paraId="084E4E13" w14:textId="77777777" w:rsidR="00C40AB6" w:rsidRPr="008B7CA0" w:rsidRDefault="00C40AB6" w:rsidP="00C40AB6">
      <w:pPr>
        <w:pStyle w:val="Titre0centreencadre"/>
        <w:rPr>
          <w:rFonts w:ascii="Tahoma" w:hAnsi="Tahoma" w:cs="Tahoma"/>
        </w:rPr>
      </w:pPr>
      <w:r w:rsidRPr="004F470E">
        <w:rPr>
          <w:rFonts w:ascii="Tahoma" w:hAnsi="Tahoma" w:cs="Tahoma"/>
        </w:rPr>
        <w:t>end of document</w:t>
      </w:r>
    </w:p>
    <w:p w14:paraId="3F15E12E" w14:textId="77777777" w:rsidR="00C40AB6" w:rsidRPr="00A52287" w:rsidRDefault="00C40AB6" w:rsidP="00D02708">
      <w:pPr>
        <w:rPr>
          <w:lang w:val="en"/>
        </w:rPr>
      </w:pPr>
    </w:p>
    <w:sectPr w:rsidR="00C40AB6" w:rsidRPr="00A5228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7AB7"/>
    <w:multiLevelType w:val="hybridMultilevel"/>
    <w:tmpl w:val="1DCCA6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E03CEA"/>
    <w:multiLevelType w:val="multilevel"/>
    <w:tmpl w:val="302A2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C75BEC"/>
    <w:multiLevelType w:val="hybridMultilevel"/>
    <w:tmpl w:val="583ED1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FE6D63"/>
    <w:multiLevelType w:val="hybridMultilevel"/>
    <w:tmpl w:val="81ECE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45332BE"/>
    <w:multiLevelType w:val="hybridMultilevel"/>
    <w:tmpl w:val="A05C58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5A44724"/>
    <w:multiLevelType w:val="hybridMultilevel"/>
    <w:tmpl w:val="C1243B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B662E6E"/>
    <w:multiLevelType w:val="hybridMultilevel"/>
    <w:tmpl w:val="BA223D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C99034B"/>
    <w:multiLevelType w:val="multilevel"/>
    <w:tmpl w:val="134E1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901047"/>
    <w:multiLevelType w:val="multilevel"/>
    <w:tmpl w:val="3280D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843639"/>
    <w:multiLevelType w:val="hybridMultilevel"/>
    <w:tmpl w:val="BAE211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5341059"/>
    <w:multiLevelType w:val="hybridMultilevel"/>
    <w:tmpl w:val="A97EEF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8F36734"/>
    <w:multiLevelType w:val="hybridMultilevel"/>
    <w:tmpl w:val="1A9A0C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9811AF6"/>
    <w:multiLevelType w:val="hybridMultilevel"/>
    <w:tmpl w:val="F920C1AE"/>
    <w:lvl w:ilvl="0" w:tplc="EFC4D610">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F8D14B9"/>
    <w:multiLevelType w:val="hybridMultilevel"/>
    <w:tmpl w:val="68945DB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B2B545E"/>
    <w:multiLevelType w:val="hybridMultilevel"/>
    <w:tmpl w:val="905217A8"/>
    <w:lvl w:ilvl="0" w:tplc="83000198">
      <w:start w:val="13"/>
      <w:numFmt w:val="bullet"/>
      <w:lvlText w:val=""/>
      <w:lvlJc w:val="left"/>
      <w:pPr>
        <w:ind w:left="720" w:hanging="360"/>
      </w:pPr>
      <w:rPr>
        <w:rFonts w:ascii="Wingdings" w:eastAsiaTheme="minorHAnsi"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EB04FA7"/>
    <w:multiLevelType w:val="multilevel"/>
    <w:tmpl w:val="DFD0E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FA0BA7"/>
    <w:multiLevelType w:val="hybridMultilevel"/>
    <w:tmpl w:val="2D30E68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3976CEF"/>
    <w:multiLevelType w:val="multilevel"/>
    <w:tmpl w:val="D792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447DDC"/>
    <w:multiLevelType w:val="hybridMultilevel"/>
    <w:tmpl w:val="75F6C696"/>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360" w:hanging="360"/>
      </w:pPr>
      <w:rPr>
        <w:rFonts w:ascii="Courier New" w:hAnsi="Courier New" w:cs="Courier New" w:hint="default"/>
      </w:rPr>
    </w:lvl>
    <w:lvl w:ilvl="2" w:tplc="040C0005" w:tentative="1">
      <w:start w:val="1"/>
      <w:numFmt w:val="bullet"/>
      <w:lvlText w:val=""/>
      <w:lvlJc w:val="left"/>
      <w:pPr>
        <w:ind w:left="1080" w:hanging="360"/>
      </w:pPr>
      <w:rPr>
        <w:rFonts w:ascii="Wingdings" w:hAnsi="Wingdings" w:hint="default"/>
      </w:rPr>
    </w:lvl>
    <w:lvl w:ilvl="3" w:tplc="040C0001" w:tentative="1">
      <w:start w:val="1"/>
      <w:numFmt w:val="bullet"/>
      <w:lvlText w:val=""/>
      <w:lvlJc w:val="left"/>
      <w:pPr>
        <w:ind w:left="1800" w:hanging="360"/>
      </w:pPr>
      <w:rPr>
        <w:rFonts w:ascii="Symbol" w:hAnsi="Symbol" w:hint="default"/>
      </w:rPr>
    </w:lvl>
    <w:lvl w:ilvl="4" w:tplc="040C0003" w:tentative="1">
      <w:start w:val="1"/>
      <w:numFmt w:val="bullet"/>
      <w:lvlText w:val="o"/>
      <w:lvlJc w:val="left"/>
      <w:pPr>
        <w:ind w:left="2520" w:hanging="360"/>
      </w:pPr>
      <w:rPr>
        <w:rFonts w:ascii="Courier New" w:hAnsi="Courier New" w:cs="Courier New" w:hint="default"/>
      </w:rPr>
    </w:lvl>
    <w:lvl w:ilvl="5" w:tplc="040C0005" w:tentative="1">
      <w:start w:val="1"/>
      <w:numFmt w:val="bullet"/>
      <w:lvlText w:val=""/>
      <w:lvlJc w:val="left"/>
      <w:pPr>
        <w:ind w:left="3240" w:hanging="360"/>
      </w:pPr>
      <w:rPr>
        <w:rFonts w:ascii="Wingdings" w:hAnsi="Wingdings" w:hint="default"/>
      </w:rPr>
    </w:lvl>
    <w:lvl w:ilvl="6" w:tplc="040C0001" w:tentative="1">
      <w:start w:val="1"/>
      <w:numFmt w:val="bullet"/>
      <w:lvlText w:val=""/>
      <w:lvlJc w:val="left"/>
      <w:pPr>
        <w:ind w:left="3960" w:hanging="360"/>
      </w:pPr>
      <w:rPr>
        <w:rFonts w:ascii="Symbol" w:hAnsi="Symbol" w:hint="default"/>
      </w:rPr>
    </w:lvl>
    <w:lvl w:ilvl="7" w:tplc="040C0003" w:tentative="1">
      <w:start w:val="1"/>
      <w:numFmt w:val="bullet"/>
      <w:lvlText w:val="o"/>
      <w:lvlJc w:val="left"/>
      <w:pPr>
        <w:ind w:left="4680" w:hanging="360"/>
      </w:pPr>
      <w:rPr>
        <w:rFonts w:ascii="Courier New" w:hAnsi="Courier New" w:cs="Courier New" w:hint="default"/>
      </w:rPr>
    </w:lvl>
    <w:lvl w:ilvl="8" w:tplc="040C0005" w:tentative="1">
      <w:start w:val="1"/>
      <w:numFmt w:val="bullet"/>
      <w:lvlText w:val=""/>
      <w:lvlJc w:val="left"/>
      <w:pPr>
        <w:ind w:left="5400" w:hanging="360"/>
      </w:pPr>
      <w:rPr>
        <w:rFonts w:ascii="Wingdings" w:hAnsi="Wingdings" w:hint="default"/>
      </w:rPr>
    </w:lvl>
  </w:abstractNum>
  <w:abstractNum w:abstractNumId="19" w15:restartNumberingAfterBreak="0">
    <w:nsid w:val="70DF78C2"/>
    <w:multiLevelType w:val="multilevel"/>
    <w:tmpl w:val="05B8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862D77"/>
    <w:multiLevelType w:val="multilevel"/>
    <w:tmpl w:val="C89EC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0564FF"/>
    <w:multiLevelType w:val="hybridMultilevel"/>
    <w:tmpl w:val="CB04FB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475202"/>
    <w:multiLevelType w:val="hybridMultilevel"/>
    <w:tmpl w:val="CE88C0C6"/>
    <w:lvl w:ilvl="0" w:tplc="040C000F">
      <w:start w:val="1"/>
      <w:numFmt w:val="decimal"/>
      <w:lvlText w:val="%1."/>
      <w:lvlJc w:val="left"/>
      <w:pPr>
        <w:ind w:left="360" w:hanging="360"/>
      </w:pPr>
      <w:rPr>
        <w:rFont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19"/>
  </w:num>
  <w:num w:numId="2">
    <w:abstractNumId w:val="1"/>
  </w:num>
  <w:num w:numId="3">
    <w:abstractNumId w:val="15"/>
  </w:num>
  <w:num w:numId="4">
    <w:abstractNumId w:val="17"/>
  </w:num>
  <w:num w:numId="5">
    <w:abstractNumId w:val="8"/>
  </w:num>
  <w:num w:numId="6">
    <w:abstractNumId w:val="7"/>
  </w:num>
  <w:num w:numId="7">
    <w:abstractNumId w:val="5"/>
  </w:num>
  <w:num w:numId="8">
    <w:abstractNumId w:val="4"/>
  </w:num>
  <w:num w:numId="9">
    <w:abstractNumId w:val="9"/>
  </w:num>
  <w:num w:numId="10">
    <w:abstractNumId w:val="12"/>
  </w:num>
  <w:num w:numId="11">
    <w:abstractNumId w:val="10"/>
  </w:num>
  <w:num w:numId="12">
    <w:abstractNumId w:val="11"/>
  </w:num>
  <w:num w:numId="13">
    <w:abstractNumId w:val="3"/>
  </w:num>
  <w:num w:numId="14">
    <w:abstractNumId w:val="20"/>
  </w:num>
  <w:num w:numId="15">
    <w:abstractNumId w:val="6"/>
  </w:num>
  <w:num w:numId="16">
    <w:abstractNumId w:val="13"/>
  </w:num>
  <w:num w:numId="17">
    <w:abstractNumId w:val="18"/>
  </w:num>
  <w:num w:numId="18">
    <w:abstractNumId w:val="16"/>
  </w:num>
  <w:num w:numId="19">
    <w:abstractNumId w:val="21"/>
  </w:num>
  <w:num w:numId="20">
    <w:abstractNumId w:val="0"/>
  </w:num>
  <w:num w:numId="21">
    <w:abstractNumId w:val="2"/>
  </w:num>
  <w:num w:numId="22">
    <w:abstractNumId w:val="22"/>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2287"/>
    <w:rsid w:val="00034ABB"/>
    <w:rsid w:val="000403E1"/>
    <w:rsid w:val="000578EA"/>
    <w:rsid w:val="000B50CE"/>
    <w:rsid w:val="000B7BAC"/>
    <w:rsid w:val="000E0C6B"/>
    <w:rsid w:val="001032C5"/>
    <w:rsid w:val="00113770"/>
    <w:rsid w:val="00122778"/>
    <w:rsid w:val="001D2C42"/>
    <w:rsid w:val="00213737"/>
    <w:rsid w:val="002462DD"/>
    <w:rsid w:val="002638C2"/>
    <w:rsid w:val="002746BA"/>
    <w:rsid w:val="002D062E"/>
    <w:rsid w:val="002D6443"/>
    <w:rsid w:val="0036554A"/>
    <w:rsid w:val="00390D51"/>
    <w:rsid w:val="0039104B"/>
    <w:rsid w:val="0039452F"/>
    <w:rsid w:val="003A1B67"/>
    <w:rsid w:val="004B642E"/>
    <w:rsid w:val="004E58BE"/>
    <w:rsid w:val="0050066E"/>
    <w:rsid w:val="0051647F"/>
    <w:rsid w:val="00532E5A"/>
    <w:rsid w:val="00567861"/>
    <w:rsid w:val="00593A13"/>
    <w:rsid w:val="005A547D"/>
    <w:rsid w:val="005C2597"/>
    <w:rsid w:val="005E522C"/>
    <w:rsid w:val="005E5E42"/>
    <w:rsid w:val="00632BBC"/>
    <w:rsid w:val="00636DC3"/>
    <w:rsid w:val="00641638"/>
    <w:rsid w:val="006559A0"/>
    <w:rsid w:val="006819D8"/>
    <w:rsid w:val="006A370E"/>
    <w:rsid w:val="006A7E52"/>
    <w:rsid w:val="006D2444"/>
    <w:rsid w:val="006E7C00"/>
    <w:rsid w:val="0073794A"/>
    <w:rsid w:val="00766E3F"/>
    <w:rsid w:val="00795496"/>
    <w:rsid w:val="00810320"/>
    <w:rsid w:val="008103D5"/>
    <w:rsid w:val="00895AD1"/>
    <w:rsid w:val="008D301E"/>
    <w:rsid w:val="00923CE5"/>
    <w:rsid w:val="00954225"/>
    <w:rsid w:val="00974E0E"/>
    <w:rsid w:val="00A340B3"/>
    <w:rsid w:val="00A52287"/>
    <w:rsid w:val="00A7361C"/>
    <w:rsid w:val="00AA4B2D"/>
    <w:rsid w:val="00AB2360"/>
    <w:rsid w:val="00B43E9B"/>
    <w:rsid w:val="00B70D79"/>
    <w:rsid w:val="00B77E85"/>
    <w:rsid w:val="00B847ED"/>
    <w:rsid w:val="00BA38ED"/>
    <w:rsid w:val="00BA3E68"/>
    <w:rsid w:val="00BB01AD"/>
    <w:rsid w:val="00BB76D5"/>
    <w:rsid w:val="00BD4CDA"/>
    <w:rsid w:val="00BE63CF"/>
    <w:rsid w:val="00C1556A"/>
    <w:rsid w:val="00C221B3"/>
    <w:rsid w:val="00C40AB6"/>
    <w:rsid w:val="00C63C62"/>
    <w:rsid w:val="00CB2F49"/>
    <w:rsid w:val="00CE1F21"/>
    <w:rsid w:val="00D02708"/>
    <w:rsid w:val="00D06BD1"/>
    <w:rsid w:val="00D3014F"/>
    <w:rsid w:val="00D348C8"/>
    <w:rsid w:val="00D34F38"/>
    <w:rsid w:val="00D422EF"/>
    <w:rsid w:val="00D4597B"/>
    <w:rsid w:val="00D50744"/>
    <w:rsid w:val="00D50F7B"/>
    <w:rsid w:val="00D9271D"/>
    <w:rsid w:val="00DF2E4A"/>
    <w:rsid w:val="00DF59DF"/>
    <w:rsid w:val="00E02CEC"/>
    <w:rsid w:val="00E64959"/>
    <w:rsid w:val="00E73C3F"/>
    <w:rsid w:val="00E870AA"/>
    <w:rsid w:val="00EA7BED"/>
    <w:rsid w:val="00ED5EA5"/>
    <w:rsid w:val="00ED73FD"/>
    <w:rsid w:val="00EE7C99"/>
    <w:rsid w:val="00F000F4"/>
    <w:rsid w:val="00F0392A"/>
    <w:rsid w:val="00F44EA7"/>
    <w:rsid w:val="00F72EB8"/>
    <w:rsid w:val="00F86727"/>
    <w:rsid w:val="00F87F76"/>
    <w:rsid w:val="00FB2A0B"/>
    <w:rsid w:val="00FB3E10"/>
    <w:rsid w:val="00FD26FB"/>
    <w:rsid w:val="00FF47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23336"/>
  <w15:chartTrackingRefBased/>
  <w15:docId w15:val="{0FBD6C62-A595-45C7-9B87-B27CEABBA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A52287"/>
    <w:pPr>
      <w:spacing w:after="0"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A52287"/>
    <w:pPr>
      <w:spacing w:after="0"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A52287"/>
    <w:pPr>
      <w:spacing w:after="0" w:line="240" w:lineRule="auto"/>
      <w:outlineLvl w:val="2"/>
    </w:pPr>
    <w:rPr>
      <w:rFonts w:ascii="Times New Roman" w:eastAsia="Times New Roman" w:hAnsi="Times New Roman" w:cs="Times New Roman"/>
      <w:b/>
      <w:bCs/>
      <w:sz w:val="30"/>
      <w:szCs w:val="30"/>
      <w:lang w:eastAsia="fr-FR"/>
    </w:rPr>
  </w:style>
  <w:style w:type="paragraph" w:styleId="Titre5">
    <w:name w:val="heading 5"/>
    <w:basedOn w:val="Normal"/>
    <w:link w:val="Titre5Car"/>
    <w:uiPriority w:val="9"/>
    <w:qFormat/>
    <w:rsid w:val="00A52287"/>
    <w:pPr>
      <w:spacing w:after="0" w:line="240" w:lineRule="auto"/>
      <w:outlineLvl w:val="4"/>
    </w:pPr>
    <w:rPr>
      <w:rFonts w:ascii="Times New Roman" w:eastAsia="Times New Roman" w:hAnsi="Times New Roman" w:cs="Times New Roman"/>
      <w:b/>
      <w:bCs/>
      <w:sz w:val="21"/>
      <w:szCs w:val="21"/>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52287"/>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A52287"/>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A52287"/>
    <w:rPr>
      <w:rFonts w:ascii="Times New Roman" w:eastAsia="Times New Roman" w:hAnsi="Times New Roman" w:cs="Times New Roman"/>
      <w:b/>
      <w:bCs/>
      <w:sz w:val="30"/>
      <w:szCs w:val="30"/>
      <w:lang w:eastAsia="fr-FR"/>
    </w:rPr>
  </w:style>
  <w:style w:type="character" w:customStyle="1" w:styleId="Titre5Car">
    <w:name w:val="Titre 5 Car"/>
    <w:basedOn w:val="Policepardfaut"/>
    <w:link w:val="Titre5"/>
    <w:uiPriority w:val="9"/>
    <w:rsid w:val="00A52287"/>
    <w:rPr>
      <w:rFonts w:ascii="Times New Roman" w:eastAsia="Times New Roman" w:hAnsi="Times New Roman" w:cs="Times New Roman"/>
      <w:b/>
      <w:bCs/>
      <w:sz w:val="21"/>
      <w:szCs w:val="21"/>
      <w:lang w:eastAsia="fr-FR"/>
    </w:rPr>
  </w:style>
  <w:style w:type="character" w:styleId="Lienhypertexte">
    <w:name w:val="Hyperlink"/>
    <w:basedOn w:val="Policepardfaut"/>
    <w:uiPriority w:val="99"/>
    <w:unhideWhenUsed/>
    <w:rsid w:val="00A52287"/>
    <w:rPr>
      <w:strike w:val="0"/>
      <w:dstrike w:val="0"/>
      <w:color w:val="0000FF"/>
      <w:u w:val="none"/>
      <w:effect w:val="none"/>
    </w:rPr>
  </w:style>
  <w:style w:type="character" w:styleId="CodeHTML">
    <w:name w:val="HTML Code"/>
    <w:basedOn w:val="Policepardfaut"/>
    <w:uiPriority w:val="99"/>
    <w:semiHidden/>
    <w:unhideWhenUsed/>
    <w:rsid w:val="00A52287"/>
    <w:rPr>
      <w:rFonts w:ascii="Consolas" w:eastAsia="Times New Roman" w:hAnsi="Consolas" w:cs="Courier New" w:hint="default"/>
      <w:sz w:val="18"/>
      <w:szCs w:val="18"/>
    </w:rPr>
  </w:style>
  <w:style w:type="character" w:styleId="Accentuation">
    <w:name w:val="Emphasis"/>
    <w:basedOn w:val="Policepardfaut"/>
    <w:uiPriority w:val="20"/>
    <w:qFormat/>
    <w:rsid w:val="00A52287"/>
    <w:rPr>
      <w:i/>
      <w:iCs/>
    </w:rPr>
  </w:style>
  <w:style w:type="paragraph" w:styleId="PrformatHTML">
    <w:name w:val="HTML Preformatted"/>
    <w:basedOn w:val="Normal"/>
    <w:link w:val="PrformatHTMLCar"/>
    <w:uiPriority w:val="99"/>
    <w:semiHidden/>
    <w:unhideWhenUsed/>
    <w:rsid w:val="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sz w:val="18"/>
      <w:szCs w:val="18"/>
      <w:lang w:eastAsia="fr-FR"/>
    </w:rPr>
  </w:style>
  <w:style w:type="character" w:customStyle="1" w:styleId="PrformatHTMLCar">
    <w:name w:val="Préformaté HTML Car"/>
    <w:basedOn w:val="Policepardfaut"/>
    <w:link w:val="PrformatHTML"/>
    <w:uiPriority w:val="99"/>
    <w:semiHidden/>
    <w:rsid w:val="00A52287"/>
    <w:rPr>
      <w:rFonts w:ascii="Consolas" w:eastAsia="Times New Roman" w:hAnsi="Consolas" w:cs="Courier New"/>
      <w:sz w:val="18"/>
      <w:szCs w:val="18"/>
      <w:lang w:eastAsia="fr-FR"/>
    </w:rPr>
  </w:style>
  <w:style w:type="character" w:styleId="lev">
    <w:name w:val="Strong"/>
    <w:basedOn w:val="Policepardfaut"/>
    <w:uiPriority w:val="22"/>
    <w:qFormat/>
    <w:rsid w:val="00A52287"/>
    <w:rPr>
      <w:b/>
      <w:bCs/>
    </w:rPr>
  </w:style>
  <w:style w:type="paragraph" w:styleId="NormalWeb">
    <w:name w:val="Normal (Web)"/>
    <w:basedOn w:val="Normal"/>
    <w:uiPriority w:val="99"/>
    <w:semiHidden/>
    <w:unhideWhenUsed/>
    <w:rsid w:val="00A52287"/>
    <w:pPr>
      <w:spacing w:after="150" w:line="240" w:lineRule="auto"/>
    </w:pPr>
    <w:rPr>
      <w:rFonts w:ascii="Times New Roman" w:eastAsia="Times New Roman" w:hAnsi="Times New Roman" w:cs="Times New Roman"/>
      <w:sz w:val="24"/>
      <w:szCs w:val="24"/>
      <w:lang w:eastAsia="fr-FR"/>
    </w:rPr>
  </w:style>
  <w:style w:type="character" w:customStyle="1" w:styleId="pl-smi1">
    <w:name w:val="pl-smi1"/>
    <w:basedOn w:val="Policepardfaut"/>
    <w:rsid w:val="00A52287"/>
    <w:rPr>
      <w:color w:val="24292E"/>
    </w:rPr>
  </w:style>
  <w:style w:type="character" w:customStyle="1" w:styleId="pl-s2">
    <w:name w:val="pl-s2"/>
    <w:basedOn w:val="Policepardfaut"/>
    <w:rsid w:val="00A52287"/>
    <w:rPr>
      <w:color w:val="032F62"/>
    </w:rPr>
  </w:style>
  <w:style w:type="character" w:customStyle="1" w:styleId="pl-pds1">
    <w:name w:val="pl-pds1"/>
    <w:basedOn w:val="Policepardfaut"/>
    <w:rsid w:val="00A52287"/>
    <w:rPr>
      <w:color w:val="032F62"/>
    </w:rPr>
  </w:style>
  <w:style w:type="character" w:customStyle="1" w:styleId="pl-v2">
    <w:name w:val="pl-v2"/>
    <w:basedOn w:val="Policepardfaut"/>
    <w:rsid w:val="00A52287"/>
    <w:rPr>
      <w:color w:val="E36209"/>
    </w:rPr>
  </w:style>
  <w:style w:type="character" w:customStyle="1" w:styleId="pl-k1">
    <w:name w:val="pl-k1"/>
    <w:basedOn w:val="Policepardfaut"/>
    <w:rsid w:val="00A52287"/>
    <w:rPr>
      <w:color w:val="D73A49"/>
    </w:rPr>
  </w:style>
  <w:style w:type="character" w:customStyle="1" w:styleId="pl-c11">
    <w:name w:val="pl-c11"/>
    <w:basedOn w:val="Policepardfaut"/>
    <w:rsid w:val="00A52287"/>
    <w:rPr>
      <w:color w:val="005CC5"/>
    </w:rPr>
  </w:style>
  <w:style w:type="paragraph" w:customStyle="1" w:styleId="Textedesaisie">
    <w:name w:val="Texte de saisie"/>
    <w:basedOn w:val="Normal"/>
    <w:qFormat/>
    <w:rsid w:val="00D422EF"/>
    <w:pPr>
      <w:spacing w:before="120" w:after="120" w:line="240" w:lineRule="auto"/>
      <w:jc w:val="both"/>
    </w:pPr>
    <w:rPr>
      <w:rFonts w:ascii="Arial" w:eastAsia="Times" w:hAnsi="Arial" w:cs="Times New Roman"/>
      <w:sz w:val="20"/>
      <w:szCs w:val="20"/>
      <w:lang w:eastAsia="fr-FR"/>
    </w:rPr>
  </w:style>
  <w:style w:type="paragraph" w:styleId="Lgende">
    <w:name w:val="caption"/>
    <w:basedOn w:val="Normal"/>
    <w:next w:val="Normal"/>
    <w:uiPriority w:val="35"/>
    <w:unhideWhenUsed/>
    <w:qFormat/>
    <w:rsid w:val="00D422EF"/>
    <w:pPr>
      <w:spacing w:after="200" w:line="240" w:lineRule="auto"/>
      <w:jc w:val="both"/>
    </w:pPr>
    <w:rPr>
      <w:rFonts w:ascii="Arial" w:eastAsia="Times" w:hAnsi="Arial" w:cs="Times New Roman"/>
      <w:i/>
      <w:iCs/>
      <w:color w:val="44546A" w:themeColor="text2"/>
      <w:sz w:val="18"/>
      <w:szCs w:val="18"/>
      <w:lang w:eastAsia="fr-FR"/>
    </w:rPr>
  </w:style>
  <w:style w:type="table" w:styleId="Grilledutableau">
    <w:name w:val="Table Grid"/>
    <w:basedOn w:val="TableauNormal"/>
    <w:uiPriority w:val="39"/>
    <w:rsid w:val="00766E3F"/>
    <w:pPr>
      <w:spacing w:after="0" w:line="240" w:lineRule="auto"/>
    </w:pPr>
    <w:rPr>
      <w:rFonts w:ascii="Times" w:eastAsia="Times" w:hAnsi="Times"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6559A0"/>
    <w:pPr>
      <w:ind w:left="720"/>
      <w:contextualSpacing/>
    </w:pPr>
  </w:style>
  <w:style w:type="paragraph" w:customStyle="1" w:styleId="CorpstexteTitre3">
    <w:name w:val="Corps texte Titre 3"/>
    <w:basedOn w:val="Corpsdetexte"/>
    <w:rsid w:val="000B50CE"/>
    <w:pPr>
      <w:tabs>
        <w:tab w:val="left" w:pos="737"/>
      </w:tabs>
      <w:overflowPunct w:val="0"/>
      <w:autoSpaceDE w:val="0"/>
      <w:autoSpaceDN w:val="0"/>
      <w:adjustRightInd w:val="0"/>
      <w:spacing w:after="0" w:line="300" w:lineRule="exact"/>
      <w:ind w:left="1276"/>
      <w:jc w:val="both"/>
      <w:textAlignment w:val="baseline"/>
    </w:pPr>
    <w:rPr>
      <w:rFonts w:ascii="Tahoma" w:eastAsia="Times New Roman" w:hAnsi="Tahoma" w:cs="Times New Roman"/>
      <w:szCs w:val="20"/>
      <w:lang w:eastAsia="fr-FR"/>
    </w:rPr>
  </w:style>
  <w:style w:type="paragraph" w:styleId="Corpsdetexte">
    <w:name w:val="Body Text"/>
    <w:basedOn w:val="Normal"/>
    <w:link w:val="CorpsdetexteCar"/>
    <w:uiPriority w:val="99"/>
    <w:semiHidden/>
    <w:unhideWhenUsed/>
    <w:rsid w:val="000B50CE"/>
    <w:pPr>
      <w:spacing w:after="120"/>
    </w:pPr>
  </w:style>
  <w:style w:type="character" w:customStyle="1" w:styleId="CorpsdetexteCar">
    <w:name w:val="Corps de texte Car"/>
    <w:basedOn w:val="Policepardfaut"/>
    <w:link w:val="Corpsdetexte"/>
    <w:uiPriority w:val="99"/>
    <w:semiHidden/>
    <w:rsid w:val="000B50CE"/>
  </w:style>
  <w:style w:type="paragraph" w:customStyle="1" w:styleId="Titre0centreencadre">
    <w:name w:val="Titre 0 centre encadre"/>
    <w:basedOn w:val="Normal"/>
    <w:rsid w:val="00C40AB6"/>
    <w:pPr>
      <w:pBdr>
        <w:top w:val="single" w:sz="6" w:space="1" w:color="auto"/>
        <w:left w:val="single" w:sz="6" w:space="1" w:color="auto"/>
        <w:bottom w:val="single" w:sz="6" w:space="1" w:color="auto"/>
        <w:right w:val="single" w:sz="6" w:space="1" w:color="auto"/>
      </w:pBdr>
      <w:shd w:val="pct20" w:color="auto" w:fill="F3F3F3"/>
      <w:overflowPunct w:val="0"/>
      <w:autoSpaceDE w:val="0"/>
      <w:autoSpaceDN w:val="0"/>
      <w:adjustRightInd w:val="0"/>
      <w:spacing w:before="360" w:after="360" w:line="300" w:lineRule="atLeast"/>
      <w:jc w:val="center"/>
      <w:textAlignment w:val="baseline"/>
    </w:pPr>
    <w:rPr>
      <w:rFonts w:ascii="Arial" w:eastAsia="Times New Roman" w:hAnsi="Arial" w:cs="Times New Roman"/>
      <w:b/>
      <w:caps/>
      <w:sz w:val="28"/>
      <w:szCs w:val="20"/>
      <w:lang w:eastAsia="fr-FR"/>
    </w:rPr>
  </w:style>
  <w:style w:type="paragraph" w:styleId="Textedebulles">
    <w:name w:val="Balloon Text"/>
    <w:basedOn w:val="Normal"/>
    <w:link w:val="TextedebullesCar"/>
    <w:uiPriority w:val="99"/>
    <w:semiHidden/>
    <w:unhideWhenUsed/>
    <w:rsid w:val="008103D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103D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8712790">
      <w:bodyDiv w:val="1"/>
      <w:marLeft w:val="0"/>
      <w:marRight w:val="0"/>
      <w:marTop w:val="0"/>
      <w:marBottom w:val="0"/>
      <w:divBdr>
        <w:top w:val="none" w:sz="0" w:space="0" w:color="auto"/>
        <w:left w:val="none" w:sz="0" w:space="0" w:color="auto"/>
        <w:bottom w:val="none" w:sz="0" w:space="0" w:color="auto"/>
        <w:right w:val="none" w:sz="0" w:space="0" w:color="auto"/>
      </w:divBdr>
      <w:divsChild>
        <w:div w:id="608857358">
          <w:marLeft w:val="0"/>
          <w:marRight w:val="0"/>
          <w:marTop w:val="0"/>
          <w:marBottom w:val="0"/>
          <w:divBdr>
            <w:top w:val="none" w:sz="0" w:space="0" w:color="auto"/>
            <w:left w:val="none" w:sz="0" w:space="0" w:color="auto"/>
            <w:bottom w:val="none" w:sz="0" w:space="0" w:color="auto"/>
            <w:right w:val="none" w:sz="0" w:space="0" w:color="auto"/>
          </w:divBdr>
          <w:divsChild>
            <w:div w:id="1356034320">
              <w:marLeft w:val="0"/>
              <w:marRight w:val="0"/>
              <w:marTop w:val="0"/>
              <w:marBottom w:val="0"/>
              <w:divBdr>
                <w:top w:val="none" w:sz="0" w:space="0" w:color="auto"/>
                <w:left w:val="none" w:sz="0" w:space="0" w:color="auto"/>
                <w:bottom w:val="none" w:sz="0" w:space="0" w:color="auto"/>
                <w:right w:val="none" w:sz="0" w:space="0" w:color="auto"/>
              </w:divBdr>
              <w:divsChild>
                <w:div w:id="1476919431">
                  <w:marLeft w:val="0"/>
                  <w:marRight w:val="0"/>
                  <w:marTop w:val="0"/>
                  <w:marBottom w:val="0"/>
                  <w:divBdr>
                    <w:top w:val="none" w:sz="0" w:space="0" w:color="auto"/>
                    <w:left w:val="none" w:sz="0" w:space="0" w:color="auto"/>
                    <w:bottom w:val="none" w:sz="0" w:space="0" w:color="auto"/>
                    <w:right w:val="none" w:sz="0" w:space="0" w:color="auto"/>
                  </w:divBdr>
                  <w:divsChild>
                    <w:div w:id="1341196868">
                      <w:marLeft w:val="0"/>
                      <w:marRight w:val="0"/>
                      <w:marTop w:val="0"/>
                      <w:marBottom w:val="0"/>
                      <w:divBdr>
                        <w:top w:val="none" w:sz="0" w:space="0" w:color="auto"/>
                        <w:left w:val="none" w:sz="0" w:space="0" w:color="auto"/>
                        <w:bottom w:val="none" w:sz="0" w:space="0" w:color="auto"/>
                        <w:right w:val="none" w:sz="0" w:space="0" w:color="auto"/>
                      </w:divBdr>
                      <w:divsChild>
                        <w:div w:id="1333725550">
                          <w:marLeft w:val="-120"/>
                          <w:marRight w:val="-120"/>
                          <w:marTop w:val="0"/>
                          <w:marBottom w:val="0"/>
                          <w:divBdr>
                            <w:top w:val="none" w:sz="0" w:space="0" w:color="auto"/>
                            <w:left w:val="none" w:sz="0" w:space="0" w:color="auto"/>
                            <w:bottom w:val="none" w:sz="0" w:space="0" w:color="auto"/>
                            <w:right w:val="none" w:sz="0" w:space="0" w:color="auto"/>
                          </w:divBdr>
                          <w:divsChild>
                            <w:div w:id="1111121642">
                              <w:marLeft w:val="0"/>
                              <w:marRight w:val="0"/>
                              <w:marTop w:val="0"/>
                              <w:marBottom w:val="0"/>
                              <w:divBdr>
                                <w:top w:val="none" w:sz="0" w:space="0" w:color="auto"/>
                                <w:left w:val="none" w:sz="0" w:space="0" w:color="auto"/>
                                <w:bottom w:val="none" w:sz="0" w:space="0" w:color="auto"/>
                                <w:right w:val="none" w:sz="0" w:space="0" w:color="auto"/>
                              </w:divBdr>
                              <w:divsChild>
                                <w:div w:id="802651553">
                                  <w:marLeft w:val="0"/>
                                  <w:marRight w:val="0"/>
                                  <w:marTop w:val="0"/>
                                  <w:marBottom w:val="0"/>
                                  <w:divBdr>
                                    <w:top w:val="none" w:sz="0" w:space="0" w:color="auto"/>
                                    <w:left w:val="none" w:sz="0" w:space="0" w:color="auto"/>
                                    <w:bottom w:val="none" w:sz="0" w:space="0" w:color="auto"/>
                                    <w:right w:val="none" w:sz="0" w:space="0" w:color="auto"/>
                                  </w:divBdr>
                                  <w:divsChild>
                                    <w:div w:id="814101218">
                                      <w:marLeft w:val="0"/>
                                      <w:marRight w:val="0"/>
                                      <w:marTop w:val="0"/>
                                      <w:marBottom w:val="0"/>
                                      <w:divBdr>
                                        <w:top w:val="none" w:sz="0" w:space="0" w:color="auto"/>
                                        <w:left w:val="none" w:sz="0" w:space="0" w:color="auto"/>
                                        <w:bottom w:val="none" w:sz="0" w:space="0" w:color="auto"/>
                                        <w:right w:val="none" w:sz="0" w:space="0" w:color="auto"/>
                                      </w:divBdr>
                                      <w:divsChild>
                                        <w:div w:id="1411848639">
                                          <w:marLeft w:val="0"/>
                                          <w:marRight w:val="0"/>
                                          <w:marTop w:val="0"/>
                                          <w:marBottom w:val="0"/>
                                          <w:divBdr>
                                            <w:top w:val="none" w:sz="0" w:space="0" w:color="auto"/>
                                            <w:left w:val="none" w:sz="0" w:space="0" w:color="auto"/>
                                            <w:bottom w:val="none" w:sz="0" w:space="0" w:color="auto"/>
                                            <w:right w:val="none" w:sz="0" w:space="0" w:color="auto"/>
                                          </w:divBdr>
                                        </w:div>
                                        <w:div w:id="1303196578">
                                          <w:marLeft w:val="0"/>
                                          <w:marRight w:val="0"/>
                                          <w:marTop w:val="0"/>
                                          <w:marBottom w:val="0"/>
                                          <w:divBdr>
                                            <w:top w:val="none" w:sz="0" w:space="0" w:color="auto"/>
                                            <w:left w:val="none" w:sz="0" w:space="0" w:color="auto"/>
                                            <w:bottom w:val="none" w:sz="0" w:space="0" w:color="auto"/>
                                            <w:right w:val="none" w:sz="0" w:space="0" w:color="auto"/>
                                          </w:divBdr>
                                        </w:div>
                                        <w:div w:id="1843011337">
                                          <w:marLeft w:val="0"/>
                                          <w:marRight w:val="0"/>
                                          <w:marTop w:val="0"/>
                                          <w:marBottom w:val="0"/>
                                          <w:divBdr>
                                            <w:top w:val="none" w:sz="0" w:space="0" w:color="auto"/>
                                            <w:left w:val="none" w:sz="0" w:space="0" w:color="auto"/>
                                            <w:bottom w:val="none" w:sz="0" w:space="0" w:color="auto"/>
                                            <w:right w:val="none" w:sz="0" w:space="0" w:color="auto"/>
                                          </w:divBdr>
                                        </w:div>
                                        <w:div w:id="94858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codecov.io/github/rte-antares-rpackage/antaresXpansion?branch=master"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github.com/AntaresSimulatorTeam/antares-xpansion/" TargetMode="External"/><Relationship Id="rId5" Type="http://schemas.openxmlformats.org/officeDocument/2006/relationships/hyperlink" Target="https://travis-ci.org/rte-antares-rpackage/antaresXpansion"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s://github.com/rte-antares-rpackage/antaresXpansion/blob/master/vignettes/example2nodes.png" TargetMode="External"/><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antares.rte-france.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23</Pages>
  <Words>6228</Words>
  <Characters>34259</Characters>
  <Application>Microsoft Office Word</Application>
  <DocSecurity>0</DocSecurity>
  <Lines>285</Lines>
  <Paragraphs>80</Paragraphs>
  <ScaleCrop>false</ScaleCrop>
  <HeadingPairs>
    <vt:vector size="2" baseType="variant">
      <vt:variant>
        <vt:lpstr>Titre</vt:lpstr>
      </vt:variant>
      <vt:variant>
        <vt:i4>1</vt:i4>
      </vt:variant>
    </vt:vector>
  </HeadingPairs>
  <TitlesOfParts>
    <vt:vector size="1" baseType="lpstr">
      <vt:lpstr/>
    </vt:vector>
  </TitlesOfParts>
  <Company>RTE</Company>
  <LinksUpToDate>false</LinksUpToDate>
  <CharactersWithSpaces>40407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FRANCON Mathilde</dc:creator>
  <cp:keywords/>
  <dc:description/>
  <cp:lastModifiedBy>KERLOCH, Jean-Marie</cp:lastModifiedBy>
  <cp:revision>15</cp:revision>
  <cp:lastPrinted>2021-05-11T13:43:00Z</cp:lastPrinted>
  <dcterms:created xsi:type="dcterms:W3CDTF">2021-04-14T14:20:00Z</dcterms:created>
  <dcterms:modified xsi:type="dcterms:W3CDTF">2021-05-11T13:44:00Z</dcterms:modified>
</cp:coreProperties>
</file>