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Техническое задание проекта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«ЭЛЕКТРОННАЯ ДОСКА ОБЪЯВЛЕНИЙ»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Цель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Краткая сводка возможностей доски объявлений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Технологический стек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Определения, акронимы и сокращения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ОБЗОР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Общие требования к системе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Роли в системе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Обзор функциональных возможностей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Обзор пользовательского интерфейса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ДЕТАЛЬНЫЕ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Описание основных кейсов работы с системой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Требования к экранным формам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ДОПОЛНИТЕЛЬНЫЕ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Список категорий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Другие функциональные требования (TBD, П2)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912"/>
            </w:tabs>
            <w:spacing w:after="100" w:before="0" w:line="259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Нефункциональные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0" w:lineRule="auto"/>
        <w:ind w:left="360" w:firstLine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3"/>
        </w:numPr>
        <w:spacing w:before="0" w:line="276" w:lineRule="auto"/>
        <w:ind w:left="0" w:firstLine="709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1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электронной доски объявлений для демонстрации практических навыков разработки ПС.</w:t>
      </w:r>
    </w:p>
    <w:p w:rsidR="00000000" w:rsidDel="00000000" w:rsidP="00000000" w:rsidRDefault="00000000" w:rsidRPr="00000000" w14:paraId="0000001D">
      <w:pPr>
        <w:spacing w:after="0" w:line="276" w:lineRule="auto"/>
        <w:ind w:firstLine="70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spacing w:before="0" w:line="276" w:lineRule="auto"/>
        <w:ind w:left="0" w:firstLine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Краткая сводка возможностей доски объявлений</w:t>
      </w:r>
    </w:p>
    <w:p w:rsidR="00000000" w:rsidDel="00000000" w:rsidP="00000000" w:rsidRDefault="00000000" w:rsidRPr="00000000" w14:paraId="0000001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Электронная доска объявлений должна предоставлять возможность создавать объявления с возможностью указания контактов продающего и категории(тегов) товара. Система должна предоставлять возможность эффективного поиска по ряду параметров.</w:t>
      </w:r>
    </w:p>
    <w:p w:rsidR="00000000" w:rsidDel="00000000" w:rsidP="00000000" w:rsidRDefault="00000000" w:rsidRPr="00000000" w14:paraId="00000020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3"/>
        </w:numPr>
        <w:spacing w:before="0" w:line="276" w:lineRule="auto"/>
        <w:ind w:left="0" w:firstLine="709"/>
        <w:rPr>
          <w:highlight w:val="white"/>
        </w:rPr>
      </w:pPr>
      <w:bookmarkStart w:colFirst="0" w:colLast="0" w:name="_tyjcwt" w:id="7"/>
      <w:bookmarkEnd w:id="7"/>
      <w:r w:rsidDel="00000000" w:rsidR="00000000" w:rsidRPr="00000000">
        <w:rPr>
          <w:highlight w:val="white"/>
          <w:rtl w:val="0"/>
        </w:rPr>
        <w:t xml:space="preserve">Определения, </w:t>
      </w:r>
      <w:bookmarkStart w:colFirst="0" w:colLast="0" w:name="3dy6vkm" w:id="5"/>
      <w:bookmarkEnd w:id="5"/>
      <w:bookmarkStart w:colFirst="0" w:colLast="0" w:name="1t3h5sf" w:id="6"/>
      <w:bookmarkEnd w:id="6"/>
      <w:r w:rsidDel="00000000" w:rsidR="00000000" w:rsidRPr="00000000">
        <w:rPr>
          <w:highlight w:val="white"/>
          <w:rtl w:val="0"/>
        </w:rPr>
        <w:t xml:space="preserve">акронимы и сокращения</w:t>
      </w:r>
    </w:p>
    <w:p w:rsidR="00000000" w:rsidDel="00000000" w:rsidP="00000000" w:rsidRDefault="00000000" w:rsidRPr="00000000" w14:paraId="0000002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Техническое задание (данный документ)</w:t>
      </w:r>
    </w:p>
    <w:p w:rsidR="00000000" w:rsidDel="00000000" w:rsidP="00000000" w:rsidRDefault="00000000" w:rsidRPr="00000000" w14:paraId="0000002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веб-сайт «Электронная доска объявлений», требования к которому указаны в данном документе.</w:t>
      </w:r>
    </w:p>
    <w:p w:rsidR="00000000" w:rsidDel="00000000" w:rsidP="00000000" w:rsidRDefault="00000000" w:rsidRPr="00000000" w14:paraId="0000002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Be Defined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Секция в ТЗ, которая не имеет жестких требований, детальное описание предоставлено на усмотрение команде разработки.</w:t>
      </w:r>
    </w:p>
    <w:p w:rsidR="00000000" w:rsidDel="00000000" w:rsidP="00000000" w:rsidRDefault="00000000" w:rsidRPr="00000000" w14:paraId="00000025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Вариант Использования или Use Case.</w:t>
      </w:r>
    </w:p>
    <w:p w:rsidR="00000000" w:rsidDel="00000000" w:rsidP="00000000" w:rsidRDefault="00000000" w:rsidRPr="00000000" w14:paraId="0000002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требования второго приоритета. Приступать к выполнению, только после реализации основного функционала.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0" w:lineRule="auto"/>
        <w:ind w:left="360" w:firstLine="0"/>
        <w:jc w:val="cente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ОБЗОР СИСТЕМЫ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1"/>
          <w:numId w:val="3"/>
        </w:numPr>
        <w:spacing w:before="0" w:line="276" w:lineRule="auto"/>
        <w:ind w:left="0" w:firstLine="709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Общие требования к системе</w:t>
      </w:r>
    </w:p>
    <w:p w:rsidR="00000000" w:rsidDel="00000000" w:rsidP="00000000" w:rsidRDefault="00000000" w:rsidRPr="00000000" w14:paraId="0000002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быть реализована как веб-приложение. </w:t>
      </w:r>
    </w:p>
    <w:p w:rsidR="00000000" w:rsidDel="00000000" w:rsidP="00000000" w:rsidRDefault="00000000" w:rsidRPr="00000000" w14:paraId="0000002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должно иметь авторизацию по логину и паролю, которые хранятся в базе (PostgreSQL \ Microsoft SQL Server). </w:t>
      </w:r>
    </w:p>
    <w:p w:rsidR="00000000" w:rsidDel="00000000" w:rsidP="00000000" w:rsidRDefault="00000000" w:rsidRPr="00000000" w14:paraId="0000002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1"/>
          <w:numId w:val="3"/>
        </w:numPr>
        <w:spacing w:before="0" w:line="276" w:lineRule="auto"/>
        <w:ind w:left="0" w:firstLine="709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Роли в системе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Неавторизированный пользователь(-)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все посетители системы, не прошедшие процедуру регистрации\логина.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Авторизированный пользователь(1)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зарегистрированный пользователь системы, прошедший процедуру логина.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Администратор(256)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роль с повышенными привилегиям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spacing w:before="0" w:lineRule="auto"/>
        <w:ind w:left="0" w:firstLine="709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Обзор функциональных возможностей системы</w:t>
      </w:r>
    </w:p>
    <w:p w:rsidR="00000000" w:rsidDel="00000000" w:rsidP="00000000" w:rsidRDefault="00000000" w:rsidRPr="00000000" w14:paraId="0000003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Неавторизированный пользователь должен иметь возможность аутентифицироваться и авторизоваться в системе.</w:t>
      </w:r>
    </w:p>
    <w:p w:rsidR="00000000" w:rsidDel="00000000" w:rsidP="00000000" w:rsidRDefault="00000000" w:rsidRPr="00000000" w14:paraId="0000003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Авторизированный пользователь должен иметь возможность создавать, просматривать, редактировать и удалять свои объявления. А также просматривать контактные данные других пользователей и оставлять комментарии к объявлениям.</w:t>
      </w:r>
    </w:p>
    <w:p w:rsidR="00000000" w:rsidDel="00000000" w:rsidP="00000000" w:rsidRDefault="00000000" w:rsidRPr="00000000" w14:paraId="0000003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пользователи должны иметь возможность просматривать все объявления. </w:t>
      </w:r>
    </w:p>
    <w:p w:rsidR="00000000" w:rsidDel="00000000" w:rsidP="00000000" w:rsidRDefault="00000000" w:rsidRPr="00000000" w14:paraId="0000003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иметь возможность удалять все объявления.</w:t>
      </w:r>
    </w:p>
    <w:p w:rsidR="00000000" w:rsidDel="00000000" w:rsidP="00000000" w:rsidRDefault="00000000" w:rsidRPr="00000000" w14:paraId="0000003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3"/>
        </w:numPr>
        <w:spacing w:before="0" w:lineRule="auto"/>
        <w:ind w:left="0" w:firstLine="709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Обзор пользовательского интерфейса</w:t>
      </w:r>
    </w:p>
    <w:p w:rsidR="00000000" w:rsidDel="00000000" w:rsidP="00000000" w:rsidRDefault="00000000" w:rsidRPr="00000000" w14:paraId="0000003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страницы сайта системы должны быть структурно разделены на три блока: шапка, контентная часть и подвал.</w:t>
      </w:r>
    </w:p>
    <w:p w:rsidR="00000000" w:rsidDel="00000000" w:rsidP="00000000" w:rsidRDefault="00000000" w:rsidRPr="00000000" w14:paraId="0000003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Шапка дублируется на всех страницах. Содержит в себе логотип, название сайта, а также навигацию по сайту с возможность поиска. Также должна содержать кнопку «Подать объявление» и регистрационную информацию (либо ссылку на вход и регистрацию). Шапка должна дублироваться на всех страницах системы.</w:t>
      </w:r>
    </w:p>
    <w:p w:rsidR="00000000" w:rsidDel="00000000" w:rsidP="00000000" w:rsidRDefault="00000000" w:rsidRPr="00000000" w14:paraId="0000003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76488" cy="1176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488" cy="117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Контентная часть содержит динамически генерируемую информацию, основное содержимое сайта. Подвал сайта содержит служебную информацию, такую как copyright и счётчики для ведения статистики (TBD). Также в нем должны быть размещены ссылки на социальные сети компании и контакты службы поддержки (разработчиков).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0" w:lineRule="auto"/>
        <w:ind w:left="360" w:firstLine="0"/>
        <w:jc w:val="center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ДЕТАЛЬНЫЕ ТРЕБОВАНИЯ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3"/>
        </w:numPr>
        <w:spacing w:before="0" w:lineRule="auto"/>
        <w:ind w:left="0" w:firstLine="709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Описание основных кейсов работы с системой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bookmarkStart w:colFirst="0" w:colLast="0" w:name="2jxsxqh" w:id="16"/>
    <w:bookmarkEnd w:id="16"/>
    <w:bookmarkStart w:colFirst="0" w:colLast="0" w:name="z337ya" w:id="17"/>
    <w:bookmarkEnd w:id="17"/>
    <w:bookmarkStart w:colFirst="0" w:colLast="0" w:name="44sinio" w:id="18"/>
    <w:bookmarkEnd w:id="18"/>
    <w:p w:rsidR="00000000" w:rsidDel="00000000" w:rsidP="00000000" w:rsidRDefault="00000000" w:rsidRPr="00000000" w14:paraId="00000043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 «Регистрация в системе»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numPr>
          <w:ilvl w:val="3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Описание ВИ</w:t>
      </w:r>
    </w:p>
    <w:p w:rsidR="00000000" w:rsidDel="00000000" w:rsidP="00000000" w:rsidRDefault="00000000" w:rsidRPr="00000000" w14:paraId="0000004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Незарегистрированный пользователь должен иметь возможность зарегистрироваться в системе.</w:t>
      </w:r>
    </w:p>
    <w:p w:rsidR="00000000" w:rsidDel="00000000" w:rsidP="00000000" w:rsidRDefault="00000000" w:rsidRPr="00000000" w14:paraId="0000004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numPr>
          <w:ilvl w:val="3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Предусловия </w:t>
      </w:r>
    </w:p>
    <w:p w:rsidR="00000000" w:rsidDel="00000000" w:rsidP="00000000" w:rsidRDefault="00000000" w:rsidRPr="00000000" w14:paraId="0000004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не зарегистрирован в системе (не создан его аккаунт с персональными данными)</w:t>
      </w:r>
    </w:p>
    <w:p w:rsidR="00000000" w:rsidDel="00000000" w:rsidP="00000000" w:rsidRDefault="00000000" w:rsidRPr="00000000" w14:paraId="0000004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numPr>
          <w:ilvl w:val="3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Основной поток действий для пользователя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Незарегистрированный пользователь (НП) заходит на любую страницу сайта.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НП нажимает на ссылку «Вход и регистрация»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отображает форму «Вход», см п. 3.2.1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нажимает на ссылку «Регистрация»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отображает форму «Регистрация», см. п. 3.2.2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Незарегистрированный пользователь вводит запрошенную информацию и подтверждает операцию. Если пользователь отменил операцию, то система отображает главную страницу сайта и сценарий завершается.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проверят, что необходимые поля введены корректно, Пользователя с таким электронным адресом нет еще в Системе. Если проверка прошла успешно, то поток продолжается, иначе сценарий переходит в п. 5,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делает следующие действия: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Регистрирует данного Пользователя с введёнными ранее параметрами.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Отправляет e-mail вновь зарегистрированному Пользователю об активизации учетной записи с уникальной ссылкой, чтобы проверить правильность указания электронного адреса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нажимает на уникальную ссылку (ведущую на сайт) в полученном письме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учетной записи на эл почте.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Отображает главную страницу сайта с характеристиками личного кабинета: должно отображаться Имя на сайте.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ВИ «Войти в систему»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numPr>
          <w:ilvl w:val="3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Описание ВИ</w:t>
      </w:r>
    </w:p>
    <w:p w:rsidR="00000000" w:rsidDel="00000000" w:rsidP="00000000" w:rsidRDefault="00000000" w:rsidRPr="00000000" w14:paraId="0000005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пройти процедуру авторизации и войти в Систему.</w:t>
      </w:r>
    </w:p>
    <w:p w:rsidR="00000000" w:rsidDel="00000000" w:rsidP="00000000" w:rsidRDefault="00000000" w:rsidRPr="00000000" w14:paraId="0000005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numPr>
          <w:ilvl w:val="3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05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быть зарегистрирован в Системе, см. п. 3.1.1 ВИ «Регистрация в системе»</w:t>
      </w:r>
    </w:p>
    <w:p w:rsidR="00000000" w:rsidDel="00000000" w:rsidP="00000000" w:rsidRDefault="00000000" w:rsidRPr="00000000" w14:paraId="0000006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numPr>
          <w:ilvl w:val="3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Незарегистрированный пользователь (НП) заходит на любую страницу сайта.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НП нажимает на ссылку «Вход и регистрация»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отображает форму «Вход», см п. 3.2.1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нажимает на ссылку «Регистрация»</w:t>
      </w:r>
    </w:p>
    <w:p w:rsidR="00000000" w:rsidDel="00000000" w:rsidP="00000000" w:rsidRDefault="00000000" w:rsidRPr="00000000" w14:paraId="00000066">
      <w:pPr>
        <w:spacing w:after="0" w:lineRule="auto"/>
        <w:ind w:left="450" w:firstLine="25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BИ «Добавить объявление в систему» (TBD)</w:t>
      </w:r>
    </w:p>
    <w:p w:rsidR="00000000" w:rsidDel="00000000" w:rsidP="00000000" w:rsidRDefault="00000000" w:rsidRPr="00000000" w14:paraId="00000068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ВИ «Отредактировать объявление» </w: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  <w:t xml:space="preserve">(TBD)</w:t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ВИ «Удалить объявление» (TBD)</w:t>
      </w:r>
    </w:p>
    <w:p w:rsidR="00000000" w:rsidDel="00000000" w:rsidP="00000000" w:rsidRDefault="00000000" w:rsidRPr="00000000" w14:paraId="0000006A">
      <w:pPr>
        <w:pStyle w:val="Heading5"/>
        <w:spacing w:before="0" w:lineRule="auto"/>
        <w:ind w:firstLine="720"/>
        <w:rPr/>
      </w:pPr>
      <w:bookmarkStart w:colFirst="0" w:colLast="0" w:name="_1hghfu8bb9eo" w:id="21"/>
      <w:bookmarkEnd w:id="21"/>
      <w:r w:rsidDel="00000000" w:rsidR="00000000" w:rsidRPr="00000000">
        <w:rPr>
          <w:rtl w:val="0"/>
        </w:rPr>
        <w:t xml:space="preserve">3.1.5.1 Предусловия</w:t>
      </w:r>
    </w:p>
    <w:p w:rsidR="00000000" w:rsidDel="00000000" w:rsidP="00000000" w:rsidRDefault="00000000" w:rsidRPr="00000000" w14:paraId="0000006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быть авторизован в системе и является создателем объявления или иметь роль с возможностью удаления чужих объявлений.</w:t>
      </w:r>
    </w:p>
    <w:p w:rsidR="00000000" w:rsidDel="00000000" w:rsidP="00000000" w:rsidRDefault="00000000" w:rsidRPr="00000000" w14:paraId="0000006C">
      <w:pPr>
        <w:pStyle w:val="Heading5"/>
        <w:spacing w:after="0" w:lineRule="auto"/>
        <w:ind w:firstLine="709"/>
        <w:jc w:val="both"/>
        <w:rPr>
          <w:b w:val="1"/>
        </w:rPr>
      </w:pPr>
      <w:bookmarkStart w:colFirst="0" w:colLast="0" w:name="_qaeiy4l1t9xb" w:id="22"/>
      <w:bookmarkEnd w:id="22"/>
      <w:r w:rsidDel="00000000" w:rsidR="00000000" w:rsidRPr="00000000">
        <w:rPr>
          <w:rtl w:val="0"/>
        </w:rPr>
        <w:t xml:space="preserve">3.1.5.2 </w:t>
      </w: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заходит на страницу объявления.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нажимает на кнопку «Удалить объявление»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ВИ «Найти объявление по требуемым характеристикам» </w:t>
      </w:r>
      <w:bookmarkStart w:colFirst="0" w:colLast="0" w:name="2xcytpi" w:id="23"/>
      <w:bookmarkEnd w:id="23"/>
      <w:bookmarkStart w:colFirst="0" w:colLast="0" w:name="1ci93xb" w:id="24"/>
      <w:bookmarkEnd w:id="24"/>
      <w:bookmarkStart w:colFirst="0" w:colLast="0" w:name="4i7ojhp" w:id="25"/>
      <w:bookmarkEnd w:id="25"/>
      <w:bookmarkStart w:colFirst="0" w:colLast="0" w:name="3whwml4" w:id="26"/>
      <w:bookmarkEnd w:id="26"/>
      <w:r w:rsidDel="00000000" w:rsidR="00000000" w:rsidRPr="00000000">
        <w:rPr>
          <w:rtl w:val="0"/>
        </w:rPr>
        <w:t xml:space="preserve">(TBD)</w:t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3"/>
        </w:numPr>
        <w:spacing w:before="0" w:lineRule="auto"/>
        <w:ind w:left="0" w:firstLine="709"/>
        <w:rPr/>
      </w:pPr>
      <w:r w:rsidDel="00000000" w:rsidR="00000000" w:rsidRPr="00000000">
        <w:rPr>
          <w:rtl w:val="0"/>
        </w:rPr>
        <w:t xml:space="preserve">ВИ «Оставить комментарий к объявлению» (TBD)</w:t>
      </w:r>
    </w:p>
    <w:p w:rsidR="00000000" w:rsidDel="00000000" w:rsidP="00000000" w:rsidRDefault="00000000" w:rsidRPr="00000000" w14:paraId="00000071">
      <w:pPr>
        <w:pStyle w:val="Heading4"/>
        <w:spacing w:before="0" w:lineRule="auto"/>
        <w:ind w:left="709" w:firstLine="0"/>
        <w:rPr/>
      </w:pPr>
      <w:bookmarkStart w:colFirst="0" w:colLast="0" w:name="_2bn6ws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3"/>
        </w:numPr>
        <w:spacing w:before="0" w:lineRule="auto"/>
        <w:ind w:left="0" w:firstLine="709"/>
        <w:rPr/>
      </w:pPr>
      <w:bookmarkStart w:colFirst="0" w:colLast="0" w:name="_qsh70q" w:id="28"/>
      <w:bookmarkEnd w:id="28"/>
      <w:r w:rsidDel="00000000" w:rsidR="00000000" w:rsidRPr="00000000">
        <w:rPr>
          <w:rtl w:val="0"/>
        </w:rPr>
        <w:t xml:space="preserve">Требования к экранным формам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3"/>
        </w:numPr>
        <w:spacing w:before="0" w:lineRule="auto"/>
        <w:ind w:left="1224" w:hanging="504.00000000000006"/>
        <w:rPr/>
      </w:pPr>
      <w:r w:rsidDel="00000000" w:rsidR="00000000" w:rsidRPr="00000000">
        <w:rPr>
          <w:rtl w:val="0"/>
        </w:rPr>
        <w:t xml:space="preserve">Форма «Вход»</w:t>
      </w:r>
    </w:p>
    <w:tbl>
      <w:tblPr>
        <w:tblStyle w:val="Table1"/>
        <w:tblW w:w="9491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0"/>
        <w:gridCol w:w="1116"/>
        <w:gridCol w:w="5845"/>
        <w:tblGridChange w:id="0">
          <w:tblGrid>
            <w:gridCol w:w="2530"/>
            <w:gridCol w:w="1116"/>
            <w:gridCol w:w="5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Электронная почта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Текстовое поле для ввода электронного адреса пользователя.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Пароль пользователя в системе.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Забыли пароль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форму восстановления пароля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форму регистрации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Войти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нажатию осуществляется проверка логина и пароля и вход пользователя в систему.</w:t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3"/>
        </w:numPr>
        <w:spacing w:before="0" w:lineRule="auto"/>
        <w:ind w:left="1224" w:hanging="504.00000000000006"/>
        <w:rPr/>
      </w:pPr>
      <w:r w:rsidDel="00000000" w:rsidR="00000000" w:rsidRPr="00000000">
        <w:rPr>
          <w:rtl w:val="0"/>
        </w:rPr>
        <w:t xml:space="preserve">Форма регистрации</w:t>
      </w:r>
    </w:p>
    <w:tbl>
      <w:tblPr>
        <w:tblStyle w:val="Table2"/>
        <w:tblW w:w="9462.0" w:type="dxa"/>
        <w:jc w:val="left"/>
        <w:tblInd w:w="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6"/>
        <w:gridCol w:w="1103"/>
        <w:gridCol w:w="5773"/>
        <w:tblGridChange w:id="0">
          <w:tblGrid>
            <w:gridCol w:w="2586"/>
            <w:gridCol w:w="1103"/>
            <w:gridCol w:w="57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Ваше имя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Обязательное поле. Содержит имя пользователя на сайте. Все его объявления и комментарии будут подписаны этим именем.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Электронная почта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 с проверкой на допустимый e-mail адрес. Используется как логин пользователя в системе.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Обязательное поле. Строка не менее 6 символов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Подтверждения пароля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Обязательное поле. Строка не менее 6 символов, должна совпадать с паролем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 с картинки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Символы для проверки на то, что пользователь является человеком.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Зарегистрироваться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нажатию проверяется корректность введенных данных и в случае успеха регистрация пользователя в системе.</w:t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spacing w:before="0" w:lineRule="auto"/>
        <w:ind w:left="720" w:firstLine="0"/>
        <w:rPr/>
      </w:pPr>
      <w:bookmarkStart w:colFirst="0" w:colLast="0" w:name="_3as4po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8"/>
        </w:numPr>
        <w:spacing w:before="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1"/>
          <w:numId w:val="8"/>
        </w:numPr>
        <w:spacing w:before="0" w:lineRule="auto"/>
        <w:ind w:left="0" w:firstLine="709"/>
        <w:rPr/>
      </w:pPr>
      <w:bookmarkStart w:colFirst="0" w:colLast="0" w:name="_1pxezwc" w:id="30"/>
      <w:bookmarkEnd w:id="30"/>
      <w:r w:rsidDel="00000000" w:rsidR="00000000" w:rsidRPr="00000000">
        <w:rPr>
          <w:rtl w:val="0"/>
        </w:rPr>
        <w:t xml:space="preserve">Список категорий</w:t>
      </w:r>
    </w:p>
    <w:p w:rsidR="00000000" w:rsidDel="00000000" w:rsidP="00000000" w:rsidRDefault="00000000" w:rsidRPr="00000000" w14:paraId="000000A7">
      <w:pPr>
        <w:spacing w:after="0" w:lineRule="auto"/>
        <w:ind w:left="450" w:firstLine="25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содержать иерархический список категорий(тегов), например: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Автомобили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Мотоциклы и мототехника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9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Недвижимость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Квартиры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Комнаты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9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использовать не менее 3 основных категорий, в каждой - не менее 2-х подкатегорий.</w:t>
      </w:r>
    </w:p>
    <w:p w:rsidR="00000000" w:rsidDel="00000000" w:rsidP="00000000" w:rsidRDefault="00000000" w:rsidRPr="00000000" w14:paraId="000000B1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1"/>
          <w:numId w:val="8"/>
        </w:numPr>
        <w:spacing w:before="0" w:lineRule="auto"/>
        <w:ind w:left="0" w:firstLine="708"/>
        <w:jc w:val="both"/>
        <w:rPr/>
      </w:pPr>
      <w:bookmarkStart w:colFirst="0" w:colLast="0" w:name="_49x2ik5" w:id="31"/>
      <w:bookmarkEnd w:id="31"/>
      <w:r w:rsidDel="00000000" w:rsidR="00000000" w:rsidRPr="00000000">
        <w:rPr>
          <w:rtl w:val="0"/>
        </w:rPr>
        <w:t xml:space="preserve">Другие функциональные требования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TBD, П2</w:t>
      </w:r>
      <w:r w:rsidDel="00000000" w:rsidR="00000000" w:rsidRPr="00000000">
        <w:rPr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успешной реализации базовых кейсов работы системы предлагается (на выбор) реализовать дополнительные модули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Чат продавца с покупателем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online-чата на странице объявления \ добавление комментариев к объявлению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рейтингов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объявлений \ пользователей системы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отзывов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пользователях (добросовестных продавцах)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рекомендаций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новым объявлениям. Например, рекомендации объявлений из категории товаров, которой интересовался пользователь.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торгов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реализация проведения аукциона с возможностью подачи нескольких ценовых предложений от разных пользователей (с определением победителя).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Также, система может включать другой полезный функционал, предложенный и задокументированный командой.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1"/>
          <w:numId w:val="5"/>
        </w:numPr>
        <w:spacing w:before="0" w:lineRule="auto"/>
        <w:ind w:left="0" w:firstLine="709"/>
        <w:rPr/>
      </w:pPr>
      <w:bookmarkStart w:colFirst="0" w:colLast="0" w:name="_2p2csry" w:id="32"/>
      <w:bookmarkEnd w:id="32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numPr>
          <w:ilvl w:val="2"/>
          <w:numId w:val="5"/>
        </w:numPr>
        <w:spacing w:before="0"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C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корректно отображать интерфейс пользователя для различных (типовых) разрешений экрана.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numPr>
          <w:ilvl w:val="2"/>
          <w:numId w:val="5"/>
        </w:numPr>
        <w:spacing w:before="0" w:lineRule="auto"/>
        <w:ind w:left="1440" w:hanging="720"/>
        <w:rPr/>
      </w:pPr>
      <w:r w:rsidDel="00000000" w:rsidR="00000000" w:rsidRPr="00000000">
        <w:rPr>
          <w:rtl w:val="0"/>
        </w:rPr>
        <w:t xml:space="preserve">Поддержка браузеров</w:t>
      </w:r>
    </w:p>
    <w:p w:rsidR="00000000" w:rsidDel="00000000" w:rsidP="00000000" w:rsidRDefault="00000000" w:rsidRPr="00000000" w14:paraId="000000C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корректно работать в различных браузерах. Например, поддерживать FireFox версии 53 и более поздних, Opera версии 14 и более поздних, Chrome 2 последние версии.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numPr>
          <w:ilvl w:val="2"/>
          <w:numId w:val="5"/>
        </w:numPr>
        <w:spacing w:before="0" w:lineRule="auto"/>
        <w:ind w:left="1440" w:hanging="720"/>
        <w:rPr/>
      </w:pPr>
      <w:r w:rsidDel="00000000" w:rsidR="00000000" w:rsidRPr="00000000">
        <w:rPr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C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отображать (время загрузки) любую форму не дольше, чем за 5 секунд.</w:t>
      </w:r>
    </w:p>
    <w:p w:rsidR="00000000" w:rsidDel="00000000" w:rsidP="00000000" w:rsidRDefault="00000000" w:rsidRPr="00000000" w14:paraId="000000C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numPr>
          <w:ilvl w:val="2"/>
          <w:numId w:val="5"/>
        </w:numPr>
        <w:spacing w:before="0" w:lineRule="auto"/>
        <w:ind w:left="1440" w:hanging="720"/>
        <w:rPr/>
      </w:pPr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CA">
      <w:pPr>
        <w:spacing w:after="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НЕ должна позволять доступ к интерфейсу администратора пользователям без роли «Администратор».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decimal"/>
      <w:lvlText w:val="%1.%2."/>
      <w:lvlJc w:val="left"/>
      <w:pPr>
        <w:ind w:left="1709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728" w:hanging="647.9999999999998"/>
      </w:pPr>
      <w:rPr/>
    </w:lvl>
    <w:lvl w:ilvl="4">
      <w:start w:val="1"/>
      <w:numFmt w:val="decimal"/>
      <w:lvlText w:val="%1.%2.●.%4.%5."/>
      <w:lvlJc w:val="left"/>
      <w:pPr>
        <w:ind w:left="2232" w:hanging="792"/>
      </w:pPr>
      <w:rPr/>
    </w:lvl>
    <w:lvl w:ilvl="5">
      <w:start w:val="1"/>
      <w:numFmt w:val="decimal"/>
      <w:lvlText w:val="%1.%2.●.%4.%5.%6."/>
      <w:lvlJc w:val="left"/>
      <w:pPr>
        <w:ind w:left="2736" w:hanging="935.9999999999998"/>
      </w:pPr>
      <w:rPr/>
    </w:lvl>
    <w:lvl w:ilvl="6">
      <w:start w:val="1"/>
      <w:numFmt w:val="decimal"/>
      <w:lvlText w:val="%1.%2.●.%4.%5.%6.%7."/>
      <w:lvlJc w:val="left"/>
      <w:pPr>
        <w:ind w:left="3240" w:hanging="1080"/>
      </w:pPr>
      <w:rPr/>
    </w:lvl>
    <w:lvl w:ilvl="7">
      <w:start w:val="1"/>
      <w:numFmt w:val="decimal"/>
      <w:lvlText w:val="%1.%2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●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4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