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323C" w:rsidRPr="00F17B42" w:rsidRDefault="00F17B42" w:rsidP="00F17B42">
      <w:pPr>
        <w:pStyle w:val="Prrafodelista"/>
        <w:numPr>
          <w:ilvl w:val="0"/>
          <w:numId w:val="1"/>
        </w:numPr>
        <w:rPr>
          <w:rFonts w:ascii="Arial" w:hAnsi="Arial" w:cs="Arial"/>
          <w:sz w:val="36"/>
        </w:rPr>
      </w:pPr>
      <w:r w:rsidRPr="00F17B42">
        <w:rPr>
          <w:rFonts w:ascii="Arial" w:hAnsi="Arial" w:cs="Arial"/>
          <w:sz w:val="36"/>
        </w:rPr>
        <w:t>Usuarios</w:t>
      </w:r>
    </w:p>
    <w:p w:rsidR="00F17B42" w:rsidRPr="00F17B42" w:rsidRDefault="00F17B42" w:rsidP="00F17B42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F17B42">
        <w:rPr>
          <w:rFonts w:ascii="Arial" w:hAnsi="Arial" w:cs="Arial"/>
          <w:sz w:val="28"/>
        </w:rPr>
        <w:t>Inicio de sesión</w:t>
      </w:r>
    </w:p>
    <w:p w:rsidR="00F17B42" w:rsidRDefault="00F17B42" w:rsidP="00F17B42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4819650" cy="38862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B42" w:rsidRDefault="00F17B42" w:rsidP="00F17B42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Ingresa tu usuario en el campo de usuario y tu contraseña en el campo contraseña.</w:t>
      </w:r>
    </w:p>
    <w:p w:rsidR="00F17B42" w:rsidRPr="00F17B42" w:rsidRDefault="00F17B42" w:rsidP="00F17B42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F17B42">
        <w:rPr>
          <w:rFonts w:ascii="Arial" w:hAnsi="Arial" w:cs="Arial"/>
          <w:sz w:val="28"/>
        </w:rPr>
        <w:t>Crear usuario</w:t>
      </w:r>
    </w:p>
    <w:p w:rsidR="00F17B42" w:rsidRDefault="00F17B42" w:rsidP="00F17B42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4356242" cy="1724025"/>
            <wp:effectExtent l="19050" t="0" r="6208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702" t="13799" r="43386" b="51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42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B42" w:rsidRDefault="00F17B42" w:rsidP="00F17B42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Selecciona la pestaña “Usuarios” y presiona “Crear usuario”.</w:t>
      </w:r>
    </w:p>
    <w:p w:rsidR="00F17B42" w:rsidRDefault="00F17B42" w:rsidP="00F17B42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5400040" cy="347252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B42" w:rsidRDefault="00F17B42" w:rsidP="00F17B42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Solo los usuarios</w:t>
      </w:r>
      <w:r w:rsidR="00F72BB7">
        <w:rPr>
          <w:rFonts w:ascii="Arial" w:hAnsi="Arial" w:cs="Arial"/>
        </w:rPr>
        <w:t xml:space="preserve"> tipo</w:t>
      </w:r>
      <w:r>
        <w:rPr>
          <w:rFonts w:ascii="Arial" w:hAnsi="Arial" w:cs="Arial"/>
        </w:rPr>
        <w:t xml:space="preserve"> administrador pueden crear nuevos usuarios.</w:t>
      </w:r>
    </w:p>
    <w:p w:rsidR="000B1CD1" w:rsidRDefault="00F17B42" w:rsidP="00F17B42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Agrega el nombre y contraseña del nuevo usuario, así como los permisos/privilegios que este podrá realizar.</w:t>
      </w:r>
    </w:p>
    <w:p w:rsidR="000B1CD1" w:rsidRDefault="000B1C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17B42" w:rsidRPr="000A2785" w:rsidRDefault="00F72BB7" w:rsidP="00F17B42">
      <w:pPr>
        <w:pStyle w:val="Prrafodelista"/>
        <w:numPr>
          <w:ilvl w:val="0"/>
          <w:numId w:val="1"/>
        </w:numPr>
        <w:rPr>
          <w:rFonts w:ascii="Arial" w:hAnsi="Arial" w:cs="Arial"/>
          <w:sz w:val="36"/>
        </w:rPr>
      </w:pPr>
      <w:r w:rsidRPr="000A2785">
        <w:rPr>
          <w:rFonts w:ascii="Arial" w:hAnsi="Arial" w:cs="Arial"/>
          <w:sz w:val="36"/>
        </w:rPr>
        <w:lastRenderedPageBreak/>
        <w:t>Tickets</w:t>
      </w:r>
    </w:p>
    <w:p w:rsidR="00F72BB7" w:rsidRPr="000A2785" w:rsidRDefault="000A2785" w:rsidP="00F72BB7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0A2785">
        <w:rPr>
          <w:rFonts w:ascii="Arial" w:hAnsi="Arial" w:cs="Arial"/>
          <w:sz w:val="28"/>
        </w:rPr>
        <w:t>Historial tickets</w:t>
      </w:r>
    </w:p>
    <w:p w:rsidR="00F72BB7" w:rsidRDefault="000A2785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4629150" cy="143960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35" t="14420" r="23544" b="44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43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785" w:rsidRDefault="000A2785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Selecciona la pestaña “Tickets” y presiona “Historial tickets”.</w:t>
      </w:r>
    </w:p>
    <w:p w:rsidR="000A2785" w:rsidRDefault="000A2785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675" cy="2517234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1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1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785" w:rsidRDefault="000A2785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Ingresa las palabras que deseas buscar</w:t>
      </w:r>
      <w:r w:rsidR="00741C31">
        <w:rPr>
          <w:rFonts w:ascii="Arial" w:hAnsi="Arial" w:cs="Arial"/>
        </w:rPr>
        <w:t xml:space="preserve"> dentro de</w:t>
      </w:r>
      <w:r w:rsidR="00B21674">
        <w:rPr>
          <w:rFonts w:ascii="Arial" w:hAnsi="Arial" w:cs="Arial"/>
        </w:rPr>
        <w:t>l historial de la</w:t>
      </w:r>
      <w:r w:rsidR="00741C31">
        <w:rPr>
          <w:rFonts w:ascii="Arial" w:hAnsi="Arial" w:cs="Arial"/>
        </w:rPr>
        <w:t xml:space="preserve"> base de datos de los tickets</w:t>
      </w:r>
      <w:r>
        <w:rPr>
          <w:rFonts w:ascii="Arial" w:hAnsi="Arial" w:cs="Arial"/>
        </w:rPr>
        <w:t>.</w:t>
      </w:r>
    </w:p>
    <w:p w:rsidR="000A2785" w:rsidRDefault="000A2785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 xml:space="preserve">Hay 3 opciones de búsqueda, </w:t>
      </w:r>
      <w:r w:rsidR="00741C31">
        <w:rPr>
          <w:rFonts w:ascii="Arial" w:hAnsi="Arial" w:cs="Arial"/>
        </w:rPr>
        <w:t>por nombre de empresa, numero de licencia y por asunto del ticket.</w:t>
      </w:r>
    </w:p>
    <w:p w:rsidR="00741C31" w:rsidRDefault="00741C31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Los resultados se pueden paginar por alfabético, alfabético inverso, más nuevo y más antiguo.</w:t>
      </w:r>
    </w:p>
    <w:p w:rsidR="00B21674" w:rsidRDefault="00B21674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 filtra por el estado del ticket; resuelto, cerrado y abierto.</w:t>
      </w:r>
    </w:p>
    <w:p w:rsidR="00741C31" w:rsidRDefault="00741C31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También se puede definir un lapsus de tiempo en el que se haya creado el ticket.</w:t>
      </w:r>
    </w:p>
    <w:p w:rsidR="00741C31" w:rsidRDefault="00741C31" w:rsidP="000A278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La opción, creado por, es una búsqueda especifica donde se debe escribir el nombre de usuario al completo.</w:t>
      </w:r>
    </w:p>
    <w:p w:rsidR="00741C31" w:rsidRDefault="00741C31" w:rsidP="000A2785">
      <w:pPr>
        <w:pStyle w:val="Prrafodelista"/>
        <w:ind w:left="792"/>
        <w:rPr>
          <w:rFonts w:ascii="Arial" w:hAnsi="Arial" w:cs="Arial"/>
        </w:rPr>
      </w:pPr>
    </w:p>
    <w:p w:rsidR="00F72BB7" w:rsidRPr="00D7014F" w:rsidRDefault="00D7014F" w:rsidP="00D7014F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D7014F">
        <w:rPr>
          <w:rFonts w:ascii="Arial" w:hAnsi="Arial" w:cs="Arial"/>
          <w:sz w:val="28"/>
        </w:rPr>
        <w:t>Crear ticket</w:t>
      </w:r>
    </w:p>
    <w:p w:rsidR="00F72BB7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4724400" cy="174212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4107" r="43563" b="48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4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14F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Selecciona la pestaña “Tickets” y presiona “Crear ticket”.</w:t>
      </w:r>
    </w:p>
    <w:p w:rsidR="00D7014F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5400040" cy="1454971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14F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Ingresaras la licencia; tras darle, consultar cliente, te mostrara si la licencia existe y hasta cuando es su vigencia.</w:t>
      </w:r>
    </w:p>
    <w:p w:rsidR="00D7014F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283942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14F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 te mostrara la fecha de vencimiento y su estado.</w:t>
      </w:r>
    </w:p>
    <w:p w:rsidR="00D7014F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Ingresaras el asunto y los detalles del mismo.</w:t>
      </w:r>
    </w:p>
    <w:p w:rsidR="00D7014F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191637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14F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Por último, deberás seleccionar, de nuestra base de datos, a quien se le llamara. También tienes la opción de registrar un nuevo número.</w:t>
      </w:r>
      <w:r w:rsidRPr="00D7014F"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914089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CD1" w:rsidRDefault="00D7014F" w:rsidP="00D7014F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¡Listo! Su ticket ha sido creado con éxito.</w:t>
      </w:r>
    </w:p>
    <w:p w:rsidR="000B1CD1" w:rsidRDefault="000B1C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41C31" w:rsidRPr="00A50927" w:rsidRDefault="00A50927" w:rsidP="00F17B42">
      <w:pPr>
        <w:pStyle w:val="Prrafodelista"/>
        <w:numPr>
          <w:ilvl w:val="0"/>
          <w:numId w:val="1"/>
        </w:numPr>
        <w:rPr>
          <w:rFonts w:ascii="Arial" w:hAnsi="Arial" w:cs="Arial"/>
          <w:sz w:val="36"/>
        </w:rPr>
      </w:pPr>
      <w:r w:rsidRPr="00A50927">
        <w:rPr>
          <w:rFonts w:ascii="Arial" w:hAnsi="Arial" w:cs="Arial"/>
          <w:sz w:val="36"/>
        </w:rPr>
        <w:lastRenderedPageBreak/>
        <w:t>Tablón de información.</w:t>
      </w:r>
    </w:p>
    <w:p w:rsidR="00741C3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4810125" cy="2838450"/>
            <wp:effectExtent l="1905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En orden, de izquierda a derecha, y significado de los iconos superiores es: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1.- Número de tickets abierto, que están faltantes por atender.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2.- Número de tickets resueltos en el día.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3.- Número actual de tickets reprogramados.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4.- Tiempo promedio que duro la empresa en atender todos los tickets de los últimos 7 días naturales.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5.- Número de tickets que has atendido en el día.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6.- Tiempo promedio que duraste en resolver cada ticket de los últimos 7 días naturales.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El último número (el cero) solo le aparece a los usuarios con el privilegio de aprobar errores y soluciones, indica la cantidad de errores y/o soluciones que hay pendientes por aprobar.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Lista de tickets sin resolver: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 xml:space="preserve">Muestra la información más elemental de los tickets. 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Al hacer clic en el icono de la izquierda, este abrirá el ticket en la mitad izquierda del navegador.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Código de colores:</w:t>
      </w:r>
    </w:p>
    <w:p w:rsidR="000B1CD1" w:rsidRDefault="000B1CD1" w:rsidP="000B1CD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Muestra el tiempo que lleva el ticket existiendo, ningún ticket debe pasar de las 48 horas sin ser resuelto.</w:t>
      </w:r>
    </w:p>
    <w:p w:rsidR="000B1CD1" w:rsidRDefault="000B1C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72BB7" w:rsidRPr="000B1CD1" w:rsidRDefault="000B1CD1" w:rsidP="00F17B42">
      <w:pPr>
        <w:pStyle w:val="Prrafodelista"/>
        <w:numPr>
          <w:ilvl w:val="0"/>
          <w:numId w:val="1"/>
        </w:numPr>
        <w:rPr>
          <w:rFonts w:ascii="Arial" w:hAnsi="Arial" w:cs="Arial"/>
          <w:sz w:val="36"/>
        </w:rPr>
      </w:pPr>
      <w:r w:rsidRPr="000B1CD1">
        <w:rPr>
          <w:rFonts w:ascii="Arial" w:hAnsi="Arial" w:cs="Arial"/>
          <w:sz w:val="36"/>
        </w:rPr>
        <w:lastRenderedPageBreak/>
        <w:t>Clientes</w:t>
      </w:r>
    </w:p>
    <w:p w:rsidR="00332361" w:rsidRPr="00332361" w:rsidRDefault="00332361" w:rsidP="00332361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  <w:sz w:val="28"/>
        </w:rPr>
        <w:t xml:space="preserve">       </w:t>
      </w:r>
      <w:r w:rsidRPr="00332361">
        <w:rPr>
          <w:rFonts w:ascii="Arial" w:hAnsi="Arial" w:cs="Arial"/>
          <w:sz w:val="28"/>
        </w:rPr>
        <w:t>Crear cliente</w:t>
      </w:r>
    </w:p>
    <w:p w:rsidR="0033236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810551" cy="152400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883" t="13776" r="46235" b="64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93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36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Selecciona la pestaña “Clientes” y presiona “Crear cliente”.</w:t>
      </w:r>
    </w:p>
    <w:p w:rsidR="0033236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736980" cy="248602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71" cy="248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36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Ingresa el número de licencia, el nombre de la empresa y el correo.</w:t>
      </w:r>
    </w:p>
    <w:p w:rsidR="0033236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Recuerda que no se puede levantar el ticket si la licencia no existe.</w:t>
      </w:r>
    </w:p>
    <w:p w:rsidR="00332361" w:rsidRPr="0033236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Una vez dándole, crear cliente, la pagina te dirá si está vigente o no.</w:t>
      </w:r>
    </w:p>
    <w:p w:rsidR="00741C31" w:rsidRPr="00332361" w:rsidRDefault="00332361" w:rsidP="00332361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332361">
        <w:rPr>
          <w:rFonts w:ascii="Arial" w:hAnsi="Arial" w:cs="Arial"/>
          <w:sz w:val="28"/>
        </w:rPr>
        <w:t>Comentar cliente</w:t>
      </w:r>
    </w:p>
    <w:p w:rsidR="00741C3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734050" cy="228995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453" t="13520" r="47688" b="54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36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Selecciona la pestaña “Clientes” y presiona “Comentar cliente”.</w:t>
      </w:r>
    </w:p>
    <w:p w:rsidR="0033236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796957" cy="1387738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28" cy="138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D81" w:rsidRDefault="00332361" w:rsidP="00332361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Ingresa la licencia y el comentario que deseas dejar.</w:t>
      </w:r>
    </w:p>
    <w:p w:rsidR="00741C31" w:rsidRPr="00103D81" w:rsidRDefault="00103D81" w:rsidP="00F17B42">
      <w:pPr>
        <w:pStyle w:val="Prrafodelista"/>
        <w:numPr>
          <w:ilvl w:val="0"/>
          <w:numId w:val="1"/>
        </w:numPr>
        <w:rPr>
          <w:rFonts w:ascii="Arial" w:hAnsi="Arial" w:cs="Arial"/>
          <w:sz w:val="36"/>
        </w:rPr>
      </w:pPr>
      <w:r w:rsidRPr="00103D81">
        <w:rPr>
          <w:rFonts w:ascii="Arial" w:hAnsi="Arial" w:cs="Arial"/>
          <w:sz w:val="36"/>
        </w:rPr>
        <w:lastRenderedPageBreak/>
        <w:t>Reportes</w:t>
      </w:r>
    </w:p>
    <w:p w:rsidR="00741C31" w:rsidRDefault="00103D81" w:rsidP="00103D81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6645910" cy="2316352"/>
            <wp:effectExtent l="19050" t="0" r="254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D81" w:rsidRDefault="00103D81" w:rsidP="00103D81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Información acerca de las actividades y el rendimiento de los usuarios y la empresa.</w:t>
      </w:r>
    </w:p>
    <w:p w:rsidR="00103D81" w:rsidRDefault="00103D81" w:rsidP="00103D81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1.- Tiempos de inactividad, entre cada ticket, del usuario seleccionado. </w:t>
      </w:r>
    </w:p>
    <w:p w:rsidR="00103D81" w:rsidRDefault="00103D81" w:rsidP="00103D81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2.- Todo lo hecho por el usuario seleccionado.</w:t>
      </w:r>
    </w:p>
    <w:p w:rsidR="00103D81" w:rsidRDefault="00103D81" w:rsidP="00103D81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3.- Promedio de tiempos libres, por usuario, en un lapso de tiempo.</w:t>
      </w:r>
    </w:p>
    <w:p w:rsidR="00103D81" w:rsidRDefault="00103D81" w:rsidP="00103D81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4.- Promedio de tiempo en resolver tickets en un lapso de tiempo.</w:t>
      </w:r>
    </w:p>
    <w:p w:rsidR="00103D81" w:rsidRDefault="00103D81" w:rsidP="00103D81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>5.- Eficiencia de los usuarios, que porcentaje de ticket resuelven respecto a los que abren.</w:t>
      </w:r>
    </w:p>
    <w:p w:rsidR="00D350D5" w:rsidRDefault="00103D81" w:rsidP="00103D81">
      <w:pPr>
        <w:pStyle w:val="Prrafodelista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6.- Tiempo promedio de la empresa en resolver tickets. </w:t>
      </w:r>
    </w:p>
    <w:p w:rsidR="00D350D5" w:rsidRDefault="00D350D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41C31" w:rsidRPr="004571BA" w:rsidRDefault="004571BA" w:rsidP="00F17B42">
      <w:pPr>
        <w:pStyle w:val="Prrafodelista"/>
        <w:numPr>
          <w:ilvl w:val="0"/>
          <w:numId w:val="1"/>
        </w:numPr>
        <w:rPr>
          <w:rFonts w:ascii="Arial" w:hAnsi="Arial" w:cs="Arial"/>
          <w:sz w:val="36"/>
        </w:rPr>
      </w:pPr>
      <w:r w:rsidRPr="004571BA">
        <w:rPr>
          <w:rFonts w:ascii="Arial" w:hAnsi="Arial" w:cs="Arial"/>
          <w:sz w:val="36"/>
        </w:rPr>
        <w:lastRenderedPageBreak/>
        <w:t>Soluciones &amp; errores</w:t>
      </w:r>
    </w:p>
    <w:p w:rsidR="00741C31" w:rsidRPr="00D350D5" w:rsidRDefault="00D350D5" w:rsidP="004571BA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D350D5">
        <w:rPr>
          <w:rFonts w:ascii="Arial" w:hAnsi="Arial" w:cs="Arial"/>
          <w:sz w:val="28"/>
        </w:rPr>
        <w:t>Registrar error</w:t>
      </w:r>
    </w:p>
    <w:p w:rsidR="00741C31" w:rsidRDefault="00D350D5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276850" cy="2073787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7629" t="13520" r="43368" b="5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23" cy="207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0D5" w:rsidRDefault="00D350D5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Selecciona la pestaña “Soluciones y errores” y presiona “Registrar Error.”.</w:t>
      </w:r>
    </w:p>
    <w:p w:rsidR="00D350D5" w:rsidRDefault="00D350D5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6112510" cy="1303616"/>
            <wp:effectExtent l="19050" t="0" r="254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303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0D5" w:rsidRPr="00D350D5" w:rsidRDefault="00D350D5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Ingresa el nombre del error y la categoría a la que pertenece. Clic en “Registrar”.</w:t>
      </w:r>
    </w:p>
    <w:p w:rsidR="00741C31" w:rsidRPr="00D350D5" w:rsidRDefault="00D350D5" w:rsidP="00D350D5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D350D5">
        <w:rPr>
          <w:rFonts w:ascii="Arial" w:hAnsi="Arial" w:cs="Arial"/>
          <w:sz w:val="28"/>
        </w:rPr>
        <w:t>Registrar solución</w:t>
      </w:r>
    </w:p>
    <w:p w:rsidR="00741C31" w:rsidRDefault="00D350D5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781675" cy="1679503"/>
            <wp:effectExtent l="1905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7596" t="14031" r="47525" b="62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7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0D5" w:rsidRDefault="00D350D5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Selecciona la pestaña “Soluciones y errores” y presiona “Registrar Solución.”.</w:t>
      </w:r>
    </w:p>
    <w:p w:rsidR="00D350D5" w:rsidRDefault="00F348CA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734050" cy="185493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89" cy="185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CA" w:rsidRDefault="00F348CA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Ingresa el nombre de solución, la descripción de la misma y el error al que pertenece.</w:t>
      </w:r>
    </w:p>
    <w:p w:rsidR="00F348CA" w:rsidRDefault="00F348CA" w:rsidP="00D350D5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 xml:space="preserve">Clic en registrar. </w:t>
      </w:r>
    </w:p>
    <w:p w:rsidR="00741C31" w:rsidRPr="00F348CA" w:rsidRDefault="00F348CA" w:rsidP="00F348CA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F348CA">
        <w:rPr>
          <w:rFonts w:ascii="Arial" w:hAnsi="Arial" w:cs="Arial"/>
          <w:sz w:val="28"/>
        </w:rPr>
        <w:t>Aprobar y desaprobar</w:t>
      </w:r>
    </w:p>
    <w:p w:rsidR="00741C31" w:rsidRDefault="00F348CA" w:rsidP="00F348CA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lastRenderedPageBreak/>
        <w:drawing>
          <wp:inline distT="0" distB="0" distL="0" distR="0">
            <wp:extent cx="5781675" cy="3290934"/>
            <wp:effectExtent l="1905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9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CA" w:rsidRDefault="00BE0535" w:rsidP="00F348CA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Presiona el último número de la lista de tablón de información.</w:t>
      </w:r>
    </w:p>
    <w:p w:rsidR="00BE0535" w:rsidRDefault="005F66E2" w:rsidP="00F348CA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867400" cy="2470136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434" cy="247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BB7" w:rsidRPr="00F17B42" w:rsidRDefault="005F66E2" w:rsidP="003637BE">
      <w:pPr>
        <w:pStyle w:val="Prrafodelista"/>
        <w:ind w:left="792"/>
        <w:rPr>
          <w:rFonts w:ascii="Arial" w:hAnsi="Arial" w:cs="Arial"/>
        </w:rPr>
      </w:pPr>
      <w:r>
        <w:rPr>
          <w:rFonts w:ascii="Arial" w:hAnsi="Arial" w:cs="Arial"/>
        </w:rPr>
        <w:t>Se mostraran todas las soluciones y errores pendientes de aprobar. Selecciónalas y presiona “Aprobar” o “No aprobar” dependiendo de tu decisión.</w:t>
      </w:r>
    </w:p>
    <w:sectPr w:rsidR="00F72BB7" w:rsidRPr="00F17B42" w:rsidSect="003323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B269B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A1D28"/>
    <w:rsid w:val="000A2785"/>
    <w:rsid w:val="000B1CD1"/>
    <w:rsid w:val="00103D81"/>
    <w:rsid w:val="00332361"/>
    <w:rsid w:val="003637BE"/>
    <w:rsid w:val="004571BA"/>
    <w:rsid w:val="00502B44"/>
    <w:rsid w:val="005F66E2"/>
    <w:rsid w:val="00741C31"/>
    <w:rsid w:val="00A50927"/>
    <w:rsid w:val="00B21674"/>
    <w:rsid w:val="00BA1D28"/>
    <w:rsid w:val="00BE0535"/>
    <w:rsid w:val="00D350D5"/>
    <w:rsid w:val="00D7014F"/>
    <w:rsid w:val="00F17B42"/>
    <w:rsid w:val="00F348CA"/>
    <w:rsid w:val="00F4323C"/>
    <w:rsid w:val="00F72B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32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7B4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17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7B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626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emilio anton</dc:creator>
  <cp:lastModifiedBy>emilio anton</cp:lastModifiedBy>
  <cp:revision>11</cp:revision>
  <dcterms:created xsi:type="dcterms:W3CDTF">2018-04-11T18:46:00Z</dcterms:created>
  <dcterms:modified xsi:type="dcterms:W3CDTF">2018-04-11T22:20:00Z</dcterms:modified>
</cp:coreProperties>
</file>