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1.4</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atheists and mercenaries, armed with inverted crosses and brimstones. New volunteers join you as you conquer places, and you can buy jihadists (steadfast and valiant warriors).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(4367 bytes); with its variables it needs about 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profane_attack-v1.4.wav</w:t>
      </w:r>
      <w:r>
        <w:rPr>
          <w:lang w:val="en-GB"/>
        </w:rPr>
        <w:t xml:space="preserve"> (name on the tape: </w:t>
      </w:r>
      <w:r>
        <w:rPr>
          <w:rFonts w:ascii="Courier New" w:eastAsia="Courier New" w:hAnsi="Courier New" w:cs="Courier New"/>
          <w:lang w:val="en-GB"/>
        </w:rPr>
        <w:t>PROFANE</w:t>
      </w:r>
      <w:r>
        <w:rPr>
          <w:lang w:val="en-GB"/>
        </w:rPr>
        <w:t>, about 5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profane_attack-v1.4.txt</w:t>
      </w:r>
      <w:r>
        <w:rPr>
          <w:lang w:val="en-GB"/>
        </w:rPr>
        <w:t>. Leave out the REM lines: the recording does not contain them either, and with them the program would fill almost all the memory of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its title, then </w:t>
      </w:r>
      <w:r>
        <w:rPr>
          <w:rFonts w:ascii="Courier New" w:eastAsia="Courier New" w:hAnsi="Courier New" w:cs="Courier New"/>
          <w:lang w:val="en-GB"/>
        </w:rPr>
        <w:t>CONQUER THE PLACES 0-9!</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and jihadists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Atheists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Atheists</w:t>
      </w:r>
      <w:r>
        <w:rPr>
          <w:lang w:val="en-GB"/>
        </w:rPr>
        <w:t xml:space="preserve">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atheists are left, and they are harder to kill. </w:t>
      </w:r>
      <w:r>
        <w:t>Every conquered place gives you new mercenaries.</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atheists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0</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atheists; when no atheists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 c CROS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ATH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AND z ATH</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A place with a lot of gold can also bring you new atheists,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 CC WINS</w:t>
      </w:r>
      <w:r>
        <w:rPr>
          <w:lang w:val="en-GB"/>
        </w:rPr>
        <w:t>.</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BUY C)ROSS B)RIM J)IHAD</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1468466F" w14:textId="77777777" w:rsidR="00014F33" w:rsidRPr="00907703" w:rsidRDefault="00000000">
      <w:pPr>
        <w:spacing w:after="120"/>
        <w:rPr>
          <w:lang w:val="en-GB"/>
        </w:rPr>
      </w:pPr>
      <w:r>
        <w:rPr>
          <w:lang w:val="en-GB"/>
        </w:rPr>
        <w:t xml:space="preserve">Press </w:t>
      </w:r>
      <w:r>
        <w:rPr>
          <w:b/>
          <w:bCs/>
          <w:lang w:val="en-GB"/>
        </w:rPr>
        <w:t>S</w:t>
      </w:r>
      <w:r>
        <w:rPr>
          <w:lang w:val="en-GB"/>
        </w:rPr>
        <w:t xml:space="preserve"> to sell relics. The game shows the price of one relic, e.g. </w:t>
      </w:r>
      <w:r>
        <w:rPr>
          <w:rFonts w:ascii="Courier New" w:eastAsia="Courier New" w:hAnsi="Courier New" w:cs="Courier New"/>
          <w:lang w:val="en-GB"/>
        </w:rPr>
        <w:t>1 RELIC = p GOLD</w:t>
      </w:r>
      <w:r>
        <w:rPr>
          <w:lang w:val="en-GB"/>
        </w:rPr>
        <w:t xml:space="preserve">. The price is random. It stays the same until your next fight and then changes. </w:t>
      </w:r>
      <w:r>
        <w:rPr>
          <w:rFonts w:ascii="Courier New" w:eastAsia="Courier New" w:hAnsi="Courier New" w:cs="Courier New"/>
          <w:lang w:val="en-GB"/>
        </w:rPr>
        <w:t>SELL HOW MANY?</w:t>
      </w:r>
      <w:r>
        <w:rPr>
          <w:lang w:val="en-GB"/>
        </w:rPr>
        <w:t xml:space="preserve">: type a number (0 keeps all relics); the game shows </w:t>
      </w:r>
      <w:r>
        <w:rPr>
          <w:rFonts w:ascii="Courier New" w:eastAsia="Courier New" w:hAnsi="Courier New" w:cs="Courier New"/>
          <w:lang w:val="en-GB"/>
        </w:rPr>
        <w:t>GOLD NOW g</w:t>
      </w:r>
      <w:r>
        <w:rPr>
          <w:lang w:val="en-GB"/>
        </w:rPr>
        <w:t xml:space="preserve">. Without relics: </w:t>
      </w:r>
      <w:r>
        <w:rPr>
          <w:rFonts w:ascii="Courier New" w:eastAsia="Courier New" w:hAnsi="Courier New" w:cs="Courier New"/>
          <w:lang w:val="en-GB"/>
        </w:rPr>
        <w:t>NO RELICS TO SELL</w:t>
      </w:r>
      <w:r>
        <w:rPr>
          <w:lang w:val="en-GB"/>
        </w:rPr>
        <w:t>.</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ATH</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WIN THE WAR!</w:t>
      </w:r>
      <w:r>
        <w:rPr>
          <w:lang w:val="en-GB"/>
        </w:rPr>
        <w:t>.</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 CC WINS</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v1.4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