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665" w:rsidRDefault="006B5D9D" w:rsidP="006B5D9D">
      <w:pPr>
        <w:jc w:val="center"/>
        <w:rPr>
          <w:b/>
        </w:rPr>
      </w:pPr>
      <w:r>
        <w:rPr>
          <w:b/>
        </w:rPr>
        <w:t xml:space="preserve">ESP8266 AP mode </w:t>
      </w:r>
      <w:r w:rsidR="00201197">
        <w:rPr>
          <w:b/>
        </w:rPr>
        <w:t>usage</w:t>
      </w:r>
      <w:bookmarkStart w:id="0" w:name="_GoBack"/>
      <w:bookmarkEnd w:id="0"/>
    </w:p>
    <w:p w:rsidR="00A14804" w:rsidRDefault="00A14804" w:rsidP="006B5D9D">
      <w:pPr>
        <w:jc w:val="center"/>
        <w:rPr>
          <w:b/>
        </w:rPr>
      </w:pPr>
      <w:r>
        <w:rPr>
          <w:b/>
        </w:rPr>
        <w:t>Written by Bill Lu</w:t>
      </w:r>
    </w:p>
    <w:p w:rsidR="006B5D9D" w:rsidRDefault="006B5D9D" w:rsidP="006B5D9D">
      <w:r w:rsidRPr="006B5D9D">
        <w:t xml:space="preserve">WiFi manager under current </w:t>
      </w:r>
      <w:r>
        <w:t>folder is the latest version.</w:t>
      </w:r>
    </w:p>
    <w:p w:rsidR="006B5D9D" w:rsidRDefault="006B5D9D" w:rsidP="006B5D9D">
      <w:pPr>
        <w:rPr>
          <w:b/>
        </w:rPr>
      </w:pPr>
      <w:r>
        <w:t xml:space="preserve">To user WiFi manager, simply put </w:t>
      </w:r>
      <w:r w:rsidRPr="006B5D9D">
        <w:t>WiFiManager.cpp</w:t>
      </w:r>
      <w:r>
        <w:t xml:space="preserve"> and WiFiManager.h under </w:t>
      </w:r>
      <w:r w:rsidRPr="006B5D9D">
        <w:rPr>
          <w:b/>
        </w:rPr>
        <w:t xml:space="preserve">C:\Users\your user name\Documents\Arduino\libraries\WiFiManager </w:t>
      </w:r>
    </w:p>
    <w:p w:rsidR="00A14804" w:rsidRDefault="00A14804" w:rsidP="006B5D9D">
      <w:r>
        <w:t xml:space="preserve">To run the code, you will first have to run </w:t>
      </w:r>
      <w:r w:rsidRPr="00A14804">
        <w:t>initialize_EEPROM</w:t>
      </w:r>
      <w:r>
        <w:t>.ino to initialize the EEPROM.</w:t>
      </w:r>
    </w:p>
    <w:p w:rsidR="00A14804" w:rsidRDefault="00A14804" w:rsidP="006B5D9D">
      <w:r>
        <w:t xml:space="preserve">Then, run </w:t>
      </w:r>
      <w:r w:rsidRPr="00A14804">
        <w:t>mqtt_LED_wifi_encryption.ino</w:t>
      </w:r>
      <w:r>
        <w:t>.</w:t>
      </w:r>
    </w:p>
    <w:p w:rsidR="00A14804" w:rsidRDefault="00A14804" w:rsidP="006B5D9D">
      <w:r>
        <w:t>Remember to change the board version to 2.00 or you will have compile errors.</w:t>
      </w:r>
    </w:p>
    <w:p w:rsidR="00A14804" w:rsidRDefault="00A14804" w:rsidP="006B5D9D">
      <w:r>
        <w:rPr>
          <w:noProof/>
        </w:rPr>
        <w:drawing>
          <wp:inline distT="0" distB="0" distL="0" distR="0" wp14:anchorId="6AC16D10" wp14:editId="66152D27">
            <wp:extent cx="5943600" cy="11455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804" w:rsidRDefault="00A14804" w:rsidP="006B5D9D">
      <w:r>
        <w:t>If your Arduino compiles successfully, you will see a hot spot in your WIFI.</w:t>
      </w:r>
    </w:p>
    <w:p w:rsidR="00A14804" w:rsidRDefault="00A14804" w:rsidP="006B5D9D">
      <w:r>
        <w:t>The hotspot name is IOT and password is 22team22.</w:t>
      </w:r>
    </w:p>
    <w:p w:rsidR="00A14804" w:rsidRDefault="00A14804" w:rsidP="006B5D9D">
      <w:r>
        <w:t>After connecting to IOT, type 192.168.4.1 to go to the main page.</w:t>
      </w:r>
    </w:p>
    <w:p w:rsidR="00A14804" w:rsidRPr="00A14804" w:rsidRDefault="00A14804" w:rsidP="006B5D9D">
      <w:r>
        <w:t xml:space="preserve">In main page, you will see the following options. </w:t>
      </w:r>
    </w:p>
    <w:p w:rsidR="006B5D9D" w:rsidRDefault="00A14804" w:rsidP="006B5D9D">
      <w:r>
        <w:rPr>
          <w:noProof/>
        </w:rPr>
        <w:drawing>
          <wp:inline distT="0" distB="0" distL="0" distR="0">
            <wp:extent cx="1905000" cy="31851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854300509535318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938" cy="318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804" w:rsidRDefault="00A14804" w:rsidP="006B5D9D"/>
    <w:p w:rsidR="00A14804" w:rsidRDefault="00A14804" w:rsidP="006B5D9D">
      <w:r>
        <w:lastRenderedPageBreak/>
        <w:t>You will have to setup “Encryption Key”, “MQTT Server Setting” and “Configure WiFi” before making the program works.</w:t>
      </w:r>
    </w:p>
    <w:p w:rsidR="00A14804" w:rsidRDefault="00201197" w:rsidP="006B5D9D">
      <w:r>
        <w:t xml:space="preserve">Note: You must set </w:t>
      </w:r>
      <w:r>
        <w:t>“Encryption Key”</w:t>
      </w:r>
      <w:r>
        <w:t xml:space="preserve"> and</w:t>
      </w:r>
      <w:r>
        <w:t xml:space="preserve"> “MQTT Server Setting”</w:t>
      </w:r>
      <w:r>
        <w:t xml:space="preserve"> before</w:t>
      </w:r>
      <w:r>
        <w:t xml:space="preserve"> “Configure WiFi”</w:t>
      </w:r>
      <w:r>
        <w:t xml:space="preserve"> because once you setup the WiFi, you will be directed to the following page and you will not be able to go back and set anything again.</w:t>
      </w:r>
    </w:p>
    <w:p w:rsidR="00201197" w:rsidRDefault="00201197" w:rsidP="006B5D9D">
      <w:r>
        <w:rPr>
          <w:noProof/>
        </w:rPr>
        <w:drawing>
          <wp:inline distT="0" distB="0" distL="0" distR="0">
            <wp:extent cx="1744980" cy="3165097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854300509535318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8900" cy="317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197" w:rsidRDefault="00201197" w:rsidP="006B5D9D">
      <w:r>
        <w:t>If all information are correct, the IOT hotspot will disappear and now you can use app to communicate to program through cloud MQTT.</w:t>
      </w:r>
    </w:p>
    <w:p w:rsidR="00201197" w:rsidRDefault="00201197" w:rsidP="006B5D9D">
      <w:r>
        <w:t>If any information doesn’t match, the program will enter AP mode again and hotspot named IOT will appear in your wireless hotspot list again.</w:t>
      </w:r>
    </w:p>
    <w:p w:rsidR="00201197" w:rsidRPr="006B5D9D" w:rsidRDefault="00201197" w:rsidP="006B5D9D">
      <w:r>
        <w:t xml:space="preserve"> </w:t>
      </w:r>
    </w:p>
    <w:sectPr w:rsidR="00201197" w:rsidRPr="006B5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3A97" w:rsidRDefault="00BA3A97" w:rsidP="006B5D9D">
      <w:pPr>
        <w:spacing w:after="0" w:line="240" w:lineRule="auto"/>
      </w:pPr>
      <w:r>
        <w:separator/>
      </w:r>
    </w:p>
  </w:endnote>
  <w:endnote w:type="continuationSeparator" w:id="0">
    <w:p w:rsidR="00BA3A97" w:rsidRDefault="00BA3A97" w:rsidP="006B5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3A97" w:rsidRDefault="00BA3A97" w:rsidP="006B5D9D">
      <w:pPr>
        <w:spacing w:after="0" w:line="240" w:lineRule="auto"/>
      </w:pPr>
      <w:r>
        <w:separator/>
      </w:r>
    </w:p>
  </w:footnote>
  <w:footnote w:type="continuationSeparator" w:id="0">
    <w:p w:rsidR="00BA3A97" w:rsidRDefault="00BA3A97" w:rsidP="006B5D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E73"/>
    <w:rsid w:val="001E7665"/>
    <w:rsid w:val="00201197"/>
    <w:rsid w:val="00467E73"/>
    <w:rsid w:val="006B5D9D"/>
    <w:rsid w:val="00A14804"/>
    <w:rsid w:val="00BA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8F6CFD-D604-4474-A6CE-6611A5839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5D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6B5D9D"/>
  </w:style>
  <w:style w:type="paragraph" w:styleId="a4">
    <w:name w:val="footer"/>
    <w:basedOn w:val="a"/>
    <w:link w:val="Char0"/>
    <w:uiPriority w:val="99"/>
    <w:unhideWhenUsed/>
    <w:rsid w:val="006B5D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6B5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</dc:creator>
  <cp:keywords/>
  <dc:description/>
  <cp:lastModifiedBy>bill</cp:lastModifiedBy>
  <cp:revision>2</cp:revision>
  <dcterms:created xsi:type="dcterms:W3CDTF">2016-06-03T06:06:00Z</dcterms:created>
  <dcterms:modified xsi:type="dcterms:W3CDTF">2016-06-03T06:44:00Z</dcterms:modified>
</cp:coreProperties>
</file>