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15A" w:rsidRPr="00085D6F" w:rsidRDefault="00085D6F" w:rsidP="00085D6F">
      <w:pPr>
        <w:spacing w:before="4400"/>
        <w:jc w:val="center"/>
        <w:rPr>
          <w:sz w:val="40"/>
          <w:szCs w:val="40"/>
        </w:rPr>
      </w:pPr>
      <w:r>
        <w:rPr>
          <w:sz w:val="40"/>
          <w:szCs w:val="40"/>
        </w:rPr>
        <w:t>Численные методы</w:t>
      </w:r>
    </w:p>
    <w:p w:rsidR="00085D6F" w:rsidRDefault="00085D6F" w:rsidP="00085D6F">
      <w:pPr>
        <w:spacing w:before="500"/>
        <w:jc w:val="center"/>
        <w:rPr>
          <w:sz w:val="32"/>
          <w:szCs w:val="32"/>
        </w:rPr>
      </w:pPr>
      <w:r w:rsidRPr="00085D6F">
        <w:rPr>
          <w:sz w:val="32"/>
          <w:szCs w:val="32"/>
        </w:rPr>
        <w:t>Лабораторная работа №1</w:t>
      </w:r>
      <w:r>
        <w:rPr>
          <w:sz w:val="32"/>
          <w:szCs w:val="32"/>
        </w:rPr>
        <w:t xml:space="preserve"> </w:t>
      </w:r>
    </w:p>
    <w:p w:rsidR="00085D6F" w:rsidRPr="00085D6F" w:rsidRDefault="00085D6F" w:rsidP="00085D6F">
      <w:pPr>
        <w:jc w:val="center"/>
        <w:rPr>
          <w:sz w:val="32"/>
          <w:szCs w:val="32"/>
        </w:rPr>
      </w:pPr>
      <w:r w:rsidRPr="00085D6F">
        <w:rPr>
          <w:sz w:val="32"/>
          <w:szCs w:val="32"/>
        </w:rPr>
        <w:t>"Теория погрешностей"</w:t>
      </w:r>
    </w:p>
    <w:p w:rsidR="00085D6F" w:rsidRPr="000739AB" w:rsidRDefault="0083171E" w:rsidP="00085D6F">
      <w:pPr>
        <w:spacing w:before="5600"/>
        <w:rPr>
          <w:sz w:val="28"/>
          <w:szCs w:val="28"/>
        </w:rPr>
      </w:pPr>
      <w:r>
        <w:rPr>
          <w:sz w:val="28"/>
          <w:szCs w:val="28"/>
        </w:rPr>
        <w:t>Выполнил</w:t>
      </w:r>
      <w:bookmarkStart w:id="0" w:name="_GoBack"/>
      <w:bookmarkEnd w:id="0"/>
      <w:r w:rsidR="00C732A2">
        <w:rPr>
          <w:sz w:val="28"/>
          <w:szCs w:val="28"/>
        </w:rPr>
        <w:t xml:space="preserve"> студент</w:t>
      </w:r>
      <w:r w:rsidR="00085D6F">
        <w:rPr>
          <w:sz w:val="28"/>
          <w:szCs w:val="28"/>
        </w:rPr>
        <w:t xml:space="preserve"> </w:t>
      </w:r>
      <w:proofErr w:type="spellStart"/>
      <w:r w:rsidR="00C732A2">
        <w:rPr>
          <w:sz w:val="28"/>
          <w:szCs w:val="28"/>
        </w:rPr>
        <w:t>Волокитин</w:t>
      </w:r>
      <w:proofErr w:type="spellEnd"/>
      <w:r w:rsidR="00C732A2">
        <w:rPr>
          <w:sz w:val="28"/>
          <w:szCs w:val="28"/>
        </w:rPr>
        <w:t xml:space="preserve"> Антон</w:t>
      </w:r>
    </w:p>
    <w:p w:rsidR="00085D6F" w:rsidRPr="00085D6F" w:rsidRDefault="00085D6F" w:rsidP="00085D6F">
      <w:pPr>
        <w:rPr>
          <w:sz w:val="28"/>
          <w:szCs w:val="28"/>
        </w:rPr>
      </w:pPr>
      <w:r w:rsidRPr="00085D6F">
        <w:rPr>
          <w:sz w:val="28"/>
          <w:szCs w:val="28"/>
        </w:rPr>
        <w:t>Группа: А-13-12</w:t>
      </w:r>
    </w:p>
    <w:p w:rsidR="00085D6F" w:rsidRPr="00085D6F" w:rsidRDefault="00C732A2" w:rsidP="00085D6F">
      <w:pPr>
        <w:rPr>
          <w:sz w:val="28"/>
          <w:szCs w:val="28"/>
        </w:rPr>
      </w:pPr>
      <w:r>
        <w:rPr>
          <w:sz w:val="28"/>
          <w:szCs w:val="28"/>
        </w:rPr>
        <w:t>Вариант: 8</w:t>
      </w:r>
    </w:p>
    <w:p w:rsidR="00085D6F" w:rsidRDefault="00085D6F" w:rsidP="00085D6F">
      <w:pPr>
        <w:jc w:val="right"/>
      </w:pPr>
    </w:p>
    <w:p w:rsidR="00085D6F" w:rsidRDefault="00085D6F">
      <w:r>
        <w:br w:type="page"/>
      </w:r>
    </w:p>
    <w:p w:rsidR="00085D6F" w:rsidRDefault="00085D6F" w:rsidP="00085D6F">
      <w:pPr>
        <w:jc w:val="right"/>
      </w:pPr>
    </w:p>
    <w:p w:rsidR="001602AD" w:rsidRDefault="00085D6F">
      <w:r w:rsidRPr="00085D6F">
        <w:rPr>
          <w:b/>
          <w:sz w:val="24"/>
          <w:szCs w:val="24"/>
        </w:rPr>
        <w:t>Задача 1.1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/>
      </w:r>
      <w:r w:rsidRPr="00085D6F">
        <w:t xml:space="preserve">Дана бесконечно убывающая геометрическая прогрессия: </w:t>
      </w:r>
      <w:r w:rsidRPr="00085D6F">
        <w:rPr>
          <w:position w:val="-12"/>
        </w:rPr>
        <w:object w:dxaOrig="11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4pt;height:17.4pt" o:ole="">
            <v:imagedata r:id="rId9" o:title=""/>
          </v:shape>
          <o:OLEObject Type="Embed" ProgID="Equation.DSMT4" ShapeID="_x0000_i1025" DrawAspect="Content" ObjectID="_1462084675" r:id="rId10"/>
        </w:object>
      </w:r>
      <w:r w:rsidRPr="00085D6F">
        <w:t xml:space="preserve">.  Определить номер </w:t>
      </w:r>
      <w:r w:rsidRPr="00085D6F">
        <w:rPr>
          <w:position w:val="-4"/>
        </w:rPr>
        <w:object w:dxaOrig="240" w:dyaOrig="220">
          <v:shape id="_x0000_i1026" type="#_x0000_t75" style="width:12pt;height:11.4pt" o:ole="">
            <v:imagedata r:id="rId11" o:title=""/>
          </v:shape>
          <o:OLEObject Type="Embed" ProgID="Equation.DSMT4" ShapeID="_x0000_i1026" DrawAspect="Content" ObjectID="_1462084676" r:id="rId12"/>
        </w:object>
      </w:r>
      <w:r w:rsidRPr="00085D6F">
        <w:t xml:space="preserve"> первого члена этой прогрессии, для которого</w:t>
      </w:r>
      <w:r w:rsidRPr="00085D6F">
        <w:rPr>
          <w:position w:val="-16"/>
        </w:rPr>
        <w:object w:dxaOrig="720" w:dyaOrig="420">
          <v:shape id="_x0000_i1027" type="#_x0000_t75" style="width:36pt;height:21pt" o:ole="">
            <v:imagedata r:id="rId13" o:title=""/>
          </v:shape>
          <o:OLEObject Type="Embed" ProgID="Equation.DSMT4" ShapeID="_x0000_i1027" DrawAspect="Content" ObjectID="_1462084677" r:id="rId14"/>
        </w:object>
      </w:r>
      <w:r w:rsidRPr="00085D6F">
        <w:t xml:space="preserve">, и указать само значение </w:t>
      </w:r>
      <w:r w:rsidRPr="00085D6F">
        <w:rPr>
          <w:position w:val="-10"/>
        </w:rPr>
        <w:object w:dxaOrig="300" w:dyaOrig="320">
          <v:shape id="_x0000_i1028" type="#_x0000_t75" style="width:15pt;height:15.6pt" o:ole="">
            <v:imagedata r:id="rId15" o:title=""/>
          </v:shape>
          <o:OLEObject Type="Embed" ProgID="Equation.DSMT4" ShapeID="_x0000_i1028" DrawAspect="Content" ObjectID="_1462084678" r:id="rId16"/>
        </w:object>
      </w:r>
      <w:r w:rsidRPr="00085D6F">
        <w:t>. Используя формулу суммы бесконечно убывающей геометрической прогрессии, найти</w:t>
      </w:r>
      <w:proofErr w:type="gramStart"/>
      <w:r w:rsidRPr="00085D6F">
        <w:t xml:space="preserve">  </w:t>
      </w:r>
      <w:r w:rsidRPr="00085D6F">
        <w:rPr>
          <w:position w:val="-28"/>
        </w:rPr>
        <w:object w:dxaOrig="1060" w:dyaOrig="639">
          <v:shape id="_x0000_i1029" type="#_x0000_t75" style="width:53.4pt;height:32.4pt" o:ole="">
            <v:imagedata r:id="rId17" o:title=""/>
          </v:shape>
          <o:OLEObject Type="Embed" ProgID="Equation.DSMT4" ShapeID="_x0000_i1029" DrawAspect="Content" ObjectID="_1462084679" r:id="rId18"/>
        </w:object>
      </w:r>
      <w:r w:rsidRPr="00085D6F">
        <w:t xml:space="preserve">  З</w:t>
      </w:r>
      <w:proofErr w:type="gramEnd"/>
      <w:r w:rsidRPr="00085D6F">
        <w:t xml:space="preserve">атем, вычисляя частичные суммы  </w:t>
      </w:r>
      <w:r w:rsidRPr="00085D6F">
        <w:rPr>
          <w:position w:val="-28"/>
        </w:rPr>
        <w:object w:dxaOrig="1400" w:dyaOrig="660">
          <v:shape id="_x0000_i1030" type="#_x0000_t75" style="width:69.6pt;height:33pt" o:ole="">
            <v:imagedata r:id="rId19" o:title=""/>
          </v:shape>
          <o:OLEObject Type="Embed" ProgID="Equation.DSMT4" ShapeID="_x0000_i1030" DrawAspect="Content" ObjectID="_1462084680" r:id="rId20"/>
        </w:object>
      </w:r>
      <w:r w:rsidRPr="00085D6F">
        <w:t xml:space="preserve">,  определить минимальное число </w:t>
      </w:r>
      <w:r w:rsidRPr="00085D6F">
        <w:rPr>
          <w:position w:val="-8"/>
        </w:rPr>
        <w:object w:dxaOrig="380" w:dyaOrig="279">
          <v:shape id="_x0000_i1031" type="#_x0000_t75" style="width:18.6pt;height:14.4pt" o:ole="">
            <v:imagedata r:id="rId21" o:title=""/>
          </v:shape>
          <o:OLEObject Type="Embed" ProgID="Equation.DSMT4" ShapeID="_x0000_i1031" DrawAspect="Content" ObjectID="_1462084681" r:id="rId22"/>
        </w:object>
      </w:r>
      <w:r w:rsidRPr="00085D6F">
        <w:t xml:space="preserve"> при котором величина </w:t>
      </w:r>
      <w:r w:rsidRPr="00085D6F">
        <w:rPr>
          <w:position w:val="-10"/>
        </w:rPr>
        <w:object w:dxaOrig="700" w:dyaOrig="320">
          <v:shape id="_x0000_i1032" type="#_x0000_t75" style="width:35.4pt;height:15.6pt" o:ole="">
            <v:imagedata r:id="rId23" o:title=""/>
          </v:shape>
          <o:OLEObject Type="Embed" ProgID="Equation.DSMT4" ShapeID="_x0000_i1032" DrawAspect="Content" ObjectID="_1462084682" r:id="rId24"/>
        </w:object>
      </w:r>
      <w:r w:rsidRPr="00085D6F">
        <w:t xml:space="preserve"> приближающая </w:t>
      </w:r>
      <w:r w:rsidRPr="00085D6F">
        <w:rPr>
          <w:position w:val="-8"/>
        </w:rPr>
        <w:object w:dxaOrig="300" w:dyaOrig="279">
          <v:shape id="_x0000_i1033" type="#_x0000_t75" style="width:15pt;height:14.4pt" o:ole="">
            <v:imagedata r:id="rId25" o:title=""/>
          </v:shape>
          <o:OLEObject Type="Embed" ProgID="Equation.DSMT4" ShapeID="_x0000_i1033" DrawAspect="Content" ObjectID="_1462084683" r:id="rId26"/>
        </w:object>
      </w:r>
      <w:r w:rsidRPr="00085D6F">
        <w:t xml:space="preserve"> содержит </w:t>
      </w:r>
      <w:r w:rsidR="001602AD">
        <w:rPr>
          <w:lang w:val="en-US"/>
        </w:rPr>
        <w:t>m</w:t>
      </w:r>
      <w:r w:rsidRPr="00085D6F">
        <w:t xml:space="preserve"> верных цифр.</w:t>
      </w:r>
    </w:p>
    <w:p w:rsidR="001602AD" w:rsidRDefault="001602AD"/>
    <w:p w:rsidR="001602AD" w:rsidRPr="000739AB" w:rsidRDefault="000739AB" w:rsidP="001602AD">
      <w:pPr>
        <w:rPr>
          <w:sz w:val="28"/>
          <w:szCs w:val="28"/>
          <w:lang w:val="en-US"/>
        </w:rPr>
      </w:pPr>
      <w:r w:rsidRPr="001602AD">
        <w:rPr>
          <w:position w:val="-10"/>
          <w:sz w:val="28"/>
          <w:szCs w:val="28"/>
        </w:rPr>
        <w:object w:dxaOrig="760" w:dyaOrig="300">
          <v:shape id="_x0000_i1034" type="#_x0000_t75" style="width:54pt;height:21pt" o:ole="">
            <v:imagedata r:id="rId27" o:title=""/>
          </v:shape>
          <o:OLEObject Type="Embed" ProgID="Equation.DSMT4" ShapeID="_x0000_i1034" DrawAspect="Content" ObjectID="_1462084684" r:id="rId28"/>
        </w:object>
      </w:r>
      <w:r w:rsidR="001602AD">
        <w:rPr>
          <w:sz w:val="28"/>
          <w:szCs w:val="28"/>
        </w:rPr>
        <w:br/>
      </w:r>
      <w:r w:rsidR="00350EE2" w:rsidRPr="001602AD">
        <w:rPr>
          <w:position w:val="-10"/>
          <w:sz w:val="28"/>
          <w:szCs w:val="28"/>
        </w:rPr>
        <w:object w:dxaOrig="1040" w:dyaOrig="279">
          <v:shape id="_x0000_i1035" type="#_x0000_t75" style="width:66pt;height:18.6pt" o:ole="">
            <v:imagedata r:id="rId29" o:title=""/>
          </v:shape>
          <o:OLEObject Type="Embed" ProgID="Equation.DSMT4" ShapeID="_x0000_i1035" DrawAspect="Content" ObjectID="_1462084685" r:id="rId30"/>
        </w:object>
      </w:r>
      <w:r w:rsidR="001602AD">
        <w:rPr>
          <w:sz w:val="28"/>
          <w:szCs w:val="28"/>
        </w:rPr>
        <w:br/>
      </w:r>
      <w:r w:rsidRPr="001602AD">
        <w:rPr>
          <w:position w:val="-6"/>
          <w:sz w:val="28"/>
          <w:szCs w:val="28"/>
        </w:rPr>
        <w:object w:dxaOrig="520" w:dyaOrig="240">
          <v:shape id="_x0000_i1036" type="#_x0000_t75" style="width:40.8pt;height:18.6pt" o:ole="">
            <v:imagedata r:id="rId31" o:title=""/>
          </v:shape>
          <o:OLEObject Type="Embed" ProgID="Equation.DSMT4" ShapeID="_x0000_i1036" DrawAspect="Content" ObjectID="_1462084686" r:id="rId32"/>
        </w:object>
      </w:r>
    </w:p>
    <w:p w:rsidR="001602AD" w:rsidRDefault="001602AD" w:rsidP="001602AD">
      <w:pPr>
        <w:rPr>
          <w:b/>
          <w:sz w:val="24"/>
          <w:szCs w:val="24"/>
        </w:rPr>
      </w:pPr>
    </w:p>
    <w:p w:rsidR="00AA5D11" w:rsidRPr="00151100" w:rsidRDefault="0083171E" w:rsidP="00151100">
      <w:pPr>
        <w:pStyle w:val="a8"/>
        <w:numPr>
          <w:ilvl w:val="0"/>
          <w:numId w:val="2"/>
        </w:numPr>
        <w:spacing w:after="300"/>
        <w:ind w:left="0" w:hanging="426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=-25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(0.99995)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p>
        </m:sSup>
      </m:oMath>
      <w:r w:rsidR="00AA5D11" w:rsidRPr="00151100">
        <w:rPr>
          <w:sz w:val="24"/>
          <w:szCs w:val="24"/>
        </w:rPr>
        <w:t xml:space="preserve"> - формула общего члена прогрессии</w:t>
      </w:r>
    </w:p>
    <w:p w:rsidR="00AA5D11" w:rsidRPr="00305DAF" w:rsidRDefault="00305DAF" w:rsidP="00151100">
      <w:pPr>
        <w:spacing w:after="20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Найдем первый член прогрессии, для которого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&lt;1</m:t>
        </m:r>
      </m:oMath>
      <w:proofErr w:type="gramStart"/>
      <w:r w:rsidR="00AA5D11" w:rsidRPr="00305DAF">
        <w:rPr>
          <w:rFonts w:eastAsiaTheme="minorEastAsia"/>
          <w:sz w:val="24"/>
          <w:szCs w:val="24"/>
        </w:rPr>
        <w:t xml:space="preserve"> </w:t>
      </w:r>
      <w:r w:rsidRPr="00305DAF">
        <w:rPr>
          <w:rFonts w:eastAsiaTheme="minorEastAsia"/>
          <w:sz w:val="24"/>
          <w:szCs w:val="24"/>
        </w:rPr>
        <w:t>:</w:t>
      </w:r>
      <w:proofErr w:type="gramEnd"/>
    </w:p>
    <w:p w:rsidR="00305DAF" w:rsidRPr="00305DAF" w:rsidRDefault="000739AB" w:rsidP="00305DAF">
      <w:pPr>
        <w:spacing w:after="400"/>
        <w:ind w:firstLine="567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-25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0.99995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k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&lt;1</m:t>
        </m:r>
      </m:oMath>
      <w:r w:rsidR="00AA5D11" w:rsidRPr="00305DAF">
        <w:rPr>
          <w:rFonts w:eastAsiaTheme="minorEastAsia"/>
          <w:sz w:val="24"/>
          <w:szCs w:val="24"/>
        </w:rPr>
        <w:t xml:space="preserve"> </w:t>
      </w:r>
    </w:p>
    <w:p w:rsidR="00305DAF" w:rsidRPr="00305DAF" w:rsidRDefault="00305DAF" w:rsidP="00305DAF">
      <w:pPr>
        <w:spacing w:after="400"/>
        <w:ind w:firstLine="567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k</m:t>
        </m:r>
        <m:r>
          <w:rPr>
            <w:rFonts w:ascii="Cambria Math" w:eastAsiaTheme="minorEastAsia" w:hAnsi="Cambria Math"/>
            <w:sz w:val="24"/>
            <w:szCs w:val="24"/>
          </w:rPr>
          <m:t>&gt;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0.99995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-25</m:t>
                </m:r>
              </m:den>
            </m:f>
          </m:e>
        </m:func>
        <m:r>
          <w:rPr>
            <w:rFonts w:ascii="Cambria Math" w:eastAsiaTheme="minorEastAsia" w:hAnsi="Cambria Math"/>
            <w:sz w:val="24"/>
            <w:szCs w:val="24"/>
          </w:rPr>
          <m:t>≈64376</m:t>
        </m:r>
      </m:oMath>
      <w:r w:rsidRPr="00305DAF">
        <w:rPr>
          <w:rFonts w:eastAsiaTheme="minorEastAsia"/>
          <w:sz w:val="24"/>
          <w:szCs w:val="24"/>
        </w:rPr>
        <w:t xml:space="preserve">   </w:t>
      </w:r>
    </w:p>
    <w:p w:rsidR="00DC6C01" w:rsidRPr="000335A9" w:rsidRDefault="00305DAF" w:rsidP="00305DAF">
      <w:pPr>
        <w:spacing w:after="400"/>
        <w:ind w:firstLine="567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k=64377</m:t>
        </m:r>
      </m:oMath>
      <w:r w:rsidRPr="00305DAF">
        <w:rPr>
          <w:rFonts w:eastAsiaTheme="minorEastAsia"/>
          <w:sz w:val="24"/>
          <w:szCs w:val="24"/>
        </w:rPr>
        <w:t xml:space="preserve"> </w:t>
      </w:r>
    </w:p>
    <w:p w:rsidR="00DC6C01" w:rsidRPr="00151100" w:rsidRDefault="00DC6C01" w:rsidP="00DC6C01">
      <w:pPr>
        <w:ind w:firstLine="567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Из </w:t>
      </w:r>
      <w:r>
        <w:rPr>
          <w:rFonts w:eastAsiaTheme="minorEastAsia"/>
          <w:sz w:val="24"/>
          <w:szCs w:val="24"/>
          <w:lang w:val="en-US"/>
        </w:rPr>
        <w:t>Mathcad</w:t>
      </w:r>
      <w:r w:rsidRPr="00151100">
        <w:rPr>
          <w:rFonts w:eastAsiaTheme="minorEastAsia"/>
          <w:sz w:val="24"/>
          <w:szCs w:val="24"/>
        </w:rPr>
        <w:t>:</w:t>
      </w:r>
    </w:p>
    <w:p w:rsidR="00151100" w:rsidRPr="00C732A2" w:rsidRDefault="001C2F6A" w:rsidP="00151100">
      <w:pPr>
        <w:keepNext/>
        <w:ind w:firstLine="567"/>
      </w:pPr>
      <w:r>
        <w:rPr>
          <w:noProof/>
          <w:lang w:eastAsia="ru-RU"/>
        </w:rPr>
        <w:drawing>
          <wp:inline distT="0" distB="0" distL="0" distR="0">
            <wp:extent cx="1552792" cy="1171739"/>
            <wp:effectExtent l="19050" t="0" r="9308" b="0"/>
            <wp:docPr id="3" name="Рисунок 2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C01">
        <w:t xml:space="preserve"> </w:t>
      </w:r>
    </w:p>
    <w:p w:rsidR="00151100" w:rsidRPr="000739AB" w:rsidRDefault="004F3B34" w:rsidP="00151100">
      <w:pPr>
        <w:pStyle w:val="a8"/>
        <w:numPr>
          <w:ilvl w:val="0"/>
          <w:numId w:val="2"/>
        </w:numPr>
        <w:ind w:left="0" w:hanging="426"/>
        <w:rPr>
          <w:sz w:val="24"/>
          <w:szCs w:val="24"/>
        </w:rPr>
      </w:pPr>
      <w:r w:rsidRPr="00151100">
        <w:rPr>
          <w:sz w:val="24"/>
          <w:szCs w:val="24"/>
        </w:rPr>
        <w:t>Вводим функции</w:t>
      </w:r>
      <w:r w:rsidR="00151100">
        <w:rPr>
          <w:sz w:val="24"/>
          <w:szCs w:val="24"/>
        </w:rPr>
        <w:t>:</w:t>
      </w:r>
    </w:p>
    <w:p w:rsidR="004F3B34" w:rsidRDefault="0083171E" w:rsidP="00AA5D11">
      <w:pPr>
        <w:spacing w:after="400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190.95pt;margin-top:89pt;width:302.6pt;height:22.65pt;z-index:251664384;mso-height-percent:200;mso-height-percent:200;mso-width-relative:margin;mso-height-relative:margin" stroked="f">
            <v:textbox style="mso-fit-shape-to-text:t">
              <w:txbxContent>
                <w:p w:rsidR="00A125E6" w:rsidRDefault="00A125E6">
                  <w:r>
                    <w:t>Формула абсолютной погрешности частичной суммы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</w:rPr>
        <w:pict>
          <v:shape id="_x0000_s1039" type="#_x0000_t202" style="position:absolute;margin-left:190.95pt;margin-top:53pt;width:281.25pt;height:24.85pt;z-index:251662336;mso-width-relative:margin;mso-height-relative:margin" stroked="f">
            <v:textbox>
              <w:txbxContent>
                <w:p w:rsidR="00151100" w:rsidRDefault="00A125E6">
                  <w:r>
                    <w:t>Находим сумму прогрессии по известной формуле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</w:rPr>
        <w:pict>
          <v:shape id="_x0000_s1038" type="#_x0000_t202" style="position:absolute;margin-left:190.95pt;margin-top:9.5pt;width:245.1pt;height:24pt;z-index:251660288;mso-width-relative:margin;mso-height-relative:margin" stroked="f">
            <v:textbox>
              <w:txbxContent>
                <w:p w:rsidR="00151100" w:rsidRDefault="00151100">
                  <w:r>
                    <w:t>Формула частичной суммы прогрессии</w:t>
                  </w:r>
                </w:p>
              </w:txbxContent>
            </v:textbox>
          </v:shape>
        </w:pict>
      </w:r>
      <w:r w:rsidR="001C2F6A">
        <w:rPr>
          <w:noProof/>
          <w:sz w:val="24"/>
          <w:szCs w:val="24"/>
          <w:lang w:eastAsia="ru-RU"/>
        </w:rPr>
        <w:drawing>
          <wp:inline distT="0" distB="0" distL="0" distR="0">
            <wp:extent cx="1209844" cy="1467055"/>
            <wp:effectExtent l="19050" t="0" r="9356" b="0"/>
            <wp:docPr id="9" name="Рисунок 8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00" w:rsidRPr="00151100" w:rsidRDefault="00151100" w:rsidP="00AA5D11">
      <w:pPr>
        <w:spacing w:after="400"/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2393"/>
        <w:gridCol w:w="2393"/>
        <w:gridCol w:w="2393"/>
      </w:tblGrid>
      <w:tr w:rsidR="00FC69F0" w:rsidTr="00B63E91">
        <w:tc>
          <w:tcPr>
            <w:tcW w:w="1134" w:type="dxa"/>
            <w:vAlign w:val="center"/>
          </w:tcPr>
          <w:p w:rsidR="00FC69F0" w:rsidRPr="000739AB" w:rsidRDefault="00B63E91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N</w:t>
            </w:r>
          </w:p>
        </w:tc>
        <w:tc>
          <w:tcPr>
            <w:tcW w:w="2393" w:type="dxa"/>
            <w:vAlign w:val="center"/>
          </w:tcPr>
          <w:p w:rsidR="00FC69F0" w:rsidRPr="000739AB" w:rsidRDefault="00774466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SUM</w:t>
            </w:r>
            <w:r w:rsidRPr="000739AB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N</w:t>
            </w:r>
            <w:r w:rsidRPr="000739AB">
              <w:rPr>
                <w:sz w:val="24"/>
                <w:szCs w:val="24"/>
              </w:rPr>
              <w:t>)</w:t>
            </w:r>
          </w:p>
        </w:tc>
        <w:tc>
          <w:tcPr>
            <w:tcW w:w="2393" w:type="dxa"/>
            <w:vAlign w:val="center"/>
          </w:tcPr>
          <w:p w:rsidR="00FC69F0" w:rsidRPr="000739AB" w:rsidRDefault="00774466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Δ</w:t>
            </w:r>
            <w:r w:rsidRPr="000739AB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N</w:t>
            </w:r>
            <w:r w:rsidRPr="000739AB">
              <w:rPr>
                <w:sz w:val="24"/>
                <w:szCs w:val="24"/>
              </w:rPr>
              <w:t>)</w:t>
            </w:r>
          </w:p>
        </w:tc>
        <w:tc>
          <w:tcPr>
            <w:tcW w:w="2393" w:type="dxa"/>
            <w:vAlign w:val="center"/>
          </w:tcPr>
          <w:p w:rsidR="00FC69F0" w:rsidRDefault="0050275D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верных цифр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Pr="000739AB" w:rsidRDefault="00B63E91" w:rsidP="00B63E91">
            <w:pPr>
              <w:spacing w:after="400"/>
              <w:jc w:val="center"/>
              <w:rPr>
                <w:sz w:val="24"/>
                <w:szCs w:val="24"/>
              </w:rPr>
            </w:pPr>
            <w:r w:rsidRPr="000739AB">
              <w:rPr>
                <w:sz w:val="24"/>
                <w:szCs w:val="24"/>
              </w:rPr>
              <w:t>10</w:t>
            </w:r>
          </w:p>
        </w:tc>
        <w:tc>
          <w:tcPr>
            <w:tcW w:w="2393" w:type="dxa"/>
            <w:vAlign w:val="center"/>
          </w:tcPr>
          <w:p w:rsidR="00FC69F0" w:rsidRPr="001C2F6A" w:rsidRDefault="001C2F6A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-274</w:t>
            </w:r>
          </w:p>
        </w:tc>
        <w:tc>
          <w:tcPr>
            <w:tcW w:w="2393" w:type="dxa"/>
            <w:vAlign w:val="center"/>
          </w:tcPr>
          <w:p w:rsidR="00FC69F0" w:rsidRPr="001C2F6A" w:rsidRDefault="008973C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Default="0050275D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Pr="000739AB" w:rsidRDefault="00B63E91" w:rsidP="00B63E91">
            <w:pPr>
              <w:spacing w:after="400"/>
              <w:jc w:val="center"/>
              <w:rPr>
                <w:sz w:val="24"/>
                <w:szCs w:val="24"/>
              </w:rPr>
            </w:pPr>
            <w:r w:rsidRPr="000739AB">
              <w:rPr>
                <w:sz w:val="24"/>
                <w:szCs w:val="24"/>
              </w:rPr>
              <w:t>100</w:t>
            </w:r>
          </w:p>
        </w:tc>
        <w:tc>
          <w:tcPr>
            <w:tcW w:w="2393" w:type="dxa"/>
            <w:vAlign w:val="center"/>
          </w:tcPr>
          <w:p w:rsidR="00FC69F0" w:rsidRPr="001C2F6A" w:rsidRDefault="001C2F6A" w:rsidP="001C2F6A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-2518</w:t>
            </w:r>
          </w:p>
        </w:tc>
        <w:tc>
          <w:tcPr>
            <w:tcW w:w="2393" w:type="dxa"/>
            <w:vAlign w:val="center"/>
          </w:tcPr>
          <w:p w:rsidR="00FC69F0" w:rsidRPr="001C2F6A" w:rsidRDefault="008973C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Default="0050275D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Pr="00B63E91" w:rsidRDefault="0083171E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774466" w:rsidRDefault="001C2F6A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-24409</w:t>
            </w:r>
          </w:p>
        </w:tc>
        <w:tc>
          <w:tcPr>
            <w:tcW w:w="2393" w:type="dxa"/>
            <w:vAlign w:val="center"/>
          </w:tcPr>
          <w:p w:rsidR="00FC69F0" w:rsidRPr="00774466" w:rsidRDefault="008973CD" w:rsidP="008973CD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Default="0050275D" w:rsidP="00B63E91">
            <w:pPr>
              <w:spacing w:after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Default="0083171E" w:rsidP="00B63E91">
            <w:pPr>
              <w:spacing w:after="400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774466" w:rsidRDefault="001C2F6A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-196753</w:t>
            </w:r>
          </w:p>
        </w:tc>
        <w:tc>
          <w:tcPr>
            <w:tcW w:w="2393" w:type="dxa"/>
            <w:vAlign w:val="center"/>
          </w:tcPr>
          <w:p w:rsidR="00FC69F0" w:rsidRPr="000335A9" w:rsidRDefault="008973CD" w:rsidP="008973CD">
            <w:pPr>
              <w:spacing w:after="40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8973CD" w:rsidRDefault="008973C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Default="0083171E" w:rsidP="00B63E91">
            <w:pPr>
              <w:spacing w:after="400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774466" w:rsidRDefault="001C2F6A" w:rsidP="008973CD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-496</w:t>
            </w:r>
            <w:r w:rsidR="008973CD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2393" w:type="dxa"/>
            <w:vAlign w:val="center"/>
          </w:tcPr>
          <w:p w:rsidR="00FC69F0" w:rsidRPr="00774466" w:rsidRDefault="008973CD" w:rsidP="008973CD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8973CD" w:rsidRDefault="008973C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Default="0083171E" w:rsidP="00B63E91">
            <w:pPr>
              <w:spacing w:after="400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774466" w:rsidRDefault="008973C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-496631.6160375</w:t>
            </w:r>
          </w:p>
        </w:tc>
        <w:tc>
          <w:tcPr>
            <w:tcW w:w="2393" w:type="dxa"/>
            <w:vAlign w:val="center"/>
          </w:tcPr>
          <w:p w:rsidR="00FC69F0" w:rsidRPr="00C3426B" w:rsidRDefault="008973CD" w:rsidP="008973CD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8973CD" w:rsidRDefault="0050275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8973CD">
              <w:rPr>
                <w:sz w:val="24"/>
                <w:szCs w:val="24"/>
                <w:lang w:val="en-US"/>
              </w:rPr>
              <w:t>2</w:t>
            </w:r>
          </w:p>
        </w:tc>
      </w:tr>
      <w:tr w:rsidR="00FC69F0" w:rsidTr="00B63E91">
        <w:tc>
          <w:tcPr>
            <w:tcW w:w="1134" w:type="dxa"/>
            <w:vAlign w:val="center"/>
          </w:tcPr>
          <w:p w:rsidR="00FC69F0" w:rsidRPr="008973CD" w:rsidRDefault="003F2A6B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 w:rsidRPr="003F2A6B">
              <w:rPr>
                <w:sz w:val="24"/>
                <w:szCs w:val="24"/>
                <w:lang w:val="en-US"/>
              </w:rPr>
              <w:t>35454</w:t>
            </w:r>
            <w:r w:rsidR="001334E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393" w:type="dxa"/>
            <w:vAlign w:val="center"/>
          </w:tcPr>
          <w:p w:rsidR="00FC69F0" w:rsidRPr="008973CD" w:rsidRDefault="008973CD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-499999.</w:t>
            </w:r>
            <w:r w:rsidR="003F2A6B">
              <w:rPr>
                <w:sz w:val="24"/>
                <w:szCs w:val="24"/>
                <w:lang w:val="en-US"/>
              </w:rPr>
              <w:t>99</w:t>
            </w:r>
            <w:r w:rsidR="001334E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93" w:type="dxa"/>
            <w:vAlign w:val="center"/>
          </w:tcPr>
          <w:p w:rsidR="00FC69F0" w:rsidRPr="00934781" w:rsidRDefault="001334E5" w:rsidP="001334E5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9.999*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393" w:type="dxa"/>
            <w:vAlign w:val="center"/>
          </w:tcPr>
          <w:p w:rsidR="00FC69F0" w:rsidRPr="00934781" w:rsidRDefault="001334E5" w:rsidP="00B63E91">
            <w:pPr>
              <w:spacing w:after="4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</w:tr>
    </w:tbl>
    <w:p w:rsidR="00934781" w:rsidRDefault="00934781" w:rsidP="00934781">
      <w:pPr>
        <w:spacing w:before="300"/>
        <w:rPr>
          <w:rFonts w:eastAsiaTheme="minorEastAsia"/>
        </w:rPr>
      </w:pPr>
      <w:r>
        <w:rPr>
          <w:sz w:val="24"/>
          <w:szCs w:val="24"/>
        </w:rPr>
        <w:t xml:space="preserve">По условию надо было найти </w:t>
      </w:r>
      <w:r w:rsidRPr="00085D6F">
        <w:t xml:space="preserve">минимальное </w:t>
      </w:r>
      <w:proofErr w:type="gramStart"/>
      <w:r w:rsidRPr="00085D6F">
        <w:t>число</w:t>
      </w:r>
      <w:proofErr w:type="gramEnd"/>
      <w:r w:rsidRPr="00085D6F">
        <w:t xml:space="preserve"> </w:t>
      </w:r>
      <w:r w:rsidRPr="00085D6F">
        <w:rPr>
          <w:position w:val="-8"/>
        </w:rPr>
        <w:object w:dxaOrig="380" w:dyaOrig="279">
          <v:shape id="_x0000_i1037" type="#_x0000_t75" style="width:18.6pt;height:14.4pt" o:ole="">
            <v:imagedata r:id="rId21" o:title=""/>
          </v:shape>
          <o:OLEObject Type="Embed" ProgID="Equation.DSMT4" ShapeID="_x0000_i1037" DrawAspect="Content" ObjectID="_1462084687" r:id="rId35"/>
        </w:object>
      </w:r>
      <w:r w:rsidRPr="00085D6F">
        <w:t xml:space="preserve"> при котором величина</w:t>
      </w:r>
      <w:r w:rsidR="00283A41" w:rsidRPr="00283A41">
        <w:t xml:space="preserve"> </w:t>
      </w:r>
      <w:r w:rsidRPr="00085D6F"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283A41" w:rsidRPr="00283A41">
        <w:rPr>
          <w:rFonts w:eastAsiaTheme="minorEastAsia"/>
        </w:rPr>
        <w:t>,</w:t>
      </w:r>
      <w:r w:rsidRPr="00085D6F">
        <w:t xml:space="preserve"> приближающая </w:t>
      </w:r>
      <w:r w:rsidRPr="00085D6F">
        <w:rPr>
          <w:position w:val="-8"/>
        </w:rPr>
        <w:object w:dxaOrig="300" w:dyaOrig="279">
          <v:shape id="_x0000_i1038" type="#_x0000_t75" style="width:15pt;height:14.4pt" o:ole="">
            <v:imagedata r:id="rId25" o:title=""/>
          </v:shape>
          <o:OLEObject Type="Embed" ProgID="Equation.DSMT4" ShapeID="_x0000_i1038" DrawAspect="Content" ObjectID="_1462084688" r:id="rId36"/>
        </w:object>
      </w:r>
      <w:r w:rsidRPr="00085D6F">
        <w:t xml:space="preserve"> содержит </w:t>
      </w:r>
      <w:r w:rsidR="001334E5" w:rsidRPr="001334E5">
        <w:t>8</w:t>
      </w:r>
      <w:r w:rsidRPr="00085D6F">
        <w:t xml:space="preserve"> верных цифр.</w:t>
      </w:r>
      <w:r>
        <w:t xml:space="preserve"> Это число </w:t>
      </w:r>
      <m:oMath>
        <m:r>
          <w:rPr>
            <w:rFonts w:ascii="Cambria Math" w:hAnsi="Cambria Math"/>
          </w:rPr>
          <m:t>M=354541</m:t>
        </m:r>
      </m:oMath>
      <w:r>
        <w:rPr>
          <w:rFonts w:eastAsiaTheme="minorEastAsia"/>
        </w:rPr>
        <w:t>, поэтому ему соответствует последняя строка таблицы.</w:t>
      </w:r>
    </w:p>
    <w:p w:rsidR="00934781" w:rsidRPr="00934781" w:rsidRDefault="00934781" w:rsidP="00934781">
      <w:pPr>
        <w:spacing w:before="100"/>
      </w:pPr>
      <w:r>
        <w:rPr>
          <w:rFonts w:eastAsiaTheme="minorEastAsia"/>
        </w:rPr>
        <w:t xml:space="preserve">Из </w:t>
      </w:r>
      <w:r>
        <w:rPr>
          <w:rFonts w:eastAsiaTheme="minorEastAsia"/>
          <w:lang w:val="en-US"/>
        </w:rPr>
        <w:t>Mathcad</w:t>
      </w:r>
      <w:r w:rsidRPr="00283A41">
        <w:rPr>
          <w:rFonts w:eastAsiaTheme="minorEastAsia"/>
        </w:rPr>
        <w:t>:</w:t>
      </w:r>
    </w:p>
    <w:p w:rsidR="00283A41" w:rsidRPr="000335A9" w:rsidRDefault="001334E5" w:rsidP="00283A41">
      <w:pPr>
        <w:rPr>
          <w:rFonts w:eastAsiaTheme="minorEastAsia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3277058" cy="914528"/>
            <wp:effectExtent l="19050" t="0" r="0" b="0"/>
            <wp:docPr id="12" name="Рисунок 11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787" w:rsidRPr="00283A41">
        <w:rPr>
          <w:sz w:val="24"/>
          <w:szCs w:val="24"/>
        </w:rPr>
        <w:br/>
      </w:r>
      <w:r w:rsidR="00DF1787">
        <w:rPr>
          <w:sz w:val="24"/>
          <w:szCs w:val="24"/>
        </w:rPr>
        <w:t>Находим относительную погрешность</w:t>
      </w:r>
      <w:r w:rsidR="00283A41">
        <w:rPr>
          <w:sz w:val="24"/>
          <w:szCs w:val="24"/>
        </w:rPr>
        <w:t xml:space="preserve"> числа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283A41" w:rsidRPr="00283A41">
        <w:rPr>
          <w:rFonts w:eastAsiaTheme="minorEastAsia"/>
        </w:rPr>
        <w:t>:</w:t>
      </w:r>
    </w:p>
    <w:p w:rsidR="00283A41" w:rsidRPr="00BB2650" w:rsidRDefault="001334E5" w:rsidP="00283A41">
      <w:pPr>
        <w:spacing w:after="400"/>
        <w:rPr>
          <w:rFonts w:eastAsiaTheme="minorEastAsia"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1400371" cy="400106"/>
            <wp:effectExtent l="19050" t="0" r="9329" b="0"/>
            <wp:docPr id="13" name="Рисунок 12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A41" w:rsidRPr="000335A9">
        <w:rPr>
          <w:rFonts w:eastAsiaTheme="minorEastAsia"/>
        </w:rPr>
        <w:t xml:space="preserve">, </w:t>
      </w:r>
      <w:r w:rsidR="00283A41">
        <w:rPr>
          <w:rFonts w:eastAsiaTheme="minorEastAsia"/>
        </w:rPr>
        <w:t xml:space="preserve">около </w:t>
      </w:r>
      <m:oMath>
        <m:r>
          <w:rPr>
            <w:rFonts w:ascii="Cambria Math" w:eastAsiaTheme="minorEastAsia" w:hAnsi="Cambria Math"/>
          </w:rPr>
          <m:t>2×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-6</m:t>
            </m:r>
          </m:sup>
        </m:sSup>
        <m:r>
          <w:rPr>
            <w:rFonts w:ascii="Cambria Math" w:eastAsiaTheme="minorEastAsia" w:hAnsi="Cambria Math"/>
          </w:rPr>
          <m:t xml:space="preserve"> %</m:t>
        </m:r>
      </m:oMath>
    </w:p>
    <w:p w:rsidR="00EA68D7" w:rsidRDefault="00EA68D7" w:rsidP="00EA68D7">
      <w:pPr>
        <w:rPr>
          <w:sz w:val="20"/>
          <w:szCs w:val="20"/>
        </w:rPr>
      </w:pPr>
      <w:r w:rsidRPr="00EA68D7">
        <w:rPr>
          <w:b/>
          <w:sz w:val="24"/>
          <w:szCs w:val="24"/>
        </w:rPr>
        <w:t>Задача 1.2</w:t>
      </w:r>
      <w:r w:rsidRPr="00EA68D7">
        <w:rPr>
          <w:sz w:val="24"/>
          <w:szCs w:val="24"/>
        </w:rPr>
        <w:t>.</w:t>
      </w:r>
      <w:r w:rsidRPr="00F31A0D">
        <w:rPr>
          <w:sz w:val="20"/>
          <w:szCs w:val="20"/>
        </w:rPr>
        <w:t xml:space="preserve"> </w:t>
      </w:r>
    </w:p>
    <w:p w:rsidR="00EA68D7" w:rsidRPr="00EA68D7" w:rsidRDefault="00EA68D7" w:rsidP="00EA68D7">
      <w:r w:rsidRPr="00EA68D7">
        <w:t xml:space="preserve">Дано уравнение </w:t>
      </w:r>
      <w:r w:rsidRPr="00EA68D7">
        <w:rPr>
          <w:position w:val="-10"/>
        </w:rPr>
        <w:object w:dxaOrig="1040" w:dyaOrig="340">
          <v:shape id="_x0000_i1039" type="#_x0000_t75" style="width:51.6pt;height:17.4pt" o:ole="" fillcolor="window">
            <v:imagedata r:id="rId39" o:title=""/>
          </v:shape>
          <o:OLEObject Type="Embed" ProgID="Equation.DSMT4" ShapeID="_x0000_i1039" DrawAspect="Content" ObjectID="_1462084689" r:id="rId40"/>
        </w:object>
      </w:r>
      <w:r w:rsidRPr="00EA68D7">
        <w:t xml:space="preserve">. Предполагается, что один  из коэффициентов уравнения (помечен *) получен в результате округления по дополнению. Исследовать зависимость абсолютной  погрешности  корня от абсолютной погрешности коэффициента уравнения. </w:t>
      </w:r>
    </w:p>
    <w:p w:rsidR="00DF1787" w:rsidRDefault="00EA68D7" w:rsidP="00003B14">
      <w:pPr>
        <w:spacing w:after="200"/>
        <w:rPr>
          <w:sz w:val="20"/>
          <w:szCs w:val="20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</m:oMath>
      <w:r w:rsidR="00F54BDD" w:rsidRPr="00F54BDD">
        <w:rPr>
          <w:position w:val="-8"/>
          <w:sz w:val="20"/>
          <w:szCs w:val="20"/>
          <w:lang w:val="en-US"/>
        </w:rPr>
        <w:object w:dxaOrig="1920" w:dyaOrig="400">
          <v:shape id="_x0000_i1040" type="#_x0000_t75" style="width:96pt;height:19.8pt" o:ole="" fillcolor="window">
            <v:imagedata r:id="rId41" o:title=""/>
          </v:shape>
          <o:OLEObject Type="Embed" ProgID="Equation.DSMT4" ShapeID="_x0000_i1040" DrawAspect="Content" ObjectID="_1462084690" r:id="rId42"/>
        </w:object>
      </w:r>
    </w:p>
    <w:p w:rsidR="00003B14" w:rsidRDefault="00003B14" w:rsidP="00003B14">
      <w:pPr>
        <w:spacing w:after="200"/>
      </w:pPr>
      <w:r>
        <w:t>Находим корень уравнения:</w:t>
      </w:r>
    </w:p>
    <w:p w:rsidR="00003B14" w:rsidRPr="00BB2650" w:rsidRDefault="00F54BDD" w:rsidP="00003B14">
      <w:pPr>
        <w:spacing w:after="200"/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x=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16.43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9.64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</m:oMath>
      <w:r w:rsidR="00003B14" w:rsidRPr="00F54BDD">
        <w:rPr>
          <w:sz w:val="32"/>
          <w:szCs w:val="32"/>
        </w:rPr>
        <w:t xml:space="preserve"> </w:t>
      </w:r>
      <w:r w:rsidRPr="00BB2650">
        <w:rPr>
          <w:sz w:val="32"/>
          <w:szCs w:val="32"/>
        </w:rPr>
        <w:t>28.0026</w:t>
      </w:r>
    </w:p>
    <w:p w:rsidR="00003B14" w:rsidRDefault="00FB4892" w:rsidP="00003B14">
      <w:pPr>
        <w:spacing w:after="200"/>
      </w:pPr>
      <w:r>
        <w:t xml:space="preserve">Так как коэффициент </w:t>
      </w:r>
      <w:r w:rsidR="00F54BDD" w:rsidRPr="00F54BDD">
        <w:t xml:space="preserve"> 16.43</w:t>
      </w:r>
      <w:r>
        <w:t xml:space="preserve"> получен в результате округления по дополнению</w:t>
      </w:r>
      <w:r w:rsidR="00F54BDD">
        <w:t>, то его погрешность равна 0.00</w:t>
      </w:r>
      <w:r>
        <w:t>5.</w:t>
      </w:r>
    </w:p>
    <w:p w:rsidR="00FB4892" w:rsidRPr="00F56F29" w:rsidRDefault="00FB4892" w:rsidP="00003B14">
      <w:pPr>
        <w:spacing w:after="200"/>
        <w:rPr>
          <w:rFonts w:eastAsiaTheme="minorEastAsia"/>
          <w:i/>
        </w:rPr>
      </w:pPr>
      <w:r>
        <w:lastRenderedPageBreak/>
        <w:t xml:space="preserve">Обозначим: </w:t>
      </w:r>
      <m:oMath>
        <m:r>
          <w:rPr>
            <w:rFonts w:ascii="Cambria Math" w:hAnsi="Cambria Math"/>
          </w:rPr>
          <m:t>a=16.43, Δa=0.005</m:t>
        </m:r>
      </m:oMath>
    </w:p>
    <w:p w:rsidR="00FB4892" w:rsidRPr="000335A9" w:rsidRDefault="00FB4892" w:rsidP="00FB4892">
      <w:pPr>
        <w:spacing w:after="200"/>
      </w:pPr>
      <w:r>
        <w:rPr>
          <w:rFonts w:eastAsiaTheme="minorEastAsia"/>
        </w:rPr>
        <w:t xml:space="preserve">Тогда: </w:t>
      </w:r>
      <m:oMath>
        <m:r>
          <w:rPr>
            <w:rFonts w:ascii="Cambria Math" w:eastAsiaTheme="minorEastAsia" w:hAnsi="Cambria Math"/>
            <w:sz w:val="32"/>
            <w:szCs w:val="32"/>
          </w:rPr>
          <m:t>x=f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9.64</m:t>
                </m:r>
              </m:den>
            </m:f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F54BDD">
        <w:rPr>
          <w:sz w:val="32"/>
          <w:szCs w:val="32"/>
        </w:rPr>
        <w:t xml:space="preserve"> </w:t>
      </w:r>
    </w:p>
    <w:p w:rsidR="00FB4892" w:rsidRPr="000335A9" w:rsidRDefault="00FB4892" w:rsidP="00FB4892">
      <w:pPr>
        <w:spacing w:after="200"/>
        <w:rPr>
          <w:rFonts w:eastAsiaTheme="minorEastAsia"/>
          <w:i/>
        </w:rPr>
      </w:pPr>
      <w:r>
        <w:t xml:space="preserve">Выполним теоретическую оценку погрешности корня 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</m:oMath>
      <w:r w:rsidRPr="00FB4892">
        <w:rPr>
          <w:rFonts w:eastAsiaTheme="minorEastAsia"/>
        </w:rPr>
        <w:t xml:space="preserve"> </w:t>
      </w:r>
      <w:r>
        <w:rPr>
          <w:rFonts w:eastAsiaTheme="minorEastAsia"/>
        </w:rPr>
        <w:t>по формуле</w:t>
      </w:r>
      <w:proofErr w:type="gramStart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Δx=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(α)</m:t>
            </m:r>
          </m:e>
        </m:d>
        <m:r>
          <w:rPr>
            <w:rFonts w:ascii="Cambria Math" w:eastAsiaTheme="minorEastAsia" w:hAnsi="Cambria Math"/>
          </w:rPr>
          <m:t>×Δα</m:t>
        </m:r>
      </m:oMath>
      <w:proofErr w:type="gramEnd"/>
    </w:p>
    <w:p w:rsidR="00FB4892" w:rsidRPr="000335A9" w:rsidRDefault="0083171E" w:rsidP="00FB4892">
      <w:pPr>
        <w:spacing w:after="200"/>
        <w:rPr>
          <w:i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9.64</m:t>
            </m:r>
          </m:den>
        </m:f>
      </m:oMath>
      <w:r w:rsidR="002A706E" w:rsidRPr="000335A9">
        <w:rPr>
          <w:i/>
        </w:rPr>
        <w:t xml:space="preserve"> </w:t>
      </w:r>
    </w:p>
    <w:p w:rsidR="002A706E" w:rsidRDefault="002A706E" w:rsidP="00FB4892">
      <w:pPr>
        <w:spacing w:after="200"/>
        <w:rPr>
          <w:rFonts w:eastAsiaTheme="minorEastAsia"/>
          <w:i/>
          <w:sz w:val="28"/>
          <w:szCs w:val="28"/>
        </w:rPr>
      </w:pPr>
      <m:oMath>
        <m:r>
          <w:rPr>
            <w:rFonts w:ascii="Cambria Math" w:eastAsiaTheme="minorEastAsia" w:hAnsi="Cambria Math"/>
          </w:rPr>
          <m:t>Δx=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2×16.43×0.005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9.64</m:t>
            </m:r>
          </m:den>
        </m:f>
        <m:r>
          <w:rPr>
            <w:rFonts w:ascii="Cambria Math" w:hAnsi="Cambria Math"/>
            <w:sz w:val="28"/>
            <w:szCs w:val="28"/>
          </w:rPr>
          <m:t>=0.01704</m:t>
        </m:r>
      </m:oMath>
      <w:r>
        <w:rPr>
          <w:rFonts w:eastAsiaTheme="minorEastAsia"/>
          <w:i/>
          <w:sz w:val="28"/>
          <w:szCs w:val="28"/>
        </w:rPr>
        <w:t xml:space="preserve"> </w:t>
      </w:r>
    </w:p>
    <w:p w:rsidR="002A706E" w:rsidRPr="002A706E" w:rsidRDefault="002A706E" w:rsidP="00FB4892">
      <w:pPr>
        <w:spacing w:after="200"/>
        <w:rPr>
          <w:rFonts w:eastAsiaTheme="minorEastAsia"/>
          <w:sz w:val="24"/>
          <w:szCs w:val="24"/>
        </w:rPr>
      </w:pPr>
      <w:r w:rsidRPr="002A706E">
        <w:rPr>
          <w:rFonts w:eastAsiaTheme="minorEastAsia"/>
          <w:sz w:val="24"/>
          <w:szCs w:val="24"/>
        </w:rPr>
        <w:t>Про</w:t>
      </w:r>
      <w:r>
        <w:rPr>
          <w:rFonts w:eastAsiaTheme="minorEastAsia"/>
          <w:sz w:val="24"/>
          <w:szCs w:val="24"/>
        </w:rPr>
        <w:t>верим расчеты, посчитав корень</w:t>
      </w:r>
      <m:oMath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и погрешность при </w:t>
      </w:r>
      <w:proofErr w:type="gramStart"/>
      <w:r>
        <w:rPr>
          <w:rFonts w:eastAsiaTheme="minorEastAsia"/>
        </w:rPr>
        <w:t>разных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>:</w:t>
      </w:r>
    </w:p>
    <w:p w:rsidR="00FB4892" w:rsidRPr="00F56F29" w:rsidRDefault="00E36FBF" w:rsidP="00003B14">
      <w:pPr>
        <w:spacing w:after="200"/>
        <w:rPr>
          <w:rFonts w:eastAsiaTheme="minorEastAsia"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3343742" cy="1381318"/>
            <wp:effectExtent l="19050" t="0" r="9058" b="0"/>
            <wp:docPr id="16" name="Рисунок 15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64" w:rsidRDefault="00096064" w:rsidP="00003B14">
      <w:pPr>
        <w:spacing w:after="200"/>
        <w:rPr>
          <w:rFonts w:eastAsiaTheme="minorEastAsia"/>
        </w:rPr>
      </w:pPr>
      <w:r>
        <w:rPr>
          <w:rFonts w:eastAsiaTheme="minorEastAsia"/>
        </w:rPr>
        <w:t xml:space="preserve">Как мы видим, для всех результатов полученная погрешность </w:t>
      </w:r>
      <m:oMath>
        <m:r>
          <w:rPr>
            <w:rFonts w:ascii="Cambria Math" w:eastAsiaTheme="minorEastAsia" w:hAnsi="Cambria Math"/>
          </w:rPr>
          <m:t>≤Δx</m:t>
        </m:r>
        <m:r>
          <w:rPr>
            <w:rFonts w:ascii="Cambria Math" w:hAnsi="Cambria Math"/>
          </w:rPr>
          <m:t>=0.01704</m:t>
        </m:r>
      </m:oMath>
      <w:r>
        <w:rPr>
          <w:rFonts w:eastAsiaTheme="minorEastAsia"/>
        </w:rPr>
        <w:t>. Мы получили хорошее соответствие с теоретической оценкой.</w:t>
      </w:r>
    </w:p>
    <w:p w:rsidR="00096064" w:rsidRPr="00096064" w:rsidRDefault="00096064" w:rsidP="00003B14">
      <w:pPr>
        <w:spacing w:after="200"/>
        <w:rPr>
          <w:rFonts w:eastAsiaTheme="minorEastAsia"/>
        </w:rPr>
      </w:pPr>
      <w:r>
        <w:rPr>
          <w:rFonts w:eastAsiaTheme="minorEastAsia"/>
        </w:rPr>
        <w:t>Найдем число обусловленности задачи</w:t>
      </w:r>
      <w:r w:rsidRPr="00096064">
        <w:rPr>
          <w:rFonts w:eastAsiaTheme="minorEastAsia"/>
        </w:rPr>
        <w:t>:</w:t>
      </w:r>
    </w:p>
    <w:p w:rsidR="00096064" w:rsidRPr="00E36FBF" w:rsidRDefault="00096064" w:rsidP="00003B14">
      <w:pPr>
        <w:spacing w:after="20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Δx&lt;p×</m:t>
        </m:r>
        <m:r>
          <w:rPr>
            <w:rFonts w:ascii="Cambria Math" w:hAnsi="Cambria Math"/>
          </w:rPr>
          <m:t xml:space="preserve"> Δα</m:t>
        </m:r>
      </m:oMath>
      <w:r w:rsidRPr="00096064">
        <w:rPr>
          <w:rFonts w:eastAsiaTheme="minorEastAsia"/>
        </w:rPr>
        <w:t xml:space="preserve"> </w:t>
      </w:r>
    </w:p>
    <w:p w:rsidR="00096064" w:rsidRDefault="00096064" w:rsidP="000335A9">
      <w:pPr>
        <w:spacing w:after="600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&gt;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0.01704</m:t>
            </m:r>
          </m:num>
          <m:den>
            <m:r>
              <w:rPr>
                <w:rFonts w:ascii="Cambria Math" w:eastAsiaTheme="minorEastAsia" w:hAnsi="Cambria Math"/>
              </w:rPr>
              <m:t>0.005</m:t>
            </m:r>
          </m:den>
        </m:f>
        <m:r>
          <w:rPr>
            <w:rFonts w:ascii="Cambria Math" w:eastAsiaTheme="minorEastAsia" w:hAnsi="Cambria Math"/>
          </w:rPr>
          <m:t>=3.408&gt;1</m:t>
        </m:r>
      </m:oMath>
      <w:r w:rsidRPr="00E36FBF">
        <w:rPr>
          <w:rFonts w:eastAsiaTheme="minorEastAsia"/>
        </w:rPr>
        <w:t xml:space="preserve"> </w:t>
      </w:r>
    </w:p>
    <w:p w:rsidR="000335A9" w:rsidRDefault="000335A9" w:rsidP="000335A9">
      <w:pPr>
        <w:rPr>
          <w:rFonts w:eastAsiaTheme="minorEastAsia"/>
          <w:b/>
          <w:sz w:val="24"/>
          <w:szCs w:val="24"/>
        </w:rPr>
      </w:pPr>
      <w:r w:rsidRPr="000335A9">
        <w:rPr>
          <w:rFonts w:eastAsiaTheme="minorEastAsia"/>
          <w:b/>
          <w:sz w:val="24"/>
          <w:szCs w:val="24"/>
        </w:rPr>
        <w:t>Задача 1.3</w:t>
      </w:r>
    </w:p>
    <w:p w:rsidR="000335A9" w:rsidRDefault="000335A9" w:rsidP="000335A9">
      <w:pPr>
        <w:spacing w:after="240"/>
      </w:pPr>
      <w:r w:rsidRPr="000335A9">
        <w:rPr>
          <w:rFonts w:ascii="Calibri" w:eastAsia="Calibri" w:hAnsi="Calibri" w:cs="Times New Roman"/>
        </w:rPr>
        <w:t>Вычислить значения машинного нуля, машинной бесконечности, машинного  эпсилон в режимах  одинарной</w:t>
      </w:r>
      <w:proofErr w:type="gramStart"/>
      <w:r w:rsidRPr="000335A9">
        <w:rPr>
          <w:rFonts w:ascii="Calibri" w:eastAsia="Calibri" w:hAnsi="Calibri" w:cs="Times New Roman"/>
        </w:rPr>
        <w:t xml:space="preserve"> ,</w:t>
      </w:r>
      <w:proofErr w:type="gramEnd"/>
      <w:r w:rsidRPr="000335A9">
        <w:rPr>
          <w:rFonts w:ascii="Calibri" w:eastAsia="Calibri" w:hAnsi="Calibri" w:cs="Times New Roman"/>
        </w:rPr>
        <w:t xml:space="preserve"> двойной и расширенной точности на алгоритмическом  языке. </w:t>
      </w:r>
    </w:p>
    <w:p w:rsidR="000335A9" w:rsidRPr="00C732A2" w:rsidRDefault="000335A9" w:rsidP="000335A9">
      <w:pPr>
        <w:spacing w:after="240"/>
      </w:pPr>
      <w:r>
        <w:t xml:space="preserve">Программа выполнена на языке </w:t>
      </w:r>
      <w:r>
        <w:rPr>
          <w:lang w:val="en-US"/>
        </w:rPr>
        <w:t>C</w:t>
      </w:r>
      <w:r w:rsidRPr="000335A9">
        <w:t>: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#include &lt;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stdio.h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&gt;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#include &lt;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float.h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&gt;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#include &lt;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fenv.h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&gt;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fepsComp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float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feps,fepsPr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 xml:space="preserve">=0; /* k -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счетчик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итераций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 xml:space="preserve">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/2.0;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feps+1.0;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&gt;1.0);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divisions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lastRenderedPageBreak/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"Epsilon: %e\n",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depsComp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double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deps,depsPr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  <w:lang w:val="en-US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- </w:t>
      </w:r>
      <w:r w:rsidRPr="00E36FBF">
        <w:rPr>
          <w:rFonts w:ascii="Consolas" w:hAnsi="Consolas" w:cs="Consolas"/>
          <w:sz w:val="19"/>
          <w:szCs w:val="19"/>
        </w:rPr>
        <w:t>счетчик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36FBF">
        <w:rPr>
          <w:rFonts w:ascii="Consolas" w:hAnsi="Consolas" w:cs="Consolas"/>
          <w:sz w:val="19"/>
          <w:szCs w:val="19"/>
        </w:rPr>
        <w:t>итераций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/2.0;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deps+1.0;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&gt;1.0);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divisions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"Epsilon: %e\n",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ldepsComp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long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double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ldeps,ldepsPr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  <w:lang w:val="en-US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- </w:t>
      </w:r>
      <w:r w:rsidRPr="00E36FBF">
        <w:rPr>
          <w:rFonts w:ascii="Consolas" w:hAnsi="Consolas" w:cs="Consolas"/>
          <w:sz w:val="19"/>
          <w:szCs w:val="19"/>
        </w:rPr>
        <w:t>счетчик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36FBF">
        <w:rPr>
          <w:rFonts w:ascii="Consolas" w:hAnsi="Consolas" w:cs="Consolas"/>
          <w:sz w:val="19"/>
          <w:szCs w:val="19"/>
        </w:rPr>
        <w:t>итераций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ldeps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/2.0;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ldeps+1.0;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ldepsPr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&gt;1.0);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divisions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"Epsilon: %e\n",(double)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ldeps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fnullComp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float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fnull,fnullPr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  <w:lang w:val="en-US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- </w:t>
      </w:r>
      <w:r w:rsidRPr="00E36FBF">
        <w:rPr>
          <w:rFonts w:ascii="Consolas" w:hAnsi="Consolas" w:cs="Consolas"/>
          <w:sz w:val="19"/>
          <w:szCs w:val="19"/>
        </w:rPr>
        <w:t>счетчик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36FBF">
        <w:rPr>
          <w:rFonts w:ascii="Consolas" w:hAnsi="Consolas" w:cs="Consolas"/>
          <w:sz w:val="19"/>
          <w:szCs w:val="19"/>
        </w:rPr>
        <w:t>итераций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fnull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/2.0;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fnullPr</w:t>
      </w:r>
      <w:proofErr w:type="spellEnd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!=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0.0);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divisions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"Null: %e\n",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fnull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dnullComp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double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dnull,dnullPr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  <w:lang w:val="en-US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- </w:t>
      </w:r>
      <w:r w:rsidRPr="00E36FBF">
        <w:rPr>
          <w:rFonts w:ascii="Consolas" w:hAnsi="Consolas" w:cs="Consolas"/>
          <w:sz w:val="19"/>
          <w:szCs w:val="19"/>
        </w:rPr>
        <w:t>счетчик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36FBF">
        <w:rPr>
          <w:rFonts w:ascii="Consolas" w:hAnsi="Consolas" w:cs="Consolas"/>
          <w:sz w:val="19"/>
          <w:szCs w:val="19"/>
        </w:rPr>
        <w:t>итераций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dnull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/2.0;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dnullPr</w:t>
      </w:r>
      <w:proofErr w:type="spellEnd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!=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0.0);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divisions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"Null: %e\n",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dnull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ldnullComp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lastRenderedPageBreak/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long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double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ldnull,ldnullPr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  <w:lang w:val="en-US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- </w:t>
      </w:r>
      <w:r w:rsidRPr="00E36FBF">
        <w:rPr>
          <w:rFonts w:ascii="Consolas" w:hAnsi="Consolas" w:cs="Consolas"/>
          <w:sz w:val="19"/>
          <w:szCs w:val="19"/>
        </w:rPr>
        <w:t>счетчик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E36FBF">
        <w:rPr>
          <w:rFonts w:ascii="Consolas" w:hAnsi="Consolas" w:cs="Consolas"/>
          <w:sz w:val="19"/>
          <w:szCs w:val="19"/>
        </w:rPr>
        <w:t>итераций</w:t>
      </w:r>
      <w:r w:rsidRPr="00BB2650">
        <w:rPr>
          <w:rFonts w:ascii="Consolas" w:hAnsi="Consolas" w:cs="Consolas"/>
          <w:sz w:val="19"/>
          <w:szCs w:val="19"/>
          <w:lang w:val="en-US"/>
        </w:rPr>
        <w:t xml:space="preserve">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ldnull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ldnullPr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ldnullPr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/2.0;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ldnullPr</w:t>
      </w:r>
      <w:proofErr w:type="spellEnd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!=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0.0);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divisions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"Null: %e\n",(double)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ldnull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finfComp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feclearexcept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FE_OVERFLOW); 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float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finf,finfPr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</w:rPr>
        <w:t xml:space="preserve"> - счетчик итераций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ab/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finfPr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=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*2.0;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!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fetestexcept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(FE_OVERFLOW));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multiplications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"Infinity: %e\n",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finfPr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dinfComp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feclearexcept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FE_OVERFLOW);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double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dinf,dinfPr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</w:rPr>
        <w:t xml:space="preserve"> - счетчик итераций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ab/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dinfPr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*2.0;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!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fetestexcept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(FE_OVERFLOW));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multiplications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"Infinity: %e\n",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dinfPr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void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ldinfComp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feclearexcept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FE_OVERFLOW);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long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double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ldinfPr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ab/>
        <w:t>;</w:t>
      </w:r>
    </w:p>
    <w:p w:rsidR="00E36FBF" w:rsidRPr="00BB2650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BB2650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BB2650">
        <w:rPr>
          <w:rFonts w:ascii="Consolas" w:hAnsi="Consolas" w:cs="Consolas"/>
          <w:sz w:val="19"/>
          <w:szCs w:val="19"/>
        </w:rPr>
        <w:t xml:space="preserve">=0; /* </w:t>
      </w:r>
      <w:r w:rsidRPr="00E36FBF">
        <w:rPr>
          <w:rFonts w:ascii="Consolas" w:hAnsi="Consolas" w:cs="Consolas"/>
          <w:sz w:val="19"/>
          <w:szCs w:val="19"/>
          <w:lang w:val="en-US"/>
        </w:rPr>
        <w:t>k</w:t>
      </w:r>
      <w:r w:rsidRPr="00BB2650">
        <w:rPr>
          <w:rFonts w:ascii="Consolas" w:hAnsi="Consolas" w:cs="Consolas"/>
          <w:sz w:val="19"/>
          <w:szCs w:val="19"/>
        </w:rPr>
        <w:t xml:space="preserve"> - счетчик итераций */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BB2650">
        <w:rPr>
          <w:rFonts w:ascii="Consolas" w:hAnsi="Consolas" w:cs="Consolas"/>
          <w:sz w:val="19"/>
          <w:szCs w:val="19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1.0;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do</w:t>
      </w:r>
      <w:proofErr w:type="gramEnd"/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ab/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ldinfPr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=</w:t>
      </w:r>
      <w:proofErr w:type="spellStart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ldinf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*2.0;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    ++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} while (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!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fetestexcept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(FE_OVERFLOW));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"Number of multiplications by 2: %d\n",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iter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"Infinity: %e\n",(double)</w:t>
      </w:r>
      <w:proofErr w:type="spellStart"/>
      <w:r w:rsidRPr="00E36FBF">
        <w:rPr>
          <w:rFonts w:ascii="Consolas" w:hAnsi="Consolas" w:cs="Consolas"/>
          <w:sz w:val="19"/>
          <w:szCs w:val="19"/>
          <w:lang w:val="en-US"/>
        </w:rPr>
        <w:t>ldinfPr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int</w:t>
      </w:r>
      <w:proofErr w:type="spellEnd"/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main(void)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{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lastRenderedPageBreak/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fepsComp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depsComp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ldepsComp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fnullComp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dnullComp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ldnullComp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finfComp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dinfComp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ldinfComp</w:t>
      </w:r>
      <w:proofErr w:type="spellEnd"/>
      <w:r w:rsidRPr="00E36FBF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>);</w:t>
      </w:r>
    </w:p>
    <w:p w:rsidR="00E36FBF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 xml:space="preserve">  </w:t>
      </w:r>
      <w:proofErr w:type="gramStart"/>
      <w:r w:rsidRPr="00E36FBF">
        <w:rPr>
          <w:rFonts w:ascii="Consolas" w:hAnsi="Consolas" w:cs="Consolas"/>
          <w:sz w:val="19"/>
          <w:szCs w:val="19"/>
          <w:lang w:val="en-US"/>
        </w:rPr>
        <w:t>return</w:t>
      </w:r>
      <w:proofErr w:type="gramEnd"/>
      <w:r w:rsidRPr="00E36FBF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0335A9" w:rsidRPr="00E36FBF" w:rsidRDefault="00E36FBF" w:rsidP="00E36FB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E36FBF">
        <w:rPr>
          <w:rFonts w:ascii="Consolas" w:hAnsi="Consolas" w:cs="Consolas"/>
          <w:sz w:val="19"/>
          <w:szCs w:val="19"/>
          <w:lang w:val="en-US"/>
        </w:rPr>
        <w:t>}</w:t>
      </w:r>
    </w:p>
    <w:p w:rsidR="000335A9" w:rsidRPr="000335A9" w:rsidRDefault="000335A9" w:rsidP="000335A9">
      <w:pPr>
        <w:spacing w:after="240"/>
        <w:rPr>
          <w:rFonts w:ascii="Calibri" w:eastAsia="Calibri" w:hAnsi="Calibri" w:cs="Times New Roman"/>
          <w:lang w:val="en-US"/>
        </w:rPr>
      </w:pPr>
    </w:p>
    <w:p w:rsidR="000335A9" w:rsidRPr="00E36FBF" w:rsidRDefault="000335A9" w:rsidP="000335A9">
      <w:pPr>
        <w:rPr>
          <w:rFonts w:eastAsiaTheme="minorEastAsia"/>
          <w:b/>
          <w:sz w:val="24"/>
          <w:szCs w:val="24"/>
          <w:lang w:val="en-US"/>
        </w:rPr>
      </w:pPr>
    </w:p>
    <w:p w:rsidR="000335A9" w:rsidRPr="00E36FBF" w:rsidRDefault="000335A9" w:rsidP="00003B14">
      <w:pPr>
        <w:spacing w:after="200"/>
        <w:rPr>
          <w:rFonts w:eastAsiaTheme="minorEastAsia"/>
          <w:b/>
          <w:sz w:val="24"/>
          <w:szCs w:val="24"/>
          <w:lang w:val="en-US"/>
        </w:rPr>
      </w:pPr>
    </w:p>
    <w:p w:rsidR="00233F4D" w:rsidRPr="00E36FBF" w:rsidRDefault="00085D6F" w:rsidP="00233F4D">
      <w:pPr>
        <w:spacing w:after="120"/>
        <w:rPr>
          <w:sz w:val="24"/>
          <w:szCs w:val="24"/>
          <w:lang w:val="en-US"/>
        </w:rPr>
      </w:pPr>
      <w:r w:rsidRPr="00E36FBF">
        <w:rPr>
          <w:sz w:val="24"/>
          <w:szCs w:val="24"/>
          <w:lang w:val="en-US"/>
        </w:rPr>
        <w:br w:type="page"/>
      </w:r>
      <w:r w:rsidR="00233F4D">
        <w:rPr>
          <w:sz w:val="24"/>
          <w:szCs w:val="24"/>
        </w:rPr>
        <w:lastRenderedPageBreak/>
        <w:t>Полученные</w:t>
      </w:r>
      <w:r w:rsidR="00233F4D" w:rsidRPr="00E36FBF">
        <w:rPr>
          <w:sz w:val="24"/>
          <w:szCs w:val="24"/>
          <w:lang w:val="en-US"/>
        </w:rPr>
        <w:t xml:space="preserve"> </w:t>
      </w:r>
      <w:r w:rsidR="00233F4D">
        <w:rPr>
          <w:sz w:val="24"/>
          <w:szCs w:val="24"/>
        </w:rPr>
        <w:t>результаты</w:t>
      </w:r>
      <w:r w:rsidR="00233F4D" w:rsidRPr="00E36FBF">
        <w:rPr>
          <w:sz w:val="24"/>
          <w:szCs w:val="24"/>
          <w:lang w:val="en-US"/>
        </w:rPr>
        <w:t>:</w:t>
      </w:r>
    </w:p>
    <w:p w:rsidR="00E36FBF" w:rsidRPr="00E36FBF" w:rsidRDefault="00233F4D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 xml:space="preserve"> </w:t>
      </w:r>
      <w:r w:rsidR="00E36FBF" w:rsidRPr="00E36FBF">
        <w:rPr>
          <w:noProof/>
          <w:lang w:val="en-US" w:eastAsia="ru-RU"/>
        </w:rPr>
        <w:t>Number of divisions by 2: 24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Epsilon: 5.960464e-08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divisions by 2: 53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Epsilon: 1.110223e-16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divisions by 2: 53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Epsilon: 1.110223e-16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divisions by 2: 150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Null: 1.401298e-45</w:t>
      </w:r>
      <w:r>
        <w:rPr>
          <w:noProof/>
          <w:lang w:val="en-US" w:eastAsia="ru-RU"/>
        </w:rPr>
        <w:t>x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divisions by 2: 1075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Null: 4.940656e-324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divisions by 2: 1075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Null: 4.940656e-324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multiplications by 2: 128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Infinity: 1.701412e+38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multiplications by 2: 1024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Infinity: 8.988466e+307</w:t>
      </w:r>
    </w:p>
    <w:p w:rsidR="00E36FBF" w:rsidRPr="00E36FBF" w:rsidRDefault="00E36FBF" w:rsidP="00E36FBF">
      <w:pPr>
        <w:rPr>
          <w:noProof/>
          <w:lang w:val="en-US" w:eastAsia="ru-RU"/>
        </w:rPr>
      </w:pPr>
      <w:r w:rsidRPr="00E36FBF">
        <w:rPr>
          <w:noProof/>
          <w:lang w:val="en-US" w:eastAsia="ru-RU"/>
        </w:rPr>
        <w:t>Number of multiplications by 2: 1024</w:t>
      </w:r>
    </w:p>
    <w:p w:rsidR="00090FDF" w:rsidRPr="00090FDF" w:rsidRDefault="00E36FBF" w:rsidP="00E36FBF">
      <w:pPr>
        <w:rPr>
          <w:noProof/>
          <w:lang w:val="en-US" w:eastAsia="ru-RU"/>
        </w:rPr>
      </w:pPr>
      <w:r>
        <w:rPr>
          <w:noProof/>
          <w:lang w:eastAsia="ru-RU"/>
        </w:rPr>
        <w:t>Infinity: 8.988466e+307</w:t>
      </w:r>
    </w:p>
    <w:p w:rsidR="00233F4D" w:rsidRPr="00AA5D11" w:rsidRDefault="00233F4D" w:rsidP="00233F4D">
      <w:pPr>
        <w:spacing w:after="400"/>
      </w:pPr>
    </w:p>
    <w:sectPr w:rsidR="00233F4D" w:rsidRPr="00AA5D11" w:rsidSect="0083171E">
      <w:head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71E" w:rsidRDefault="0083171E" w:rsidP="0083171E">
      <w:pPr>
        <w:spacing w:line="240" w:lineRule="auto"/>
      </w:pPr>
      <w:r>
        <w:separator/>
      </w:r>
    </w:p>
  </w:endnote>
  <w:endnote w:type="continuationSeparator" w:id="0">
    <w:p w:rsidR="0083171E" w:rsidRDefault="0083171E" w:rsidP="008317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71E" w:rsidRDefault="0083171E" w:rsidP="0083171E">
      <w:pPr>
        <w:spacing w:line="240" w:lineRule="auto"/>
      </w:pPr>
      <w:r>
        <w:separator/>
      </w:r>
    </w:p>
  </w:footnote>
  <w:footnote w:type="continuationSeparator" w:id="0">
    <w:p w:rsidR="0083171E" w:rsidRDefault="0083171E" w:rsidP="008317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3466404"/>
      <w:docPartObj>
        <w:docPartGallery w:val="Page Numbers (Top of Page)"/>
        <w:docPartUnique/>
      </w:docPartObj>
    </w:sdtPr>
    <w:sdtContent>
      <w:p w:rsidR="0083171E" w:rsidRDefault="0083171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83171E" w:rsidRDefault="0083171E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A5CD3"/>
    <w:multiLevelType w:val="hybridMultilevel"/>
    <w:tmpl w:val="055AB90A"/>
    <w:lvl w:ilvl="0" w:tplc="65FAAF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A3D2C"/>
    <w:multiLevelType w:val="hybridMultilevel"/>
    <w:tmpl w:val="6C3E1B18"/>
    <w:lvl w:ilvl="0" w:tplc="04190011">
      <w:start w:val="1"/>
      <w:numFmt w:val="decimal"/>
      <w:lvlText w:val="%1)"/>
      <w:lvlJc w:val="left"/>
      <w:pPr>
        <w:ind w:left="43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5D6F"/>
    <w:rsid w:val="00003B14"/>
    <w:rsid w:val="0001443C"/>
    <w:rsid w:val="000335A9"/>
    <w:rsid w:val="000739AB"/>
    <w:rsid w:val="00085D6F"/>
    <w:rsid w:val="00090FDF"/>
    <w:rsid w:val="00096064"/>
    <w:rsid w:val="000C0F42"/>
    <w:rsid w:val="000F2C75"/>
    <w:rsid w:val="001334E5"/>
    <w:rsid w:val="00151100"/>
    <w:rsid w:val="001602AD"/>
    <w:rsid w:val="001708CA"/>
    <w:rsid w:val="00186E60"/>
    <w:rsid w:val="001C2F6A"/>
    <w:rsid w:val="00233F4D"/>
    <w:rsid w:val="00283A41"/>
    <w:rsid w:val="002A706E"/>
    <w:rsid w:val="002F3C9E"/>
    <w:rsid w:val="00305DAF"/>
    <w:rsid w:val="00330020"/>
    <w:rsid w:val="00350EE2"/>
    <w:rsid w:val="003F2A6B"/>
    <w:rsid w:val="004F3B34"/>
    <w:rsid w:val="0050275D"/>
    <w:rsid w:val="005B4789"/>
    <w:rsid w:val="0073315A"/>
    <w:rsid w:val="00774466"/>
    <w:rsid w:val="007C42A2"/>
    <w:rsid w:val="0083171E"/>
    <w:rsid w:val="008973CD"/>
    <w:rsid w:val="008C2990"/>
    <w:rsid w:val="00934781"/>
    <w:rsid w:val="009E5419"/>
    <w:rsid w:val="00A125E6"/>
    <w:rsid w:val="00AA5D11"/>
    <w:rsid w:val="00B63E91"/>
    <w:rsid w:val="00B807CA"/>
    <w:rsid w:val="00BB2650"/>
    <w:rsid w:val="00BC6D1C"/>
    <w:rsid w:val="00C3426B"/>
    <w:rsid w:val="00C732A2"/>
    <w:rsid w:val="00D74DFF"/>
    <w:rsid w:val="00D77736"/>
    <w:rsid w:val="00DC6C01"/>
    <w:rsid w:val="00DC78CB"/>
    <w:rsid w:val="00DF1787"/>
    <w:rsid w:val="00E23998"/>
    <w:rsid w:val="00E36FBF"/>
    <w:rsid w:val="00E55FEE"/>
    <w:rsid w:val="00EA68D7"/>
    <w:rsid w:val="00F54BDD"/>
    <w:rsid w:val="00F56F29"/>
    <w:rsid w:val="00F73DB7"/>
    <w:rsid w:val="00FB4892"/>
    <w:rsid w:val="00FC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1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02AD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602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02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C69F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DC6C0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List Paragraph"/>
    <w:basedOn w:val="a"/>
    <w:uiPriority w:val="34"/>
    <w:qFormat/>
    <w:rsid w:val="00151100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83171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3171E"/>
  </w:style>
  <w:style w:type="paragraph" w:styleId="ab">
    <w:name w:val="footer"/>
    <w:basedOn w:val="a"/>
    <w:link w:val="ac"/>
    <w:uiPriority w:val="99"/>
    <w:unhideWhenUsed/>
    <w:rsid w:val="0083171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317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image" Target="media/image14.png"/><Relationship Id="rId42" Type="http://schemas.openxmlformats.org/officeDocument/2006/relationships/oleObject" Target="embeddings/oleObject16.bin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png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png"/><Relationship Id="rId40" Type="http://schemas.openxmlformats.org/officeDocument/2006/relationships/oleObject" Target="embeddings/oleObject15.bin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A9F289-144A-46ED-9F9A-D3DC266D2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8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Мартини</dc:creator>
  <cp:lastModifiedBy>User</cp:lastModifiedBy>
  <cp:revision>21</cp:revision>
  <cp:lastPrinted>2014-05-20T06:48:00Z</cp:lastPrinted>
  <dcterms:created xsi:type="dcterms:W3CDTF">2014-02-25T19:16:00Z</dcterms:created>
  <dcterms:modified xsi:type="dcterms:W3CDTF">2014-05-20T06:51:00Z</dcterms:modified>
</cp:coreProperties>
</file>