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F3" w:rsidRDefault="00B86842">
      <w:r>
        <w:t>Simbologia do cartaz:</w:t>
      </w:r>
    </w:p>
    <w:p w:rsidR="00B86842" w:rsidRDefault="00B86842">
      <w:r>
        <w:t xml:space="preserve">- </w:t>
      </w:r>
      <w:proofErr w:type="gramStart"/>
      <w:r>
        <w:t>o</w:t>
      </w:r>
      <w:proofErr w:type="gramEnd"/>
      <w:r>
        <w:t xml:space="preserve"> tema deste cartaz é a expansão portuguesa, mais conhecida por “Descobrimentos Portugueses”;</w:t>
      </w:r>
    </w:p>
    <w:p w:rsidR="00B86842" w:rsidRDefault="00B86842">
      <w:r>
        <w:t xml:space="preserve">- </w:t>
      </w:r>
      <w:proofErr w:type="gramStart"/>
      <w:r>
        <w:t>o</w:t>
      </w:r>
      <w:proofErr w:type="gramEnd"/>
      <w:r>
        <w:t xml:space="preserve"> mar vermelho serve não só para mostrar a instabilidade vivida a bordo das caravelas mas também para criar um cenário de terror associado à turbulência vivida em alto mar e às criaturas mitológicas que, acreditava-se no século XV, controlavam os mares;</w:t>
      </w:r>
    </w:p>
    <w:p w:rsidR="00B86842" w:rsidRDefault="00B86842">
      <w:r>
        <w:t xml:space="preserve">- </w:t>
      </w:r>
      <w:proofErr w:type="gramStart"/>
      <w:r>
        <w:t>o</w:t>
      </w:r>
      <w:proofErr w:type="gramEnd"/>
      <w:r>
        <w:t xml:space="preserve"> nevoeiro/ neblina serve para criar um cenário mais tempestuoso, tal como a claridade mesmo acima da espuma das ondas;</w:t>
      </w:r>
    </w:p>
    <w:p w:rsidR="00B86842" w:rsidRDefault="00B86842">
      <w:r>
        <w:t xml:space="preserve">- </w:t>
      </w:r>
      <w:proofErr w:type="gramStart"/>
      <w:r>
        <w:t>as</w:t>
      </w:r>
      <w:proofErr w:type="gramEnd"/>
      <w:r>
        <w:t xml:space="preserve"> auroras boreais contêm as cores da bandeira de Portugal;</w:t>
      </w:r>
    </w:p>
    <w:p w:rsidR="00B86842" w:rsidRDefault="00B86842">
      <w:r>
        <w:t xml:space="preserve">- </w:t>
      </w:r>
      <w:proofErr w:type="gramStart"/>
      <w:r>
        <w:t>a</w:t>
      </w:r>
      <w:proofErr w:type="gramEnd"/>
      <w:r>
        <w:t xml:space="preserve"> sereia/ninfa representa uma força divina que ajuda os portugueses na sua jornada pela expansão de territórios;</w:t>
      </w:r>
    </w:p>
    <w:p w:rsidR="00B86842" w:rsidRDefault="00B86842">
      <w:r>
        <w:t xml:space="preserve">- </w:t>
      </w:r>
      <w:proofErr w:type="gramStart"/>
      <w:r>
        <w:t>a</w:t>
      </w:r>
      <w:proofErr w:type="gramEnd"/>
      <w:r>
        <w:t xml:space="preserve"> seleção de (apenas) uma figura a fazer desporto não foi ocasional: não só porque se houvesse mais, o cartaz iria ficar muito “pesado”, mas também porque a escolha de uma figura masculina a pontapear um globo terrestre simboliza o domínio português para além da “conquista dos mares” - Portugal tem “a seus pés” o mundo através da sua expansão marítima e da conquist</w:t>
      </w:r>
      <w:r w:rsidR="004478FC">
        <w:t>a do europeu de futebol em 2016;</w:t>
      </w:r>
    </w:p>
    <w:p w:rsidR="004478FC" w:rsidRDefault="004478FC">
      <w:r>
        <w:t xml:space="preserve">- </w:t>
      </w:r>
      <w:proofErr w:type="gramStart"/>
      <w:r>
        <w:t>a</w:t>
      </w:r>
      <w:proofErr w:type="gramEnd"/>
      <w:r>
        <w:t xml:space="preserve"> presença das “esferas” brancas representa um céu estrelado, evidenciando uma jornada noturna, e para além disso destaca ainda mais a aurora boreal e a data da realização do sarau.</w:t>
      </w:r>
    </w:p>
    <w:p w:rsidR="004478FC" w:rsidRDefault="004478FC"/>
    <w:p w:rsidR="004478FC" w:rsidRDefault="00AF6B36">
      <w:r>
        <w:t>Algumas t</w:t>
      </w:r>
      <w:r w:rsidR="004478FC">
        <w:t>écnicas utilizadas:</w:t>
      </w:r>
    </w:p>
    <w:p w:rsidR="004478FC" w:rsidRDefault="004478FC">
      <w:r>
        <w:t xml:space="preserve">- </w:t>
      </w:r>
      <w:proofErr w:type="gramStart"/>
      <w:r>
        <w:t>remoção</w:t>
      </w:r>
      <w:proofErr w:type="gramEnd"/>
      <w:r>
        <w:t xml:space="preserve"> de pontos e ajuste do comprimento da espuma do mar;</w:t>
      </w:r>
    </w:p>
    <w:p w:rsidR="004478FC" w:rsidRDefault="004478FC">
      <w:r>
        <w:t xml:space="preserve">- </w:t>
      </w:r>
      <w:proofErr w:type="gramStart"/>
      <w:r>
        <w:t>reajustamento</w:t>
      </w:r>
      <w:proofErr w:type="gramEnd"/>
      <w:r>
        <w:t xml:space="preserve"> da vela de um barco para tornar-se semelhante a uma caravela - ajuste de pontos, forma, comprimento e altura) e utilização da cruz dos cruzados;</w:t>
      </w:r>
    </w:p>
    <w:p w:rsidR="004478FC" w:rsidRDefault="004478FC">
      <w:r>
        <w:t xml:space="preserve">- </w:t>
      </w:r>
      <w:proofErr w:type="gramStart"/>
      <w:r>
        <w:t>utilização</w:t>
      </w:r>
      <w:proofErr w:type="gramEnd"/>
      <w:r>
        <w:t xml:space="preserve"> de um fundo de nevoeiro a partir da duplicação de uma “onda branca”</w:t>
      </w:r>
      <w:r w:rsidR="00892392">
        <w:t xml:space="preserve"> de uma imagem</w:t>
      </w:r>
      <w:bookmarkStart w:id="0" w:name="_GoBack"/>
      <w:bookmarkEnd w:id="0"/>
      <w:r>
        <w:t>, união e diferentes percentagens de desfocagem;</w:t>
      </w:r>
    </w:p>
    <w:p w:rsidR="004478FC" w:rsidRDefault="004478FC">
      <w:r>
        <w:t xml:space="preserve">- </w:t>
      </w:r>
      <w:proofErr w:type="gramStart"/>
      <w:r>
        <w:t>adição</w:t>
      </w:r>
      <w:proofErr w:type="gramEnd"/>
      <w:r>
        <w:t xml:space="preserve"> de uma linha preta recorrendo à ferramenta lápis nas velas para evidenciar a ligação entre o mastro e a vela;</w:t>
      </w:r>
    </w:p>
    <w:p w:rsidR="004478FC" w:rsidRDefault="004478FC">
      <w:r>
        <w:t xml:space="preserve">- </w:t>
      </w:r>
      <w:proofErr w:type="gramStart"/>
      <w:r>
        <w:t>adição</w:t>
      </w:r>
      <w:proofErr w:type="gramEnd"/>
      <w:r>
        <w:t xml:space="preserve"> de uma sombra ao barco;</w:t>
      </w:r>
    </w:p>
    <w:p w:rsidR="004478FC" w:rsidRDefault="004478FC">
      <w:r>
        <w:t xml:space="preserve">- </w:t>
      </w:r>
      <w:proofErr w:type="gramStart"/>
      <w:r>
        <w:t>a</w:t>
      </w:r>
      <w:proofErr w:type="gramEnd"/>
      <w:r>
        <w:t xml:space="preserve"> “claridade/retângulo branco” acima da espuma do m</w:t>
      </w:r>
      <w:r w:rsidR="00892392">
        <w:t>ar recorrendo a um retângulo e à</w:t>
      </w:r>
      <w:r>
        <w:t xml:space="preserve"> ferramenta de gradiente linear;</w:t>
      </w:r>
    </w:p>
    <w:p w:rsidR="004478FC" w:rsidRDefault="004478FC">
      <w:r>
        <w:t xml:space="preserve">- </w:t>
      </w:r>
      <w:proofErr w:type="gramStart"/>
      <w:r>
        <w:t>aspeto</w:t>
      </w:r>
      <w:proofErr w:type="gramEnd"/>
      <w:r>
        <w:t xml:space="preserve"> pontiagudo dos mastros;</w:t>
      </w:r>
    </w:p>
    <w:p w:rsidR="004478FC" w:rsidRDefault="004478FC">
      <w:r>
        <w:t xml:space="preserve">- </w:t>
      </w:r>
      <w:proofErr w:type="gramStart"/>
      <w:r>
        <w:t>mudanças</w:t>
      </w:r>
      <w:proofErr w:type="gramEnd"/>
      <w:r>
        <w:t xml:space="preserve"> de opacidade usadas em sombras e na sereia, por exemplo;</w:t>
      </w:r>
    </w:p>
    <w:p w:rsidR="004478FC" w:rsidRDefault="004478FC">
      <w:r>
        <w:t xml:space="preserve">- </w:t>
      </w:r>
      <w:proofErr w:type="gramStart"/>
      <w:r>
        <w:t>criação</w:t>
      </w:r>
      <w:proofErr w:type="gramEnd"/>
      <w:r>
        <w:t xml:space="preserve"> de um círculo e encorpamento do “motivo” representativo dos continentes - criação de uma bola de futebol com a forma de um globo terrestre;</w:t>
      </w:r>
    </w:p>
    <w:p w:rsidR="004478FC" w:rsidRDefault="004478FC">
      <w:r>
        <w:t xml:space="preserve">- </w:t>
      </w:r>
      <w:proofErr w:type="gramStart"/>
      <w:r>
        <w:t>mudança</w:t>
      </w:r>
      <w:proofErr w:type="gramEnd"/>
      <w:r>
        <w:t xml:space="preserve"> de cor no mar, fundo, jogador de futebol, entre outros;</w:t>
      </w:r>
    </w:p>
    <w:p w:rsidR="004478FC" w:rsidRDefault="004478FC">
      <w:r>
        <w:t xml:space="preserve">- </w:t>
      </w:r>
      <w:proofErr w:type="gramStart"/>
      <w:r w:rsidR="00AF6B36">
        <w:t>adição</w:t>
      </w:r>
      <w:proofErr w:type="gramEnd"/>
      <w:r w:rsidR="00AF6B36">
        <w:t xml:space="preserve"> de um contorno vermelho ao jogador de futebol;</w:t>
      </w:r>
    </w:p>
    <w:p w:rsidR="00AF6B36" w:rsidRDefault="00AF6B36">
      <w:r>
        <w:lastRenderedPageBreak/>
        <w:t xml:space="preserve">- </w:t>
      </w:r>
      <w:proofErr w:type="gramStart"/>
      <w:r>
        <w:t>utilização</w:t>
      </w:r>
      <w:proofErr w:type="gramEnd"/>
      <w:r>
        <w:t xml:space="preserve"> de um tipo de letra medieval que, no lugar dos números, faz a figura que representa o “o” no título do cartaz;</w:t>
      </w:r>
    </w:p>
    <w:p w:rsidR="00AF6B36" w:rsidRDefault="00AF6B36">
      <w:r>
        <w:t xml:space="preserve">- </w:t>
      </w:r>
      <w:proofErr w:type="gramStart"/>
      <w:r>
        <w:t>utilização</w:t>
      </w:r>
      <w:proofErr w:type="gramEnd"/>
      <w:r>
        <w:t xml:space="preserve"> de um traço amarelo-esverdeado na frase e nos “apoios”;</w:t>
      </w:r>
    </w:p>
    <w:p w:rsidR="00AF6B36" w:rsidRDefault="00AF6B36">
      <w:r>
        <w:t xml:space="preserve">- </w:t>
      </w:r>
      <w:proofErr w:type="gramStart"/>
      <w:r>
        <w:t>elaboração</w:t>
      </w:r>
      <w:proofErr w:type="gramEnd"/>
      <w:r>
        <w:t xml:space="preserve"> de auroras boreais duplicando uma figura representativa dos batimentos cardíacos, duplicação e sobreposição de modo a ficarem mais “grossos”, e adição de cores da bandeira de Portugal;</w:t>
      </w:r>
    </w:p>
    <w:p w:rsidR="00AF6B36" w:rsidRDefault="00AF6B36">
      <w:r>
        <w:t xml:space="preserve">- </w:t>
      </w:r>
      <w:proofErr w:type="gramStart"/>
      <w:r>
        <w:t>mudança</w:t>
      </w:r>
      <w:proofErr w:type="gramEnd"/>
      <w:r>
        <w:t xml:space="preserve"> na luminosidade das informações do local, data e hora;</w:t>
      </w:r>
    </w:p>
    <w:p w:rsidR="00AF6B36" w:rsidRDefault="00AF6B36">
      <w:r>
        <w:t>- …</w:t>
      </w:r>
    </w:p>
    <w:p w:rsidR="004478FC" w:rsidRDefault="004478FC"/>
    <w:sectPr w:rsidR="0044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42"/>
    <w:rsid w:val="004478FC"/>
    <w:rsid w:val="00844FF3"/>
    <w:rsid w:val="00892392"/>
    <w:rsid w:val="00AF6B36"/>
    <w:rsid w:val="00B8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5103C-DF9E-4BD0-9EB8-B1D689CF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2018-05-18T21:15:00Z</dcterms:created>
  <dcterms:modified xsi:type="dcterms:W3CDTF">2018-05-21T15:35:00Z</dcterms:modified>
</cp:coreProperties>
</file>