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47F8" w14:textId="325C4112" w:rsidR="00243F8A" w:rsidRDefault="00243F8A">
      <w:r>
        <w:t xml:space="preserve">Creative </w:t>
      </w:r>
      <w:proofErr w:type="spellStart"/>
      <w:r>
        <w:t>Character</w:t>
      </w:r>
      <w:proofErr w:type="spellEnd"/>
      <w:r>
        <w:t xml:space="preserve"> Design</w:t>
      </w:r>
    </w:p>
    <w:p w14:paraId="183913F4" w14:textId="7633E452" w:rsidR="00243F8A" w:rsidRDefault="00243F8A">
      <w:r>
        <w:t xml:space="preserve">A maioria das pessoas, quando pensa no desenho de uma personagem, recorda exemplos das mesmas que lhes tenham impactado durante a infância ou num media que tenham assistido recentemente; isto é, associam-se a personagens pelas quais sentem algo em comum ou pelas quais desejariam ser, de acordo com o papel que elas representam na narrativa (quem nunca desejou ser o </w:t>
      </w:r>
      <w:proofErr w:type="spellStart"/>
      <w:r>
        <w:t>heroi</w:t>
      </w:r>
      <w:proofErr w:type="spellEnd"/>
      <w:r>
        <w:t xml:space="preserve"> e salvar o dia?). </w:t>
      </w:r>
    </w:p>
    <w:p w14:paraId="3FCB1467" w14:textId="6D5F0BD6" w:rsidR="00243F8A" w:rsidRDefault="00243F8A">
      <w:r>
        <w:t xml:space="preserve">Aproveitando a linha condutora do parágrafo anterior – esta ideia de que o </w:t>
      </w:r>
      <w:proofErr w:type="spellStart"/>
      <w:r>
        <w:t>heroi</w:t>
      </w:r>
      <w:proofErr w:type="spellEnd"/>
      <w:r>
        <w:t xml:space="preserve"> é o que faz o bem deve-se, nada mais nada menos, à definição de arquétipos: são fórmulas que representam a personalidade e os traços de uma personagem através dos quais o ser humano se identifica. Existem diversos tipos de arquétipos, mas há uns que geralmente ocorrem em todo o tipo de narrativas – como o </w:t>
      </w:r>
      <w:proofErr w:type="spellStart"/>
      <w:r>
        <w:t>heroi</w:t>
      </w:r>
      <w:proofErr w:type="spellEnd"/>
      <w:r>
        <w:t>, o vilão, nomeadamente</w:t>
      </w:r>
      <w:r w:rsidR="008A0A6A">
        <w:t xml:space="preserve"> – permitindo dividi-los em grupos específicos</w:t>
      </w:r>
      <w:r>
        <w:t xml:space="preserve">. Os arquétipos são necessários </w:t>
      </w:r>
      <w:r w:rsidR="008A0A6A">
        <w:t>para impulsionar uma história para que a mesma continue, para além de servir como um bom ponto de partida para a caracterização de personagens, uma vez que são considerados os modelos originais de uma pessoa, traço ou comportamento que o Homem deseja copiar</w:t>
      </w:r>
      <w:r w:rsidR="00D06867">
        <w:t>, como se fosse o exemplo-padrão a seguir</w:t>
      </w:r>
      <w:r w:rsidR="008A0A6A">
        <w:t>.</w:t>
      </w:r>
    </w:p>
    <w:p w14:paraId="37530866" w14:textId="77777777" w:rsidR="00243F8A" w:rsidRDefault="00243F8A"/>
    <w:p w14:paraId="1C3E6C65" w14:textId="77777777" w:rsidR="00243F8A" w:rsidRDefault="00243F8A"/>
    <w:sectPr w:rsidR="00243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xMDY2MzA2NTI2MzdU0lEKTi0uzszPAykwrAUAjA9ZKywAAAA="/>
  </w:docVars>
  <w:rsids>
    <w:rsidRoot w:val="00243F8A"/>
    <w:rsid w:val="00243F8A"/>
    <w:rsid w:val="008A0A6A"/>
    <w:rsid w:val="009B150B"/>
    <w:rsid w:val="00D0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7FBD"/>
  <w15:chartTrackingRefBased/>
  <w15:docId w15:val="{4B8AEE60-7A36-4447-85E2-8BEF246D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2023-03-28T13:22:00Z</dcterms:created>
  <dcterms:modified xsi:type="dcterms:W3CDTF">2023-03-30T15:17:00Z</dcterms:modified>
</cp:coreProperties>
</file>