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26D9DE" w14:textId="77777777" w:rsidR="00A95661" w:rsidRPr="00A54FD6" w:rsidRDefault="00000000">
      <w:pPr>
        <w:spacing w:after="240"/>
        <w:jc w:val="center"/>
        <w:rPr>
          <w:rFonts w:ascii="Arial" w:hAnsi="Arial" w:cs="Arial"/>
        </w:rPr>
      </w:pPr>
      <w:r w:rsidRPr="00A54FD6">
        <w:rPr>
          <w:rFonts w:ascii="Arial" w:hAnsi="Arial" w:cs="Arial"/>
          <w:b/>
          <w:bCs/>
          <w:sz w:val="34"/>
          <w:szCs w:val="34"/>
        </w:rPr>
        <w:t>INFORME TÉCNICO ACADÉMICO DE PRUEBAS DE SOFTWARE</w:t>
      </w:r>
    </w:p>
    <w:p w14:paraId="33811761" w14:textId="77777777" w:rsidR="00A95661" w:rsidRPr="00A54FD6" w:rsidRDefault="00000000">
      <w:pPr>
        <w:spacing w:after="240"/>
        <w:jc w:val="center"/>
        <w:rPr>
          <w:rFonts w:ascii="Arial" w:hAnsi="Arial" w:cs="Arial"/>
        </w:rPr>
      </w:pPr>
      <w:r w:rsidRPr="00A54FD6">
        <w:rPr>
          <w:rFonts w:ascii="Arial" w:hAnsi="Arial" w:cs="Arial"/>
          <w:b/>
          <w:bCs/>
          <w:sz w:val="30"/>
          <w:szCs w:val="30"/>
        </w:rPr>
        <w:t>SISTEMA SWEET POS</w:t>
      </w:r>
    </w:p>
    <w:p w14:paraId="7A6AB648" w14:textId="77777777" w:rsidR="00A95661" w:rsidRPr="00A54FD6" w:rsidRDefault="00000000">
      <w:pPr>
        <w:spacing w:after="900"/>
        <w:jc w:val="center"/>
        <w:rPr>
          <w:rFonts w:ascii="Arial" w:hAnsi="Arial" w:cs="Arial"/>
        </w:rPr>
      </w:pPr>
      <w:r w:rsidRPr="00A54FD6">
        <w:rPr>
          <w:rFonts w:ascii="Arial" w:hAnsi="Arial" w:cs="Arial"/>
          <w:sz w:val="26"/>
          <w:szCs w:val="26"/>
        </w:rPr>
        <w:t>Integración, sistema, caja blanca, caja negra, funciones, interfaz y aceptación</w:t>
      </w:r>
    </w:p>
    <w:p w14:paraId="366BA9FC" w14:textId="77777777" w:rsidR="00A95661" w:rsidRPr="00A54FD6" w:rsidRDefault="00000000">
      <w:pPr>
        <w:jc w:val="center"/>
        <w:rPr>
          <w:rFonts w:ascii="Arial" w:hAnsi="Arial" w:cs="Arial"/>
        </w:rPr>
      </w:pPr>
      <w:r w:rsidRPr="00A54FD6">
        <w:rPr>
          <w:rFonts w:ascii="Arial" w:hAnsi="Arial" w:cs="Arial"/>
          <w:i/>
          <w:iCs/>
          <w:sz w:val="22"/>
          <w:szCs w:val="22"/>
        </w:rPr>
        <w:t>Documento técnico académico</w:t>
      </w:r>
    </w:p>
    <w:p w14:paraId="5B650B87" w14:textId="77777777" w:rsidR="00A95661" w:rsidRPr="00A54FD6" w:rsidRDefault="00000000">
      <w:pPr>
        <w:rPr>
          <w:rFonts w:ascii="Arial" w:hAnsi="Arial" w:cs="Arial"/>
        </w:rPr>
      </w:pPr>
      <w:r w:rsidRPr="00A54FD6">
        <w:rPr>
          <w:rFonts w:ascii="Arial" w:hAnsi="Arial" w:cs="Arial"/>
        </w:rPr>
        <w:br w:type="page"/>
      </w:r>
    </w:p>
    <w:p w14:paraId="5F4F28F4" w14:textId="77777777" w:rsidR="00A95661" w:rsidRPr="00A54FD6" w:rsidRDefault="00000000">
      <w:pPr>
        <w:pStyle w:val="Ttulo1"/>
        <w:keepNext/>
        <w:spacing w:line="300" w:lineRule="auto"/>
        <w:rPr>
          <w:rFonts w:ascii="Arial" w:hAnsi="Arial" w:cs="Arial"/>
        </w:rPr>
      </w:pPr>
      <w:bookmarkStart w:id="0" w:name="_Toc241444325"/>
      <w:r w:rsidRPr="00A54FD6">
        <w:rPr>
          <w:rFonts w:ascii="Arial" w:hAnsi="Arial" w:cs="Arial"/>
        </w:rPr>
        <w:lastRenderedPageBreak/>
        <w:t>Índice general</w:t>
      </w:r>
      <w:bookmarkEnd w:id="0"/>
    </w:p>
    <w:sdt>
      <w:sdtPr>
        <w:rPr>
          <w:rFonts w:ascii="Arial" w:hAnsi="Arial" w:cs="Arial"/>
        </w:rPr>
        <w:alias w:val="Contenido"/>
        <w:id w:val="747234551"/>
      </w:sdtPr>
      <w:sdtContent>
        <w:p w14:paraId="7AE2FEB1" w14:textId="77777777" w:rsidR="00A54FD6" w:rsidRPr="00A54FD6" w:rsidRDefault="00000000">
          <w:pPr>
            <w:pStyle w:val="TDC1"/>
            <w:tabs>
              <w:tab w:val="right" w:leader="dot" w:pos="9350"/>
            </w:tabs>
            <w:rPr>
              <w:rFonts w:ascii="Arial" w:hAnsi="Arial" w:cs="Arial"/>
              <w:noProof/>
            </w:rPr>
          </w:pPr>
          <w:r w:rsidRPr="00A54FD6">
            <w:rPr>
              <w:rFonts w:ascii="Arial" w:hAnsi="Arial" w:cs="Arial"/>
            </w:rPr>
            <w:fldChar w:fldCharType="begin"/>
          </w:r>
          <w:r w:rsidRPr="00A54FD6">
            <w:rPr>
              <w:rFonts w:ascii="Arial" w:hAnsi="Arial" w:cs="Arial"/>
            </w:rPr>
            <w:instrText>TOC \h \o "1-3"</w:instrText>
          </w:r>
          <w:r w:rsidRPr="00A54FD6">
            <w:rPr>
              <w:rFonts w:ascii="Arial" w:hAnsi="Arial" w:cs="Arial"/>
            </w:rPr>
            <w:fldChar w:fldCharType="separate"/>
          </w:r>
          <w:hyperlink w:anchor="_Toc241444324" w:history="1">
            <w:r w:rsidR="00A54FD6" w:rsidRPr="00A54FD6">
              <w:rPr>
                <w:rStyle w:val="Hipervnculo"/>
                <w:rFonts w:ascii="Arial" w:hAnsi="Arial" w:cs="Arial"/>
                <w:noProof/>
              </w:rPr>
              <w:t>Control del documento</w:t>
            </w:r>
            <w:r w:rsidR="00A54FD6" w:rsidRPr="00A54FD6">
              <w:rPr>
                <w:rFonts w:ascii="Arial" w:hAnsi="Arial" w:cs="Arial"/>
                <w:noProof/>
              </w:rPr>
              <w:tab/>
            </w:r>
            <w:r w:rsidR="00A54FD6" w:rsidRPr="00A54FD6">
              <w:rPr>
                <w:rFonts w:ascii="Arial" w:hAnsi="Arial" w:cs="Arial"/>
                <w:noProof/>
              </w:rPr>
              <w:fldChar w:fldCharType="begin"/>
            </w:r>
            <w:r w:rsidR="00A54FD6" w:rsidRPr="00A54FD6">
              <w:rPr>
                <w:rFonts w:ascii="Arial" w:hAnsi="Arial" w:cs="Arial"/>
                <w:noProof/>
              </w:rPr>
              <w:instrText xml:space="preserve"> PAGEREF _Toc241444324 \h </w:instrText>
            </w:r>
            <w:r w:rsidR="00A54FD6" w:rsidRPr="00A54FD6">
              <w:rPr>
                <w:rFonts w:ascii="Arial" w:hAnsi="Arial" w:cs="Arial"/>
                <w:noProof/>
              </w:rPr>
            </w:r>
            <w:r w:rsidR="00A54FD6" w:rsidRPr="00A54FD6">
              <w:rPr>
                <w:rFonts w:ascii="Arial" w:hAnsi="Arial" w:cs="Arial"/>
                <w:noProof/>
              </w:rPr>
              <w:fldChar w:fldCharType="separate"/>
            </w:r>
            <w:r w:rsidR="00A54FD6" w:rsidRPr="00A54FD6">
              <w:rPr>
                <w:rFonts w:ascii="Arial" w:hAnsi="Arial" w:cs="Arial"/>
                <w:noProof/>
              </w:rPr>
              <w:t>1</w:t>
            </w:r>
            <w:r w:rsidR="00A54FD6" w:rsidRPr="00A54FD6">
              <w:rPr>
                <w:rFonts w:ascii="Arial" w:hAnsi="Arial" w:cs="Arial"/>
                <w:noProof/>
              </w:rPr>
              <w:fldChar w:fldCharType="end"/>
            </w:r>
          </w:hyperlink>
        </w:p>
        <w:p w14:paraId="7151B546" w14:textId="77777777" w:rsidR="00A54FD6" w:rsidRPr="00A54FD6" w:rsidRDefault="00A54FD6">
          <w:pPr>
            <w:pStyle w:val="TDC1"/>
            <w:tabs>
              <w:tab w:val="right" w:leader="dot" w:pos="9350"/>
            </w:tabs>
            <w:rPr>
              <w:rFonts w:ascii="Arial" w:hAnsi="Arial" w:cs="Arial"/>
              <w:noProof/>
            </w:rPr>
          </w:pPr>
          <w:hyperlink w:anchor="_Toc241444325" w:history="1">
            <w:r w:rsidRPr="00A54FD6">
              <w:rPr>
                <w:rStyle w:val="Hipervnculo"/>
                <w:rFonts w:ascii="Arial" w:hAnsi="Arial" w:cs="Arial"/>
                <w:noProof/>
              </w:rPr>
              <w:t>Índice general</w:t>
            </w:r>
            <w:r w:rsidRPr="00A54FD6">
              <w:rPr>
                <w:rFonts w:ascii="Arial" w:hAnsi="Arial" w:cs="Arial"/>
                <w:noProof/>
              </w:rPr>
              <w:tab/>
            </w:r>
            <w:r w:rsidRPr="00A54FD6">
              <w:rPr>
                <w:rFonts w:ascii="Arial" w:hAnsi="Arial" w:cs="Arial"/>
                <w:noProof/>
              </w:rPr>
              <w:fldChar w:fldCharType="begin"/>
            </w:r>
            <w:r w:rsidRPr="00A54FD6">
              <w:rPr>
                <w:rFonts w:ascii="Arial" w:hAnsi="Arial" w:cs="Arial"/>
                <w:noProof/>
              </w:rPr>
              <w:instrText xml:space="preserve"> PAGEREF _Toc241444325 \h </w:instrText>
            </w:r>
            <w:r w:rsidRPr="00A54FD6">
              <w:rPr>
                <w:rFonts w:ascii="Arial" w:hAnsi="Arial" w:cs="Arial"/>
                <w:noProof/>
              </w:rPr>
            </w:r>
            <w:r w:rsidRPr="00A54FD6">
              <w:rPr>
                <w:rFonts w:ascii="Arial" w:hAnsi="Arial" w:cs="Arial"/>
                <w:noProof/>
              </w:rPr>
              <w:fldChar w:fldCharType="separate"/>
            </w:r>
            <w:r w:rsidRPr="00A54FD6">
              <w:rPr>
                <w:rFonts w:ascii="Arial" w:hAnsi="Arial" w:cs="Arial"/>
                <w:noProof/>
              </w:rPr>
              <w:t>1</w:t>
            </w:r>
            <w:r w:rsidRPr="00A54FD6">
              <w:rPr>
                <w:rFonts w:ascii="Arial" w:hAnsi="Arial" w:cs="Arial"/>
                <w:noProof/>
              </w:rPr>
              <w:fldChar w:fldCharType="end"/>
            </w:r>
          </w:hyperlink>
        </w:p>
        <w:p w14:paraId="66A42AB3" w14:textId="77777777" w:rsidR="00A54FD6" w:rsidRPr="00A54FD6" w:rsidRDefault="00A54FD6">
          <w:pPr>
            <w:pStyle w:val="TDC1"/>
            <w:tabs>
              <w:tab w:val="right" w:leader="dot" w:pos="9350"/>
            </w:tabs>
            <w:rPr>
              <w:rFonts w:ascii="Arial" w:hAnsi="Arial" w:cs="Arial"/>
              <w:noProof/>
            </w:rPr>
          </w:pPr>
          <w:hyperlink w:anchor="_Toc241444326" w:history="1">
            <w:r w:rsidRPr="00A54FD6">
              <w:rPr>
                <w:rStyle w:val="Hipervnculo"/>
                <w:rFonts w:ascii="Arial" w:hAnsi="Arial" w:cs="Arial"/>
                <w:noProof/>
              </w:rPr>
              <w:t>Resumen</w:t>
            </w:r>
            <w:r w:rsidRPr="00A54FD6">
              <w:rPr>
                <w:rFonts w:ascii="Arial" w:hAnsi="Arial" w:cs="Arial"/>
                <w:noProof/>
              </w:rPr>
              <w:tab/>
            </w:r>
            <w:r w:rsidRPr="00A54FD6">
              <w:rPr>
                <w:rFonts w:ascii="Arial" w:hAnsi="Arial" w:cs="Arial"/>
                <w:noProof/>
              </w:rPr>
              <w:fldChar w:fldCharType="begin"/>
            </w:r>
            <w:r w:rsidRPr="00A54FD6">
              <w:rPr>
                <w:rFonts w:ascii="Arial" w:hAnsi="Arial" w:cs="Arial"/>
                <w:noProof/>
              </w:rPr>
              <w:instrText xml:space="preserve"> PAGEREF _Toc241444326 \h </w:instrText>
            </w:r>
            <w:r w:rsidRPr="00A54FD6">
              <w:rPr>
                <w:rFonts w:ascii="Arial" w:hAnsi="Arial" w:cs="Arial"/>
                <w:noProof/>
              </w:rPr>
            </w:r>
            <w:r w:rsidRPr="00A54FD6">
              <w:rPr>
                <w:rFonts w:ascii="Arial" w:hAnsi="Arial" w:cs="Arial"/>
                <w:noProof/>
              </w:rPr>
              <w:fldChar w:fldCharType="separate"/>
            </w:r>
            <w:r w:rsidRPr="00A54FD6">
              <w:rPr>
                <w:rFonts w:ascii="Arial" w:hAnsi="Arial" w:cs="Arial"/>
                <w:noProof/>
              </w:rPr>
              <w:t>1</w:t>
            </w:r>
            <w:r w:rsidRPr="00A54FD6">
              <w:rPr>
                <w:rFonts w:ascii="Arial" w:hAnsi="Arial" w:cs="Arial"/>
                <w:noProof/>
              </w:rPr>
              <w:fldChar w:fldCharType="end"/>
            </w:r>
          </w:hyperlink>
        </w:p>
        <w:p w14:paraId="43070100" w14:textId="77777777" w:rsidR="00A54FD6" w:rsidRPr="00A54FD6" w:rsidRDefault="00A54FD6">
          <w:pPr>
            <w:pStyle w:val="TDC1"/>
            <w:tabs>
              <w:tab w:val="right" w:leader="dot" w:pos="9350"/>
            </w:tabs>
            <w:rPr>
              <w:rFonts w:ascii="Arial" w:hAnsi="Arial" w:cs="Arial"/>
              <w:noProof/>
            </w:rPr>
          </w:pPr>
          <w:hyperlink w:anchor="_Toc241444327" w:history="1">
            <w:r w:rsidRPr="00A54FD6">
              <w:rPr>
                <w:rStyle w:val="Hipervnculo"/>
                <w:rFonts w:ascii="Arial" w:hAnsi="Arial" w:cs="Arial"/>
                <w:noProof/>
              </w:rPr>
              <w:t>Abstract</w:t>
            </w:r>
            <w:r w:rsidRPr="00A54FD6">
              <w:rPr>
                <w:rFonts w:ascii="Arial" w:hAnsi="Arial" w:cs="Arial"/>
                <w:noProof/>
              </w:rPr>
              <w:tab/>
            </w:r>
            <w:r w:rsidRPr="00A54FD6">
              <w:rPr>
                <w:rFonts w:ascii="Arial" w:hAnsi="Arial" w:cs="Arial"/>
                <w:noProof/>
              </w:rPr>
              <w:fldChar w:fldCharType="begin"/>
            </w:r>
            <w:r w:rsidRPr="00A54FD6">
              <w:rPr>
                <w:rFonts w:ascii="Arial" w:hAnsi="Arial" w:cs="Arial"/>
                <w:noProof/>
              </w:rPr>
              <w:instrText xml:space="preserve"> PAGEREF _Toc241444327 \h </w:instrText>
            </w:r>
            <w:r w:rsidRPr="00A54FD6">
              <w:rPr>
                <w:rFonts w:ascii="Arial" w:hAnsi="Arial" w:cs="Arial"/>
                <w:noProof/>
              </w:rPr>
            </w:r>
            <w:r w:rsidRPr="00A54FD6">
              <w:rPr>
                <w:rFonts w:ascii="Arial" w:hAnsi="Arial" w:cs="Arial"/>
                <w:noProof/>
              </w:rPr>
              <w:fldChar w:fldCharType="separate"/>
            </w:r>
            <w:r w:rsidRPr="00A54FD6">
              <w:rPr>
                <w:rFonts w:ascii="Arial" w:hAnsi="Arial" w:cs="Arial"/>
                <w:noProof/>
              </w:rPr>
              <w:t>1</w:t>
            </w:r>
            <w:r w:rsidRPr="00A54FD6">
              <w:rPr>
                <w:rFonts w:ascii="Arial" w:hAnsi="Arial" w:cs="Arial"/>
                <w:noProof/>
              </w:rPr>
              <w:fldChar w:fldCharType="end"/>
            </w:r>
          </w:hyperlink>
        </w:p>
        <w:p w14:paraId="7EBE2D05" w14:textId="77777777" w:rsidR="00A54FD6" w:rsidRPr="00A54FD6" w:rsidRDefault="00A54FD6">
          <w:pPr>
            <w:pStyle w:val="TDC1"/>
            <w:tabs>
              <w:tab w:val="right" w:leader="dot" w:pos="9350"/>
            </w:tabs>
            <w:rPr>
              <w:rFonts w:ascii="Arial" w:hAnsi="Arial" w:cs="Arial"/>
              <w:noProof/>
            </w:rPr>
          </w:pPr>
          <w:hyperlink w:anchor="_Toc241444328" w:history="1">
            <w:r w:rsidRPr="00A54FD6">
              <w:rPr>
                <w:rStyle w:val="Hipervnculo"/>
                <w:rFonts w:ascii="Arial" w:hAnsi="Arial" w:cs="Arial"/>
                <w:noProof/>
              </w:rPr>
              <w:t>1. Introducción</w:t>
            </w:r>
            <w:r w:rsidRPr="00A54FD6">
              <w:rPr>
                <w:rFonts w:ascii="Arial" w:hAnsi="Arial" w:cs="Arial"/>
                <w:noProof/>
              </w:rPr>
              <w:tab/>
            </w:r>
            <w:r w:rsidRPr="00A54FD6">
              <w:rPr>
                <w:rFonts w:ascii="Arial" w:hAnsi="Arial" w:cs="Arial"/>
                <w:noProof/>
              </w:rPr>
              <w:fldChar w:fldCharType="begin"/>
            </w:r>
            <w:r w:rsidRPr="00A54FD6">
              <w:rPr>
                <w:rFonts w:ascii="Arial" w:hAnsi="Arial" w:cs="Arial"/>
                <w:noProof/>
              </w:rPr>
              <w:instrText xml:space="preserve"> PAGEREF _Toc241444328 \h </w:instrText>
            </w:r>
            <w:r w:rsidRPr="00A54FD6">
              <w:rPr>
                <w:rFonts w:ascii="Arial" w:hAnsi="Arial" w:cs="Arial"/>
                <w:noProof/>
              </w:rPr>
            </w:r>
            <w:r w:rsidRPr="00A54FD6">
              <w:rPr>
                <w:rFonts w:ascii="Arial" w:hAnsi="Arial" w:cs="Arial"/>
                <w:noProof/>
              </w:rPr>
              <w:fldChar w:fldCharType="separate"/>
            </w:r>
            <w:r w:rsidRPr="00A54FD6">
              <w:rPr>
                <w:rFonts w:ascii="Arial" w:hAnsi="Arial" w:cs="Arial"/>
                <w:noProof/>
              </w:rPr>
              <w:t>1</w:t>
            </w:r>
            <w:r w:rsidRPr="00A54FD6">
              <w:rPr>
                <w:rFonts w:ascii="Arial" w:hAnsi="Arial" w:cs="Arial"/>
                <w:noProof/>
              </w:rPr>
              <w:fldChar w:fldCharType="end"/>
            </w:r>
          </w:hyperlink>
        </w:p>
        <w:p w14:paraId="60D218B8" w14:textId="77777777" w:rsidR="00A54FD6" w:rsidRPr="00A54FD6" w:rsidRDefault="00A54FD6">
          <w:pPr>
            <w:pStyle w:val="TDC2"/>
            <w:tabs>
              <w:tab w:val="right" w:leader="dot" w:pos="9350"/>
            </w:tabs>
            <w:rPr>
              <w:rFonts w:ascii="Arial" w:hAnsi="Arial" w:cs="Arial"/>
              <w:noProof/>
            </w:rPr>
          </w:pPr>
          <w:hyperlink w:anchor="_Toc241444329" w:history="1">
            <w:r w:rsidRPr="00A54FD6">
              <w:rPr>
                <w:rStyle w:val="Hipervnculo"/>
                <w:rFonts w:ascii="Arial" w:hAnsi="Arial" w:cs="Arial"/>
                <w:noProof/>
              </w:rPr>
              <w:t>1.1 Planteamiento del problema</w:t>
            </w:r>
            <w:r w:rsidRPr="00A54FD6">
              <w:rPr>
                <w:rFonts w:ascii="Arial" w:hAnsi="Arial" w:cs="Arial"/>
                <w:noProof/>
              </w:rPr>
              <w:tab/>
            </w:r>
            <w:r w:rsidRPr="00A54FD6">
              <w:rPr>
                <w:rFonts w:ascii="Arial" w:hAnsi="Arial" w:cs="Arial"/>
                <w:noProof/>
              </w:rPr>
              <w:fldChar w:fldCharType="begin"/>
            </w:r>
            <w:r w:rsidRPr="00A54FD6">
              <w:rPr>
                <w:rFonts w:ascii="Arial" w:hAnsi="Arial" w:cs="Arial"/>
                <w:noProof/>
              </w:rPr>
              <w:instrText xml:space="preserve"> PAGEREF _Toc241444329 \h </w:instrText>
            </w:r>
            <w:r w:rsidRPr="00A54FD6">
              <w:rPr>
                <w:rFonts w:ascii="Arial" w:hAnsi="Arial" w:cs="Arial"/>
                <w:noProof/>
              </w:rPr>
            </w:r>
            <w:r w:rsidRPr="00A54FD6">
              <w:rPr>
                <w:rFonts w:ascii="Arial" w:hAnsi="Arial" w:cs="Arial"/>
                <w:noProof/>
              </w:rPr>
              <w:fldChar w:fldCharType="separate"/>
            </w:r>
            <w:r w:rsidRPr="00A54FD6">
              <w:rPr>
                <w:rFonts w:ascii="Arial" w:hAnsi="Arial" w:cs="Arial"/>
                <w:noProof/>
              </w:rPr>
              <w:t>1</w:t>
            </w:r>
            <w:r w:rsidRPr="00A54FD6">
              <w:rPr>
                <w:rFonts w:ascii="Arial" w:hAnsi="Arial" w:cs="Arial"/>
                <w:noProof/>
              </w:rPr>
              <w:fldChar w:fldCharType="end"/>
            </w:r>
          </w:hyperlink>
        </w:p>
        <w:p w14:paraId="770B2714" w14:textId="77777777" w:rsidR="00A54FD6" w:rsidRPr="00A54FD6" w:rsidRDefault="00A54FD6">
          <w:pPr>
            <w:pStyle w:val="TDC2"/>
            <w:tabs>
              <w:tab w:val="right" w:leader="dot" w:pos="9350"/>
            </w:tabs>
            <w:rPr>
              <w:rFonts w:ascii="Arial" w:hAnsi="Arial" w:cs="Arial"/>
              <w:noProof/>
            </w:rPr>
          </w:pPr>
          <w:hyperlink w:anchor="_Toc241444330" w:history="1">
            <w:r w:rsidRPr="00A54FD6">
              <w:rPr>
                <w:rStyle w:val="Hipervnculo"/>
                <w:rFonts w:ascii="Arial" w:hAnsi="Arial" w:cs="Arial"/>
                <w:noProof/>
              </w:rPr>
              <w:t>1.2 Objetivo general</w:t>
            </w:r>
            <w:r w:rsidRPr="00A54FD6">
              <w:rPr>
                <w:rFonts w:ascii="Arial" w:hAnsi="Arial" w:cs="Arial"/>
                <w:noProof/>
              </w:rPr>
              <w:tab/>
            </w:r>
            <w:r w:rsidRPr="00A54FD6">
              <w:rPr>
                <w:rFonts w:ascii="Arial" w:hAnsi="Arial" w:cs="Arial"/>
                <w:noProof/>
              </w:rPr>
              <w:fldChar w:fldCharType="begin"/>
            </w:r>
            <w:r w:rsidRPr="00A54FD6">
              <w:rPr>
                <w:rFonts w:ascii="Arial" w:hAnsi="Arial" w:cs="Arial"/>
                <w:noProof/>
              </w:rPr>
              <w:instrText xml:space="preserve"> PAGEREF _Toc241444330 \h </w:instrText>
            </w:r>
            <w:r w:rsidRPr="00A54FD6">
              <w:rPr>
                <w:rFonts w:ascii="Arial" w:hAnsi="Arial" w:cs="Arial"/>
                <w:noProof/>
              </w:rPr>
            </w:r>
            <w:r w:rsidRPr="00A54FD6">
              <w:rPr>
                <w:rFonts w:ascii="Arial" w:hAnsi="Arial" w:cs="Arial"/>
                <w:noProof/>
              </w:rPr>
              <w:fldChar w:fldCharType="separate"/>
            </w:r>
            <w:r w:rsidRPr="00A54FD6">
              <w:rPr>
                <w:rFonts w:ascii="Arial" w:hAnsi="Arial" w:cs="Arial"/>
                <w:noProof/>
              </w:rPr>
              <w:t>1</w:t>
            </w:r>
            <w:r w:rsidRPr="00A54FD6">
              <w:rPr>
                <w:rFonts w:ascii="Arial" w:hAnsi="Arial" w:cs="Arial"/>
                <w:noProof/>
              </w:rPr>
              <w:fldChar w:fldCharType="end"/>
            </w:r>
          </w:hyperlink>
        </w:p>
        <w:p w14:paraId="01E71B1D" w14:textId="77777777" w:rsidR="00A54FD6" w:rsidRPr="00A54FD6" w:rsidRDefault="00A54FD6">
          <w:pPr>
            <w:pStyle w:val="TDC2"/>
            <w:tabs>
              <w:tab w:val="right" w:leader="dot" w:pos="9350"/>
            </w:tabs>
            <w:rPr>
              <w:rFonts w:ascii="Arial" w:hAnsi="Arial" w:cs="Arial"/>
              <w:noProof/>
            </w:rPr>
          </w:pPr>
          <w:hyperlink w:anchor="_Toc241444331" w:history="1">
            <w:r w:rsidRPr="00A54FD6">
              <w:rPr>
                <w:rStyle w:val="Hipervnculo"/>
                <w:rFonts w:ascii="Arial" w:hAnsi="Arial" w:cs="Arial"/>
                <w:noProof/>
              </w:rPr>
              <w:t>1.3 Objetivos específicos</w:t>
            </w:r>
            <w:r w:rsidRPr="00A54FD6">
              <w:rPr>
                <w:rFonts w:ascii="Arial" w:hAnsi="Arial" w:cs="Arial"/>
                <w:noProof/>
              </w:rPr>
              <w:tab/>
            </w:r>
            <w:r w:rsidRPr="00A54FD6">
              <w:rPr>
                <w:rFonts w:ascii="Arial" w:hAnsi="Arial" w:cs="Arial"/>
                <w:noProof/>
              </w:rPr>
              <w:fldChar w:fldCharType="begin"/>
            </w:r>
            <w:r w:rsidRPr="00A54FD6">
              <w:rPr>
                <w:rFonts w:ascii="Arial" w:hAnsi="Arial" w:cs="Arial"/>
                <w:noProof/>
              </w:rPr>
              <w:instrText xml:space="preserve"> PAGEREF _Toc241444331 \h </w:instrText>
            </w:r>
            <w:r w:rsidRPr="00A54FD6">
              <w:rPr>
                <w:rFonts w:ascii="Arial" w:hAnsi="Arial" w:cs="Arial"/>
                <w:noProof/>
              </w:rPr>
            </w:r>
            <w:r w:rsidRPr="00A54FD6">
              <w:rPr>
                <w:rFonts w:ascii="Arial" w:hAnsi="Arial" w:cs="Arial"/>
                <w:noProof/>
              </w:rPr>
              <w:fldChar w:fldCharType="separate"/>
            </w:r>
            <w:r w:rsidRPr="00A54FD6">
              <w:rPr>
                <w:rFonts w:ascii="Arial" w:hAnsi="Arial" w:cs="Arial"/>
                <w:noProof/>
              </w:rPr>
              <w:t>1</w:t>
            </w:r>
            <w:r w:rsidRPr="00A54FD6">
              <w:rPr>
                <w:rFonts w:ascii="Arial" w:hAnsi="Arial" w:cs="Arial"/>
                <w:noProof/>
              </w:rPr>
              <w:fldChar w:fldCharType="end"/>
            </w:r>
          </w:hyperlink>
        </w:p>
        <w:p w14:paraId="1A07C9EE" w14:textId="77777777" w:rsidR="00A54FD6" w:rsidRPr="00A54FD6" w:rsidRDefault="00A54FD6">
          <w:pPr>
            <w:pStyle w:val="TDC1"/>
            <w:tabs>
              <w:tab w:val="right" w:leader="dot" w:pos="9350"/>
            </w:tabs>
            <w:rPr>
              <w:rFonts w:ascii="Arial" w:hAnsi="Arial" w:cs="Arial"/>
              <w:noProof/>
            </w:rPr>
          </w:pPr>
          <w:hyperlink w:anchor="_Toc241444332" w:history="1">
            <w:r w:rsidRPr="00A54FD6">
              <w:rPr>
                <w:rStyle w:val="Hipervnculo"/>
                <w:rFonts w:ascii="Arial" w:hAnsi="Arial" w:cs="Arial"/>
                <w:noProof/>
              </w:rPr>
              <w:t>2. Alcance</w:t>
            </w:r>
            <w:r w:rsidRPr="00A54FD6">
              <w:rPr>
                <w:rFonts w:ascii="Arial" w:hAnsi="Arial" w:cs="Arial"/>
                <w:noProof/>
              </w:rPr>
              <w:tab/>
            </w:r>
            <w:r w:rsidRPr="00A54FD6">
              <w:rPr>
                <w:rFonts w:ascii="Arial" w:hAnsi="Arial" w:cs="Arial"/>
                <w:noProof/>
              </w:rPr>
              <w:fldChar w:fldCharType="begin"/>
            </w:r>
            <w:r w:rsidRPr="00A54FD6">
              <w:rPr>
                <w:rFonts w:ascii="Arial" w:hAnsi="Arial" w:cs="Arial"/>
                <w:noProof/>
              </w:rPr>
              <w:instrText xml:space="preserve"> PAGEREF _Toc241444332 \h </w:instrText>
            </w:r>
            <w:r w:rsidRPr="00A54FD6">
              <w:rPr>
                <w:rFonts w:ascii="Arial" w:hAnsi="Arial" w:cs="Arial"/>
                <w:noProof/>
              </w:rPr>
            </w:r>
            <w:r w:rsidRPr="00A54FD6">
              <w:rPr>
                <w:rFonts w:ascii="Arial" w:hAnsi="Arial" w:cs="Arial"/>
                <w:noProof/>
              </w:rPr>
              <w:fldChar w:fldCharType="separate"/>
            </w:r>
            <w:r w:rsidRPr="00A54FD6">
              <w:rPr>
                <w:rFonts w:ascii="Arial" w:hAnsi="Arial" w:cs="Arial"/>
                <w:noProof/>
              </w:rPr>
              <w:t>1</w:t>
            </w:r>
            <w:r w:rsidRPr="00A54FD6">
              <w:rPr>
                <w:rFonts w:ascii="Arial" w:hAnsi="Arial" w:cs="Arial"/>
                <w:noProof/>
              </w:rPr>
              <w:fldChar w:fldCharType="end"/>
            </w:r>
          </w:hyperlink>
        </w:p>
        <w:p w14:paraId="37DA7140" w14:textId="77777777" w:rsidR="00A54FD6" w:rsidRPr="00A54FD6" w:rsidRDefault="00A54FD6">
          <w:pPr>
            <w:pStyle w:val="TDC2"/>
            <w:tabs>
              <w:tab w:val="right" w:leader="dot" w:pos="9350"/>
            </w:tabs>
            <w:rPr>
              <w:rFonts w:ascii="Arial" w:hAnsi="Arial" w:cs="Arial"/>
              <w:noProof/>
            </w:rPr>
          </w:pPr>
          <w:hyperlink w:anchor="_Toc241444333" w:history="1">
            <w:r w:rsidRPr="00A54FD6">
              <w:rPr>
                <w:rStyle w:val="Hipervnculo"/>
                <w:rFonts w:ascii="Arial" w:hAnsi="Arial" w:cs="Arial"/>
                <w:noProof/>
              </w:rPr>
              <w:t>2.1 Requisitos evaluados</w:t>
            </w:r>
            <w:r w:rsidRPr="00A54FD6">
              <w:rPr>
                <w:rFonts w:ascii="Arial" w:hAnsi="Arial" w:cs="Arial"/>
                <w:noProof/>
              </w:rPr>
              <w:tab/>
            </w:r>
            <w:r w:rsidRPr="00A54FD6">
              <w:rPr>
                <w:rFonts w:ascii="Arial" w:hAnsi="Arial" w:cs="Arial"/>
                <w:noProof/>
              </w:rPr>
              <w:fldChar w:fldCharType="begin"/>
            </w:r>
            <w:r w:rsidRPr="00A54FD6">
              <w:rPr>
                <w:rFonts w:ascii="Arial" w:hAnsi="Arial" w:cs="Arial"/>
                <w:noProof/>
              </w:rPr>
              <w:instrText xml:space="preserve"> PAGEREF _Toc241444333 \h </w:instrText>
            </w:r>
            <w:r w:rsidRPr="00A54FD6">
              <w:rPr>
                <w:rFonts w:ascii="Arial" w:hAnsi="Arial" w:cs="Arial"/>
                <w:noProof/>
              </w:rPr>
            </w:r>
            <w:r w:rsidRPr="00A54FD6">
              <w:rPr>
                <w:rFonts w:ascii="Arial" w:hAnsi="Arial" w:cs="Arial"/>
                <w:noProof/>
              </w:rPr>
              <w:fldChar w:fldCharType="separate"/>
            </w:r>
            <w:r w:rsidRPr="00A54FD6">
              <w:rPr>
                <w:rFonts w:ascii="Arial" w:hAnsi="Arial" w:cs="Arial"/>
                <w:noProof/>
              </w:rPr>
              <w:t>1</w:t>
            </w:r>
            <w:r w:rsidRPr="00A54FD6">
              <w:rPr>
                <w:rFonts w:ascii="Arial" w:hAnsi="Arial" w:cs="Arial"/>
                <w:noProof/>
              </w:rPr>
              <w:fldChar w:fldCharType="end"/>
            </w:r>
          </w:hyperlink>
        </w:p>
        <w:p w14:paraId="52378129" w14:textId="77777777" w:rsidR="00A54FD6" w:rsidRPr="00A54FD6" w:rsidRDefault="00A54FD6">
          <w:pPr>
            <w:pStyle w:val="TDC1"/>
            <w:tabs>
              <w:tab w:val="right" w:leader="dot" w:pos="9350"/>
            </w:tabs>
            <w:rPr>
              <w:rFonts w:ascii="Arial" w:hAnsi="Arial" w:cs="Arial"/>
              <w:noProof/>
            </w:rPr>
          </w:pPr>
          <w:hyperlink w:anchor="_Toc241444334" w:history="1">
            <w:r w:rsidRPr="00A54FD6">
              <w:rPr>
                <w:rStyle w:val="Hipervnculo"/>
                <w:rFonts w:ascii="Arial" w:hAnsi="Arial" w:cs="Arial"/>
                <w:noProof/>
              </w:rPr>
              <w:t>3. Metodología</w:t>
            </w:r>
            <w:r w:rsidRPr="00A54FD6">
              <w:rPr>
                <w:rFonts w:ascii="Arial" w:hAnsi="Arial" w:cs="Arial"/>
                <w:noProof/>
              </w:rPr>
              <w:tab/>
            </w:r>
            <w:r w:rsidRPr="00A54FD6">
              <w:rPr>
                <w:rFonts w:ascii="Arial" w:hAnsi="Arial" w:cs="Arial"/>
                <w:noProof/>
              </w:rPr>
              <w:fldChar w:fldCharType="begin"/>
            </w:r>
            <w:r w:rsidRPr="00A54FD6">
              <w:rPr>
                <w:rFonts w:ascii="Arial" w:hAnsi="Arial" w:cs="Arial"/>
                <w:noProof/>
              </w:rPr>
              <w:instrText xml:space="preserve"> PAGEREF _Toc241444334 \h </w:instrText>
            </w:r>
            <w:r w:rsidRPr="00A54FD6">
              <w:rPr>
                <w:rFonts w:ascii="Arial" w:hAnsi="Arial" w:cs="Arial"/>
                <w:noProof/>
              </w:rPr>
            </w:r>
            <w:r w:rsidRPr="00A54FD6">
              <w:rPr>
                <w:rFonts w:ascii="Arial" w:hAnsi="Arial" w:cs="Arial"/>
                <w:noProof/>
              </w:rPr>
              <w:fldChar w:fldCharType="separate"/>
            </w:r>
            <w:r w:rsidRPr="00A54FD6">
              <w:rPr>
                <w:rFonts w:ascii="Arial" w:hAnsi="Arial" w:cs="Arial"/>
                <w:noProof/>
              </w:rPr>
              <w:t>1</w:t>
            </w:r>
            <w:r w:rsidRPr="00A54FD6">
              <w:rPr>
                <w:rFonts w:ascii="Arial" w:hAnsi="Arial" w:cs="Arial"/>
                <w:noProof/>
              </w:rPr>
              <w:fldChar w:fldCharType="end"/>
            </w:r>
          </w:hyperlink>
        </w:p>
        <w:p w14:paraId="3662E4BA" w14:textId="77777777" w:rsidR="00A54FD6" w:rsidRPr="00A54FD6" w:rsidRDefault="00A54FD6">
          <w:pPr>
            <w:pStyle w:val="TDC2"/>
            <w:tabs>
              <w:tab w:val="right" w:leader="dot" w:pos="9350"/>
            </w:tabs>
            <w:rPr>
              <w:rFonts w:ascii="Arial" w:hAnsi="Arial" w:cs="Arial"/>
              <w:noProof/>
            </w:rPr>
          </w:pPr>
          <w:hyperlink w:anchor="_Toc241444335" w:history="1">
            <w:r w:rsidRPr="00A54FD6">
              <w:rPr>
                <w:rStyle w:val="Hipervnculo"/>
                <w:rFonts w:ascii="Arial" w:hAnsi="Arial" w:cs="Arial"/>
                <w:noProof/>
              </w:rPr>
              <w:t>3.1 Criterios de clasificación</w:t>
            </w:r>
            <w:r w:rsidRPr="00A54FD6">
              <w:rPr>
                <w:rFonts w:ascii="Arial" w:hAnsi="Arial" w:cs="Arial"/>
                <w:noProof/>
              </w:rPr>
              <w:tab/>
            </w:r>
            <w:r w:rsidRPr="00A54FD6">
              <w:rPr>
                <w:rFonts w:ascii="Arial" w:hAnsi="Arial" w:cs="Arial"/>
                <w:noProof/>
              </w:rPr>
              <w:fldChar w:fldCharType="begin"/>
            </w:r>
            <w:r w:rsidRPr="00A54FD6">
              <w:rPr>
                <w:rFonts w:ascii="Arial" w:hAnsi="Arial" w:cs="Arial"/>
                <w:noProof/>
              </w:rPr>
              <w:instrText xml:space="preserve"> PAGEREF _Toc241444335 \h </w:instrText>
            </w:r>
            <w:r w:rsidRPr="00A54FD6">
              <w:rPr>
                <w:rFonts w:ascii="Arial" w:hAnsi="Arial" w:cs="Arial"/>
                <w:noProof/>
              </w:rPr>
            </w:r>
            <w:r w:rsidRPr="00A54FD6">
              <w:rPr>
                <w:rFonts w:ascii="Arial" w:hAnsi="Arial" w:cs="Arial"/>
                <w:noProof/>
              </w:rPr>
              <w:fldChar w:fldCharType="separate"/>
            </w:r>
            <w:r w:rsidRPr="00A54FD6">
              <w:rPr>
                <w:rFonts w:ascii="Arial" w:hAnsi="Arial" w:cs="Arial"/>
                <w:noProof/>
              </w:rPr>
              <w:t>1</w:t>
            </w:r>
            <w:r w:rsidRPr="00A54FD6">
              <w:rPr>
                <w:rFonts w:ascii="Arial" w:hAnsi="Arial" w:cs="Arial"/>
                <w:noProof/>
              </w:rPr>
              <w:fldChar w:fldCharType="end"/>
            </w:r>
          </w:hyperlink>
        </w:p>
        <w:p w14:paraId="0AED7D74" w14:textId="77777777" w:rsidR="00A54FD6" w:rsidRPr="00A54FD6" w:rsidRDefault="00A54FD6">
          <w:pPr>
            <w:pStyle w:val="TDC1"/>
            <w:tabs>
              <w:tab w:val="right" w:leader="dot" w:pos="9350"/>
            </w:tabs>
            <w:rPr>
              <w:rFonts w:ascii="Arial" w:hAnsi="Arial" w:cs="Arial"/>
              <w:noProof/>
            </w:rPr>
          </w:pPr>
          <w:hyperlink w:anchor="_Toc241444336" w:history="1">
            <w:r w:rsidRPr="00A54FD6">
              <w:rPr>
                <w:rStyle w:val="Hipervnculo"/>
                <w:rFonts w:ascii="Arial" w:hAnsi="Arial" w:cs="Arial"/>
                <w:noProof/>
              </w:rPr>
              <w:t>4. Entorno y evidencia</w:t>
            </w:r>
            <w:r w:rsidRPr="00A54FD6">
              <w:rPr>
                <w:rFonts w:ascii="Arial" w:hAnsi="Arial" w:cs="Arial"/>
                <w:noProof/>
              </w:rPr>
              <w:tab/>
            </w:r>
            <w:r w:rsidRPr="00A54FD6">
              <w:rPr>
                <w:rFonts w:ascii="Arial" w:hAnsi="Arial" w:cs="Arial"/>
                <w:noProof/>
              </w:rPr>
              <w:fldChar w:fldCharType="begin"/>
            </w:r>
            <w:r w:rsidRPr="00A54FD6">
              <w:rPr>
                <w:rFonts w:ascii="Arial" w:hAnsi="Arial" w:cs="Arial"/>
                <w:noProof/>
              </w:rPr>
              <w:instrText xml:space="preserve"> PAGEREF _Toc241444336 \h </w:instrText>
            </w:r>
            <w:r w:rsidRPr="00A54FD6">
              <w:rPr>
                <w:rFonts w:ascii="Arial" w:hAnsi="Arial" w:cs="Arial"/>
                <w:noProof/>
              </w:rPr>
            </w:r>
            <w:r w:rsidRPr="00A54FD6">
              <w:rPr>
                <w:rFonts w:ascii="Arial" w:hAnsi="Arial" w:cs="Arial"/>
                <w:noProof/>
              </w:rPr>
              <w:fldChar w:fldCharType="separate"/>
            </w:r>
            <w:r w:rsidRPr="00A54FD6">
              <w:rPr>
                <w:rFonts w:ascii="Arial" w:hAnsi="Arial" w:cs="Arial"/>
                <w:noProof/>
              </w:rPr>
              <w:t>1</w:t>
            </w:r>
            <w:r w:rsidRPr="00A54FD6">
              <w:rPr>
                <w:rFonts w:ascii="Arial" w:hAnsi="Arial" w:cs="Arial"/>
                <w:noProof/>
              </w:rPr>
              <w:fldChar w:fldCharType="end"/>
            </w:r>
          </w:hyperlink>
        </w:p>
        <w:p w14:paraId="53F2825D" w14:textId="77777777" w:rsidR="00A54FD6" w:rsidRPr="00A54FD6" w:rsidRDefault="00A54FD6">
          <w:pPr>
            <w:pStyle w:val="TDC1"/>
            <w:tabs>
              <w:tab w:val="right" w:leader="dot" w:pos="9350"/>
            </w:tabs>
            <w:rPr>
              <w:rFonts w:ascii="Arial" w:hAnsi="Arial" w:cs="Arial"/>
              <w:noProof/>
            </w:rPr>
          </w:pPr>
          <w:hyperlink w:anchor="_Toc241444337" w:history="1">
            <w:r w:rsidRPr="00A54FD6">
              <w:rPr>
                <w:rStyle w:val="Hipervnculo"/>
                <w:rFonts w:ascii="Arial" w:hAnsi="Arial" w:cs="Arial"/>
                <w:noProof/>
              </w:rPr>
              <w:t>5. Pruebas de integración</w:t>
            </w:r>
            <w:r w:rsidRPr="00A54FD6">
              <w:rPr>
                <w:rFonts w:ascii="Arial" w:hAnsi="Arial" w:cs="Arial"/>
                <w:noProof/>
              </w:rPr>
              <w:tab/>
            </w:r>
            <w:r w:rsidRPr="00A54FD6">
              <w:rPr>
                <w:rFonts w:ascii="Arial" w:hAnsi="Arial" w:cs="Arial"/>
                <w:noProof/>
              </w:rPr>
              <w:fldChar w:fldCharType="begin"/>
            </w:r>
            <w:r w:rsidRPr="00A54FD6">
              <w:rPr>
                <w:rFonts w:ascii="Arial" w:hAnsi="Arial" w:cs="Arial"/>
                <w:noProof/>
              </w:rPr>
              <w:instrText xml:space="preserve"> PAGEREF _Toc241444337 \h </w:instrText>
            </w:r>
            <w:r w:rsidRPr="00A54FD6">
              <w:rPr>
                <w:rFonts w:ascii="Arial" w:hAnsi="Arial" w:cs="Arial"/>
                <w:noProof/>
              </w:rPr>
            </w:r>
            <w:r w:rsidRPr="00A54FD6">
              <w:rPr>
                <w:rFonts w:ascii="Arial" w:hAnsi="Arial" w:cs="Arial"/>
                <w:noProof/>
              </w:rPr>
              <w:fldChar w:fldCharType="separate"/>
            </w:r>
            <w:r w:rsidRPr="00A54FD6">
              <w:rPr>
                <w:rFonts w:ascii="Arial" w:hAnsi="Arial" w:cs="Arial"/>
                <w:noProof/>
              </w:rPr>
              <w:t>1</w:t>
            </w:r>
            <w:r w:rsidRPr="00A54FD6">
              <w:rPr>
                <w:rFonts w:ascii="Arial" w:hAnsi="Arial" w:cs="Arial"/>
                <w:noProof/>
              </w:rPr>
              <w:fldChar w:fldCharType="end"/>
            </w:r>
          </w:hyperlink>
        </w:p>
        <w:p w14:paraId="197FFE9B" w14:textId="77777777" w:rsidR="00A54FD6" w:rsidRPr="00A54FD6" w:rsidRDefault="00A54FD6">
          <w:pPr>
            <w:pStyle w:val="TDC2"/>
            <w:tabs>
              <w:tab w:val="right" w:leader="dot" w:pos="9350"/>
            </w:tabs>
            <w:rPr>
              <w:rFonts w:ascii="Arial" w:hAnsi="Arial" w:cs="Arial"/>
              <w:noProof/>
            </w:rPr>
          </w:pPr>
          <w:hyperlink w:anchor="_Toc241444338" w:history="1">
            <w:r w:rsidRPr="00A54FD6">
              <w:rPr>
                <w:rStyle w:val="Hipervnculo"/>
                <w:rFonts w:ascii="Arial" w:hAnsi="Arial" w:cs="Arial"/>
                <w:noProof/>
              </w:rPr>
              <w:t>5.1 Análisis</w:t>
            </w:r>
            <w:r w:rsidRPr="00A54FD6">
              <w:rPr>
                <w:rFonts w:ascii="Arial" w:hAnsi="Arial" w:cs="Arial"/>
                <w:noProof/>
              </w:rPr>
              <w:tab/>
            </w:r>
            <w:r w:rsidRPr="00A54FD6">
              <w:rPr>
                <w:rFonts w:ascii="Arial" w:hAnsi="Arial" w:cs="Arial"/>
                <w:noProof/>
              </w:rPr>
              <w:fldChar w:fldCharType="begin"/>
            </w:r>
            <w:r w:rsidRPr="00A54FD6">
              <w:rPr>
                <w:rFonts w:ascii="Arial" w:hAnsi="Arial" w:cs="Arial"/>
                <w:noProof/>
              </w:rPr>
              <w:instrText xml:space="preserve"> PAGEREF _Toc241444338 \h </w:instrText>
            </w:r>
            <w:r w:rsidRPr="00A54FD6">
              <w:rPr>
                <w:rFonts w:ascii="Arial" w:hAnsi="Arial" w:cs="Arial"/>
                <w:noProof/>
              </w:rPr>
            </w:r>
            <w:r w:rsidRPr="00A54FD6">
              <w:rPr>
                <w:rFonts w:ascii="Arial" w:hAnsi="Arial" w:cs="Arial"/>
                <w:noProof/>
              </w:rPr>
              <w:fldChar w:fldCharType="separate"/>
            </w:r>
            <w:r w:rsidRPr="00A54FD6">
              <w:rPr>
                <w:rFonts w:ascii="Arial" w:hAnsi="Arial" w:cs="Arial"/>
                <w:noProof/>
              </w:rPr>
              <w:t>1</w:t>
            </w:r>
            <w:r w:rsidRPr="00A54FD6">
              <w:rPr>
                <w:rFonts w:ascii="Arial" w:hAnsi="Arial" w:cs="Arial"/>
                <w:noProof/>
              </w:rPr>
              <w:fldChar w:fldCharType="end"/>
            </w:r>
          </w:hyperlink>
        </w:p>
        <w:p w14:paraId="5E574B76" w14:textId="77777777" w:rsidR="00A54FD6" w:rsidRPr="00A54FD6" w:rsidRDefault="00A54FD6">
          <w:pPr>
            <w:pStyle w:val="TDC1"/>
            <w:tabs>
              <w:tab w:val="right" w:leader="dot" w:pos="9350"/>
            </w:tabs>
            <w:rPr>
              <w:rFonts w:ascii="Arial" w:hAnsi="Arial" w:cs="Arial"/>
              <w:noProof/>
            </w:rPr>
          </w:pPr>
          <w:hyperlink w:anchor="_Toc241444339" w:history="1">
            <w:r w:rsidRPr="00A54FD6">
              <w:rPr>
                <w:rStyle w:val="Hipervnculo"/>
                <w:rFonts w:ascii="Arial" w:hAnsi="Arial" w:cs="Arial"/>
                <w:noProof/>
              </w:rPr>
              <w:t>6. Pruebas de sistema</w:t>
            </w:r>
            <w:r w:rsidRPr="00A54FD6">
              <w:rPr>
                <w:rFonts w:ascii="Arial" w:hAnsi="Arial" w:cs="Arial"/>
                <w:noProof/>
              </w:rPr>
              <w:tab/>
            </w:r>
            <w:r w:rsidRPr="00A54FD6">
              <w:rPr>
                <w:rFonts w:ascii="Arial" w:hAnsi="Arial" w:cs="Arial"/>
                <w:noProof/>
              </w:rPr>
              <w:fldChar w:fldCharType="begin"/>
            </w:r>
            <w:r w:rsidRPr="00A54FD6">
              <w:rPr>
                <w:rFonts w:ascii="Arial" w:hAnsi="Arial" w:cs="Arial"/>
                <w:noProof/>
              </w:rPr>
              <w:instrText xml:space="preserve"> PAGEREF _Toc241444339 \h </w:instrText>
            </w:r>
            <w:r w:rsidRPr="00A54FD6">
              <w:rPr>
                <w:rFonts w:ascii="Arial" w:hAnsi="Arial" w:cs="Arial"/>
                <w:noProof/>
              </w:rPr>
            </w:r>
            <w:r w:rsidRPr="00A54FD6">
              <w:rPr>
                <w:rFonts w:ascii="Arial" w:hAnsi="Arial" w:cs="Arial"/>
                <w:noProof/>
              </w:rPr>
              <w:fldChar w:fldCharType="separate"/>
            </w:r>
            <w:r w:rsidRPr="00A54FD6">
              <w:rPr>
                <w:rFonts w:ascii="Arial" w:hAnsi="Arial" w:cs="Arial"/>
                <w:noProof/>
              </w:rPr>
              <w:t>1</w:t>
            </w:r>
            <w:r w:rsidRPr="00A54FD6">
              <w:rPr>
                <w:rFonts w:ascii="Arial" w:hAnsi="Arial" w:cs="Arial"/>
                <w:noProof/>
              </w:rPr>
              <w:fldChar w:fldCharType="end"/>
            </w:r>
          </w:hyperlink>
        </w:p>
        <w:p w14:paraId="55F6CED3" w14:textId="77777777" w:rsidR="00A54FD6" w:rsidRPr="00A54FD6" w:rsidRDefault="00A54FD6">
          <w:pPr>
            <w:pStyle w:val="TDC2"/>
            <w:tabs>
              <w:tab w:val="right" w:leader="dot" w:pos="9350"/>
            </w:tabs>
            <w:rPr>
              <w:rFonts w:ascii="Arial" w:hAnsi="Arial" w:cs="Arial"/>
              <w:noProof/>
            </w:rPr>
          </w:pPr>
          <w:hyperlink w:anchor="_Toc241444340" w:history="1">
            <w:r w:rsidRPr="00A54FD6">
              <w:rPr>
                <w:rStyle w:val="Hipervnculo"/>
                <w:rFonts w:ascii="Arial" w:hAnsi="Arial" w:cs="Arial"/>
                <w:noProof/>
              </w:rPr>
              <w:t>6.1 Criterios de salida</w:t>
            </w:r>
            <w:r w:rsidRPr="00A54FD6">
              <w:rPr>
                <w:rFonts w:ascii="Arial" w:hAnsi="Arial" w:cs="Arial"/>
                <w:noProof/>
              </w:rPr>
              <w:tab/>
            </w:r>
            <w:r w:rsidRPr="00A54FD6">
              <w:rPr>
                <w:rFonts w:ascii="Arial" w:hAnsi="Arial" w:cs="Arial"/>
                <w:noProof/>
              </w:rPr>
              <w:fldChar w:fldCharType="begin"/>
            </w:r>
            <w:r w:rsidRPr="00A54FD6">
              <w:rPr>
                <w:rFonts w:ascii="Arial" w:hAnsi="Arial" w:cs="Arial"/>
                <w:noProof/>
              </w:rPr>
              <w:instrText xml:space="preserve"> PAGEREF _Toc241444340 \h </w:instrText>
            </w:r>
            <w:r w:rsidRPr="00A54FD6">
              <w:rPr>
                <w:rFonts w:ascii="Arial" w:hAnsi="Arial" w:cs="Arial"/>
                <w:noProof/>
              </w:rPr>
            </w:r>
            <w:r w:rsidRPr="00A54FD6">
              <w:rPr>
                <w:rFonts w:ascii="Arial" w:hAnsi="Arial" w:cs="Arial"/>
                <w:noProof/>
              </w:rPr>
              <w:fldChar w:fldCharType="separate"/>
            </w:r>
            <w:r w:rsidRPr="00A54FD6">
              <w:rPr>
                <w:rFonts w:ascii="Arial" w:hAnsi="Arial" w:cs="Arial"/>
                <w:noProof/>
              </w:rPr>
              <w:t>1</w:t>
            </w:r>
            <w:r w:rsidRPr="00A54FD6">
              <w:rPr>
                <w:rFonts w:ascii="Arial" w:hAnsi="Arial" w:cs="Arial"/>
                <w:noProof/>
              </w:rPr>
              <w:fldChar w:fldCharType="end"/>
            </w:r>
          </w:hyperlink>
        </w:p>
        <w:p w14:paraId="78695023" w14:textId="77777777" w:rsidR="00A54FD6" w:rsidRPr="00A54FD6" w:rsidRDefault="00A54FD6">
          <w:pPr>
            <w:pStyle w:val="TDC1"/>
            <w:tabs>
              <w:tab w:val="right" w:leader="dot" w:pos="9350"/>
            </w:tabs>
            <w:rPr>
              <w:rFonts w:ascii="Arial" w:hAnsi="Arial" w:cs="Arial"/>
              <w:noProof/>
            </w:rPr>
          </w:pPr>
          <w:hyperlink w:anchor="_Toc241444341" w:history="1">
            <w:r w:rsidRPr="00A54FD6">
              <w:rPr>
                <w:rStyle w:val="Hipervnculo"/>
                <w:rFonts w:ascii="Arial" w:hAnsi="Arial" w:cs="Arial"/>
                <w:noProof/>
              </w:rPr>
              <w:t>7. Pruebas de caja blanca</w:t>
            </w:r>
            <w:r w:rsidRPr="00A54FD6">
              <w:rPr>
                <w:rFonts w:ascii="Arial" w:hAnsi="Arial" w:cs="Arial"/>
                <w:noProof/>
              </w:rPr>
              <w:tab/>
            </w:r>
            <w:r w:rsidRPr="00A54FD6">
              <w:rPr>
                <w:rFonts w:ascii="Arial" w:hAnsi="Arial" w:cs="Arial"/>
                <w:noProof/>
              </w:rPr>
              <w:fldChar w:fldCharType="begin"/>
            </w:r>
            <w:r w:rsidRPr="00A54FD6">
              <w:rPr>
                <w:rFonts w:ascii="Arial" w:hAnsi="Arial" w:cs="Arial"/>
                <w:noProof/>
              </w:rPr>
              <w:instrText xml:space="preserve"> PAGEREF _Toc241444341 \h </w:instrText>
            </w:r>
            <w:r w:rsidRPr="00A54FD6">
              <w:rPr>
                <w:rFonts w:ascii="Arial" w:hAnsi="Arial" w:cs="Arial"/>
                <w:noProof/>
              </w:rPr>
            </w:r>
            <w:r w:rsidRPr="00A54FD6">
              <w:rPr>
                <w:rFonts w:ascii="Arial" w:hAnsi="Arial" w:cs="Arial"/>
                <w:noProof/>
              </w:rPr>
              <w:fldChar w:fldCharType="separate"/>
            </w:r>
            <w:r w:rsidRPr="00A54FD6">
              <w:rPr>
                <w:rFonts w:ascii="Arial" w:hAnsi="Arial" w:cs="Arial"/>
                <w:noProof/>
              </w:rPr>
              <w:t>1</w:t>
            </w:r>
            <w:r w:rsidRPr="00A54FD6">
              <w:rPr>
                <w:rFonts w:ascii="Arial" w:hAnsi="Arial" w:cs="Arial"/>
                <w:noProof/>
              </w:rPr>
              <w:fldChar w:fldCharType="end"/>
            </w:r>
          </w:hyperlink>
        </w:p>
        <w:p w14:paraId="7B344699" w14:textId="77777777" w:rsidR="00A54FD6" w:rsidRPr="00A54FD6" w:rsidRDefault="00A54FD6">
          <w:pPr>
            <w:pStyle w:val="TDC2"/>
            <w:tabs>
              <w:tab w:val="right" w:leader="dot" w:pos="9350"/>
            </w:tabs>
            <w:rPr>
              <w:rFonts w:ascii="Arial" w:hAnsi="Arial" w:cs="Arial"/>
              <w:noProof/>
            </w:rPr>
          </w:pPr>
          <w:hyperlink w:anchor="_Toc241444342" w:history="1">
            <w:r w:rsidRPr="00A54FD6">
              <w:rPr>
                <w:rStyle w:val="Hipervnculo"/>
                <w:rFonts w:ascii="Arial" w:hAnsi="Arial" w:cs="Arial"/>
                <w:noProof/>
              </w:rPr>
              <w:t>7.1 Riesgo de cobertura</w:t>
            </w:r>
            <w:r w:rsidRPr="00A54FD6">
              <w:rPr>
                <w:rFonts w:ascii="Arial" w:hAnsi="Arial" w:cs="Arial"/>
                <w:noProof/>
              </w:rPr>
              <w:tab/>
            </w:r>
            <w:r w:rsidRPr="00A54FD6">
              <w:rPr>
                <w:rFonts w:ascii="Arial" w:hAnsi="Arial" w:cs="Arial"/>
                <w:noProof/>
              </w:rPr>
              <w:fldChar w:fldCharType="begin"/>
            </w:r>
            <w:r w:rsidRPr="00A54FD6">
              <w:rPr>
                <w:rFonts w:ascii="Arial" w:hAnsi="Arial" w:cs="Arial"/>
                <w:noProof/>
              </w:rPr>
              <w:instrText xml:space="preserve"> PAGEREF _Toc241444342 \h </w:instrText>
            </w:r>
            <w:r w:rsidRPr="00A54FD6">
              <w:rPr>
                <w:rFonts w:ascii="Arial" w:hAnsi="Arial" w:cs="Arial"/>
                <w:noProof/>
              </w:rPr>
            </w:r>
            <w:r w:rsidRPr="00A54FD6">
              <w:rPr>
                <w:rFonts w:ascii="Arial" w:hAnsi="Arial" w:cs="Arial"/>
                <w:noProof/>
              </w:rPr>
              <w:fldChar w:fldCharType="separate"/>
            </w:r>
            <w:r w:rsidRPr="00A54FD6">
              <w:rPr>
                <w:rFonts w:ascii="Arial" w:hAnsi="Arial" w:cs="Arial"/>
                <w:noProof/>
              </w:rPr>
              <w:t>1</w:t>
            </w:r>
            <w:r w:rsidRPr="00A54FD6">
              <w:rPr>
                <w:rFonts w:ascii="Arial" w:hAnsi="Arial" w:cs="Arial"/>
                <w:noProof/>
              </w:rPr>
              <w:fldChar w:fldCharType="end"/>
            </w:r>
          </w:hyperlink>
        </w:p>
        <w:p w14:paraId="1F854D67" w14:textId="77777777" w:rsidR="00A54FD6" w:rsidRPr="00A54FD6" w:rsidRDefault="00A54FD6">
          <w:pPr>
            <w:pStyle w:val="TDC1"/>
            <w:tabs>
              <w:tab w:val="right" w:leader="dot" w:pos="9350"/>
            </w:tabs>
            <w:rPr>
              <w:rFonts w:ascii="Arial" w:hAnsi="Arial" w:cs="Arial"/>
              <w:noProof/>
            </w:rPr>
          </w:pPr>
          <w:hyperlink w:anchor="_Toc241444343" w:history="1">
            <w:r w:rsidRPr="00A54FD6">
              <w:rPr>
                <w:rStyle w:val="Hipervnculo"/>
                <w:rFonts w:ascii="Arial" w:hAnsi="Arial" w:cs="Arial"/>
                <w:noProof/>
              </w:rPr>
              <w:t>8. Pruebas de caja negra</w:t>
            </w:r>
            <w:r w:rsidRPr="00A54FD6">
              <w:rPr>
                <w:rFonts w:ascii="Arial" w:hAnsi="Arial" w:cs="Arial"/>
                <w:noProof/>
              </w:rPr>
              <w:tab/>
            </w:r>
            <w:r w:rsidRPr="00A54FD6">
              <w:rPr>
                <w:rFonts w:ascii="Arial" w:hAnsi="Arial" w:cs="Arial"/>
                <w:noProof/>
              </w:rPr>
              <w:fldChar w:fldCharType="begin"/>
            </w:r>
            <w:r w:rsidRPr="00A54FD6">
              <w:rPr>
                <w:rFonts w:ascii="Arial" w:hAnsi="Arial" w:cs="Arial"/>
                <w:noProof/>
              </w:rPr>
              <w:instrText xml:space="preserve"> PAGEREF _Toc241444343 \h </w:instrText>
            </w:r>
            <w:r w:rsidRPr="00A54FD6">
              <w:rPr>
                <w:rFonts w:ascii="Arial" w:hAnsi="Arial" w:cs="Arial"/>
                <w:noProof/>
              </w:rPr>
            </w:r>
            <w:r w:rsidRPr="00A54FD6">
              <w:rPr>
                <w:rFonts w:ascii="Arial" w:hAnsi="Arial" w:cs="Arial"/>
                <w:noProof/>
              </w:rPr>
              <w:fldChar w:fldCharType="separate"/>
            </w:r>
            <w:r w:rsidRPr="00A54FD6">
              <w:rPr>
                <w:rFonts w:ascii="Arial" w:hAnsi="Arial" w:cs="Arial"/>
                <w:noProof/>
              </w:rPr>
              <w:t>1</w:t>
            </w:r>
            <w:r w:rsidRPr="00A54FD6">
              <w:rPr>
                <w:rFonts w:ascii="Arial" w:hAnsi="Arial" w:cs="Arial"/>
                <w:noProof/>
              </w:rPr>
              <w:fldChar w:fldCharType="end"/>
            </w:r>
          </w:hyperlink>
        </w:p>
        <w:p w14:paraId="57F71899" w14:textId="77777777" w:rsidR="00A54FD6" w:rsidRPr="00A54FD6" w:rsidRDefault="00A54FD6">
          <w:pPr>
            <w:pStyle w:val="TDC2"/>
            <w:tabs>
              <w:tab w:val="right" w:leader="dot" w:pos="9350"/>
            </w:tabs>
            <w:rPr>
              <w:rFonts w:ascii="Arial" w:hAnsi="Arial" w:cs="Arial"/>
              <w:noProof/>
            </w:rPr>
          </w:pPr>
          <w:hyperlink w:anchor="_Toc241444344" w:history="1">
            <w:r w:rsidRPr="00A54FD6">
              <w:rPr>
                <w:rStyle w:val="Hipervnculo"/>
                <w:rFonts w:ascii="Arial" w:hAnsi="Arial" w:cs="Arial"/>
                <w:noProof/>
              </w:rPr>
              <w:t>8.1 Particiones relevantes</w:t>
            </w:r>
            <w:r w:rsidRPr="00A54FD6">
              <w:rPr>
                <w:rFonts w:ascii="Arial" w:hAnsi="Arial" w:cs="Arial"/>
                <w:noProof/>
              </w:rPr>
              <w:tab/>
            </w:r>
            <w:r w:rsidRPr="00A54FD6">
              <w:rPr>
                <w:rFonts w:ascii="Arial" w:hAnsi="Arial" w:cs="Arial"/>
                <w:noProof/>
              </w:rPr>
              <w:fldChar w:fldCharType="begin"/>
            </w:r>
            <w:r w:rsidRPr="00A54FD6">
              <w:rPr>
                <w:rFonts w:ascii="Arial" w:hAnsi="Arial" w:cs="Arial"/>
                <w:noProof/>
              </w:rPr>
              <w:instrText xml:space="preserve"> PAGEREF _Toc241444344 \h </w:instrText>
            </w:r>
            <w:r w:rsidRPr="00A54FD6">
              <w:rPr>
                <w:rFonts w:ascii="Arial" w:hAnsi="Arial" w:cs="Arial"/>
                <w:noProof/>
              </w:rPr>
            </w:r>
            <w:r w:rsidRPr="00A54FD6">
              <w:rPr>
                <w:rFonts w:ascii="Arial" w:hAnsi="Arial" w:cs="Arial"/>
                <w:noProof/>
              </w:rPr>
              <w:fldChar w:fldCharType="separate"/>
            </w:r>
            <w:r w:rsidRPr="00A54FD6">
              <w:rPr>
                <w:rFonts w:ascii="Arial" w:hAnsi="Arial" w:cs="Arial"/>
                <w:noProof/>
              </w:rPr>
              <w:t>1</w:t>
            </w:r>
            <w:r w:rsidRPr="00A54FD6">
              <w:rPr>
                <w:rFonts w:ascii="Arial" w:hAnsi="Arial" w:cs="Arial"/>
                <w:noProof/>
              </w:rPr>
              <w:fldChar w:fldCharType="end"/>
            </w:r>
          </w:hyperlink>
        </w:p>
        <w:p w14:paraId="3D77778E" w14:textId="77777777" w:rsidR="00A54FD6" w:rsidRPr="00A54FD6" w:rsidRDefault="00A54FD6">
          <w:pPr>
            <w:pStyle w:val="TDC1"/>
            <w:tabs>
              <w:tab w:val="right" w:leader="dot" w:pos="9350"/>
            </w:tabs>
            <w:rPr>
              <w:rFonts w:ascii="Arial" w:hAnsi="Arial" w:cs="Arial"/>
              <w:noProof/>
            </w:rPr>
          </w:pPr>
          <w:hyperlink w:anchor="_Toc241444345" w:history="1">
            <w:r w:rsidRPr="00A54FD6">
              <w:rPr>
                <w:rStyle w:val="Hipervnculo"/>
                <w:rFonts w:ascii="Arial" w:hAnsi="Arial" w:cs="Arial"/>
                <w:noProof/>
              </w:rPr>
              <w:t>9. Pruebas de funciones</w:t>
            </w:r>
            <w:r w:rsidRPr="00A54FD6">
              <w:rPr>
                <w:rFonts w:ascii="Arial" w:hAnsi="Arial" w:cs="Arial"/>
                <w:noProof/>
              </w:rPr>
              <w:tab/>
            </w:r>
            <w:r w:rsidRPr="00A54FD6">
              <w:rPr>
                <w:rFonts w:ascii="Arial" w:hAnsi="Arial" w:cs="Arial"/>
                <w:noProof/>
              </w:rPr>
              <w:fldChar w:fldCharType="begin"/>
            </w:r>
            <w:r w:rsidRPr="00A54FD6">
              <w:rPr>
                <w:rFonts w:ascii="Arial" w:hAnsi="Arial" w:cs="Arial"/>
                <w:noProof/>
              </w:rPr>
              <w:instrText xml:space="preserve"> PAGEREF _Toc241444345 \h </w:instrText>
            </w:r>
            <w:r w:rsidRPr="00A54FD6">
              <w:rPr>
                <w:rFonts w:ascii="Arial" w:hAnsi="Arial" w:cs="Arial"/>
                <w:noProof/>
              </w:rPr>
            </w:r>
            <w:r w:rsidRPr="00A54FD6">
              <w:rPr>
                <w:rFonts w:ascii="Arial" w:hAnsi="Arial" w:cs="Arial"/>
                <w:noProof/>
              </w:rPr>
              <w:fldChar w:fldCharType="separate"/>
            </w:r>
            <w:r w:rsidRPr="00A54FD6">
              <w:rPr>
                <w:rFonts w:ascii="Arial" w:hAnsi="Arial" w:cs="Arial"/>
                <w:noProof/>
              </w:rPr>
              <w:t>1</w:t>
            </w:r>
            <w:r w:rsidRPr="00A54FD6">
              <w:rPr>
                <w:rFonts w:ascii="Arial" w:hAnsi="Arial" w:cs="Arial"/>
                <w:noProof/>
              </w:rPr>
              <w:fldChar w:fldCharType="end"/>
            </w:r>
          </w:hyperlink>
        </w:p>
        <w:p w14:paraId="2B32517D" w14:textId="77777777" w:rsidR="00A54FD6" w:rsidRPr="00A54FD6" w:rsidRDefault="00A54FD6">
          <w:pPr>
            <w:pStyle w:val="TDC2"/>
            <w:tabs>
              <w:tab w:val="right" w:leader="dot" w:pos="9350"/>
            </w:tabs>
            <w:rPr>
              <w:rFonts w:ascii="Arial" w:hAnsi="Arial" w:cs="Arial"/>
              <w:noProof/>
            </w:rPr>
          </w:pPr>
          <w:hyperlink w:anchor="_Toc241444346" w:history="1">
            <w:r w:rsidRPr="00A54FD6">
              <w:rPr>
                <w:rStyle w:val="Hipervnculo"/>
                <w:rFonts w:ascii="Arial" w:hAnsi="Arial" w:cs="Arial"/>
                <w:noProof/>
              </w:rPr>
              <w:t>9.1 Resultado automatizado</w:t>
            </w:r>
            <w:r w:rsidRPr="00A54FD6">
              <w:rPr>
                <w:rFonts w:ascii="Arial" w:hAnsi="Arial" w:cs="Arial"/>
                <w:noProof/>
              </w:rPr>
              <w:tab/>
            </w:r>
            <w:r w:rsidRPr="00A54FD6">
              <w:rPr>
                <w:rFonts w:ascii="Arial" w:hAnsi="Arial" w:cs="Arial"/>
                <w:noProof/>
              </w:rPr>
              <w:fldChar w:fldCharType="begin"/>
            </w:r>
            <w:r w:rsidRPr="00A54FD6">
              <w:rPr>
                <w:rFonts w:ascii="Arial" w:hAnsi="Arial" w:cs="Arial"/>
                <w:noProof/>
              </w:rPr>
              <w:instrText xml:space="preserve"> PAGEREF _Toc241444346 \h </w:instrText>
            </w:r>
            <w:r w:rsidRPr="00A54FD6">
              <w:rPr>
                <w:rFonts w:ascii="Arial" w:hAnsi="Arial" w:cs="Arial"/>
                <w:noProof/>
              </w:rPr>
            </w:r>
            <w:r w:rsidRPr="00A54FD6">
              <w:rPr>
                <w:rFonts w:ascii="Arial" w:hAnsi="Arial" w:cs="Arial"/>
                <w:noProof/>
              </w:rPr>
              <w:fldChar w:fldCharType="separate"/>
            </w:r>
            <w:r w:rsidRPr="00A54FD6">
              <w:rPr>
                <w:rFonts w:ascii="Arial" w:hAnsi="Arial" w:cs="Arial"/>
                <w:noProof/>
              </w:rPr>
              <w:t>1</w:t>
            </w:r>
            <w:r w:rsidRPr="00A54FD6">
              <w:rPr>
                <w:rFonts w:ascii="Arial" w:hAnsi="Arial" w:cs="Arial"/>
                <w:noProof/>
              </w:rPr>
              <w:fldChar w:fldCharType="end"/>
            </w:r>
          </w:hyperlink>
        </w:p>
        <w:p w14:paraId="446CE627" w14:textId="77777777" w:rsidR="00A54FD6" w:rsidRPr="00A54FD6" w:rsidRDefault="00A54FD6">
          <w:pPr>
            <w:pStyle w:val="TDC1"/>
            <w:tabs>
              <w:tab w:val="right" w:leader="dot" w:pos="9350"/>
            </w:tabs>
            <w:rPr>
              <w:rFonts w:ascii="Arial" w:hAnsi="Arial" w:cs="Arial"/>
              <w:noProof/>
            </w:rPr>
          </w:pPr>
          <w:hyperlink w:anchor="_Toc241444347" w:history="1">
            <w:r w:rsidRPr="00A54FD6">
              <w:rPr>
                <w:rStyle w:val="Hipervnculo"/>
                <w:rFonts w:ascii="Arial" w:hAnsi="Arial" w:cs="Arial"/>
                <w:noProof/>
              </w:rPr>
              <w:t>10. Pruebas de interfaz</w:t>
            </w:r>
            <w:r w:rsidRPr="00A54FD6">
              <w:rPr>
                <w:rFonts w:ascii="Arial" w:hAnsi="Arial" w:cs="Arial"/>
                <w:noProof/>
              </w:rPr>
              <w:tab/>
            </w:r>
            <w:r w:rsidRPr="00A54FD6">
              <w:rPr>
                <w:rFonts w:ascii="Arial" w:hAnsi="Arial" w:cs="Arial"/>
                <w:noProof/>
              </w:rPr>
              <w:fldChar w:fldCharType="begin"/>
            </w:r>
            <w:r w:rsidRPr="00A54FD6">
              <w:rPr>
                <w:rFonts w:ascii="Arial" w:hAnsi="Arial" w:cs="Arial"/>
                <w:noProof/>
              </w:rPr>
              <w:instrText xml:space="preserve"> PAGEREF _Toc241444347 \h </w:instrText>
            </w:r>
            <w:r w:rsidRPr="00A54FD6">
              <w:rPr>
                <w:rFonts w:ascii="Arial" w:hAnsi="Arial" w:cs="Arial"/>
                <w:noProof/>
              </w:rPr>
            </w:r>
            <w:r w:rsidRPr="00A54FD6">
              <w:rPr>
                <w:rFonts w:ascii="Arial" w:hAnsi="Arial" w:cs="Arial"/>
                <w:noProof/>
              </w:rPr>
              <w:fldChar w:fldCharType="separate"/>
            </w:r>
            <w:r w:rsidRPr="00A54FD6">
              <w:rPr>
                <w:rFonts w:ascii="Arial" w:hAnsi="Arial" w:cs="Arial"/>
                <w:noProof/>
              </w:rPr>
              <w:t>1</w:t>
            </w:r>
            <w:r w:rsidRPr="00A54FD6">
              <w:rPr>
                <w:rFonts w:ascii="Arial" w:hAnsi="Arial" w:cs="Arial"/>
                <w:noProof/>
              </w:rPr>
              <w:fldChar w:fldCharType="end"/>
            </w:r>
          </w:hyperlink>
        </w:p>
        <w:p w14:paraId="20C6336C" w14:textId="77777777" w:rsidR="00A54FD6" w:rsidRPr="00A54FD6" w:rsidRDefault="00A54FD6">
          <w:pPr>
            <w:pStyle w:val="TDC2"/>
            <w:tabs>
              <w:tab w:val="right" w:leader="dot" w:pos="9350"/>
            </w:tabs>
            <w:rPr>
              <w:rFonts w:ascii="Arial" w:hAnsi="Arial" w:cs="Arial"/>
              <w:noProof/>
            </w:rPr>
          </w:pPr>
          <w:hyperlink w:anchor="_Toc241444348" w:history="1">
            <w:r w:rsidRPr="00A54FD6">
              <w:rPr>
                <w:rStyle w:val="Hipervnculo"/>
                <w:rFonts w:ascii="Arial" w:hAnsi="Arial" w:cs="Arial"/>
                <w:noProof/>
              </w:rPr>
              <w:t>10.1 Inspección estática</w:t>
            </w:r>
            <w:r w:rsidRPr="00A54FD6">
              <w:rPr>
                <w:rFonts w:ascii="Arial" w:hAnsi="Arial" w:cs="Arial"/>
                <w:noProof/>
              </w:rPr>
              <w:tab/>
            </w:r>
            <w:r w:rsidRPr="00A54FD6">
              <w:rPr>
                <w:rFonts w:ascii="Arial" w:hAnsi="Arial" w:cs="Arial"/>
                <w:noProof/>
              </w:rPr>
              <w:fldChar w:fldCharType="begin"/>
            </w:r>
            <w:r w:rsidRPr="00A54FD6">
              <w:rPr>
                <w:rFonts w:ascii="Arial" w:hAnsi="Arial" w:cs="Arial"/>
                <w:noProof/>
              </w:rPr>
              <w:instrText xml:space="preserve"> PAGEREF _Toc241444348 \h </w:instrText>
            </w:r>
            <w:r w:rsidRPr="00A54FD6">
              <w:rPr>
                <w:rFonts w:ascii="Arial" w:hAnsi="Arial" w:cs="Arial"/>
                <w:noProof/>
              </w:rPr>
            </w:r>
            <w:r w:rsidRPr="00A54FD6">
              <w:rPr>
                <w:rFonts w:ascii="Arial" w:hAnsi="Arial" w:cs="Arial"/>
                <w:noProof/>
              </w:rPr>
              <w:fldChar w:fldCharType="separate"/>
            </w:r>
            <w:r w:rsidRPr="00A54FD6">
              <w:rPr>
                <w:rFonts w:ascii="Arial" w:hAnsi="Arial" w:cs="Arial"/>
                <w:noProof/>
              </w:rPr>
              <w:t>1</w:t>
            </w:r>
            <w:r w:rsidRPr="00A54FD6">
              <w:rPr>
                <w:rFonts w:ascii="Arial" w:hAnsi="Arial" w:cs="Arial"/>
                <w:noProof/>
              </w:rPr>
              <w:fldChar w:fldCharType="end"/>
            </w:r>
          </w:hyperlink>
        </w:p>
        <w:p w14:paraId="6EAF741F" w14:textId="77777777" w:rsidR="00A54FD6" w:rsidRPr="00A54FD6" w:rsidRDefault="00A54FD6">
          <w:pPr>
            <w:pStyle w:val="TDC1"/>
            <w:tabs>
              <w:tab w:val="right" w:leader="dot" w:pos="9350"/>
            </w:tabs>
            <w:rPr>
              <w:rFonts w:ascii="Arial" w:hAnsi="Arial" w:cs="Arial"/>
              <w:noProof/>
            </w:rPr>
          </w:pPr>
          <w:hyperlink w:anchor="_Toc241444349" w:history="1">
            <w:r w:rsidRPr="00A54FD6">
              <w:rPr>
                <w:rStyle w:val="Hipervnculo"/>
                <w:rFonts w:ascii="Arial" w:hAnsi="Arial" w:cs="Arial"/>
                <w:noProof/>
              </w:rPr>
              <w:t>11. Pruebas de aceptación de usuario</w:t>
            </w:r>
            <w:r w:rsidRPr="00A54FD6">
              <w:rPr>
                <w:rFonts w:ascii="Arial" w:hAnsi="Arial" w:cs="Arial"/>
                <w:noProof/>
              </w:rPr>
              <w:tab/>
            </w:r>
            <w:r w:rsidRPr="00A54FD6">
              <w:rPr>
                <w:rFonts w:ascii="Arial" w:hAnsi="Arial" w:cs="Arial"/>
                <w:noProof/>
              </w:rPr>
              <w:fldChar w:fldCharType="begin"/>
            </w:r>
            <w:r w:rsidRPr="00A54FD6">
              <w:rPr>
                <w:rFonts w:ascii="Arial" w:hAnsi="Arial" w:cs="Arial"/>
                <w:noProof/>
              </w:rPr>
              <w:instrText xml:space="preserve"> PAGEREF _Toc241444349 \h </w:instrText>
            </w:r>
            <w:r w:rsidRPr="00A54FD6">
              <w:rPr>
                <w:rFonts w:ascii="Arial" w:hAnsi="Arial" w:cs="Arial"/>
                <w:noProof/>
              </w:rPr>
            </w:r>
            <w:r w:rsidRPr="00A54FD6">
              <w:rPr>
                <w:rFonts w:ascii="Arial" w:hAnsi="Arial" w:cs="Arial"/>
                <w:noProof/>
              </w:rPr>
              <w:fldChar w:fldCharType="separate"/>
            </w:r>
            <w:r w:rsidRPr="00A54FD6">
              <w:rPr>
                <w:rFonts w:ascii="Arial" w:hAnsi="Arial" w:cs="Arial"/>
                <w:noProof/>
              </w:rPr>
              <w:t>1</w:t>
            </w:r>
            <w:r w:rsidRPr="00A54FD6">
              <w:rPr>
                <w:rFonts w:ascii="Arial" w:hAnsi="Arial" w:cs="Arial"/>
                <w:noProof/>
              </w:rPr>
              <w:fldChar w:fldCharType="end"/>
            </w:r>
          </w:hyperlink>
        </w:p>
        <w:p w14:paraId="5C06CAD0" w14:textId="77777777" w:rsidR="00A54FD6" w:rsidRPr="00A54FD6" w:rsidRDefault="00A54FD6">
          <w:pPr>
            <w:pStyle w:val="TDC2"/>
            <w:tabs>
              <w:tab w:val="right" w:leader="dot" w:pos="9350"/>
            </w:tabs>
            <w:rPr>
              <w:rFonts w:ascii="Arial" w:hAnsi="Arial" w:cs="Arial"/>
              <w:noProof/>
            </w:rPr>
          </w:pPr>
          <w:hyperlink w:anchor="_Toc241444350" w:history="1">
            <w:r w:rsidRPr="00A54FD6">
              <w:rPr>
                <w:rStyle w:val="Hipervnculo"/>
                <w:rFonts w:ascii="Arial" w:hAnsi="Arial" w:cs="Arial"/>
                <w:noProof/>
              </w:rPr>
              <w:t>11.1 Procedimiento de aceptación</w:t>
            </w:r>
            <w:r w:rsidRPr="00A54FD6">
              <w:rPr>
                <w:rFonts w:ascii="Arial" w:hAnsi="Arial" w:cs="Arial"/>
                <w:noProof/>
              </w:rPr>
              <w:tab/>
            </w:r>
            <w:r w:rsidRPr="00A54FD6">
              <w:rPr>
                <w:rFonts w:ascii="Arial" w:hAnsi="Arial" w:cs="Arial"/>
                <w:noProof/>
              </w:rPr>
              <w:fldChar w:fldCharType="begin"/>
            </w:r>
            <w:r w:rsidRPr="00A54FD6">
              <w:rPr>
                <w:rFonts w:ascii="Arial" w:hAnsi="Arial" w:cs="Arial"/>
                <w:noProof/>
              </w:rPr>
              <w:instrText xml:space="preserve"> PAGEREF _Toc241444350 \h </w:instrText>
            </w:r>
            <w:r w:rsidRPr="00A54FD6">
              <w:rPr>
                <w:rFonts w:ascii="Arial" w:hAnsi="Arial" w:cs="Arial"/>
                <w:noProof/>
              </w:rPr>
            </w:r>
            <w:r w:rsidRPr="00A54FD6">
              <w:rPr>
                <w:rFonts w:ascii="Arial" w:hAnsi="Arial" w:cs="Arial"/>
                <w:noProof/>
              </w:rPr>
              <w:fldChar w:fldCharType="separate"/>
            </w:r>
            <w:r w:rsidRPr="00A54FD6">
              <w:rPr>
                <w:rFonts w:ascii="Arial" w:hAnsi="Arial" w:cs="Arial"/>
                <w:noProof/>
              </w:rPr>
              <w:t>1</w:t>
            </w:r>
            <w:r w:rsidRPr="00A54FD6">
              <w:rPr>
                <w:rFonts w:ascii="Arial" w:hAnsi="Arial" w:cs="Arial"/>
                <w:noProof/>
              </w:rPr>
              <w:fldChar w:fldCharType="end"/>
            </w:r>
          </w:hyperlink>
        </w:p>
        <w:p w14:paraId="0B9F69A7" w14:textId="77777777" w:rsidR="00A54FD6" w:rsidRPr="00A54FD6" w:rsidRDefault="00A54FD6">
          <w:pPr>
            <w:pStyle w:val="TDC2"/>
            <w:tabs>
              <w:tab w:val="right" w:leader="dot" w:pos="9350"/>
            </w:tabs>
            <w:rPr>
              <w:rFonts w:ascii="Arial" w:hAnsi="Arial" w:cs="Arial"/>
              <w:noProof/>
            </w:rPr>
          </w:pPr>
          <w:hyperlink w:anchor="_Toc241444351" w:history="1">
            <w:r w:rsidRPr="00A54FD6">
              <w:rPr>
                <w:rStyle w:val="Hipervnculo"/>
                <w:rFonts w:ascii="Arial" w:hAnsi="Arial" w:cs="Arial"/>
                <w:noProof/>
              </w:rPr>
              <w:t>11.2 Casos detallados</w:t>
            </w:r>
            <w:r w:rsidRPr="00A54FD6">
              <w:rPr>
                <w:rFonts w:ascii="Arial" w:hAnsi="Arial" w:cs="Arial"/>
                <w:noProof/>
              </w:rPr>
              <w:tab/>
            </w:r>
            <w:r w:rsidRPr="00A54FD6">
              <w:rPr>
                <w:rFonts w:ascii="Arial" w:hAnsi="Arial" w:cs="Arial"/>
                <w:noProof/>
              </w:rPr>
              <w:fldChar w:fldCharType="begin"/>
            </w:r>
            <w:r w:rsidRPr="00A54FD6">
              <w:rPr>
                <w:rFonts w:ascii="Arial" w:hAnsi="Arial" w:cs="Arial"/>
                <w:noProof/>
              </w:rPr>
              <w:instrText xml:space="preserve"> PAGEREF _Toc241444351 \h </w:instrText>
            </w:r>
            <w:r w:rsidRPr="00A54FD6">
              <w:rPr>
                <w:rFonts w:ascii="Arial" w:hAnsi="Arial" w:cs="Arial"/>
                <w:noProof/>
              </w:rPr>
            </w:r>
            <w:r w:rsidRPr="00A54FD6">
              <w:rPr>
                <w:rFonts w:ascii="Arial" w:hAnsi="Arial" w:cs="Arial"/>
                <w:noProof/>
              </w:rPr>
              <w:fldChar w:fldCharType="separate"/>
            </w:r>
            <w:r w:rsidRPr="00A54FD6">
              <w:rPr>
                <w:rFonts w:ascii="Arial" w:hAnsi="Arial" w:cs="Arial"/>
                <w:noProof/>
              </w:rPr>
              <w:t>1</w:t>
            </w:r>
            <w:r w:rsidRPr="00A54FD6">
              <w:rPr>
                <w:rFonts w:ascii="Arial" w:hAnsi="Arial" w:cs="Arial"/>
                <w:noProof/>
              </w:rPr>
              <w:fldChar w:fldCharType="end"/>
            </w:r>
          </w:hyperlink>
        </w:p>
        <w:p w14:paraId="7DA4E835" w14:textId="77777777" w:rsidR="00A54FD6" w:rsidRPr="00A54FD6" w:rsidRDefault="00A54FD6">
          <w:pPr>
            <w:pStyle w:val="TDC3"/>
            <w:tabs>
              <w:tab w:val="right" w:leader="dot" w:pos="9350"/>
            </w:tabs>
            <w:rPr>
              <w:rFonts w:ascii="Arial" w:hAnsi="Arial" w:cs="Arial"/>
              <w:noProof/>
            </w:rPr>
          </w:pPr>
          <w:hyperlink w:anchor="_Toc241444352" w:history="1">
            <w:r w:rsidRPr="00A54FD6">
              <w:rPr>
                <w:rStyle w:val="Hipervnculo"/>
                <w:rFonts w:ascii="Arial" w:hAnsi="Arial" w:cs="Arial"/>
                <w:noProof/>
              </w:rPr>
              <w:t>UAT-01. Vender producto disponible</w:t>
            </w:r>
            <w:r w:rsidRPr="00A54FD6">
              <w:rPr>
                <w:rFonts w:ascii="Arial" w:hAnsi="Arial" w:cs="Arial"/>
                <w:noProof/>
              </w:rPr>
              <w:tab/>
            </w:r>
            <w:r w:rsidRPr="00A54FD6">
              <w:rPr>
                <w:rFonts w:ascii="Arial" w:hAnsi="Arial" w:cs="Arial"/>
                <w:noProof/>
              </w:rPr>
              <w:fldChar w:fldCharType="begin"/>
            </w:r>
            <w:r w:rsidRPr="00A54FD6">
              <w:rPr>
                <w:rFonts w:ascii="Arial" w:hAnsi="Arial" w:cs="Arial"/>
                <w:noProof/>
              </w:rPr>
              <w:instrText xml:space="preserve"> PAGEREF _Toc241444352 \h </w:instrText>
            </w:r>
            <w:r w:rsidRPr="00A54FD6">
              <w:rPr>
                <w:rFonts w:ascii="Arial" w:hAnsi="Arial" w:cs="Arial"/>
                <w:noProof/>
              </w:rPr>
            </w:r>
            <w:r w:rsidRPr="00A54FD6">
              <w:rPr>
                <w:rFonts w:ascii="Arial" w:hAnsi="Arial" w:cs="Arial"/>
                <w:noProof/>
              </w:rPr>
              <w:fldChar w:fldCharType="separate"/>
            </w:r>
            <w:r w:rsidRPr="00A54FD6">
              <w:rPr>
                <w:rFonts w:ascii="Arial" w:hAnsi="Arial" w:cs="Arial"/>
                <w:noProof/>
              </w:rPr>
              <w:t>1</w:t>
            </w:r>
            <w:r w:rsidRPr="00A54FD6">
              <w:rPr>
                <w:rFonts w:ascii="Arial" w:hAnsi="Arial" w:cs="Arial"/>
                <w:noProof/>
              </w:rPr>
              <w:fldChar w:fldCharType="end"/>
            </w:r>
          </w:hyperlink>
        </w:p>
        <w:p w14:paraId="3A6D3077" w14:textId="77777777" w:rsidR="00A54FD6" w:rsidRPr="00A54FD6" w:rsidRDefault="00A54FD6">
          <w:pPr>
            <w:pStyle w:val="TDC3"/>
            <w:tabs>
              <w:tab w:val="right" w:leader="dot" w:pos="9350"/>
            </w:tabs>
            <w:rPr>
              <w:rFonts w:ascii="Arial" w:hAnsi="Arial" w:cs="Arial"/>
              <w:noProof/>
            </w:rPr>
          </w:pPr>
          <w:hyperlink w:anchor="_Toc241444353" w:history="1">
            <w:r w:rsidRPr="00A54FD6">
              <w:rPr>
                <w:rStyle w:val="Hipervnculo"/>
                <w:rFonts w:ascii="Arial" w:hAnsi="Arial" w:cs="Arial"/>
                <w:noProof/>
              </w:rPr>
              <w:t>UAT-02. Atender mesa</w:t>
            </w:r>
            <w:r w:rsidRPr="00A54FD6">
              <w:rPr>
                <w:rFonts w:ascii="Arial" w:hAnsi="Arial" w:cs="Arial"/>
                <w:noProof/>
              </w:rPr>
              <w:tab/>
            </w:r>
            <w:r w:rsidRPr="00A54FD6">
              <w:rPr>
                <w:rFonts w:ascii="Arial" w:hAnsi="Arial" w:cs="Arial"/>
                <w:noProof/>
              </w:rPr>
              <w:fldChar w:fldCharType="begin"/>
            </w:r>
            <w:r w:rsidRPr="00A54FD6">
              <w:rPr>
                <w:rFonts w:ascii="Arial" w:hAnsi="Arial" w:cs="Arial"/>
                <w:noProof/>
              </w:rPr>
              <w:instrText xml:space="preserve"> PAGEREF _Toc241444353 \h </w:instrText>
            </w:r>
            <w:r w:rsidRPr="00A54FD6">
              <w:rPr>
                <w:rFonts w:ascii="Arial" w:hAnsi="Arial" w:cs="Arial"/>
                <w:noProof/>
              </w:rPr>
            </w:r>
            <w:r w:rsidRPr="00A54FD6">
              <w:rPr>
                <w:rFonts w:ascii="Arial" w:hAnsi="Arial" w:cs="Arial"/>
                <w:noProof/>
              </w:rPr>
              <w:fldChar w:fldCharType="separate"/>
            </w:r>
            <w:r w:rsidRPr="00A54FD6">
              <w:rPr>
                <w:rFonts w:ascii="Arial" w:hAnsi="Arial" w:cs="Arial"/>
                <w:noProof/>
              </w:rPr>
              <w:t>1</w:t>
            </w:r>
            <w:r w:rsidRPr="00A54FD6">
              <w:rPr>
                <w:rFonts w:ascii="Arial" w:hAnsi="Arial" w:cs="Arial"/>
                <w:noProof/>
              </w:rPr>
              <w:fldChar w:fldCharType="end"/>
            </w:r>
          </w:hyperlink>
        </w:p>
        <w:p w14:paraId="09E91EC6" w14:textId="77777777" w:rsidR="00A54FD6" w:rsidRPr="00A54FD6" w:rsidRDefault="00A54FD6">
          <w:pPr>
            <w:pStyle w:val="TDC3"/>
            <w:tabs>
              <w:tab w:val="right" w:leader="dot" w:pos="9350"/>
            </w:tabs>
            <w:rPr>
              <w:rFonts w:ascii="Arial" w:hAnsi="Arial" w:cs="Arial"/>
              <w:noProof/>
            </w:rPr>
          </w:pPr>
          <w:hyperlink w:anchor="_Toc241444354" w:history="1">
            <w:r w:rsidRPr="00A54FD6">
              <w:rPr>
                <w:rStyle w:val="Hipervnculo"/>
                <w:rFonts w:ascii="Arial" w:hAnsi="Arial" w:cs="Arial"/>
                <w:noProof/>
              </w:rPr>
              <w:t>UAT-03. Pago móvil</w:t>
            </w:r>
            <w:r w:rsidRPr="00A54FD6">
              <w:rPr>
                <w:rFonts w:ascii="Arial" w:hAnsi="Arial" w:cs="Arial"/>
                <w:noProof/>
              </w:rPr>
              <w:tab/>
            </w:r>
            <w:r w:rsidRPr="00A54FD6">
              <w:rPr>
                <w:rFonts w:ascii="Arial" w:hAnsi="Arial" w:cs="Arial"/>
                <w:noProof/>
              </w:rPr>
              <w:fldChar w:fldCharType="begin"/>
            </w:r>
            <w:r w:rsidRPr="00A54FD6">
              <w:rPr>
                <w:rFonts w:ascii="Arial" w:hAnsi="Arial" w:cs="Arial"/>
                <w:noProof/>
              </w:rPr>
              <w:instrText xml:space="preserve"> PAGEREF _Toc241444354 \h </w:instrText>
            </w:r>
            <w:r w:rsidRPr="00A54FD6">
              <w:rPr>
                <w:rFonts w:ascii="Arial" w:hAnsi="Arial" w:cs="Arial"/>
                <w:noProof/>
              </w:rPr>
            </w:r>
            <w:r w:rsidRPr="00A54FD6">
              <w:rPr>
                <w:rFonts w:ascii="Arial" w:hAnsi="Arial" w:cs="Arial"/>
                <w:noProof/>
              </w:rPr>
              <w:fldChar w:fldCharType="separate"/>
            </w:r>
            <w:r w:rsidRPr="00A54FD6">
              <w:rPr>
                <w:rFonts w:ascii="Arial" w:hAnsi="Arial" w:cs="Arial"/>
                <w:noProof/>
              </w:rPr>
              <w:t>1</w:t>
            </w:r>
            <w:r w:rsidRPr="00A54FD6">
              <w:rPr>
                <w:rFonts w:ascii="Arial" w:hAnsi="Arial" w:cs="Arial"/>
                <w:noProof/>
              </w:rPr>
              <w:fldChar w:fldCharType="end"/>
            </w:r>
          </w:hyperlink>
        </w:p>
        <w:p w14:paraId="4F4E47BA" w14:textId="77777777" w:rsidR="00A54FD6" w:rsidRPr="00A54FD6" w:rsidRDefault="00A54FD6">
          <w:pPr>
            <w:pStyle w:val="TDC3"/>
            <w:tabs>
              <w:tab w:val="right" w:leader="dot" w:pos="9350"/>
            </w:tabs>
            <w:rPr>
              <w:rFonts w:ascii="Arial" w:hAnsi="Arial" w:cs="Arial"/>
              <w:noProof/>
            </w:rPr>
          </w:pPr>
          <w:hyperlink w:anchor="_Toc241444355" w:history="1">
            <w:r w:rsidRPr="00A54FD6">
              <w:rPr>
                <w:rStyle w:val="Hipervnculo"/>
                <w:rFonts w:ascii="Arial" w:hAnsi="Arial" w:cs="Arial"/>
                <w:noProof/>
              </w:rPr>
              <w:t>UAT-04. Registrar cliente</w:t>
            </w:r>
            <w:r w:rsidRPr="00A54FD6">
              <w:rPr>
                <w:rFonts w:ascii="Arial" w:hAnsi="Arial" w:cs="Arial"/>
                <w:noProof/>
              </w:rPr>
              <w:tab/>
            </w:r>
            <w:r w:rsidRPr="00A54FD6">
              <w:rPr>
                <w:rFonts w:ascii="Arial" w:hAnsi="Arial" w:cs="Arial"/>
                <w:noProof/>
              </w:rPr>
              <w:fldChar w:fldCharType="begin"/>
            </w:r>
            <w:r w:rsidRPr="00A54FD6">
              <w:rPr>
                <w:rFonts w:ascii="Arial" w:hAnsi="Arial" w:cs="Arial"/>
                <w:noProof/>
              </w:rPr>
              <w:instrText xml:space="preserve"> PAGEREF _Toc241444355 \h </w:instrText>
            </w:r>
            <w:r w:rsidRPr="00A54FD6">
              <w:rPr>
                <w:rFonts w:ascii="Arial" w:hAnsi="Arial" w:cs="Arial"/>
                <w:noProof/>
              </w:rPr>
            </w:r>
            <w:r w:rsidRPr="00A54FD6">
              <w:rPr>
                <w:rFonts w:ascii="Arial" w:hAnsi="Arial" w:cs="Arial"/>
                <w:noProof/>
              </w:rPr>
              <w:fldChar w:fldCharType="separate"/>
            </w:r>
            <w:r w:rsidRPr="00A54FD6">
              <w:rPr>
                <w:rFonts w:ascii="Arial" w:hAnsi="Arial" w:cs="Arial"/>
                <w:noProof/>
              </w:rPr>
              <w:t>1</w:t>
            </w:r>
            <w:r w:rsidRPr="00A54FD6">
              <w:rPr>
                <w:rFonts w:ascii="Arial" w:hAnsi="Arial" w:cs="Arial"/>
                <w:noProof/>
              </w:rPr>
              <w:fldChar w:fldCharType="end"/>
            </w:r>
          </w:hyperlink>
        </w:p>
        <w:p w14:paraId="09229473" w14:textId="77777777" w:rsidR="00A54FD6" w:rsidRPr="00A54FD6" w:rsidRDefault="00A54FD6">
          <w:pPr>
            <w:pStyle w:val="TDC3"/>
            <w:tabs>
              <w:tab w:val="right" w:leader="dot" w:pos="9350"/>
            </w:tabs>
            <w:rPr>
              <w:rFonts w:ascii="Arial" w:hAnsi="Arial" w:cs="Arial"/>
              <w:noProof/>
            </w:rPr>
          </w:pPr>
          <w:hyperlink w:anchor="_Toc241444356" w:history="1">
            <w:r w:rsidRPr="00A54FD6">
              <w:rPr>
                <w:rStyle w:val="Hipervnculo"/>
                <w:rFonts w:ascii="Arial" w:hAnsi="Arial" w:cs="Arial"/>
                <w:noProof/>
              </w:rPr>
              <w:t>UAT-05. Reponer insumo</w:t>
            </w:r>
            <w:r w:rsidRPr="00A54FD6">
              <w:rPr>
                <w:rFonts w:ascii="Arial" w:hAnsi="Arial" w:cs="Arial"/>
                <w:noProof/>
              </w:rPr>
              <w:tab/>
            </w:r>
            <w:r w:rsidRPr="00A54FD6">
              <w:rPr>
                <w:rFonts w:ascii="Arial" w:hAnsi="Arial" w:cs="Arial"/>
                <w:noProof/>
              </w:rPr>
              <w:fldChar w:fldCharType="begin"/>
            </w:r>
            <w:r w:rsidRPr="00A54FD6">
              <w:rPr>
                <w:rFonts w:ascii="Arial" w:hAnsi="Arial" w:cs="Arial"/>
                <w:noProof/>
              </w:rPr>
              <w:instrText xml:space="preserve"> PAGEREF _Toc241444356 \h </w:instrText>
            </w:r>
            <w:r w:rsidRPr="00A54FD6">
              <w:rPr>
                <w:rFonts w:ascii="Arial" w:hAnsi="Arial" w:cs="Arial"/>
                <w:noProof/>
              </w:rPr>
            </w:r>
            <w:r w:rsidRPr="00A54FD6">
              <w:rPr>
                <w:rFonts w:ascii="Arial" w:hAnsi="Arial" w:cs="Arial"/>
                <w:noProof/>
              </w:rPr>
              <w:fldChar w:fldCharType="separate"/>
            </w:r>
            <w:r w:rsidRPr="00A54FD6">
              <w:rPr>
                <w:rFonts w:ascii="Arial" w:hAnsi="Arial" w:cs="Arial"/>
                <w:noProof/>
              </w:rPr>
              <w:t>1</w:t>
            </w:r>
            <w:r w:rsidRPr="00A54FD6">
              <w:rPr>
                <w:rFonts w:ascii="Arial" w:hAnsi="Arial" w:cs="Arial"/>
                <w:noProof/>
              </w:rPr>
              <w:fldChar w:fldCharType="end"/>
            </w:r>
          </w:hyperlink>
        </w:p>
        <w:p w14:paraId="0EA5A625" w14:textId="77777777" w:rsidR="00A54FD6" w:rsidRPr="00A54FD6" w:rsidRDefault="00A54FD6">
          <w:pPr>
            <w:pStyle w:val="TDC3"/>
            <w:tabs>
              <w:tab w:val="right" w:leader="dot" w:pos="9350"/>
            </w:tabs>
            <w:rPr>
              <w:rFonts w:ascii="Arial" w:hAnsi="Arial" w:cs="Arial"/>
              <w:noProof/>
            </w:rPr>
          </w:pPr>
          <w:hyperlink w:anchor="_Toc241444357" w:history="1">
            <w:r w:rsidRPr="00A54FD6">
              <w:rPr>
                <w:rStyle w:val="Hipervnculo"/>
                <w:rFonts w:ascii="Arial" w:hAnsi="Arial" w:cs="Arial"/>
                <w:noProof/>
              </w:rPr>
              <w:t>UAT-06. Elaborar producto</w:t>
            </w:r>
            <w:r w:rsidRPr="00A54FD6">
              <w:rPr>
                <w:rFonts w:ascii="Arial" w:hAnsi="Arial" w:cs="Arial"/>
                <w:noProof/>
              </w:rPr>
              <w:tab/>
            </w:r>
            <w:r w:rsidRPr="00A54FD6">
              <w:rPr>
                <w:rFonts w:ascii="Arial" w:hAnsi="Arial" w:cs="Arial"/>
                <w:noProof/>
              </w:rPr>
              <w:fldChar w:fldCharType="begin"/>
            </w:r>
            <w:r w:rsidRPr="00A54FD6">
              <w:rPr>
                <w:rFonts w:ascii="Arial" w:hAnsi="Arial" w:cs="Arial"/>
                <w:noProof/>
              </w:rPr>
              <w:instrText xml:space="preserve"> PAGEREF _Toc241444357 \h </w:instrText>
            </w:r>
            <w:r w:rsidRPr="00A54FD6">
              <w:rPr>
                <w:rFonts w:ascii="Arial" w:hAnsi="Arial" w:cs="Arial"/>
                <w:noProof/>
              </w:rPr>
            </w:r>
            <w:r w:rsidRPr="00A54FD6">
              <w:rPr>
                <w:rFonts w:ascii="Arial" w:hAnsi="Arial" w:cs="Arial"/>
                <w:noProof/>
              </w:rPr>
              <w:fldChar w:fldCharType="separate"/>
            </w:r>
            <w:r w:rsidRPr="00A54FD6">
              <w:rPr>
                <w:rFonts w:ascii="Arial" w:hAnsi="Arial" w:cs="Arial"/>
                <w:noProof/>
              </w:rPr>
              <w:t>1</w:t>
            </w:r>
            <w:r w:rsidRPr="00A54FD6">
              <w:rPr>
                <w:rFonts w:ascii="Arial" w:hAnsi="Arial" w:cs="Arial"/>
                <w:noProof/>
              </w:rPr>
              <w:fldChar w:fldCharType="end"/>
            </w:r>
          </w:hyperlink>
        </w:p>
        <w:p w14:paraId="03E38CEC" w14:textId="77777777" w:rsidR="00A54FD6" w:rsidRPr="00A54FD6" w:rsidRDefault="00A54FD6">
          <w:pPr>
            <w:pStyle w:val="TDC3"/>
            <w:tabs>
              <w:tab w:val="right" w:leader="dot" w:pos="9350"/>
            </w:tabs>
            <w:rPr>
              <w:rFonts w:ascii="Arial" w:hAnsi="Arial" w:cs="Arial"/>
              <w:noProof/>
            </w:rPr>
          </w:pPr>
          <w:hyperlink w:anchor="_Toc241444358" w:history="1">
            <w:r w:rsidRPr="00A54FD6">
              <w:rPr>
                <w:rStyle w:val="Hipervnculo"/>
                <w:rFonts w:ascii="Arial" w:hAnsi="Arial" w:cs="Arial"/>
                <w:noProof/>
              </w:rPr>
              <w:t>UAT-07. Prevenir elaboración imposible</w:t>
            </w:r>
            <w:r w:rsidRPr="00A54FD6">
              <w:rPr>
                <w:rFonts w:ascii="Arial" w:hAnsi="Arial" w:cs="Arial"/>
                <w:noProof/>
              </w:rPr>
              <w:tab/>
            </w:r>
            <w:r w:rsidRPr="00A54FD6">
              <w:rPr>
                <w:rFonts w:ascii="Arial" w:hAnsi="Arial" w:cs="Arial"/>
                <w:noProof/>
              </w:rPr>
              <w:fldChar w:fldCharType="begin"/>
            </w:r>
            <w:r w:rsidRPr="00A54FD6">
              <w:rPr>
                <w:rFonts w:ascii="Arial" w:hAnsi="Arial" w:cs="Arial"/>
                <w:noProof/>
              </w:rPr>
              <w:instrText xml:space="preserve"> PAGEREF _Toc241444358 \h </w:instrText>
            </w:r>
            <w:r w:rsidRPr="00A54FD6">
              <w:rPr>
                <w:rFonts w:ascii="Arial" w:hAnsi="Arial" w:cs="Arial"/>
                <w:noProof/>
              </w:rPr>
            </w:r>
            <w:r w:rsidRPr="00A54FD6">
              <w:rPr>
                <w:rFonts w:ascii="Arial" w:hAnsi="Arial" w:cs="Arial"/>
                <w:noProof/>
              </w:rPr>
              <w:fldChar w:fldCharType="separate"/>
            </w:r>
            <w:r w:rsidRPr="00A54FD6">
              <w:rPr>
                <w:rFonts w:ascii="Arial" w:hAnsi="Arial" w:cs="Arial"/>
                <w:noProof/>
              </w:rPr>
              <w:t>1</w:t>
            </w:r>
            <w:r w:rsidRPr="00A54FD6">
              <w:rPr>
                <w:rFonts w:ascii="Arial" w:hAnsi="Arial" w:cs="Arial"/>
                <w:noProof/>
              </w:rPr>
              <w:fldChar w:fldCharType="end"/>
            </w:r>
          </w:hyperlink>
        </w:p>
        <w:p w14:paraId="4BA1E50B" w14:textId="77777777" w:rsidR="00A54FD6" w:rsidRPr="00A54FD6" w:rsidRDefault="00A54FD6">
          <w:pPr>
            <w:pStyle w:val="TDC3"/>
            <w:tabs>
              <w:tab w:val="right" w:leader="dot" w:pos="9350"/>
            </w:tabs>
            <w:rPr>
              <w:rFonts w:ascii="Arial" w:hAnsi="Arial" w:cs="Arial"/>
              <w:noProof/>
            </w:rPr>
          </w:pPr>
          <w:hyperlink w:anchor="_Toc241444359" w:history="1">
            <w:r w:rsidRPr="00A54FD6">
              <w:rPr>
                <w:rStyle w:val="Hipervnculo"/>
                <w:rFonts w:ascii="Arial" w:hAnsi="Arial" w:cs="Arial"/>
                <w:noProof/>
              </w:rPr>
              <w:t>UAT-08. Anular venta</w:t>
            </w:r>
            <w:r w:rsidRPr="00A54FD6">
              <w:rPr>
                <w:rFonts w:ascii="Arial" w:hAnsi="Arial" w:cs="Arial"/>
                <w:noProof/>
              </w:rPr>
              <w:tab/>
            </w:r>
            <w:r w:rsidRPr="00A54FD6">
              <w:rPr>
                <w:rFonts w:ascii="Arial" w:hAnsi="Arial" w:cs="Arial"/>
                <w:noProof/>
              </w:rPr>
              <w:fldChar w:fldCharType="begin"/>
            </w:r>
            <w:r w:rsidRPr="00A54FD6">
              <w:rPr>
                <w:rFonts w:ascii="Arial" w:hAnsi="Arial" w:cs="Arial"/>
                <w:noProof/>
              </w:rPr>
              <w:instrText xml:space="preserve"> PAGEREF _Toc241444359 \h </w:instrText>
            </w:r>
            <w:r w:rsidRPr="00A54FD6">
              <w:rPr>
                <w:rFonts w:ascii="Arial" w:hAnsi="Arial" w:cs="Arial"/>
                <w:noProof/>
              </w:rPr>
            </w:r>
            <w:r w:rsidRPr="00A54FD6">
              <w:rPr>
                <w:rFonts w:ascii="Arial" w:hAnsi="Arial" w:cs="Arial"/>
                <w:noProof/>
              </w:rPr>
              <w:fldChar w:fldCharType="separate"/>
            </w:r>
            <w:r w:rsidRPr="00A54FD6">
              <w:rPr>
                <w:rFonts w:ascii="Arial" w:hAnsi="Arial" w:cs="Arial"/>
                <w:noProof/>
              </w:rPr>
              <w:t>1</w:t>
            </w:r>
            <w:r w:rsidRPr="00A54FD6">
              <w:rPr>
                <w:rFonts w:ascii="Arial" w:hAnsi="Arial" w:cs="Arial"/>
                <w:noProof/>
              </w:rPr>
              <w:fldChar w:fldCharType="end"/>
            </w:r>
          </w:hyperlink>
        </w:p>
        <w:p w14:paraId="1CDCB063" w14:textId="77777777" w:rsidR="00A54FD6" w:rsidRPr="00A54FD6" w:rsidRDefault="00A54FD6">
          <w:pPr>
            <w:pStyle w:val="TDC3"/>
            <w:tabs>
              <w:tab w:val="right" w:leader="dot" w:pos="9350"/>
            </w:tabs>
            <w:rPr>
              <w:rFonts w:ascii="Arial" w:hAnsi="Arial" w:cs="Arial"/>
              <w:noProof/>
            </w:rPr>
          </w:pPr>
          <w:hyperlink w:anchor="_Toc241444360" w:history="1">
            <w:r w:rsidRPr="00A54FD6">
              <w:rPr>
                <w:rStyle w:val="Hipervnculo"/>
                <w:rFonts w:ascii="Arial" w:hAnsi="Arial" w:cs="Arial"/>
                <w:noProof/>
              </w:rPr>
              <w:t>UAT-09. Consultar decisiones</w:t>
            </w:r>
            <w:r w:rsidRPr="00A54FD6">
              <w:rPr>
                <w:rFonts w:ascii="Arial" w:hAnsi="Arial" w:cs="Arial"/>
                <w:noProof/>
              </w:rPr>
              <w:tab/>
            </w:r>
            <w:r w:rsidRPr="00A54FD6">
              <w:rPr>
                <w:rFonts w:ascii="Arial" w:hAnsi="Arial" w:cs="Arial"/>
                <w:noProof/>
              </w:rPr>
              <w:fldChar w:fldCharType="begin"/>
            </w:r>
            <w:r w:rsidRPr="00A54FD6">
              <w:rPr>
                <w:rFonts w:ascii="Arial" w:hAnsi="Arial" w:cs="Arial"/>
                <w:noProof/>
              </w:rPr>
              <w:instrText xml:space="preserve"> PAGEREF _Toc241444360 \h </w:instrText>
            </w:r>
            <w:r w:rsidRPr="00A54FD6">
              <w:rPr>
                <w:rFonts w:ascii="Arial" w:hAnsi="Arial" w:cs="Arial"/>
                <w:noProof/>
              </w:rPr>
            </w:r>
            <w:r w:rsidRPr="00A54FD6">
              <w:rPr>
                <w:rFonts w:ascii="Arial" w:hAnsi="Arial" w:cs="Arial"/>
                <w:noProof/>
              </w:rPr>
              <w:fldChar w:fldCharType="separate"/>
            </w:r>
            <w:r w:rsidRPr="00A54FD6">
              <w:rPr>
                <w:rFonts w:ascii="Arial" w:hAnsi="Arial" w:cs="Arial"/>
                <w:noProof/>
              </w:rPr>
              <w:t>1</w:t>
            </w:r>
            <w:r w:rsidRPr="00A54FD6">
              <w:rPr>
                <w:rFonts w:ascii="Arial" w:hAnsi="Arial" w:cs="Arial"/>
                <w:noProof/>
              </w:rPr>
              <w:fldChar w:fldCharType="end"/>
            </w:r>
          </w:hyperlink>
        </w:p>
        <w:p w14:paraId="59679430" w14:textId="77777777" w:rsidR="00A54FD6" w:rsidRPr="00A54FD6" w:rsidRDefault="00A54FD6">
          <w:pPr>
            <w:pStyle w:val="TDC3"/>
            <w:tabs>
              <w:tab w:val="right" w:leader="dot" w:pos="9350"/>
            </w:tabs>
            <w:rPr>
              <w:rFonts w:ascii="Arial" w:hAnsi="Arial" w:cs="Arial"/>
              <w:noProof/>
            </w:rPr>
          </w:pPr>
          <w:hyperlink w:anchor="_Toc241444361" w:history="1">
            <w:r w:rsidRPr="00A54FD6">
              <w:rPr>
                <w:rStyle w:val="Hipervnculo"/>
                <w:rFonts w:ascii="Arial" w:hAnsi="Arial" w:cs="Arial"/>
                <w:noProof/>
              </w:rPr>
              <w:t>UAT-10. Emitir documento</w:t>
            </w:r>
            <w:r w:rsidRPr="00A54FD6">
              <w:rPr>
                <w:rFonts w:ascii="Arial" w:hAnsi="Arial" w:cs="Arial"/>
                <w:noProof/>
              </w:rPr>
              <w:tab/>
            </w:r>
            <w:r w:rsidRPr="00A54FD6">
              <w:rPr>
                <w:rFonts w:ascii="Arial" w:hAnsi="Arial" w:cs="Arial"/>
                <w:noProof/>
              </w:rPr>
              <w:fldChar w:fldCharType="begin"/>
            </w:r>
            <w:r w:rsidRPr="00A54FD6">
              <w:rPr>
                <w:rFonts w:ascii="Arial" w:hAnsi="Arial" w:cs="Arial"/>
                <w:noProof/>
              </w:rPr>
              <w:instrText xml:space="preserve"> PAGEREF _Toc241444361 \h </w:instrText>
            </w:r>
            <w:r w:rsidRPr="00A54FD6">
              <w:rPr>
                <w:rFonts w:ascii="Arial" w:hAnsi="Arial" w:cs="Arial"/>
                <w:noProof/>
              </w:rPr>
            </w:r>
            <w:r w:rsidRPr="00A54FD6">
              <w:rPr>
                <w:rFonts w:ascii="Arial" w:hAnsi="Arial" w:cs="Arial"/>
                <w:noProof/>
              </w:rPr>
              <w:fldChar w:fldCharType="separate"/>
            </w:r>
            <w:r w:rsidRPr="00A54FD6">
              <w:rPr>
                <w:rFonts w:ascii="Arial" w:hAnsi="Arial" w:cs="Arial"/>
                <w:noProof/>
              </w:rPr>
              <w:t>1</w:t>
            </w:r>
            <w:r w:rsidRPr="00A54FD6">
              <w:rPr>
                <w:rFonts w:ascii="Arial" w:hAnsi="Arial" w:cs="Arial"/>
                <w:noProof/>
              </w:rPr>
              <w:fldChar w:fldCharType="end"/>
            </w:r>
          </w:hyperlink>
        </w:p>
        <w:p w14:paraId="75ACE78D" w14:textId="77777777" w:rsidR="00A54FD6" w:rsidRPr="00A54FD6" w:rsidRDefault="00A54FD6">
          <w:pPr>
            <w:pStyle w:val="TDC3"/>
            <w:tabs>
              <w:tab w:val="right" w:leader="dot" w:pos="9350"/>
            </w:tabs>
            <w:rPr>
              <w:rFonts w:ascii="Arial" w:hAnsi="Arial" w:cs="Arial"/>
              <w:noProof/>
            </w:rPr>
          </w:pPr>
          <w:hyperlink w:anchor="_Toc241444362" w:history="1">
            <w:r w:rsidRPr="00A54FD6">
              <w:rPr>
                <w:rStyle w:val="Hipervnculo"/>
                <w:rFonts w:ascii="Arial" w:hAnsi="Arial" w:cs="Arial"/>
                <w:noProof/>
              </w:rPr>
              <w:t>UAT-11. Operación móvil</w:t>
            </w:r>
            <w:r w:rsidRPr="00A54FD6">
              <w:rPr>
                <w:rFonts w:ascii="Arial" w:hAnsi="Arial" w:cs="Arial"/>
                <w:noProof/>
              </w:rPr>
              <w:tab/>
            </w:r>
            <w:r w:rsidRPr="00A54FD6">
              <w:rPr>
                <w:rFonts w:ascii="Arial" w:hAnsi="Arial" w:cs="Arial"/>
                <w:noProof/>
              </w:rPr>
              <w:fldChar w:fldCharType="begin"/>
            </w:r>
            <w:r w:rsidRPr="00A54FD6">
              <w:rPr>
                <w:rFonts w:ascii="Arial" w:hAnsi="Arial" w:cs="Arial"/>
                <w:noProof/>
              </w:rPr>
              <w:instrText xml:space="preserve"> PAGEREF _Toc241444362 \h </w:instrText>
            </w:r>
            <w:r w:rsidRPr="00A54FD6">
              <w:rPr>
                <w:rFonts w:ascii="Arial" w:hAnsi="Arial" w:cs="Arial"/>
                <w:noProof/>
              </w:rPr>
            </w:r>
            <w:r w:rsidRPr="00A54FD6">
              <w:rPr>
                <w:rFonts w:ascii="Arial" w:hAnsi="Arial" w:cs="Arial"/>
                <w:noProof/>
              </w:rPr>
              <w:fldChar w:fldCharType="separate"/>
            </w:r>
            <w:r w:rsidRPr="00A54FD6">
              <w:rPr>
                <w:rFonts w:ascii="Arial" w:hAnsi="Arial" w:cs="Arial"/>
                <w:noProof/>
              </w:rPr>
              <w:t>1</w:t>
            </w:r>
            <w:r w:rsidRPr="00A54FD6">
              <w:rPr>
                <w:rFonts w:ascii="Arial" w:hAnsi="Arial" w:cs="Arial"/>
                <w:noProof/>
              </w:rPr>
              <w:fldChar w:fldCharType="end"/>
            </w:r>
          </w:hyperlink>
        </w:p>
        <w:p w14:paraId="053BFE91" w14:textId="77777777" w:rsidR="00A54FD6" w:rsidRPr="00A54FD6" w:rsidRDefault="00A54FD6">
          <w:pPr>
            <w:pStyle w:val="TDC3"/>
            <w:tabs>
              <w:tab w:val="right" w:leader="dot" w:pos="9350"/>
            </w:tabs>
            <w:rPr>
              <w:rFonts w:ascii="Arial" w:hAnsi="Arial" w:cs="Arial"/>
              <w:noProof/>
            </w:rPr>
          </w:pPr>
          <w:hyperlink w:anchor="_Toc241444363" w:history="1">
            <w:r w:rsidRPr="00A54FD6">
              <w:rPr>
                <w:rStyle w:val="Hipervnculo"/>
                <w:rFonts w:ascii="Arial" w:hAnsi="Arial" w:cs="Arial"/>
                <w:noProof/>
              </w:rPr>
              <w:t>UAT-12. Control por rol</w:t>
            </w:r>
            <w:r w:rsidRPr="00A54FD6">
              <w:rPr>
                <w:rFonts w:ascii="Arial" w:hAnsi="Arial" w:cs="Arial"/>
                <w:noProof/>
              </w:rPr>
              <w:tab/>
            </w:r>
            <w:r w:rsidRPr="00A54FD6">
              <w:rPr>
                <w:rFonts w:ascii="Arial" w:hAnsi="Arial" w:cs="Arial"/>
                <w:noProof/>
              </w:rPr>
              <w:fldChar w:fldCharType="begin"/>
            </w:r>
            <w:r w:rsidRPr="00A54FD6">
              <w:rPr>
                <w:rFonts w:ascii="Arial" w:hAnsi="Arial" w:cs="Arial"/>
                <w:noProof/>
              </w:rPr>
              <w:instrText xml:space="preserve"> PAGEREF _Toc241444363 \h </w:instrText>
            </w:r>
            <w:r w:rsidRPr="00A54FD6">
              <w:rPr>
                <w:rFonts w:ascii="Arial" w:hAnsi="Arial" w:cs="Arial"/>
                <w:noProof/>
              </w:rPr>
            </w:r>
            <w:r w:rsidRPr="00A54FD6">
              <w:rPr>
                <w:rFonts w:ascii="Arial" w:hAnsi="Arial" w:cs="Arial"/>
                <w:noProof/>
              </w:rPr>
              <w:fldChar w:fldCharType="separate"/>
            </w:r>
            <w:r w:rsidRPr="00A54FD6">
              <w:rPr>
                <w:rFonts w:ascii="Arial" w:hAnsi="Arial" w:cs="Arial"/>
                <w:noProof/>
              </w:rPr>
              <w:t>1</w:t>
            </w:r>
            <w:r w:rsidRPr="00A54FD6">
              <w:rPr>
                <w:rFonts w:ascii="Arial" w:hAnsi="Arial" w:cs="Arial"/>
                <w:noProof/>
              </w:rPr>
              <w:fldChar w:fldCharType="end"/>
            </w:r>
          </w:hyperlink>
        </w:p>
        <w:p w14:paraId="69A1BB58" w14:textId="77777777" w:rsidR="00A54FD6" w:rsidRPr="00A54FD6" w:rsidRDefault="00A54FD6">
          <w:pPr>
            <w:pStyle w:val="TDC2"/>
            <w:tabs>
              <w:tab w:val="right" w:leader="dot" w:pos="9350"/>
            </w:tabs>
            <w:rPr>
              <w:rFonts w:ascii="Arial" w:hAnsi="Arial" w:cs="Arial"/>
              <w:noProof/>
            </w:rPr>
          </w:pPr>
          <w:hyperlink w:anchor="_Toc241444364" w:history="1">
            <w:r w:rsidRPr="00A54FD6">
              <w:rPr>
                <w:rStyle w:val="Hipervnculo"/>
                <w:rFonts w:ascii="Arial" w:hAnsi="Arial" w:cs="Arial"/>
                <w:noProof/>
              </w:rPr>
              <w:t>11.3 Acta de aceptación</w:t>
            </w:r>
            <w:r w:rsidRPr="00A54FD6">
              <w:rPr>
                <w:rFonts w:ascii="Arial" w:hAnsi="Arial" w:cs="Arial"/>
                <w:noProof/>
              </w:rPr>
              <w:tab/>
            </w:r>
            <w:r w:rsidRPr="00A54FD6">
              <w:rPr>
                <w:rFonts w:ascii="Arial" w:hAnsi="Arial" w:cs="Arial"/>
                <w:noProof/>
              </w:rPr>
              <w:fldChar w:fldCharType="begin"/>
            </w:r>
            <w:r w:rsidRPr="00A54FD6">
              <w:rPr>
                <w:rFonts w:ascii="Arial" w:hAnsi="Arial" w:cs="Arial"/>
                <w:noProof/>
              </w:rPr>
              <w:instrText xml:space="preserve"> PAGEREF _Toc241444364 \h </w:instrText>
            </w:r>
            <w:r w:rsidRPr="00A54FD6">
              <w:rPr>
                <w:rFonts w:ascii="Arial" w:hAnsi="Arial" w:cs="Arial"/>
                <w:noProof/>
              </w:rPr>
            </w:r>
            <w:r w:rsidRPr="00A54FD6">
              <w:rPr>
                <w:rFonts w:ascii="Arial" w:hAnsi="Arial" w:cs="Arial"/>
                <w:noProof/>
              </w:rPr>
              <w:fldChar w:fldCharType="separate"/>
            </w:r>
            <w:r w:rsidRPr="00A54FD6">
              <w:rPr>
                <w:rFonts w:ascii="Arial" w:hAnsi="Arial" w:cs="Arial"/>
                <w:noProof/>
              </w:rPr>
              <w:t>1</w:t>
            </w:r>
            <w:r w:rsidRPr="00A54FD6">
              <w:rPr>
                <w:rFonts w:ascii="Arial" w:hAnsi="Arial" w:cs="Arial"/>
                <w:noProof/>
              </w:rPr>
              <w:fldChar w:fldCharType="end"/>
            </w:r>
          </w:hyperlink>
        </w:p>
        <w:p w14:paraId="7C9D016C" w14:textId="77777777" w:rsidR="00A54FD6" w:rsidRPr="00A54FD6" w:rsidRDefault="00A54FD6">
          <w:pPr>
            <w:pStyle w:val="TDC1"/>
            <w:tabs>
              <w:tab w:val="right" w:leader="dot" w:pos="9350"/>
            </w:tabs>
            <w:rPr>
              <w:rFonts w:ascii="Arial" w:hAnsi="Arial" w:cs="Arial"/>
              <w:noProof/>
            </w:rPr>
          </w:pPr>
          <w:hyperlink w:anchor="_Toc241444365" w:history="1">
            <w:r w:rsidRPr="00A54FD6">
              <w:rPr>
                <w:rStyle w:val="Hipervnculo"/>
                <w:rFonts w:ascii="Arial" w:hAnsi="Arial" w:cs="Arial"/>
                <w:noProof/>
              </w:rPr>
              <w:t>12. Resultados consolidados</w:t>
            </w:r>
            <w:r w:rsidRPr="00A54FD6">
              <w:rPr>
                <w:rFonts w:ascii="Arial" w:hAnsi="Arial" w:cs="Arial"/>
                <w:noProof/>
              </w:rPr>
              <w:tab/>
            </w:r>
            <w:r w:rsidRPr="00A54FD6">
              <w:rPr>
                <w:rFonts w:ascii="Arial" w:hAnsi="Arial" w:cs="Arial"/>
                <w:noProof/>
              </w:rPr>
              <w:fldChar w:fldCharType="begin"/>
            </w:r>
            <w:r w:rsidRPr="00A54FD6">
              <w:rPr>
                <w:rFonts w:ascii="Arial" w:hAnsi="Arial" w:cs="Arial"/>
                <w:noProof/>
              </w:rPr>
              <w:instrText xml:space="preserve"> PAGEREF _Toc241444365 \h </w:instrText>
            </w:r>
            <w:r w:rsidRPr="00A54FD6">
              <w:rPr>
                <w:rFonts w:ascii="Arial" w:hAnsi="Arial" w:cs="Arial"/>
                <w:noProof/>
              </w:rPr>
            </w:r>
            <w:r w:rsidRPr="00A54FD6">
              <w:rPr>
                <w:rFonts w:ascii="Arial" w:hAnsi="Arial" w:cs="Arial"/>
                <w:noProof/>
              </w:rPr>
              <w:fldChar w:fldCharType="separate"/>
            </w:r>
            <w:r w:rsidRPr="00A54FD6">
              <w:rPr>
                <w:rFonts w:ascii="Arial" w:hAnsi="Arial" w:cs="Arial"/>
                <w:noProof/>
              </w:rPr>
              <w:t>1</w:t>
            </w:r>
            <w:r w:rsidRPr="00A54FD6">
              <w:rPr>
                <w:rFonts w:ascii="Arial" w:hAnsi="Arial" w:cs="Arial"/>
                <w:noProof/>
              </w:rPr>
              <w:fldChar w:fldCharType="end"/>
            </w:r>
          </w:hyperlink>
        </w:p>
        <w:p w14:paraId="2E4C8000" w14:textId="77777777" w:rsidR="00A54FD6" w:rsidRPr="00A54FD6" w:rsidRDefault="00A54FD6">
          <w:pPr>
            <w:pStyle w:val="TDC1"/>
            <w:tabs>
              <w:tab w:val="right" w:leader="dot" w:pos="9350"/>
            </w:tabs>
            <w:rPr>
              <w:rFonts w:ascii="Arial" w:hAnsi="Arial" w:cs="Arial"/>
              <w:noProof/>
            </w:rPr>
          </w:pPr>
          <w:hyperlink w:anchor="_Toc241444366" w:history="1">
            <w:r w:rsidRPr="00A54FD6">
              <w:rPr>
                <w:rStyle w:val="Hipervnculo"/>
                <w:rFonts w:ascii="Arial" w:hAnsi="Arial" w:cs="Arial"/>
                <w:noProof/>
              </w:rPr>
              <w:t>13. Hallazgos</w:t>
            </w:r>
            <w:r w:rsidRPr="00A54FD6">
              <w:rPr>
                <w:rFonts w:ascii="Arial" w:hAnsi="Arial" w:cs="Arial"/>
                <w:noProof/>
              </w:rPr>
              <w:tab/>
            </w:r>
            <w:r w:rsidRPr="00A54FD6">
              <w:rPr>
                <w:rFonts w:ascii="Arial" w:hAnsi="Arial" w:cs="Arial"/>
                <w:noProof/>
              </w:rPr>
              <w:fldChar w:fldCharType="begin"/>
            </w:r>
            <w:r w:rsidRPr="00A54FD6">
              <w:rPr>
                <w:rFonts w:ascii="Arial" w:hAnsi="Arial" w:cs="Arial"/>
                <w:noProof/>
              </w:rPr>
              <w:instrText xml:space="preserve"> PAGEREF _Toc241444366 \h </w:instrText>
            </w:r>
            <w:r w:rsidRPr="00A54FD6">
              <w:rPr>
                <w:rFonts w:ascii="Arial" w:hAnsi="Arial" w:cs="Arial"/>
                <w:noProof/>
              </w:rPr>
            </w:r>
            <w:r w:rsidRPr="00A54FD6">
              <w:rPr>
                <w:rFonts w:ascii="Arial" w:hAnsi="Arial" w:cs="Arial"/>
                <w:noProof/>
              </w:rPr>
              <w:fldChar w:fldCharType="separate"/>
            </w:r>
            <w:r w:rsidRPr="00A54FD6">
              <w:rPr>
                <w:rFonts w:ascii="Arial" w:hAnsi="Arial" w:cs="Arial"/>
                <w:noProof/>
              </w:rPr>
              <w:t>1</w:t>
            </w:r>
            <w:r w:rsidRPr="00A54FD6">
              <w:rPr>
                <w:rFonts w:ascii="Arial" w:hAnsi="Arial" w:cs="Arial"/>
                <w:noProof/>
              </w:rPr>
              <w:fldChar w:fldCharType="end"/>
            </w:r>
          </w:hyperlink>
        </w:p>
        <w:p w14:paraId="47D74BE7" w14:textId="77777777" w:rsidR="00A54FD6" w:rsidRPr="00A54FD6" w:rsidRDefault="00A54FD6">
          <w:pPr>
            <w:pStyle w:val="TDC2"/>
            <w:tabs>
              <w:tab w:val="right" w:leader="dot" w:pos="9350"/>
            </w:tabs>
            <w:rPr>
              <w:rFonts w:ascii="Arial" w:hAnsi="Arial" w:cs="Arial"/>
              <w:noProof/>
            </w:rPr>
          </w:pPr>
          <w:hyperlink w:anchor="_Toc241444367" w:history="1">
            <w:r w:rsidRPr="00A54FD6">
              <w:rPr>
                <w:rStyle w:val="Hipervnculo"/>
                <w:rFonts w:ascii="Arial" w:hAnsi="Arial" w:cs="Arial"/>
                <w:noProof/>
              </w:rPr>
              <w:t>13.1 H-01: aserción de codificación PDF</w:t>
            </w:r>
            <w:r w:rsidRPr="00A54FD6">
              <w:rPr>
                <w:rFonts w:ascii="Arial" w:hAnsi="Arial" w:cs="Arial"/>
                <w:noProof/>
              </w:rPr>
              <w:tab/>
            </w:r>
            <w:r w:rsidRPr="00A54FD6">
              <w:rPr>
                <w:rFonts w:ascii="Arial" w:hAnsi="Arial" w:cs="Arial"/>
                <w:noProof/>
              </w:rPr>
              <w:fldChar w:fldCharType="begin"/>
            </w:r>
            <w:r w:rsidRPr="00A54FD6">
              <w:rPr>
                <w:rFonts w:ascii="Arial" w:hAnsi="Arial" w:cs="Arial"/>
                <w:noProof/>
              </w:rPr>
              <w:instrText xml:space="preserve"> PAGEREF _Toc241444367 \h </w:instrText>
            </w:r>
            <w:r w:rsidRPr="00A54FD6">
              <w:rPr>
                <w:rFonts w:ascii="Arial" w:hAnsi="Arial" w:cs="Arial"/>
                <w:noProof/>
              </w:rPr>
            </w:r>
            <w:r w:rsidRPr="00A54FD6">
              <w:rPr>
                <w:rFonts w:ascii="Arial" w:hAnsi="Arial" w:cs="Arial"/>
                <w:noProof/>
              </w:rPr>
              <w:fldChar w:fldCharType="separate"/>
            </w:r>
            <w:r w:rsidRPr="00A54FD6">
              <w:rPr>
                <w:rFonts w:ascii="Arial" w:hAnsi="Arial" w:cs="Arial"/>
                <w:noProof/>
              </w:rPr>
              <w:t>1</w:t>
            </w:r>
            <w:r w:rsidRPr="00A54FD6">
              <w:rPr>
                <w:rFonts w:ascii="Arial" w:hAnsi="Arial" w:cs="Arial"/>
                <w:noProof/>
              </w:rPr>
              <w:fldChar w:fldCharType="end"/>
            </w:r>
          </w:hyperlink>
        </w:p>
        <w:p w14:paraId="2987B6D5" w14:textId="77777777" w:rsidR="00A54FD6" w:rsidRPr="00A54FD6" w:rsidRDefault="00A54FD6">
          <w:pPr>
            <w:pStyle w:val="TDC2"/>
            <w:tabs>
              <w:tab w:val="right" w:leader="dot" w:pos="9350"/>
            </w:tabs>
            <w:rPr>
              <w:rFonts w:ascii="Arial" w:hAnsi="Arial" w:cs="Arial"/>
              <w:noProof/>
            </w:rPr>
          </w:pPr>
          <w:hyperlink w:anchor="_Toc241444368" w:history="1">
            <w:r w:rsidRPr="00A54FD6">
              <w:rPr>
                <w:rStyle w:val="Hipervnculo"/>
                <w:rFonts w:ascii="Arial" w:hAnsi="Arial" w:cs="Arial"/>
                <w:noProof/>
              </w:rPr>
              <w:t>13.2 H-02: aserción de conteo en PDF de movimientos</w:t>
            </w:r>
            <w:r w:rsidRPr="00A54FD6">
              <w:rPr>
                <w:rFonts w:ascii="Arial" w:hAnsi="Arial" w:cs="Arial"/>
                <w:noProof/>
              </w:rPr>
              <w:tab/>
            </w:r>
            <w:r w:rsidRPr="00A54FD6">
              <w:rPr>
                <w:rFonts w:ascii="Arial" w:hAnsi="Arial" w:cs="Arial"/>
                <w:noProof/>
              </w:rPr>
              <w:fldChar w:fldCharType="begin"/>
            </w:r>
            <w:r w:rsidRPr="00A54FD6">
              <w:rPr>
                <w:rFonts w:ascii="Arial" w:hAnsi="Arial" w:cs="Arial"/>
                <w:noProof/>
              </w:rPr>
              <w:instrText xml:space="preserve"> PAGEREF _Toc241444368 \h </w:instrText>
            </w:r>
            <w:r w:rsidRPr="00A54FD6">
              <w:rPr>
                <w:rFonts w:ascii="Arial" w:hAnsi="Arial" w:cs="Arial"/>
                <w:noProof/>
              </w:rPr>
            </w:r>
            <w:r w:rsidRPr="00A54FD6">
              <w:rPr>
                <w:rFonts w:ascii="Arial" w:hAnsi="Arial" w:cs="Arial"/>
                <w:noProof/>
              </w:rPr>
              <w:fldChar w:fldCharType="separate"/>
            </w:r>
            <w:r w:rsidRPr="00A54FD6">
              <w:rPr>
                <w:rFonts w:ascii="Arial" w:hAnsi="Arial" w:cs="Arial"/>
                <w:noProof/>
              </w:rPr>
              <w:t>1</w:t>
            </w:r>
            <w:r w:rsidRPr="00A54FD6">
              <w:rPr>
                <w:rFonts w:ascii="Arial" w:hAnsi="Arial" w:cs="Arial"/>
                <w:noProof/>
              </w:rPr>
              <w:fldChar w:fldCharType="end"/>
            </w:r>
          </w:hyperlink>
        </w:p>
        <w:p w14:paraId="567DE205" w14:textId="77777777" w:rsidR="00A54FD6" w:rsidRPr="00A54FD6" w:rsidRDefault="00A54FD6">
          <w:pPr>
            <w:pStyle w:val="TDC2"/>
            <w:tabs>
              <w:tab w:val="right" w:leader="dot" w:pos="9350"/>
            </w:tabs>
            <w:rPr>
              <w:rFonts w:ascii="Arial" w:hAnsi="Arial" w:cs="Arial"/>
              <w:noProof/>
            </w:rPr>
          </w:pPr>
          <w:hyperlink w:anchor="_Toc241444369" w:history="1">
            <w:r w:rsidRPr="00A54FD6">
              <w:rPr>
                <w:rStyle w:val="Hipervnculo"/>
                <w:rFonts w:ascii="Arial" w:hAnsi="Arial" w:cs="Arial"/>
                <w:noProof/>
              </w:rPr>
              <w:t>13.3 H-03: cobertura insuficiente de procesos críticos</w:t>
            </w:r>
            <w:r w:rsidRPr="00A54FD6">
              <w:rPr>
                <w:rFonts w:ascii="Arial" w:hAnsi="Arial" w:cs="Arial"/>
                <w:noProof/>
              </w:rPr>
              <w:tab/>
            </w:r>
            <w:r w:rsidRPr="00A54FD6">
              <w:rPr>
                <w:rFonts w:ascii="Arial" w:hAnsi="Arial" w:cs="Arial"/>
                <w:noProof/>
              </w:rPr>
              <w:fldChar w:fldCharType="begin"/>
            </w:r>
            <w:r w:rsidRPr="00A54FD6">
              <w:rPr>
                <w:rFonts w:ascii="Arial" w:hAnsi="Arial" w:cs="Arial"/>
                <w:noProof/>
              </w:rPr>
              <w:instrText xml:space="preserve"> PAGEREF _Toc241444369 \h </w:instrText>
            </w:r>
            <w:r w:rsidRPr="00A54FD6">
              <w:rPr>
                <w:rFonts w:ascii="Arial" w:hAnsi="Arial" w:cs="Arial"/>
                <w:noProof/>
              </w:rPr>
            </w:r>
            <w:r w:rsidRPr="00A54FD6">
              <w:rPr>
                <w:rFonts w:ascii="Arial" w:hAnsi="Arial" w:cs="Arial"/>
                <w:noProof/>
              </w:rPr>
              <w:fldChar w:fldCharType="separate"/>
            </w:r>
            <w:r w:rsidRPr="00A54FD6">
              <w:rPr>
                <w:rFonts w:ascii="Arial" w:hAnsi="Arial" w:cs="Arial"/>
                <w:noProof/>
              </w:rPr>
              <w:t>1</w:t>
            </w:r>
            <w:r w:rsidRPr="00A54FD6">
              <w:rPr>
                <w:rFonts w:ascii="Arial" w:hAnsi="Arial" w:cs="Arial"/>
                <w:noProof/>
              </w:rPr>
              <w:fldChar w:fldCharType="end"/>
            </w:r>
          </w:hyperlink>
        </w:p>
        <w:p w14:paraId="3654AF16" w14:textId="77777777" w:rsidR="00A54FD6" w:rsidRPr="00A54FD6" w:rsidRDefault="00A54FD6">
          <w:pPr>
            <w:pStyle w:val="TDC1"/>
            <w:tabs>
              <w:tab w:val="right" w:leader="dot" w:pos="9350"/>
            </w:tabs>
            <w:rPr>
              <w:rFonts w:ascii="Arial" w:hAnsi="Arial" w:cs="Arial"/>
              <w:noProof/>
            </w:rPr>
          </w:pPr>
          <w:hyperlink w:anchor="_Toc241444370" w:history="1">
            <w:r w:rsidRPr="00A54FD6">
              <w:rPr>
                <w:rStyle w:val="Hipervnculo"/>
                <w:rFonts w:ascii="Arial" w:hAnsi="Arial" w:cs="Arial"/>
                <w:noProof/>
              </w:rPr>
              <w:t>14. Recomendaciones</w:t>
            </w:r>
            <w:r w:rsidRPr="00A54FD6">
              <w:rPr>
                <w:rFonts w:ascii="Arial" w:hAnsi="Arial" w:cs="Arial"/>
                <w:noProof/>
              </w:rPr>
              <w:tab/>
            </w:r>
            <w:r w:rsidRPr="00A54FD6">
              <w:rPr>
                <w:rFonts w:ascii="Arial" w:hAnsi="Arial" w:cs="Arial"/>
                <w:noProof/>
              </w:rPr>
              <w:fldChar w:fldCharType="begin"/>
            </w:r>
            <w:r w:rsidRPr="00A54FD6">
              <w:rPr>
                <w:rFonts w:ascii="Arial" w:hAnsi="Arial" w:cs="Arial"/>
                <w:noProof/>
              </w:rPr>
              <w:instrText xml:space="preserve"> PAGEREF _Toc241444370 \h </w:instrText>
            </w:r>
            <w:r w:rsidRPr="00A54FD6">
              <w:rPr>
                <w:rFonts w:ascii="Arial" w:hAnsi="Arial" w:cs="Arial"/>
                <w:noProof/>
              </w:rPr>
            </w:r>
            <w:r w:rsidRPr="00A54FD6">
              <w:rPr>
                <w:rFonts w:ascii="Arial" w:hAnsi="Arial" w:cs="Arial"/>
                <w:noProof/>
              </w:rPr>
              <w:fldChar w:fldCharType="separate"/>
            </w:r>
            <w:r w:rsidRPr="00A54FD6">
              <w:rPr>
                <w:rFonts w:ascii="Arial" w:hAnsi="Arial" w:cs="Arial"/>
                <w:noProof/>
              </w:rPr>
              <w:t>1</w:t>
            </w:r>
            <w:r w:rsidRPr="00A54FD6">
              <w:rPr>
                <w:rFonts w:ascii="Arial" w:hAnsi="Arial" w:cs="Arial"/>
                <w:noProof/>
              </w:rPr>
              <w:fldChar w:fldCharType="end"/>
            </w:r>
          </w:hyperlink>
        </w:p>
        <w:p w14:paraId="69CDAD97" w14:textId="77777777" w:rsidR="00A54FD6" w:rsidRPr="00A54FD6" w:rsidRDefault="00A54FD6">
          <w:pPr>
            <w:pStyle w:val="TDC1"/>
            <w:tabs>
              <w:tab w:val="right" w:leader="dot" w:pos="9350"/>
            </w:tabs>
            <w:rPr>
              <w:rFonts w:ascii="Arial" w:hAnsi="Arial" w:cs="Arial"/>
              <w:noProof/>
            </w:rPr>
          </w:pPr>
          <w:hyperlink w:anchor="_Toc241444371" w:history="1">
            <w:r w:rsidRPr="00A54FD6">
              <w:rPr>
                <w:rStyle w:val="Hipervnculo"/>
                <w:rFonts w:ascii="Arial" w:hAnsi="Arial" w:cs="Arial"/>
                <w:noProof/>
              </w:rPr>
              <w:t>15. Conclusiones</w:t>
            </w:r>
            <w:r w:rsidRPr="00A54FD6">
              <w:rPr>
                <w:rFonts w:ascii="Arial" w:hAnsi="Arial" w:cs="Arial"/>
                <w:noProof/>
              </w:rPr>
              <w:tab/>
            </w:r>
            <w:r w:rsidRPr="00A54FD6">
              <w:rPr>
                <w:rFonts w:ascii="Arial" w:hAnsi="Arial" w:cs="Arial"/>
                <w:noProof/>
              </w:rPr>
              <w:fldChar w:fldCharType="begin"/>
            </w:r>
            <w:r w:rsidRPr="00A54FD6">
              <w:rPr>
                <w:rFonts w:ascii="Arial" w:hAnsi="Arial" w:cs="Arial"/>
                <w:noProof/>
              </w:rPr>
              <w:instrText xml:space="preserve"> PAGEREF _Toc241444371 \h </w:instrText>
            </w:r>
            <w:r w:rsidRPr="00A54FD6">
              <w:rPr>
                <w:rFonts w:ascii="Arial" w:hAnsi="Arial" w:cs="Arial"/>
                <w:noProof/>
              </w:rPr>
            </w:r>
            <w:r w:rsidRPr="00A54FD6">
              <w:rPr>
                <w:rFonts w:ascii="Arial" w:hAnsi="Arial" w:cs="Arial"/>
                <w:noProof/>
              </w:rPr>
              <w:fldChar w:fldCharType="separate"/>
            </w:r>
            <w:r w:rsidRPr="00A54FD6">
              <w:rPr>
                <w:rFonts w:ascii="Arial" w:hAnsi="Arial" w:cs="Arial"/>
                <w:noProof/>
              </w:rPr>
              <w:t>1</w:t>
            </w:r>
            <w:r w:rsidRPr="00A54FD6">
              <w:rPr>
                <w:rFonts w:ascii="Arial" w:hAnsi="Arial" w:cs="Arial"/>
                <w:noProof/>
              </w:rPr>
              <w:fldChar w:fldCharType="end"/>
            </w:r>
          </w:hyperlink>
        </w:p>
        <w:p w14:paraId="12896874" w14:textId="77777777" w:rsidR="00A54FD6" w:rsidRPr="00A54FD6" w:rsidRDefault="00A54FD6">
          <w:pPr>
            <w:pStyle w:val="TDC1"/>
            <w:tabs>
              <w:tab w:val="right" w:leader="dot" w:pos="9350"/>
            </w:tabs>
            <w:rPr>
              <w:rFonts w:ascii="Arial" w:hAnsi="Arial" w:cs="Arial"/>
              <w:noProof/>
            </w:rPr>
          </w:pPr>
          <w:hyperlink w:anchor="_Toc241444372" w:history="1">
            <w:r w:rsidRPr="00A54FD6">
              <w:rPr>
                <w:rStyle w:val="Hipervnculo"/>
                <w:rFonts w:ascii="Arial" w:hAnsi="Arial" w:cs="Arial"/>
                <w:noProof/>
              </w:rPr>
              <w:t>Anexo A. Matriz de trazabilidad</w:t>
            </w:r>
            <w:r w:rsidRPr="00A54FD6">
              <w:rPr>
                <w:rFonts w:ascii="Arial" w:hAnsi="Arial" w:cs="Arial"/>
                <w:noProof/>
              </w:rPr>
              <w:tab/>
            </w:r>
            <w:r w:rsidRPr="00A54FD6">
              <w:rPr>
                <w:rFonts w:ascii="Arial" w:hAnsi="Arial" w:cs="Arial"/>
                <w:noProof/>
              </w:rPr>
              <w:fldChar w:fldCharType="begin"/>
            </w:r>
            <w:r w:rsidRPr="00A54FD6">
              <w:rPr>
                <w:rFonts w:ascii="Arial" w:hAnsi="Arial" w:cs="Arial"/>
                <w:noProof/>
              </w:rPr>
              <w:instrText xml:space="preserve"> PAGEREF _Toc241444372 \h </w:instrText>
            </w:r>
            <w:r w:rsidRPr="00A54FD6">
              <w:rPr>
                <w:rFonts w:ascii="Arial" w:hAnsi="Arial" w:cs="Arial"/>
                <w:noProof/>
              </w:rPr>
            </w:r>
            <w:r w:rsidRPr="00A54FD6">
              <w:rPr>
                <w:rFonts w:ascii="Arial" w:hAnsi="Arial" w:cs="Arial"/>
                <w:noProof/>
              </w:rPr>
              <w:fldChar w:fldCharType="separate"/>
            </w:r>
            <w:r w:rsidRPr="00A54FD6">
              <w:rPr>
                <w:rFonts w:ascii="Arial" w:hAnsi="Arial" w:cs="Arial"/>
                <w:noProof/>
              </w:rPr>
              <w:t>1</w:t>
            </w:r>
            <w:r w:rsidRPr="00A54FD6">
              <w:rPr>
                <w:rFonts w:ascii="Arial" w:hAnsi="Arial" w:cs="Arial"/>
                <w:noProof/>
              </w:rPr>
              <w:fldChar w:fldCharType="end"/>
            </w:r>
          </w:hyperlink>
        </w:p>
        <w:p w14:paraId="3C78E183" w14:textId="77777777" w:rsidR="00A54FD6" w:rsidRPr="00A54FD6" w:rsidRDefault="00A54FD6">
          <w:pPr>
            <w:pStyle w:val="TDC1"/>
            <w:tabs>
              <w:tab w:val="right" w:leader="dot" w:pos="9350"/>
            </w:tabs>
            <w:rPr>
              <w:rFonts w:ascii="Arial" w:hAnsi="Arial" w:cs="Arial"/>
              <w:noProof/>
            </w:rPr>
          </w:pPr>
          <w:hyperlink w:anchor="_Toc241444373" w:history="1">
            <w:r w:rsidRPr="00A54FD6">
              <w:rPr>
                <w:rStyle w:val="Hipervnculo"/>
                <w:rFonts w:ascii="Arial" w:hAnsi="Arial" w:cs="Arial"/>
                <w:noProof/>
              </w:rPr>
              <w:t>Anexo B. Registro de ejecución</w:t>
            </w:r>
            <w:r w:rsidRPr="00A54FD6">
              <w:rPr>
                <w:rFonts w:ascii="Arial" w:hAnsi="Arial" w:cs="Arial"/>
                <w:noProof/>
              </w:rPr>
              <w:tab/>
            </w:r>
            <w:r w:rsidRPr="00A54FD6">
              <w:rPr>
                <w:rFonts w:ascii="Arial" w:hAnsi="Arial" w:cs="Arial"/>
                <w:noProof/>
              </w:rPr>
              <w:fldChar w:fldCharType="begin"/>
            </w:r>
            <w:r w:rsidRPr="00A54FD6">
              <w:rPr>
                <w:rFonts w:ascii="Arial" w:hAnsi="Arial" w:cs="Arial"/>
                <w:noProof/>
              </w:rPr>
              <w:instrText xml:space="preserve"> PAGEREF _Toc241444373 \h </w:instrText>
            </w:r>
            <w:r w:rsidRPr="00A54FD6">
              <w:rPr>
                <w:rFonts w:ascii="Arial" w:hAnsi="Arial" w:cs="Arial"/>
                <w:noProof/>
              </w:rPr>
            </w:r>
            <w:r w:rsidRPr="00A54FD6">
              <w:rPr>
                <w:rFonts w:ascii="Arial" w:hAnsi="Arial" w:cs="Arial"/>
                <w:noProof/>
              </w:rPr>
              <w:fldChar w:fldCharType="separate"/>
            </w:r>
            <w:r w:rsidRPr="00A54FD6">
              <w:rPr>
                <w:rFonts w:ascii="Arial" w:hAnsi="Arial" w:cs="Arial"/>
                <w:noProof/>
              </w:rPr>
              <w:t>1</w:t>
            </w:r>
            <w:r w:rsidRPr="00A54FD6">
              <w:rPr>
                <w:rFonts w:ascii="Arial" w:hAnsi="Arial" w:cs="Arial"/>
                <w:noProof/>
              </w:rPr>
              <w:fldChar w:fldCharType="end"/>
            </w:r>
          </w:hyperlink>
        </w:p>
        <w:p w14:paraId="04704159" w14:textId="77777777" w:rsidR="00A54FD6" w:rsidRPr="00A54FD6" w:rsidRDefault="00A54FD6">
          <w:pPr>
            <w:pStyle w:val="TDC1"/>
            <w:tabs>
              <w:tab w:val="right" w:leader="dot" w:pos="9350"/>
            </w:tabs>
            <w:rPr>
              <w:rFonts w:ascii="Arial" w:hAnsi="Arial" w:cs="Arial"/>
              <w:noProof/>
            </w:rPr>
          </w:pPr>
          <w:hyperlink w:anchor="_Toc241444374" w:history="1">
            <w:r w:rsidRPr="00A54FD6">
              <w:rPr>
                <w:rStyle w:val="Hipervnculo"/>
                <w:rFonts w:ascii="Arial" w:hAnsi="Arial" w:cs="Arial"/>
                <w:noProof/>
              </w:rPr>
              <w:t>Anexo C. Firmas</w:t>
            </w:r>
            <w:r w:rsidRPr="00A54FD6">
              <w:rPr>
                <w:rFonts w:ascii="Arial" w:hAnsi="Arial" w:cs="Arial"/>
                <w:noProof/>
              </w:rPr>
              <w:tab/>
            </w:r>
            <w:r w:rsidRPr="00A54FD6">
              <w:rPr>
                <w:rFonts w:ascii="Arial" w:hAnsi="Arial" w:cs="Arial"/>
                <w:noProof/>
              </w:rPr>
              <w:fldChar w:fldCharType="begin"/>
            </w:r>
            <w:r w:rsidRPr="00A54FD6">
              <w:rPr>
                <w:rFonts w:ascii="Arial" w:hAnsi="Arial" w:cs="Arial"/>
                <w:noProof/>
              </w:rPr>
              <w:instrText xml:space="preserve"> PAGEREF _Toc241444374 \h </w:instrText>
            </w:r>
            <w:r w:rsidRPr="00A54FD6">
              <w:rPr>
                <w:rFonts w:ascii="Arial" w:hAnsi="Arial" w:cs="Arial"/>
                <w:noProof/>
              </w:rPr>
            </w:r>
            <w:r w:rsidRPr="00A54FD6">
              <w:rPr>
                <w:rFonts w:ascii="Arial" w:hAnsi="Arial" w:cs="Arial"/>
                <w:noProof/>
              </w:rPr>
              <w:fldChar w:fldCharType="separate"/>
            </w:r>
            <w:r w:rsidRPr="00A54FD6">
              <w:rPr>
                <w:rFonts w:ascii="Arial" w:hAnsi="Arial" w:cs="Arial"/>
                <w:noProof/>
              </w:rPr>
              <w:t>1</w:t>
            </w:r>
            <w:r w:rsidRPr="00A54FD6">
              <w:rPr>
                <w:rFonts w:ascii="Arial" w:hAnsi="Arial" w:cs="Arial"/>
                <w:noProof/>
              </w:rPr>
              <w:fldChar w:fldCharType="end"/>
            </w:r>
          </w:hyperlink>
        </w:p>
        <w:p w14:paraId="6187B63E" w14:textId="77777777" w:rsidR="00A95661" w:rsidRPr="00A54FD6" w:rsidRDefault="00000000">
          <w:pPr>
            <w:rPr>
              <w:rFonts w:ascii="Arial" w:hAnsi="Arial" w:cs="Arial"/>
            </w:rPr>
          </w:pPr>
          <w:r w:rsidRPr="00A54FD6">
            <w:rPr>
              <w:rFonts w:ascii="Arial" w:hAnsi="Arial" w:cs="Arial"/>
            </w:rPr>
            <w:fldChar w:fldCharType="end"/>
          </w:r>
        </w:p>
      </w:sdtContent>
    </w:sdt>
    <w:p w14:paraId="2E674A3B" w14:textId="77777777" w:rsidR="00A95661" w:rsidRPr="00A54FD6" w:rsidRDefault="00000000">
      <w:pPr>
        <w:rPr>
          <w:rFonts w:ascii="Arial" w:hAnsi="Arial" w:cs="Arial"/>
        </w:rPr>
      </w:pPr>
      <w:r w:rsidRPr="00A54FD6">
        <w:rPr>
          <w:rFonts w:ascii="Arial" w:hAnsi="Arial" w:cs="Arial"/>
        </w:rPr>
        <w:br w:type="page"/>
      </w:r>
    </w:p>
    <w:p w14:paraId="4B978DE1" w14:textId="77777777" w:rsidR="00A95661" w:rsidRPr="00A54FD6" w:rsidRDefault="00000000">
      <w:pPr>
        <w:pStyle w:val="Ttulo1"/>
        <w:keepNext/>
        <w:spacing w:line="300" w:lineRule="auto"/>
        <w:rPr>
          <w:rFonts w:ascii="Arial" w:hAnsi="Arial" w:cs="Arial"/>
        </w:rPr>
      </w:pPr>
      <w:bookmarkStart w:id="1" w:name="_Toc241444326"/>
      <w:r w:rsidRPr="00A54FD6">
        <w:rPr>
          <w:rFonts w:ascii="Arial" w:hAnsi="Arial" w:cs="Arial"/>
        </w:rPr>
        <w:lastRenderedPageBreak/>
        <w:t>Resumen</w:t>
      </w:r>
      <w:bookmarkEnd w:id="1"/>
    </w:p>
    <w:p w14:paraId="102ABF6B" w14:textId="77777777" w:rsidR="00A95661" w:rsidRPr="00A54FD6" w:rsidRDefault="00000000">
      <w:pPr>
        <w:rPr>
          <w:rFonts w:ascii="Arial" w:hAnsi="Arial" w:cs="Arial"/>
        </w:rPr>
      </w:pPr>
      <w:r w:rsidRPr="00A54FD6">
        <w:rPr>
          <w:rFonts w:ascii="Arial" w:hAnsi="Arial" w:cs="Arial"/>
        </w:rPr>
        <w:t>El presente informe documenta la estrategia, diseño, ejecución y análisis de pruebas aplicadas al sistema Sweet POS. Se incluyen pruebas de integración, sistema, caja blanca, caja negra, funciones, interfaz y aceptación de usuario. La metodología combina inspección estática, ejecución automatizada disponible y diseño formal de casos pendientes.</w:t>
      </w:r>
    </w:p>
    <w:p w14:paraId="52FE14B5" w14:textId="77777777" w:rsidR="00A95661" w:rsidRPr="00A54FD6" w:rsidRDefault="00000000">
      <w:pPr>
        <w:rPr>
          <w:rFonts w:ascii="Arial" w:hAnsi="Arial" w:cs="Arial"/>
        </w:rPr>
      </w:pPr>
      <w:r w:rsidRPr="00A54FD6">
        <w:rPr>
          <w:rFonts w:ascii="Arial" w:hAnsi="Arial" w:cs="Arial"/>
        </w:rPr>
        <w:t xml:space="preserve">La validación sintáctica procesó 52 archivos PHP sin errores. La suite </w:t>
      </w:r>
      <w:proofErr w:type="spellStart"/>
      <w:r w:rsidRPr="00A54FD6">
        <w:rPr>
          <w:rFonts w:ascii="Arial" w:hAnsi="Arial" w:cs="Arial"/>
        </w:rPr>
        <w:t>tests</w:t>
      </w:r>
      <w:proofErr w:type="spellEnd"/>
      <w:r w:rsidRPr="00A54FD6">
        <w:rPr>
          <w:rFonts w:ascii="Arial" w:hAnsi="Arial" w:cs="Arial"/>
        </w:rPr>
        <w:t>/</w:t>
      </w:r>
      <w:proofErr w:type="spellStart"/>
      <w:r w:rsidRPr="00A54FD6">
        <w:rPr>
          <w:rFonts w:ascii="Arial" w:hAnsi="Arial" w:cs="Arial"/>
        </w:rPr>
        <w:t>test_pdf.php</w:t>
      </w:r>
      <w:proofErr w:type="spellEnd"/>
      <w:r w:rsidRPr="00A54FD6">
        <w:rPr>
          <w:rFonts w:ascii="Arial" w:hAnsi="Arial" w:cs="Arial"/>
        </w:rPr>
        <w:t xml:space="preserve"> ejecutó 43 comprobaciones: 41 aprobadas y 2 fallidas. En consecuencia, el sistema obtiene aprobación condicionada. Los casos de navegador y aceptación se mantienen pendientes hasta ejecución con usuarios y ambiente controlado.</w:t>
      </w:r>
    </w:p>
    <w:p w14:paraId="786D3D5D" w14:textId="77777777" w:rsidR="00A95661" w:rsidRPr="00A54FD6" w:rsidRDefault="00000000">
      <w:pPr>
        <w:rPr>
          <w:rFonts w:ascii="Arial" w:hAnsi="Arial" w:cs="Arial"/>
        </w:rPr>
      </w:pPr>
      <w:r w:rsidRPr="00A54FD6">
        <w:rPr>
          <w:rFonts w:ascii="Arial" w:hAnsi="Arial" w:cs="Arial"/>
          <w:b/>
          <w:bCs/>
        </w:rPr>
        <w:t xml:space="preserve">Palabras clave: </w:t>
      </w:r>
      <w:r w:rsidRPr="00A54FD6">
        <w:rPr>
          <w:rFonts w:ascii="Arial" w:hAnsi="Arial" w:cs="Arial"/>
        </w:rPr>
        <w:t>pruebas de software, integración, sistema, caja blanca, caja negra, interfaz, aceptación, punto de venta, inventario.</w:t>
      </w:r>
    </w:p>
    <w:p w14:paraId="62D41ED4" w14:textId="77777777" w:rsidR="00A95661" w:rsidRPr="00A54FD6" w:rsidRDefault="00000000">
      <w:pPr>
        <w:pStyle w:val="Ttulo1"/>
        <w:keepNext/>
        <w:spacing w:line="300" w:lineRule="auto"/>
        <w:rPr>
          <w:rFonts w:ascii="Arial" w:hAnsi="Arial" w:cs="Arial"/>
        </w:rPr>
      </w:pPr>
      <w:bookmarkStart w:id="2" w:name="_Toc241444328"/>
      <w:r w:rsidRPr="00A54FD6">
        <w:rPr>
          <w:rFonts w:ascii="Arial" w:hAnsi="Arial" w:cs="Arial"/>
        </w:rPr>
        <w:t>1. Introducción</w:t>
      </w:r>
      <w:bookmarkEnd w:id="2"/>
    </w:p>
    <w:p w14:paraId="7EAFA392" w14:textId="77777777" w:rsidR="00A95661" w:rsidRPr="00A54FD6" w:rsidRDefault="00000000">
      <w:pPr>
        <w:rPr>
          <w:rFonts w:ascii="Arial" w:hAnsi="Arial" w:cs="Arial"/>
        </w:rPr>
      </w:pPr>
      <w:r w:rsidRPr="00A54FD6">
        <w:rPr>
          <w:rFonts w:ascii="Arial" w:hAnsi="Arial" w:cs="Arial"/>
        </w:rPr>
        <w:t>La calidad de un sistema de punto de venta depende de exactitud monetaria, consistencia de inventario, control de acceso, trazabilidad y facilidad de uso. Un error puede afectar ingresos, existencias y atención al cliente. Por ello, la evaluación no se limita a comprobar pantallas; estudia contratos entre capas, decisiones internas, entradas inválidas, procesos completos y aceptación por parte del usuario.</w:t>
      </w:r>
    </w:p>
    <w:p w14:paraId="33232235" w14:textId="77777777" w:rsidR="00A95661" w:rsidRPr="00A54FD6" w:rsidRDefault="00000000">
      <w:pPr>
        <w:pStyle w:val="Ttulo2"/>
        <w:keepNext/>
        <w:spacing w:before="180" w:after="120" w:line="300" w:lineRule="auto"/>
        <w:rPr>
          <w:rFonts w:ascii="Arial" w:hAnsi="Arial" w:cs="Arial"/>
        </w:rPr>
      </w:pPr>
      <w:bookmarkStart w:id="3" w:name="_Toc241444329"/>
      <w:r w:rsidRPr="00A54FD6">
        <w:rPr>
          <w:rFonts w:ascii="Arial" w:hAnsi="Arial" w:cs="Arial"/>
        </w:rPr>
        <w:t>1.1 Planteamiento del problema</w:t>
      </w:r>
      <w:bookmarkEnd w:id="3"/>
    </w:p>
    <w:p w14:paraId="65E422FE" w14:textId="77777777" w:rsidR="00A95661" w:rsidRPr="00A54FD6" w:rsidRDefault="00000000">
      <w:pPr>
        <w:rPr>
          <w:rFonts w:ascii="Arial" w:hAnsi="Arial" w:cs="Arial"/>
        </w:rPr>
      </w:pPr>
      <w:r w:rsidRPr="00A54FD6">
        <w:rPr>
          <w:rFonts w:ascii="Arial" w:hAnsi="Arial" w:cs="Arial"/>
        </w:rPr>
        <w:t>Sweet POS integra ventas, mesas, clientes, productos, materiales, recetas, producción, historial, movimientos y documentos. Cada flujo comparte datos y puede producir efectos múltiples. Se requiere establecer si las funciones responden a sus requisitos y qué riesgos permanecen antes de liberación.</w:t>
      </w:r>
    </w:p>
    <w:p w14:paraId="7C1F5F02" w14:textId="77777777" w:rsidR="00A95661" w:rsidRPr="00A54FD6" w:rsidRDefault="00000000">
      <w:pPr>
        <w:pStyle w:val="Ttulo2"/>
        <w:keepNext/>
        <w:spacing w:before="180" w:after="120" w:line="300" w:lineRule="auto"/>
        <w:rPr>
          <w:rFonts w:ascii="Arial" w:hAnsi="Arial" w:cs="Arial"/>
        </w:rPr>
      </w:pPr>
      <w:bookmarkStart w:id="4" w:name="_Toc241444330"/>
      <w:r w:rsidRPr="00A54FD6">
        <w:rPr>
          <w:rFonts w:ascii="Arial" w:hAnsi="Arial" w:cs="Arial"/>
        </w:rPr>
        <w:t>1.2 Objetivo general</w:t>
      </w:r>
      <w:bookmarkEnd w:id="4"/>
    </w:p>
    <w:p w14:paraId="5A8CCFC7" w14:textId="77777777" w:rsidR="00A95661" w:rsidRPr="00A54FD6" w:rsidRDefault="00000000">
      <w:pPr>
        <w:rPr>
          <w:rFonts w:ascii="Arial" w:hAnsi="Arial" w:cs="Arial"/>
        </w:rPr>
      </w:pPr>
      <w:r w:rsidRPr="00A54FD6">
        <w:rPr>
          <w:rFonts w:ascii="Arial" w:hAnsi="Arial" w:cs="Arial"/>
        </w:rPr>
        <w:t>Evaluar funcionalidad, integración, consistencia, usabilidad y aceptación de Sweet POS mediante un conjunto trazable de pruebas técnicas y funcionales.</w:t>
      </w:r>
    </w:p>
    <w:p w14:paraId="670BEF77" w14:textId="77777777" w:rsidR="00A95661" w:rsidRPr="00A54FD6" w:rsidRDefault="00000000">
      <w:pPr>
        <w:pStyle w:val="Ttulo2"/>
        <w:keepNext/>
        <w:spacing w:before="180" w:after="120" w:line="300" w:lineRule="auto"/>
        <w:rPr>
          <w:rFonts w:ascii="Arial" w:hAnsi="Arial" w:cs="Arial"/>
        </w:rPr>
      </w:pPr>
      <w:bookmarkStart w:id="5" w:name="_Toc241444331"/>
      <w:r w:rsidRPr="00A54FD6">
        <w:rPr>
          <w:rFonts w:ascii="Arial" w:hAnsi="Arial" w:cs="Arial"/>
        </w:rPr>
        <w:lastRenderedPageBreak/>
        <w:t>1.3 Objetivos específicos</w:t>
      </w:r>
      <w:bookmarkEnd w:id="5"/>
    </w:p>
    <w:p w14:paraId="4FEE90D4" w14:textId="77777777" w:rsidR="00A95661" w:rsidRPr="00A54FD6" w:rsidRDefault="00000000">
      <w:pPr>
        <w:pStyle w:val="Prrafodelista"/>
        <w:numPr>
          <w:ilvl w:val="0"/>
          <w:numId w:val="2"/>
        </w:numPr>
        <w:spacing w:after="80"/>
        <w:rPr>
          <w:rFonts w:ascii="Arial" w:hAnsi="Arial" w:cs="Arial"/>
        </w:rPr>
      </w:pPr>
      <w:r w:rsidRPr="00A54FD6">
        <w:rPr>
          <w:rFonts w:ascii="Arial" w:hAnsi="Arial" w:cs="Arial"/>
        </w:rPr>
        <w:t>Comprobar comunicación entre interfaz, API, base de datos y PDF.</w:t>
      </w:r>
    </w:p>
    <w:p w14:paraId="0E3704BD" w14:textId="77777777" w:rsidR="00A95661" w:rsidRPr="00A54FD6" w:rsidRDefault="00000000">
      <w:pPr>
        <w:pStyle w:val="Prrafodelista"/>
        <w:numPr>
          <w:ilvl w:val="0"/>
          <w:numId w:val="2"/>
        </w:numPr>
        <w:spacing w:after="80"/>
        <w:rPr>
          <w:rFonts w:ascii="Arial" w:hAnsi="Arial" w:cs="Arial"/>
        </w:rPr>
      </w:pPr>
      <w:r w:rsidRPr="00A54FD6">
        <w:rPr>
          <w:rFonts w:ascii="Arial" w:hAnsi="Arial" w:cs="Arial"/>
        </w:rPr>
        <w:t>Validar procesos completos según roles y reglas de negocio.</w:t>
      </w:r>
    </w:p>
    <w:p w14:paraId="6FBD7377" w14:textId="77777777" w:rsidR="00A95661" w:rsidRPr="00A54FD6" w:rsidRDefault="00000000">
      <w:pPr>
        <w:pStyle w:val="Prrafodelista"/>
        <w:numPr>
          <w:ilvl w:val="0"/>
          <w:numId w:val="2"/>
        </w:numPr>
        <w:spacing w:after="80"/>
        <w:rPr>
          <w:rFonts w:ascii="Arial" w:hAnsi="Arial" w:cs="Arial"/>
        </w:rPr>
      </w:pPr>
      <w:r w:rsidRPr="00A54FD6">
        <w:rPr>
          <w:rFonts w:ascii="Arial" w:hAnsi="Arial" w:cs="Arial"/>
        </w:rPr>
        <w:t>Examinar ramas internas de funciones críticas.</w:t>
      </w:r>
    </w:p>
    <w:p w14:paraId="52038DE5" w14:textId="77777777" w:rsidR="00A95661" w:rsidRPr="00A54FD6" w:rsidRDefault="00000000">
      <w:pPr>
        <w:pStyle w:val="Prrafodelista"/>
        <w:numPr>
          <w:ilvl w:val="0"/>
          <w:numId w:val="2"/>
        </w:numPr>
        <w:spacing w:after="80"/>
        <w:rPr>
          <w:rFonts w:ascii="Arial" w:hAnsi="Arial" w:cs="Arial"/>
        </w:rPr>
      </w:pPr>
      <w:r w:rsidRPr="00A54FD6">
        <w:rPr>
          <w:rFonts w:ascii="Arial" w:hAnsi="Arial" w:cs="Arial"/>
        </w:rPr>
        <w:t>Evaluar entradas válidas, inválidas y valores límite.</w:t>
      </w:r>
    </w:p>
    <w:p w14:paraId="6D677928" w14:textId="77777777" w:rsidR="00A95661" w:rsidRPr="00A54FD6" w:rsidRDefault="00000000">
      <w:pPr>
        <w:pStyle w:val="Prrafodelista"/>
        <w:numPr>
          <w:ilvl w:val="0"/>
          <w:numId w:val="2"/>
        </w:numPr>
        <w:spacing w:after="80"/>
        <w:rPr>
          <w:rFonts w:ascii="Arial" w:hAnsi="Arial" w:cs="Arial"/>
        </w:rPr>
      </w:pPr>
      <w:r w:rsidRPr="00A54FD6">
        <w:rPr>
          <w:rFonts w:ascii="Arial" w:hAnsi="Arial" w:cs="Arial"/>
        </w:rPr>
        <w:t>Revisar interfaz, accesibilidad y respuesta adaptable.</w:t>
      </w:r>
    </w:p>
    <w:p w14:paraId="359FF41C" w14:textId="77777777" w:rsidR="00A95661" w:rsidRPr="00A54FD6" w:rsidRDefault="00000000">
      <w:pPr>
        <w:pStyle w:val="Prrafodelista"/>
        <w:numPr>
          <w:ilvl w:val="0"/>
          <w:numId w:val="2"/>
        </w:numPr>
        <w:spacing w:after="80"/>
        <w:rPr>
          <w:rFonts w:ascii="Arial" w:hAnsi="Arial" w:cs="Arial"/>
        </w:rPr>
      </w:pPr>
      <w:r w:rsidRPr="00A54FD6">
        <w:rPr>
          <w:rFonts w:ascii="Arial" w:hAnsi="Arial" w:cs="Arial"/>
        </w:rPr>
        <w:t>Definir criterios de aceptación verificables por usuarios.</w:t>
      </w:r>
    </w:p>
    <w:p w14:paraId="5464A452" w14:textId="77777777" w:rsidR="00A95661" w:rsidRPr="00A54FD6" w:rsidRDefault="00000000">
      <w:pPr>
        <w:pStyle w:val="Ttulo1"/>
        <w:keepNext/>
        <w:spacing w:line="300" w:lineRule="auto"/>
        <w:rPr>
          <w:rFonts w:ascii="Arial" w:hAnsi="Arial" w:cs="Arial"/>
        </w:rPr>
      </w:pPr>
      <w:bookmarkStart w:id="6" w:name="_Toc241444332"/>
      <w:r w:rsidRPr="00A54FD6">
        <w:rPr>
          <w:rFonts w:ascii="Arial" w:hAnsi="Arial" w:cs="Arial"/>
        </w:rPr>
        <w:t>2. Alcance</w:t>
      </w:r>
      <w:bookmarkEnd w:id="6"/>
    </w:p>
    <w:p w14:paraId="3400C8F0" w14:textId="77777777" w:rsidR="00A95661" w:rsidRPr="00A54FD6" w:rsidRDefault="00000000">
      <w:pPr>
        <w:rPr>
          <w:rFonts w:ascii="Arial" w:hAnsi="Arial" w:cs="Arial"/>
        </w:rPr>
      </w:pPr>
      <w:r w:rsidRPr="00A54FD6">
        <w:rPr>
          <w:rFonts w:ascii="Arial" w:hAnsi="Arial" w:cs="Arial"/>
        </w:rPr>
        <w:t xml:space="preserve">Se incluyen autenticación, POS, mesas, clientes, panel, productos, materiales, recetas, producción, movimientos, historial y documentos PDF. Se excluyen pruebas de carga masiva, </w:t>
      </w:r>
      <w:proofErr w:type="spellStart"/>
      <w:r w:rsidRPr="00A54FD6">
        <w:rPr>
          <w:rFonts w:ascii="Arial" w:hAnsi="Arial" w:cs="Arial"/>
        </w:rPr>
        <w:t>pentesting</w:t>
      </w:r>
      <w:proofErr w:type="spellEnd"/>
      <w:r w:rsidRPr="00A54FD6">
        <w:rPr>
          <w:rFonts w:ascii="Arial" w:hAnsi="Arial" w:cs="Arial"/>
        </w:rPr>
        <w:t xml:space="preserve"> ofensivo, homologación fiscal y compatibilidad exhaustiva en dispositivos físicos.</w:t>
      </w:r>
    </w:p>
    <w:p w14:paraId="1D296F4A" w14:textId="77777777" w:rsidR="00A95661" w:rsidRPr="00A54FD6" w:rsidRDefault="00000000">
      <w:pPr>
        <w:pStyle w:val="Ttulo2"/>
        <w:keepNext/>
        <w:spacing w:before="180" w:after="120" w:line="300" w:lineRule="auto"/>
        <w:rPr>
          <w:rFonts w:ascii="Arial" w:hAnsi="Arial" w:cs="Arial"/>
        </w:rPr>
      </w:pPr>
      <w:bookmarkStart w:id="7" w:name="_Toc241444333"/>
      <w:r w:rsidRPr="00A54FD6">
        <w:rPr>
          <w:rFonts w:ascii="Arial" w:hAnsi="Arial" w:cs="Arial"/>
        </w:rPr>
        <w:t>2.1 Requisitos evaluados</w:t>
      </w:r>
      <w:bookmarkEnd w:id="7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7860"/>
      </w:tblGrid>
      <w:tr w:rsidR="00A95661" w:rsidRPr="00A54FD6" w14:paraId="368E566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99F2407" w14:textId="77777777" w:rsidR="00A95661" w:rsidRPr="00A54FD6" w:rsidRDefault="00000000">
            <w:pPr>
              <w:spacing w:after="0" w:line="260" w:lineRule="auto"/>
              <w:jc w:val="center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b/>
                <w:bCs/>
                <w:sz w:val="20"/>
                <w:szCs w:val="20"/>
              </w:rPr>
              <w:t>Código</w:t>
            </w:r>
          </w:p>
        </w:tc>
        <w:tc>
          <w:tcPr>
            <w:tcW w:w="7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935F895" w14:textId="77777777" w:rsidR="00A95661" w:rsidRPr="00A54FD6" w:rsidRDefault="00000000">
            <w:pPr>
              <w:spacing w:after="0" w:line="260" w:lineRule="auto"/>
              <w:jc w:val="center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b/>
                <w:bCs/>
                <w:sz w:val="20"/>
                <w:szCs w:val="20"/>
              </w:rPr>
              <w:t>Requisito</w:t>
            </w:r>
          </w:p>
        </w:tc>
      </w:tr>
      <w:tr w:rsidR="00A95661" w:rsidRPr="00A54FD6" w14:paraId="2B4EF5D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D949072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REQ-01</w:t>
            </w:r>
          </w:p>
        </w:tc>
        <w:tc>
          <w:tcPr>
            <w:tcW w:w="7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7762AA7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Autenticar usuarios y restringir operaciones por rol.</w:t>
            </w:r>
          </w:p>
        </w:tc>
      </w:tr>
      <w:tr w:rsidR="00A95661" w:rsidRPr="00A54FD6" w14:paraId="5D29BF4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F3A73FB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REQ-02</w:t>
            </w:r>
          </w:p>
        </w:tc>
        <w:tc>
          <w:tcPr>
            <w:tcW w:w="7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080181C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Registrar ventas con total calculado en servidor.</w:t>
            </w:r>
          </w:p>
        </w:tc>
      </w:tr>
      <w:tr w:rsidR="00A95661" w:rsidRPr="00A54FD6" w14:paraId="2BD1AAE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59C60E9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REQ-03</w:t>
            </w:r>
          </w:p>
        </w:tc>
        <w:tc>
          <w:tcPr>
            <w:tcW w:w="7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B3E9B1D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Gestionar órdenes pendientes y cobro posterior.</w:t>
            </w:r>
          </w:p>
        </w:tc>
      </w:tr>
      <w:tr w:rsidR="00A95661" w:rsidRPr="00A54FD6" w14:paraId="11E3BCB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59589FA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REQ-04</w:t>
            </w:r>
          </w:p>
        </w:tc>
        <w:tc>
          <w:tcPr>
            <w:tcW w:w="7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4DB088B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Evitar stock negativo y auditar movimientos.</w:t>
            </w:r>
          </w:p>
        </w:tc>
      </w:tr>
      <w:tr w:rsidR="00A95661" w:rsidRPr="00A54FD6" w14:paraId="74DB2CF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8CAF0C6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REQ-05</w:t>
            </w:r>
          </w:p>
        </w:tc>
        <w:tc>
          <w:tcPr>
            <w:tcW w:w="7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C83BC49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Administrar insumos, compras, costos y mínimos.</w:t>
            </w:r>
          </w:p>
        </w:tc>
      </w:tr>
      <w:tr w:rsidR="00A95661" w:rsidRPr="00A54FD6" w14:paraId="69C728A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759B20A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REQ-06</w:t>
            </w:r>
          </w:p>
        </w:tc>
        <w:tc>
          <w:tcPr>
            <w:tcW w:w="7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70FF216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Definir recetas y registrar elaboración transaccional.</w:t>
            </w:r>
          </w:p>
        </w:tc>
      </w:tr>
      <w:tr w:rsidR="00A95661" w:rsidRPr="00A54FD6" w14:paraId="37A9A5E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86EA53F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REQ-07</w:t>
            </w:r>
          </w:p>
        </w:tc>
        <w:tc>
          <w:tcPr>
            <w:tcW w:w="7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7C625EB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Consultar historial y anular con restitución.</w:t>
            </w:r>
          </w:p>
        </w:tc>
      </w:tr>
      <w:tr w:rsidR="00A95661" w:rsidRPr="00A54FD6" w14:paraId="569E172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24D65BC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REQ-08</w:t>
            </w:r>
          </w:p>
        </w:tc>
        <w:tc>
          <w:tcPr>
            <w:tcW w:w="7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E448B3A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Generar notas y reportes PDF.</w:t>
            </w:r>
          </w:p>
        </w:tc>
      </w:tr>
      <w:tr w:rsidR="00A95661" w:rsidRPr="00A54FD6" w14:paraId="0A874F5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9EBE182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REQ-09</w:t>
            </w:r>
          </w:p>
        </w:tc>
        <w:tc>
          <w:tcPr>
            <w:tcW w:w="7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936E8A2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Ofrecer interfaz responsiva, legible y operable.</w:t>
            </w:r>
          </w:p>
        </w:tc>
      </w:tr>
      <w:tr w:rsidR="00A95661" w:rsidRPr="00A54FD6" w14:paraId="0FBDAA8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3FC8BB0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REQ-10</w:t>
            </w:r>
          </w:p>
        </w:tc>
        <w:tc>
          <w:tcPr>
            <w:tcW w:w="7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A879DCE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Proporcionar información útil para decisiones.</w:t>
            </w:r>
          </w:p>
        </w:tc>
      </w:tr>
    </w:tbl>
    <w:p w14:paraId="7A43A37A" w14:textId="77777777" w:rsidR="00A95661" w:rsidRPr="00A54FD6" w:rsidRDefault="00000000">
      <w:pPr>
        <w:pStyle w:val="Ttulo1"/>
        <w:keepNext/>
        <w:spacing w:line="300" w:lineRule="auto"/>
        <w:rPr>
          <w:rFonts w:ascii="Arial" w:hAnsi="Arial" w:cs="Arial"/>
        </w:rPr>
      </w:pPr>
      <w:bookmarkStart w:id="8" w:name="_Toc241444334"/>
      <w:r w:rsidRPr="00A54FD6">
        <w:rPr>
          <w:rFonts w:ascii="Arial" w:hAnsi="Arial" w:cs="Arial"/>
        </w:rPr>
        <w:t>3. Metodología</w:t>
      </w:r>
      <w:bookmarkEnd w:id="8"/>
    </w:p>
    <w:p w14:paraId="0FE3867F" w14:textId="77777777" w:rsidR="00A95661" w:rsidRPr="00A54FD6" w:rsidRDefault="00000000">
      <w:pPr>
        <w:rPr>
          <w:rFonts w:ascii="Arial" w:hAnsi="Arial" w:cs="Arial"/>
        </w:rPr>
      </w:pPr>
      <w:r w:rsidRPr="00A54FD6">
        <w:rPr>
          <w:rFonts w:ascii="Arial" w:hAnsi="Arial" w:cs="Arial"/>
        </w:rPr>
        <w:t xml:space="preserve">Se aplicó enfoque basado en riesgo. Ventas, stock, producción y autorización se clasificaron como críticos. La evidencia se obtuvo mediante lectura de código, ejecución </w:t>
      </w:r>
      <w:r w:rsidRPr="00A54FD6">
        <w:rPr>
          <w:rFonts w:ascii="Arial" w:hAnsi="Arial" w:cs="Arial"/>
        </w:rPr>
        <w:lastRenderedPageBreak/>
        <w:t>de comandos CLI y suite existente. No se atribuyó estado “aprobado” a casos que no fueron ejecutados dinámicamente.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3900"/>
        <w:gridCol w:w="3960"/>
      </w:tblGrid>
      <w:tr w:rsidR="00A95661" w:rsidRPr="00A54FD6" w14:paraId="4D8C926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6AB5D53" w14:textId="77777777" w:rsidR="00A95661" w:rsidRPr="00A54FD6" w:rsidRDefault="00000000">
            <w:pPr>
              <w:spacing w:after="0" w:line="260" w:lineRule="auto"/>
              <w:jc w:val="center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b/>
                <w:bCs/>
                <w:sz w:val="20"/>
                <w:szCs w:val="20"/>
              </w:rPr>
              <w:t>Tipo</w:t>
            </w:r>
          </w:p>
        </w:tc>
        <w:tc>
          <w:tcPr>
            <w:tcW w:w="3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72812EB" w14:textId="77777777" w:rsidR="00A95661" w:rsidRPr="00A54FD6" w:rsidRDefault="00000000">
            <w:pPr>
              <w:spacing w:after="0" w:line="260" w:lineRule="auto"/>
              <w:jc w:val="center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b/>
                <w:bCs/>
                <w:sz w:val="20"/>
                <w:szCs w:val="20"/>
              </w:rPr>
              <w:t>Pregunta principal</w:t>
            </w:r>
          </w:p>
        </w:tc>
        <w:tc>
          <w:tcPr>
            <w:tcW w:w="3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76A8C12" w14:textId="77777777" w:rsidR="00A95661" w:rsidRPr="00A54FD6" w:rsidRDefault="00000000">
            <w:pPr>
              <w:spacing w:after="0" w:line="260" w:lineRule="auto"/>
              <w:jc w:val="center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b/>
                <w:bCs/>
                <w:sz w:val="20"/>
                <w:szCs w:val="20"/>
              </w:rPr>
              <w:t>Técnica</w:t>
            </w:r>
          </w:p>
        </w:tc>
      </w:tr>
      <w:tr w:rsidR="00A95661" w:rsidRPr="00A54FD6" w14:paraId="490C82E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4D9BA5C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Integración</w:t>
            </w:r>
          </w:p>
        </w:tc>
        <w:tc>
          <w:tcPr>
            <w:tcW w:w="3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FCF2AB2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¿Las capas intercambian datos y efectos correctamente?</w:t>
            </w:r>
          </w:p>
        </w:tc>
        <w:tc>
          <w:tcPr>
            <w:tcW w:w="3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9A5CF3F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Flujos entre UI, API, DB y PDF.</w:t>
            </w:r>
          </w:p>
        </w:tc>
      </w:tr>
      <w:tr w:rsidR="00A95661" w:rsidRPr="00A54FD6" w14:paraId="17B6E3A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0067153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Sistema</w:t>
            </w:r>
          </w:p>
        </w:tc>
        <w:tc>
          <w:tcPr>
            <w:tcW w:w="3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236205F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¿El producto satisface procesos completos?</w:t>
            </w:r>
          </w:p>
        </w:tc>
        <w:tc>
          <w:tcPr>
            <w:tcW w:w="3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1849E3A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Escenarios de extremo a extremo.</w:t>
            </w:r>
          </w:p>
        </w:tc>
      </w:tr>
      <w:tr w:rsidR="00A95661" w:rsidRPr="00A54FD6" w14:paraId="0CDCF56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E48DB28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Caja blanca</w:t>
            </w:r>
          </w:p>
        </w:tc>
        <w:tc>
          <w:tcPr>
            <w:tcW w:w="3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C0C64AD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¿Se recorren decisiones y excepciones internas?</w:t>
            </w:r>
          </w:p>
        </w:tc>
        <w:tc>
          <w:tcPr>
            <w:tcW w:w="3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27EFDD6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Análisis de ramas y transacciones.</w:t>
            </w:r>
          </w:p>
        </w:tc>
      </w:tr>
      <w:tr w:rsidR="00A95661" w:rsidRPr="00A54FD6" w14:paraId="29C29B2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3BF313C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Caja negra</w:t>
            </w:r>
          </w:p>
        </w:tc>
        <w:tc>
          <w:tcPr>
            <w:tcW w:w="3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8D082D8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¿Entradas producen salidas correctas?</w:t>
            </w:r>
          </w:p>
        </w:tc>
        <w:tc>
          <w:tcPr>
            <w:tcW w:w="3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2386D36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Particiones y valores límite.</w:t>
            </w:r>
          </w:p>
        </w:tc>
      </w:tr>
      <w:tr w:rsidR="00A95661" w:rsidRPr="00A54FD6" w14:paraId="4518068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9C77F56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Funciones</w:t>
            </w:r>
          </w:p>
        </w:tc>
        <w:tc>
          <w:tcPr>
            <w:tcW w:w="3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56CE15A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¿Cada unidad crítica cumple contrato?</w:t>
            </w:r>
          </w:p>
        </w:tc>
        <w:tc>
          <w:tcPr>
            <w:tcW w:w="3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D0E351B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Casos focalizados por función.</w:t>
            </w:r>
          </w:p>
        </w:tc>
      </w:tr>
      <w:tr w:rsidR="00A95661" w:rsidRPr="00A54FD6" w14:paraId="5CCFBCE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5BE5775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Interfaz</w:t>
            </w:r>
          </w:p>
        </w:tc>
        <w:tc>
          <w:tcPr>
            <w:tcW w:w="3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22E001E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¿La interacción es usable y accesible?</w:t>
            </w:r>
          </w:p>
        </w:tc>
        <w:tc>
          <w:tcPr>
            <w:tcW w:w="3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9C745DB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Inspección y matriz responsiva.</w:t>
            </w:r>
          </w:p>
        </w:tc>
      </w:tr>
      <w:tr w:rsidR="00A95661" w:rsidRPr="00A54FD6" w14:paraId="78E00B8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88F85D3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Aceptación</w:t>
            </w:r>
          </w:p>
        </w:tc>
        <w:tc>
          <w:tcPr>
            <w:tcW w:w="3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50DAC32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¿El usuario puede completar trabajo real?</w:t>
            </w:r>
          </w:p>
        </w:tc>
        <w:tc>
          <w:tcPr>
            <w:tcW w:w="3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893CB04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UAT con criterios de conformidad.</w:t>
            </w:r>
          </w:p>
        </w:tc>
      </w:tr>
    </w:tbl>
    <w:p w14:paraId="46281BC8" w14:textId="77777777" w:rsidR="00A95661" w:rsidRPr="00A54FD6" w:rsidRDefault="00000000">
      <w:pPr>
        <w:pStyle w:val="Ttulo2"/>
        <w:keepNext/>
        <w:spacing w:before="180" w:after="120" w:line="300" w:lineRule="auto"/>
        <w:rPr>
          <w:rFonts w:ascii="Arial" w:hAnsi="Arial" w:cs="Arial"/>
        </w:rPr>
      </w:pPr>
      <w:bookmarkStart w:id="9" w:name="_Toc241444335"/>
      <w:r w:rsidRPr="00A54FD6">
        <w:rPr>
          <w:rFonts w:ascii="Arial" w:hAnsi="Arial" w:cs="Arial"/>
        </w:rPr>
        <w:t>3.1 Criterios de clasificación</w:t>
      </w:r>
      <w:bookmarkEnd w:id="9"/>
    </w:p>
    <w:p w14:paraId="0BBE8F5E" w14:textId="77777777" w:rsidR="00A95661" w:rsidRPr="00A54FD6" w:rsidRDefault="00000000">
      <w:pPr>
        <w:pStyle w:val="Prrafodelista"/>
        <w:numPr>
          <w:ilvl w:val="0"/>
          <w:numId w:val="2"/>
        </w:numPr>
        <w:spacing w:after="80"/>
        <w:rPr>
          <w:rFonts w:ascii="Arial" w:hAnsi="Arial" w:cs="Arial"/>
        </w:rPr>
      </w:pPr>
      <w:r w:rsidRPr="00A54FD6">
        <w:rPr>
          <w:rFonts w:ascii="Arial" w:hAnsi="Arial" w:cs="Arial"/>
        </w:rPr>
        <w:t>Aprobada: resultado observado coincide con esperado.</w:t>
      </w:r>
    </w:p>
    <w:p w14:paraId="288EB61B" w14:textId="77777777" w:rsidR="00A95661" w:rsidRPr="00A54FD6" w:rsidRDefault="00000000">
      <w:pPr>
        <w:pStyle w:val="Prrafodelista"/>
        <w:numPr>
          <w:ilvl w:val="0"/>
          <w:numId w:val="2"/>
        </w:numPr>
        <w:spacing w:after="80"/>
        <w:rPr>
          <w:rFonts w:ascii="Arial" w:hAnsi="Arial" w:cs="Arial"/>
        </w:rPr>
      </w:pPr>
      <w:r w:rsidRPr="00A54FD6">
        <w:rPr>
          <w:rFonts w:ascii="Arial" w:hAnsi="Arial" w:cs="Arial"/>
        </w:rPr>
        <w:t>Fallida: existe diferencia reproducible.</w:t>
      </w:r>
    </w:p>
    <w:p w14:paraId="05ED030D" w14:textId="77777777" w:rsidR="00A95661" w:rsidRPr="00A54FD6" w:rsidRDefault="00000000">
      <w:pPr>
        <w:pStyle w:val="Prrafodelista"/>
        <w:numPr>
          <w:ilvl w:val="0"/>
          <w:numId w:val="2"/>
        </w:numPr>
        <w:spacing w:after="80"/>
        <w:rPr>
          <w:rFonts w:ascii="Arial" w:hAnsi="Arial" w:cs="Arial"/>
        </w:rPr>
      </w:pPr>
      <w:r w:rsidRPr="00A54FD6">
        <w:rPr>
          <w:rFonts w:ascii="Arial" w:hAnsi="Arial" w:cs="Arial"/>
        </w:rPr>
        <w:t>Condicionada: evidencia parcial o hallazgo pendiente.</w:t>
      </w:r>
    </w:p>
    <w:p w14:paraId="709ACA02" w14:textId="77777777" w:rsidR="00A95661" w:rsidRPr="00A54FD6" w:rsidRDefault="00000000">
      <w:pPr>
        <w:pStyle w:val="Prrafodelista"/>
        <w:numPr>
          <w:ilvl w:val="0"/>
          <w:numId w:val="2"/>
        </w:numPr>
        <w:spacing w:after="80"/>
        <w:rPr>
          <w:rFonts w:ascii="Arial" w:hAnsi="Arial" w:cs="Arial"/>
        </w:rPr>
      </w:pPr>
      <w:r w:rsidRPr="00A54FD6">
        <w:rPr>
          <w:rFonts w:ascii="Arial" w:hAnsi="Arial" w:cs="Arial"/>
        </w:rPr>
        <w:t>Pendiente: caso diseñado, aún no ejecutado.</w:t>
      </w:r>
    </w:p>
    <w:p w14:paraId="7D44A915" w14:textId="77777777" w:rsidR="00A95661" w:rsidRPr="00A54FD6" w:rsidRDefault="00000000">
      <w:pPr>
        <w:pStyle w:val="Ttulo1"/>
        <w:keepNext/>
        <w:spacing w:line="300" w:lineRule="auto"/>
        <w:rPr>
          <w:rFonts w:ascii="Arial" w:hAnsi="Arial" w:cs="Arial"/>
        </w:rPr>
      </w:pPr>
      <w:bookmarkStart w:id="10" w:name="_Toc241444336"/>
      <w:r w:rsidRPr="00A54FD6">
        <w:rPr>
          <w:rFonts w:ascii="Arial" w:hAnsi="Arial" w:cs="Arial"/>
        </w:rPr>
        <w:t>4. Entorno y evidencia</w:t>
      </w:r>
      <w:bookmarkEnd w:id="10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1000"/>
        <w:gridCol w:w="6560"/>
      </w:tblGrid>
      <w:tr w:rsidR="00A95661" w:rsidRPr="00A54FD6" w14:paraId="3461703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E177C4B" w14:textId="77777777" w:rsidR="00A95661" w:rsidRPr="00A54FD6" w:rsidRDefault="00000000">
            <w:pPr>
              <w:spacing w:after="0" w:line="260" w:lineRule="auto"/>
              <w:jc w:val="center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b/>
                <w:bCs/>
                <w:sz w:val="20"/>
                <w:szCs w:val="20"/>
              </w:rPr>
              <w:t>Elemento</w:t>
            </w:r>
          </w:p>
        </w:tc>
        <w:tc>
          <w:tcPr>
            <w:tcW w:w="6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6083836" w14:textId="77777777" w:rsidR="00A95661" w:rsidRPr="00A54FD6" w:rsidRDefault="00000000">
            <w:pPr>
              <w:spacing w:after="0" w:line="260" w:lineRule="auto"/>
              <w:jc w:val="center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b/>
                <w:bCs/>
                <w:sz w:val="20"/>
                <w:szCs w:val="20"/>
              </w:rPr>
              <w:t>Valor</w:t>
            </w:r>
          </w:p>
        </w:tc>
      </w:tr>
      <w:tr w:rsidR="00A95661" w:rsidRPr="00A54FD6" w14:paraId="0E040BB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919FC51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Sistema operativo</w:t>
            </w:r>
          </w:p>
        </w:tc>
        <w:tc>
          <w:tcPr>
            <w:tcW w:w="6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4F17437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Windows</w:t>
            </w:r>
          </w:p>
        </w:tc>
      </w:tr>
      <w:tr w:rsidR="00A95661" w:rsidRPr="00A54FD6" w14:paraId="4BB3548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C424BFD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PHP</w:t>
            </w:r>
          </w:p>
        </w:tc>
        <w:tc>
          <w:tcPr>
            <w:tcW w:w="6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66A00F4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8.0.30 CLI, ZTS, Visual C++ 2019 x64</w:t>
            </w:r>
          </w:p>
        </w:tc>
      </w:tr>
      <w:tr w:rsidR="00A95661" w:rsidRPr="00A54FD6" w14:paraId="3CE79C9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9BE8840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Base de datos</w:t>
            </w:r>
          </w:p>
        </w:tc>
        <w:tc>
          <w:tcPr>
            <w:tcW w:w="6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D7DC47B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SQLite por PDO</w:t>
            </w:r>
          </w:p>
        </w:tc>
      </w:tr>
      <w:tr w:rsidR="00A95661" w:rsidRPr="00A54FD6" w14:paraId="4E03710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C6F3B01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proofErr w:type="spellStart"/>
            <w:r w:rsidRPr="00A54FD6">
              <w:rPr>
                <w:rFonts w:ascii="Arial" w:hAnsi="Arial" w:cs="Arial"/>
                <w:sz w:val="20"/>
                <w:szCs w:val="20"/>
              </w:rPr>
              <w:t>Frontend</w:t>
            </w:r>
            <w:proofErr w:type="spellEnd"/>
          </w:p>
        </w:tc>
        <w:tc>
          <w:tcPr>
            <w:tcW w:w="6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2374949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 xml:space="preserve">HTML5, JavaScript ES6, </w:t>
            </w:r>
            <w:proofErr w:type="spellStart"/>
            <w:r w:rsidRPr="00A54FD6">
              <w:rPr>
                <w:rFonts w:ascii="Arial" w:hAnsi="Arial" w:cs="Arial"/>
                <w:sz w:val="20"/>
                <w:szCs w:val="20"/>
              </w:rPr>
              <w:t>Tailwind</w:t>
            </w:r>
            <w:proofErr w:type="spellEnd"/>
            <w:r w:rsidRPr="00A54FD6">
              <w:rPr>
                <w:rFonts w:ascii="Arial" w:hAnsi="Arial" w:cs="Arial"/>
                <w:sz w:val="20"/>
                <w:szCs w:val="20"/>
              </w:rPr>
              <w:t xml:space="preserve"> local y CSS</w:t>
            </w:r>
          </w:p>
        </w:tc>
      </w:tr>
      <w:tr w:rsidR="00A95661" w:rsidRPr="00A54FD6" w14:paraId="73EA539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512F406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Suite</w:t>
            </w:r>
          </w:p>
        </w:tc>
        <w:tc>
          <w:tcPr>
            <w:tcW w:w="6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3288103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proofErr w:type="spellStart"/>
            <w:r w:rsidRPr="00A54FD6">
              <w:rPr>
                <w:rFonts w:ascii="Arial" w:hAnsi="Arial" w:cs="Arial"/>
                <w:sz w:val="20"/>
                <w:szCs w:val="20"/>
              </w:rPr>
              <w:t>tests</w:t>
            </w:r>
            <w:proofErr w:type="spellEnd"/>
            <w:r w:rsidRPr="00A54FD6">
              <w:rPr>
                <w:rFonts w:ascii="Arial" w:hAnsi="Arial" w:cs="Arial"/>
                <w:sz w:val="20"/>
                <w:szCs w:val="20"/>
              </w:rPr>
              <w:t>/</w:t>
            </w:r>
            <w:proofErr w:type="spellStart"/>
            <w:r w:rsidRPr="00A54FD6">
              <w:rPr>
                <w:rFonts w:ascii="Arial" w:hAnsi="Arial" w:cs="Arial"/>
                <w:sz w:val="20"/>
                <w:szCs w:val="20"/>
              </w:rPr>
              <w:t>test_pdf.php</w:t>
            </w:r>
            <w:proofErr w:type="spellEnd"/>
          </w:p>
        </w:tc>
      </w:tr>
      <w:tr w:rsidR="00A95661" w:rsidRPr="00A54FD6" w14:paraId="59B377D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F95994D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Comando</w:t>
            </w:r>
          </w:p>
        </w:tc>
        <w:tc>
          <w:tcPr>
            <w:tcW w:w="6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92709E6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proofErr w:type="spellStart"/>
            <w:r w:rsidRPr="00A54FD6">
              <w:rPr>
                <w:rFonts w:ascii="Arial" w:hAnsi="Arial" w:cs="Arial"/>
                <w:sz w:val="20"/>
                <w:szCs w:val="20"/>
              </w:rPr>
              <w:t>php</w:t>
            </w:r>
            <w:proofErr w:type="spellEnd"/>
            <w:r w:rsidRPr="00A54FD6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A54FD6">
              <w:rPr>
                <w:rFonts w:ascii="Arial" w:hAnsi="Arial" w:cs="Arial"/>
                <w:sz w:val="20"/>
                <w:szCs w:val="20"/>
              </w:rPr>
              <w:t>tests</w:t>
            </w:r>
            <w:proofErr w:type="spellEnd"/>
            <w:r w:rsidRPr="00A54FD6">
              <w:rPr>
                <w:rFonts w:ascii="Arial" w:hAnsi="Arial" w:cs="Arial"/>
                <w:sz w:val="20"/>
                <w:szCs w:val="20"/>
              </w:rPr>
              <w:t>/</w:t>
            </w:r>
            <w:proofErr w:type="spellStart"/>
            <w:r w:rsidRPr="00A54FD6">
              <w:rPr>
                <w:rFonts w:ascii="Arial" w:hAnsi="Arial" w:cs="Arial"/>
                <w:sz w:val="20"/>
                <w:szCs w:val="20"/>
              </w:rPr>
              <w:t>test_pdf.php</w:t>
            </w:r>
            <w:proofErr w:type="spellEnd"/>
          </w:p>
        </w:tc>
      </w:tr>
      <w:tr w:rsidR="00A95661" w:rsidRPr="00A54FD6" w14:paraId="53CD40D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508A721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Resultado</w:t>
            </w:r>
          </w:p>
        </w:tc>
        <w:tc>
          <w:tcPr>
            <w:tcW w:w="6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8006FC9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43 comprobaciones: 41 aprobadas y 2 fallidas</w:t>
            </w:r>
          </w:p>
        </w:tc>
      </w:tr>
      <w:tr w:rsidR="00A95661" w:rsidRPr="00A54FD6" w14:paraId="4DF5891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43D7B9C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Lint</w:t>
            </w:r>
          </w:p>
        </w:tc>
        <w:tc>
          <w:tcPr>
            <w:tcW w:w="6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5BBBAAE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52 archivos PHP; 0 errores</w:t>
            </w:r>
          </w:p>
        </w:tc>
      </w:tr>
      <w:tr w:rsidR="00A95661" w:rsidRPr="00A54FD6" w14:paraId="34E3DA0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F991610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b/>
                <w:bCs/>
                <w:sz w:val="20"/>
                <w:szCs w:val="20"/>
              </w:rPr>
              <w:lastRenderedPageBreak/>
              <w:t>Integridad de prueba</w:t>
            </w:r>
          </w:p>
        </w:tc>
        <w:tc>
          <w:tcPr>
            <w:tcW w:w="756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EF0546F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 xml:space="preserve">La suite PDF trabaja sobre </w:t>
            </w:r>
            <w:proofErr w:type="spellStart"/>
            <w:r w:rsidRPr="00A54FD6">
              <w:rPr>
                <w:rFonts w:ascii="Arial" w:hAnsi="Arial" w:cs="Arial"/>
                <w:sz w:val="20"/>
                <w:szCs w:val="20"/>
              </w:rPr>
              <w:t>snapshot</w:t>
            </w:r>
            <w:proofErr w:type="spellEnd"/>
            <w:r w:rsidRPr="00A54FD6">
              <w:rPr>
                <w:rFonts w:ascii="Arial" w:hAnsi="Arial" w:cs="Arial"/>
                <w:sz w:val="20"/>
                <w:szCs w:val="20"/>
              </w:rPr>
              <w:t xml:space="preserve"> temporal y no escribe la base viva.</w:t>
            </w:r>
          </w:p>
        </w:tc>
      </w:tr>
    </w:tbl>
    <w:p w14:paraId="242FFEC2" w14:textId="77777777" w:rsidR="00A95661" w:rsidRPr="00A54FD6" w:rsidRDefault="00000000">
      <w:pPr>
        <w:rPr>
          <w:rFonts w:ascii="Arial" w:hAnsi="Arial" w:cs="Arial"/>
        </w:rPr>
      </w:pPr>
      <w:r w:rsidRPr="00A54FD6">
        <w:rPr>
          <w:rFonts w:ascii="Arial" w:hAnsi="Arial" w:cs="Arial"/>
        </w:rPr>
        <w:br w:type="page"/>
      </w:r>
    </w:p>
    <w:p w14:paraId="604D2580" w14:textId="77777777" w:rsidR="00A95661" w:rsidRPr="00A54FD6" w:rsidRDefault="00000000">
      <w:pPr>
        <w:pStyle w:val="Ttulo1"/>
        <w:keepNext/>
        <w:spacing w:line="300" w:lineRule="auto"/>
        <w:rPr>
          <w:rFonts w:ascii="Arial" w:hAnsi="Arial" w:cs="Arial"/>
        </w:rPr>
      </w:pPr>
      <w:bookmarkStart w:id="11" w:name="_Toc241444337"/>
      <w:r w:rsidRPr="00A54FD6">
        <w:rPr>
          <w:rFonts w:ascii="Arial" w:hAnsi="Arial" w:cs="Arial"/>
        </w:rPr>
        <w:lastRenderedPageBreak/>
        <w:t>5. Pruebas de integración</w:t>
      </w:r>
      <w:bookmarkEnd w:id="11"/>
    </w:p>
    <w:p w14:paraId="0AA49537" w14:textId="77777777" w:rsidR="00A95661" w:rsidRPr="00A54FD6" w:rsidRDefault="00000000">
      <w:pPr>
        <w:rPr>
          <w:rFonts w:ascii="Arial" w:hAnsi="Arial" w:cs="Arial"/>
        </w:rPr>
      </w:pPr>
      <w:r w:rsidRPr="00A54FD6">
        <w:rPr>
          <w:rFonts w:ascii="Arial" w:hAnsi="Arial" w:cs="Arial"/>
        </w:rPr>
        <w:t>Estas pruebas verifican contratos y efectos entre componentes. Priorizan persistencia atómica, consistencia del stock y generación documental.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48"/>
        <w:gridCol w:w="1628"/>
        <w:gridCol w:w="2137"/>
        <w:gridCol w:w="2612"/>
        <w:gridCol w:w="1134"/>
        <w:gridCol w:w="1101"/>
      </w:tblGrid>
      <w:tr w:rsidR="00A95661" w:rsidRPr="00A54FD6" w14:paraId="166DABD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6FD202B" w14:textId="77777777" w:rsidR="00A95661" w:rsidRPr="00A54FD6" w:rsidRDefault="00000000">
            <w:pPr>
              <w:spacing w:after="0" w:line="260" w:lineRule="auto"/>
              <w:jc w:val="center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16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7C7EC83" w14:textId="77777777" w:rsidR="00A95661" w:rsidRPr="00A54FD6" w:rsidRDefault="00000000">
            <w:pPr>
              <w:spacing w:after="0" w:line="260" w:lineRule="auto"/>
              <w:jc w:val="center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b/>
                <w:bCs/>
                <w:sz w:val="20"/>
                <w:szCs w:val="20"/>
              </w:rPr>
              <w:t>Objeto / escenario</w:t>
            </w:r>
          </w:p>
        </w:tc>
        <w:tc>
          <w:tcPr>
            <w:tcW w:w="2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BC91DBA" w14:textId="77777777" w:rsidR="00A95661" w:rsidRPr="00A54FD6" w:rsidRDefault="00000000">
            <w:pPr>
              <w:spacing w:after="0" w:line="260" w:lineRule="auto"/>
              <w:jc w:val="center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b/>
                <w:bCs/>
                <w:sz w:val="20"/>
                <w:szCs w:val="20"/>
              </w:rPr>
              <w:t>Entrada o acción</w:t>
            </w:r>
          </w:p>
        </w:tc>
        <w:tc>
          <w:tcPr>
            <w:tcW w:w="2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D8654FE" w14:textId="77777777" w:rsidR="00A95661" w:rsidRPr="00A54FD6" w:rsidRDefault="00000000">
            <w:pPr>
              <w:spacing w:after="0" w:line="260" w:lineRule="auto"/>
              <w:jc w:val="center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b/>
                <w:bCs/>
                <w:sz w:val="20"/>
                <w:szCs w:val="20"/>
              </w:rPr>
              <w:t>Resultado esperado</w:t>
            </w:r>
          </w:p>
        </w:tc>
        <w:tc>
          <w:tcPr>
            <w:tcW w:w="1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57767D2" w14:textId="77777777" w:rsidR="00A95661" w:rsidRPr="00A54FD6" w:rsidRDefault="00000000">
            <w:pPr>
              <w:spacing w:after="0" w:line="260" w:lineRule="auto"/>
              <w:jc w:val="center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b/>
                <w:bCs/>
                <w:sz w:val="20"/>
                <w:szCs w:val="20"/>
              </w:rPr>
              <w:t>Evidencia</w:t>
            </w:r>
          </w:p>
        </w:tc>
        <w:tc>
          <w:tcPr>
            <w:tcW w:w="1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0D6AB13" w14:textId="77777777" w:rsidR="00A95661" w:rsidRPr="00A54FD6" w:rsidRDefault="00000000">
            <w:pPr>
              <w:spacing w:after="0" w:line="260" w:lineRule="auto"/>
              <w:jc w:val="center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b/>
                <w:bCs/>
                <w:sz w:val="20"/>
                <w:szCs w:val="20"/>
              </w:rPr>
              <w:t>Estado</w:t>
            </w:r>
          </w:p>
        </w:tc>
      </w:tr>
      <w:tr w:rsidR="00A95661" w:rsidRPr="00A54FD6" w14:paraId="04B038F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865B923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INT-01</w:t>
            </w:r>
          </w:p>
        </w:tc>
        <w:tc>
          <w:tcPr>
            <w:tcW w:w="16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17C3461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Conexión y migraciones</w:t>
            </w:r>
          </w:p>
        </w:tc>
        <w:tc>
          <w:tcPr>
            <w:tcW w:w="2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4F23DB6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Abrir conexión sobre copia temporal.</w:t>
            </w:r>
          </w:p>
        </w:tc>
        <w:tc>
          <w:tcPr>
            <w:tcW w:w="2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C364C1A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Base accesible; claves foráneas activas; migraciones aplicadas.</w:t>
            </w:r>
          </w:p>
        </w:tc>
        <w:tc>
          <w:tcPr>
            <w:tcW w:w="1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A126B3E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Ejecutada</w:t>
            </w:r>
          </w:p>
        </w:tc>
        <w:tc>
          <w:tcPr>
            <w:tcW w:w="1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FA915A5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Aprobada</w:t>
            </w:r>
          </w:p>
        </w:tc>
      </w:tr>
      <w:tr w:rsidR="00A95661" w:rsidRPr="00A54FD6" w14:paraId="7ABCE4D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786A715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INT-02</w:t>
            </w:r>
          </w:p>
        </w:tc>
        <w:tc>
          <w:tcPr>
            <w:tcW w:w="16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3C4CFC9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Venta y stock</w:t>
            </w:r>
          </w:p>
        </w:tc>
        <w:tc>
          <w:tcPr>
            <w:tcW w:w="2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0640EF0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Crear venta con dos productos disponibles.</w:t>
            </w:r>
          </w:p>
        </w:tc>
        <w:tc>
          <w:tcPr>
            <w:tcW w:w="2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99DDA84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Cabecera, detalles y movimientos se confirman juntos.</w:t>
            </w:r>
          </w:p>
        </w:tc>
        <w:tc>
          <w:tcPr>
            <w:tcW w:w="1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7D4BED1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Diseñada</w:t>
            </w:r>
          </w:p>
        </w:tc>
        <w:tc>
          <w:tcPr>
            <w:tcW w:w="1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7A908A2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Pendiente</w:t>
            </w:r>
          </w:p>
        </w:tc>
      </w:tr>
      <w:tr w:rsidR="00A95661" w:rsidRPr="00A54FD6" w14:paraId="4B5BA1C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BA53DCA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INT-03</w:t>
            </w:r>
          </w:p>
        </w:tc>
        <w:tc>
          <w:tcPr>
            <w:tcW w:w="16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D40551C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Venta sin stock</w:t>
            </w:r>
          </w:p>
        </w:tc>
        <w:tc>
          <w:tcPr>
            <w:tcW w:w="2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80DEE23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Solicitar cantidad superior a existencia.</w:t>
            </w:r>
          </w:p>
        </w:tc>
        <w:tc>
          <w:tcPr>
            <w:tcW w:w="2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9757BD3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 xml:space="preserve">HTTP 409; </w:t>
            </w:r>
            <w:proofErr w:type="spellStart"/>
            <w:r w:rsidRPr="00A54FD6">
              <w:rPr>
                <w:rFonts w:ascii="Arial" w:hAnsi="Arial" w:cs="Arial"/>
                <w:sz w:val="20"/>
                <w:szCs w:val="20"/>
              </w:rPr>
              <w:t>rollback</w:t>
            </w:r>
            <w:proofErr w:type="spellEnd"/>
            <w:r w:rsidRPr="00A54FD6">
              <w:rPr>
                <w:rFonts w:ascii="Arial" w:hAnsi="Arial" w:cs="Arial"/>
                <w:sz w:val="20"/>
                <w:szCs w:val="20"/>
              </w:rPr>
              <w:t>; stock no negativo.</w:t>
            </w:r>
          </w:p>
        </w:tc>
        <w:tc>
          <w:tcPr>
            <w:tcW w:w="1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B1C0F96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Diseñada</w:t>
            </w:r>
          </w:p>
        </w:tc>
        <w:tc>
          <w:tcPr>
            <w:tcW w:w="1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E8EE7B2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Pendiente</w:t>
            </w:r>
          </w:p>
        </w:tc>
      </w:tr>
      <w:tr w:rsidR="00A95661" w:rsidRPr="00A54FD6" w14:paraId="787B0E9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5596054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INT-04</w:t>
            </w:r>
          </w:p>
        </w:tc>
        <w:tc>
          <w:tcPr>
            <w:tcW w:w="16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0D1299E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Anulación y restitución</w:t>
            </w:r>
          </w:p>
        </w:tc>
        <w:tc>
          <w:tcPr>
            <w:tcW w:w="2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3366798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Anular venta pagada.</w:t>
            </w:r>
          </w:p>
        </w:tc>
        <w:tc>
          <w:tcPr>
            <w:tcW w:w="2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930F9DA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 xml:space="preserve">Estado </w:t>
            </w:r>
            <w:proofErr w:type="spellStart"/>
            <w:r w:rsidRPr="00A54FD6">
              <w:rPr>
                <w:rFonts w:ascii="Arial" w:hAnsi="Arial" w:cs="Arial"/>
                <w:sz w:val="20"/>
                <w:szCs w:val="20"/>
              </w:rPr>
              <w:t>voided</w:t>
            </w:r>
            <w:proofErr w:type="spellEnd"/>
            <w:r w:rsidRPr="00A54FD6">
              <w:rPr>
                <w:rFonts w:ascii="Arial" w:hAnsi="Arial" w:cs="Arial"/>
                <w:sz w:val="20"/>
                <w:szCs w:val="20"/>
              </w:rPr>
              <w:t xml:space="preserve"> y devolución exacta con movimientos.</w:t>
            </w:r>
          </w:p>
        </w:tc>
        <w:tc>
          <w:tcPr>
            <w:tcW w:w="1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6EDEC8C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Diseñada</w:t>
            </w:r>
          </w:p>
        </w:tc>
        <w:tc>
          <w:tcPr>
            <w:tcW w:w="1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0989439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Pendiente</w:t>
            </w:r>
          </w:p>
        </w:tc>
      </w:tr>
      <w:tr w:rsidR="00A95661" w:rsidRPr="00A54FD6" w14:paraId="7828A6F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3ECC148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INT-05</w:t>
            </w:r>
          </w:p>
        </w:tc>
        <w:tc>
          <w:tcPr>
            <w:tcW w:w="16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CBFAC2A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Compra y costo</w:t>
            </w:r>
          </w:p>
        </w:tc>
        <w:tc>
          <w:tcPr>
            <w:tcW w:w="2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03CAC42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Comprar insumo con costo total.</w:t>
            </w:r>
          </w:p>
        </w:tc>
        <w:tc>
          <w:tcPr>
            <w:tcW w:w="2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2A95A7C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Stock aumenta y costo promedio se recalcula.</w:t>
            </w:r>
          </w:p>
        </w:tc>
        <w:tc>
          <w:tcPr>
            <w:tcW w:w="1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601204A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Diseñada</w:t>
            </w:r>
          </w:p>
        </w:tc>
        <w:tc>
          <w:tcPr>
            <w:tcW w:w="1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440772C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Pendiente</w:t>
            </w:r>
          </w:p>
        </w:tc>
      </w:tr>
      <w:tr w:rsidR="00A95661" w:rsidRPr="00A54FD6" w14:paraId="1854C7C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A9AB669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INT-06</w:t>
            </w:r>
          </w:p>
        </w:tc>
        <w:tc>
          <w:tcPr>
            <w:tcW w:w="16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C54C212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Receta y producción</w:t>
            </w:r>
          </w:p>
        </w:tc>
        <w:tc>
          <w:tcPr>
            <w:tcW w:w="2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AA603E8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Producir unidades con materiales suficientes.</w:t>
            </w:r>
          </w:p>
        </w:tc>
        <w:tc>
          <w:tcPr>
            <w:tcW w:w="2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DF0AD2D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Materiales bajan, producto sube y queda log.</w:t>
            </w:r>
          </w:p>
        </w:tc>
        <w:tc>
          <w:tcPr>
            <w:tcW w:w="1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53085A4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Diseñada</w:t>
            </w:r>
          </w:p>
        </w:tc>
        <w:tc>
          <w:tcPr>
            <w:tcW w:w="1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183CCCD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Pendiente</w:t>
            </w:r>
          </w:p>
        </w:tc>
      </w:tr>
      <w:tr w:rsidR="00A95661" w:rsidRPr="00A54FD6" w14:paraId="237ED3D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78158C4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INT-07</w:t>
            </w:r>
          </w:p>
        </w:tc>
        <w:tc>
          <w:tcPr>
            <w:tcW w:w="16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8371C84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Producción insuficiente</w:t>
            </w:r>
          </w:p>
        </w:tc>
        <w:tc>
          <w:tcPr>
            <w:tcW w:w="2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54DA81A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Falta uno de varios materiales.</w:t>
            </w:r>
          </w:p>
        </w:tc>
        <w:tc>
          <w:tcPr>
            <w:tcW w:w="2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F36D778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No hay consumos parciales; respuesta lista faltantes.</w:t>
            </w:r>
          </w:p>
        </w:tc>
        <w:tc>
          <w:tcPr>
            <w:tcW w:w="1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5F4F143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Diseñada</w:t>
            </w:r>
          </w:p>
        </w:tc>
        <w:tc>
          <w:tcPr>
            <w:tcW w:w="1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0D84293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Pendiente</w:t>
            </w:r>
          </w:p>
        </w:tc>
      </w:tr>
      <w:tr w:rsidR="00A95661" w:rsidRPr="00A54FD6" w14:paraId="23C2B6F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39117FF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INT-08</w:t>
            </w:r>
          </w:p>
        </w:tc>
        <w:tc>
          <w:tcPr>
            <w:tcW w:w="16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0528362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Cliente y venta</w:t>
            </w:r>
          </w:p>
        </w:tc>
        <w:tc>
          <w:tcPr>
            <w:tcW w:w="2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886EFBC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Registrar cliente y asociarlo.</w:t>
            </w:r>
          </w:p>
        </w:tc>
        <w:tc>
          <w:tcPr>
            <w:tcW w:w="2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BA7F4C9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Relación persiste y aparece en historial/nota.</w:t>
            </w:r>
          </w:p>
        </w:tc>
        <w:tc>
          <w:tcPr>
            <w:tcW w:w="1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566A40E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Diseñada</w:t>
            </w:r>
          </w:p>
        </w:tc>
        <w:tc>
          <w:tcPr>
            <w:tcW w:w="1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DB06940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Pendiente</w:t>
            </w:r>
          </w:p>
        </w:tc>
      </w:tr>
      <w:tr w:rsidR="00A95661" w:rsidRPr="00A54FD6" w14:paraId="4B072E7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FF2A966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INT-09</w:t>
            </w:r>
          </w:p>
        </w:tc>
        <w:tc>
          <w:tcPr>
            <w:tcW w:w="16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B59B5AD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Venta y nota PDF</w:t>
            </w:r>
          </w:p>
        </w:tc>
        <w:tc>
          <w:tcPr>
            <w:tcW w:w="2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B9B7EFE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Emitir nota de venta pagada.</w:t>
            </w:r>
          </w:p>
        </w:tc>
        <w:tc>
          <w:tcPr>
            <w:tcW w:w="2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763CB9C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Número estable y contenido de venta.</w:t>
            </w:r>
          </w:p>
        </w:tc>
        <w:tc>
          <w:tcPr>
            <w:tcW w:w="1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A870ABE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Ejecutada</w:t>
            </w:r>
          </w:p>
        </w:tc>
        <w:tc>
          <w:tcPr>
            <w:tcW w:w="1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9B40A98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Aprobada</w:t>
            </w:r>
          </w:p>
        </w:tc>
      </w:tr>
      <w:tr w:rsidR="00A95661" w:rsidRPr="00A54FD6" w14:paraId="1C774B7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D8DEBAF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INT-10</w:t>
            </w:r>
          </w:p>
        </w:tc>
        <w:tc>
          <w:tcPr>
            <w:tcW w:w="16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89786B7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Filtros y PDF movimientos</w:t>
            </w:r>
          </w:p>
        </w:tc>
        <w:tc>
          <w:tcPr>
            <w:tcW w:w="2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8181B48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Filtrar por insumo, compra y fecha.</w:t>
            </w:r>
          </w:p>
        </w:tc>
        <w:tc>
          <w:tcPr>
            <w:tcW w:w="2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FDB7C48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Un único movimiento visible.</w:t>
            </w:r>
          </w:p>
        </w:tc>
        <w:tc>
          <w:tcPr>
            <w:tcW w:w="1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23BE246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Ejecutada</w:t>
            </w:r>
          </w:p>
        </w:tc>
        <w:tc>
          <w:tcPr>
            <w:tcW w:w="1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E6464AE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Fallida</w:t>
            </w:r>
          </w:p>
        </w:tc>
      </w:tr>
    </w:tbl>
    <w:p w14:paraId="2796EF92" w14:textId="77777777" w:rsidR="00A95661" w:rsidRPr="00A54FD6" w:rsidRDefault="00000000">
      <w:pPr>
        <w:pStyle w:val="Ttulo2"/>
        <w:keepNext/>
        <w:spacing w:before="180" w:after="120" w:line="300" w:lineRule="auto"/>
        <w:rPr>
          <w:rFonts w:ascii="Arial" w:hAnsi="Arial" w:cs="Arial"/>
        </w:rPr>
      </w:pPr>
      <w:bookmarkStart w:id="12" w:name="_Toc241444338"/>
      <w:r w:rsidRPr="00A54FD6">
        <w:rPr>
          <w:rFonts w:ascii="Arial" w:hAnsi="Arial" w:cs="Arial"/>
        </w:rPr>
        <w:t>5.1 Análisis</w:t>
      </w:r>
      <w:bookmarkEnd w:id="12"/>
    </w:p>
    <w:p w14:paraId="6471779F" w14:textId="77777777" w:rsidR="00A95661" w:rsidRPr="00A54FD6" w:rsidRDefault="00000000">
      <w:pPr>
        <w:rPr>
          <w:rFonts w:ascii="Arial" w:hAnsi="Arial" w:cs="Arial"/>
        </w:rPr>
      </w:pPr>
      <w:r w:rsidRPr="00A54FD6">
        <w:rPr>
          <w:rFonts w:ascii="Arial" w:hAnsi="Arial" w:cs="Arial"/>
        </w:rPr>
        <w:t xml:space="preserve">La arquitectura emplea transacciones en ventas y producción. El stock se modifica mediante UPDATE condicional y se registra en </w:t>
      </w:r>
      <w:proofErr w:type="spellStart"/>
      <w:r w:rsidRPr="00A54FD6">
        <w:rPr>
          <w:rFonts w:ascii="Arial" w:hAnsi="Arial" w:cs="Arial"/>
        </w:rPr>
        <w:t>stock_movements</w:t>
      </w:r>
      <w:proofErr w:type="spellEnd"/>
      <w:r w:rsidRPr="00A54FD6">
        <w:rPr>
          <w:rFonts w:ascii="Arial" w:hAnsi="Arial" w:cs="Arial"/>
        </w:rPr>
        <w:t>. Este patrón es adecuado para evitar valores negativos y mantener auditoría. Falta ejecución automatizada dedicada para la mayoría de integraciones.</w:t>
      </w:r>
    </w:p>
    <w:p w14:paraId="700708D1" w14:textId="77777777" w:rsidR="00A95661" w:rsidRPr="00A54FD6" w:rsidRDefault="00000000">
      <w:pPr>
        <w:pStyle w:val="Ttulo1"/>
        <w:keepNext/>
        <w:spacing w:line="300" w:lineRule="auto"/>
        <w:rPr>
          <w:rFonts w:ascii="Arial" w:hAnsi="Arial" w:cs="Arial"/>
        </w:rPr>
      </w:pPr>
      <w:bookmarkStart w:id="13" w:name="_Toc241444339"/>
      <w:r w:rsidRPr="00A54FD6">
        <w:rPr>
          <w:rFonts w:ascii="Arial" w:hAnsi="Arial" w:cs="Arial"/>
        </w:rPr>
        <w:lastRenderedPageBreak/>
        <w:t>6. Pruebas de sistema</w:t>
      </w:r>
      <w:bookmarkEnd w:id="13"/>
    </w:p>
    <w:p w14:paraId="58EA3601" w14:textId="77777777" w:rsidR="00A95661" w:rsidRPr="00A54FD6" w:rsidRDefault="00000000">
      <w:pPr>
        <w:rPr>
          <w:rFonts w:ascii="Arial" w:hAnsi="Arial" w:cs="Arial"/>
        </w:rPr>
      </w:pPr>
      <w:r w:rsidRPr="00A54FD6">
        <w:rPr>
          <w:rFonts w:ascii="Arial" w:hAnsi="Arial" w:cs="Arial"/>
        </w:rPr>
        <w:t>Los casos de sistema representan procesos completos y deben ejecutarse en copia controlada de datos, usando cuentas de cada rol.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42"/>
        <w:gridCol w:w="1602"/>
        <w:gridCol w:w="2036"/>
        <w:gridCol w:w="2422"/>
        <w:gridCol w:w="1134"/>
        <w:gridCol w:w="1424"/>
      </w:tblGrid>
      <w:tr w:rsidR="00A95661" w:rsidRPr="00A54FD6" w14:paraId="263BDA3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C26BCC6" w14:textId="77777777" w:rsidR="00A95661" w:rsidRPr="00A54FD6" w:rsidRDefault="00000000">
            <w:pPr>
              <w:spacing w:after="0" w:line="260" w:lineRule="auto"/>
              <w:jc w:val="center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16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524CDCC" w14:textId="77777777" w:rsidR="00A95661" w:rsidRPr="00A54FD6" w:rsidRDefault="00000000">
            <w:pPr>
              <w:spacing w:after="0" w:line="260" w:lineRule="auto"/>
              <w:jc w:val="center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b/>
                <w:bCs/>
                <w:sz w:val="20"/>
                <w:szCs w:val="20"/>
              </w:rPr>
              <w:t>Objeto / escenario</w:t>
            </w:r>
          </w:p>
        </w:tc>
        <w:tc>
          <w:tcPr>
            <w:tcW w:w="2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FF7EB18" w14:textId="77777777" w:rsidR="00A95661" w:rsidRPr="00A54FD6" w:rsidRDefault="00000000">
            <w:pPr>
              <w:spacing w:after="0" w:line="260" w:lineRule="auto"/>
              <w:jc w:val="center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b/>
                <w:bCs/>
                <w:sz w:val="20"/>
                <w:szCs w:val="20"/>
              </w:rPr>
              <w:t>Entrada o acción</w:t>
            </w:r>
          </w:p>
        </w:tc>
        <w:tc>
          <w:tcPr>
            <w:tcW w:w="2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502C557" w14:textId="77777777" w:rsidR="00A95661" w:rsidRPr="00A54FD6" w:rsidRDefault="00000000">
            <w:pPr>
              <w:spacing w:after="0" w:line="260" w:lineRule="auto"/>
              <w:jc w:val="center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b/>
                <w:bCs/>
                <w:sz w:val="20"/>
                <w:szCs w:val="20"/>
              </w:rPr>
              <w:t>Resultado esperado</w:t>
            </w:r>
          </w:p>
        </w:tc>
        <w:tc>
          <w:tcPr>
            <w:tcW w:w="1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659A1B4" w14:textId="77777777" w:rsidR="00A95661" w:rsidRPr="00A54FD6" w:rsidRDefault="00000000">
            <w:pPr>
              <w:spacing w:after="0" w:line="260" w:lineRule="auto"/>
              <w:jc w:val="center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b/>
                <w:bCs/>
                <w:sz w:val="20"/>
                <w:szCs w:val="20"/>
              </w:rPr>
              <w:t>Evidencia</w:t>
            </w:r>
          </w:p>
        </w:tc>
        <w:tc>
          <w:tcPr>
            <w:tcW w:w="1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79D3D0D" w14:textId="77777777" w:rsidR="00A95661" w:rsidRPr="00A54FD6" w:rsidRDefault="00000000">
            <w:pPr>
              <w:spacing w:after="0" w:line="260" w:lineRule="auto"/>
              <w:jc w:val="center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b/>
                <w:bCs/>
                <w:sz w:val="20"/>
                <w:szCs w:val="20"/>
              </w:rPr>
              <w:t>Estado</w:t>
            </w:r>
          </w:p>
        </w:tc>
      </w:tr>
      <w:tr w:rsidR="00A95661" w:rsidRPr="00A54FD6" w14:paraId="539B453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12F3630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SYS-01</w:t>
            </w:r>
          </w:p>
        </w:tc>
        <w:tc>
          <w:tcPr>
            <w:tcW w:w="16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B3EB0D8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Acceso administrador</w:t>
            </w:r>
          </w:p>
        </w:tc>
        <w:tc>
          <w:tcPr>
            <w:tcW w:w="2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F132D67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Credenciales válidas.</w:t>
            </w:r>
          </w:p>
        </w:tc>
        <w:tc>
          <w:tcPr>
            <w:tcW w:w="2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DC1A7A6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Acceso y módulos completos.</w:t>
            </w:r>
          </w:p>
        </w:tc>
        <w:tc>
          <w:tcPr>
            <w:tcW w:w="1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9498657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Diseñada</w:t>
            </w:r>
          </w:p>
        </w:tc>
        <w:tc>
          <w:tcPr>
            <w:tcW w:w="1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4B374F8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Pendiente</w:t>
            </w:r>
          </w:p>
        </w:tc>
      </w:tr>
      <w:tr w:rsidR="00A95661" w:rsidRPr="00A54FD6" w14:paraId="7DBAA22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6BBBAEF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SYS-02</w:t>
            </w:r>
          </w:p>
        </w:tc>
        <w:tc>
          <w:tcPr>
            <w:tcW w:w="16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AFF15C6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proofErr w:type="gramStart"/>
            <w:r w:rsidRPr="00A54FD6">
              <w:rPr>
                <w:rFonts w:ascii="Arial" w:hAnsi="Arial" w:cs="Arial"/>
                <w:sz w:val="20"/>
                <w:szCs w:val="20"/>
              </w:rPr>
              <w:t>Restricción vendedor</w:t>
            </w:r>
            <w:proofErr w:type="gramEnd"/>
          </w:p>
        </w:tc>
        <w:tc>
          <w:tcPr>
            <w:tcW w:w="2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6F33A8C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Vendedor abre inventario por URL.</w:t>
            </w:r>
          </w:p>
        </w:tc>
        <w:tc>
          <w:tcPr>
            <w:tcW w:w="2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C1A032C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Redirección o denegación.</w:t>
            </w:r>
          </w:p>
        </w:tc>
        <w:tc>
          <w:tcPr>
            <w:tcW w:w="1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CF8818F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Diseñada</w:t>
            </w:r>
          </w:p>
        </w:tc>
        <w:tc>
          <w:tcPr>
            <w:tcW w:w="1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48F04DF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Pendiente</w:t>
            </w:r>
          </w:p>
        </w:tc>
      </w:tr>
      <w:tr w:rsidR="00A95661" w:rsidRPr="00A54FD6" w14:paraId="17C8EBB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BEB5C0D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SYS-03</w:t>
            </w:r>
          </w:p>
        </w:tc>
        <w:tc>
          <w:tcPr>
            <w:tcW w:w="16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F374D3F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Venta en efectivo</w:t>
            </w:r>
          </w:p>
        </w:tc>
        <w:tc>
          <w:tcPr>
            <w:tcW w:w="2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79B1A5D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Producto disponible y pago cash.</w:t>
            </w:r>
          </w:p>
        </w:tc>
        <w:tc>
          <w:tcPr>
            <w:tcW w:w="2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44F4FA1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Venta pagada, total correcto y descuento.</w:t>
            </w:r>
          </w:p>
        </w:tc>
        <w:tc>
          <w:tcPr>
            <w:tcW w:w="1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1AEB845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Diseñada</w:t>
            </w:r>
          </w:p>
        </w:tc>
        <w:tc>
          <w:tcPr>
            <w:tcW w:w="1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6DFEE61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Pendiente</w:t>
            </w:r>
          </w:p>
        </w:tc>
      </w:tr>
      <w:tr w:rsidR="00A95661" w:rsidRPr="00A54FD6" w14:paraId="08A65A0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20865BD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SYS-04</w:t>
            </w:r>
          </w:p>
        </w:tc>
        <w:tc>
          <w:tcPr>
            <w:tcW w:w="16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733C05A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Mesa pendiente</w:t>
            </w:r>
          </w:p>
        </w:tc>
        <w:tc>
          <w:tcPr>
            <w:tcW w:w="2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7671B7B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Enviar orden a mesa y cobrar.</w:t>
            </w:r>
          </w:p>
        </w:tc>
        <w:tc>
          <w:tcPr>
            <w:tcW w:w="2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9960EE8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proofErr w:type="spellStart"/>
            <w:r w:rsidRPr="00A54FD6">
              <w:rPr>
                <w:rFonts w:ascii="Arial" w:hAnsi="Arial" w:cs="Arial"/>
                <w:sz w:val="20"/>
                <w:szCs w:val="20"/>
              </w:rPr>
              <w:t>pending</w:t>
            </w:r>
            <w:proofErr w:type="spellEnd"/>
            <w:r w:rsidRPr="00A54FD6">
              <w:rPr>
                <w:rFonts w:ascii="Arial" w:hAnsi="Arial" w:cs="Arial"/>
                <w:sz w:val="20"/>
                <w:szCs w:val="20"/>
              </w:rPr>
              <w:t xml:space="preserve"> → </w:t>
            </w:r>
            <w:proofErr w:type="spellStart"/>
            <w:r w:rsidRPr="00A54FD6">
              <w:rPr>
                <w:rFonts w:ascii="Arial" w:hAnsi="Arial" w:cs="Arial"/>
                <w:sz w:val="20"/>
                <w:szCs w:val="20"/>
              </w:rPr>
              <w:t>paid</w:t>
            </w:r>
            <w:proofErr w:type="spellEnd"/>
            <w:r w:rsidRPr="00A54FD6">
              <w:rPr>
                <w:rFonts w:ascii="Arial" w:hAnsi="Arial" w:cs="Arial"/>
                <w:sz w:val="20"/>
                <w:szCs w:val="20"/>
              </w:rPr>
              <w:t xml:space="preserve"> sin segundo descuento.</w:t>
            </w:r>
          </w:p>
        </w:tc>
        <w:tc>
          <w:tcPr>
            <w:tcW w:w="1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CC6B039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Diseñada</w:t>
            </w:r>
          </w:p>
        </w:tc>
        <w:tc>
          <w:tcPr>
            <w:tcW w:w="1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D6361A9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Pendiente</w:t>
            </w:r>
          </w:p>
        </w:tc>
      </w:tr>
      <w:tr w:rsidR="00A95661" w:rsidRPr="00A54FD6" w14:paraId="55C6584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0D96D67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SYS-05</w:t>
            </w:r>
          </w:p>
        </w:tc>
        <w:tc>
          <w:tcPr>
            <w:tcW w:w="16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046E999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Pago electrónico</w:t>
            </w:r>
          </w:p>
        </w:tc>
        <w:tc>
          <w:tcPr>
            <w:tcW w:w="2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B7C830D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Pago móvil sin referencia.</w:t>
            </w:r>
          </w:p>
        </w:tc>
        <w:tc>
          <w:tcPr>
            <w:tcW w:w="2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2BC55DA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Rechazo en cliente y servidor.</w:t>
            </w:r>
          </w:p>
        </w:tc>
        <w:tc>
          <w:tcPr>
            <w:tcW w:w="1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E3654A6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Diseñada</w:t>
            </w:r>
          </w:p>
        </w:tc>
        <w:tc>
          <w:tcPr>
            <w:tcW w:w="1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55A56F1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Pendiente</w:t>
            </w:r>
          </w:p>
        </w:tc>
      </w:tr>
      <w:tr w:rsidR="00A95661" w:rsidRPr="00A54FD6" w14:paraId="663530C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53692BC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SYS-06</w:t>
            </w:r>
          </w:p>
        </w:tc>
        <w:tc>
          <w:tcPr>
            <w:tcW w:w="16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9A80D71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Ciclo de cliente</w:t>
            </w:r>
          </w:p>
        </w:tc>
        <w:tc>
          <w:tcPr>
            <w:tcW w:w="2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F18650C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Crear, buscar y usar cliente.</w:t>
            </w:r>
          </w:p>
        </w:tc>
        <w:tc>
          <w:tcPr>
            <w:tcW w:w="2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5E92B4B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Datos consistentes en venta.</w:t>
            </w:r>
          </w:p>
        </w:tc>
        <w:tc>
          <w:tcPr>
            <w:tcW w:w="1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D2E9CFC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Diseñada</w:t>
            </w:r>
          </w:p>
        </w:tc>
        <w:tc>
          <w:tcPr>
            <w:tcW w:w="1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04946FE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Pendiente</w:t>
            </w:r>
          </w:p>
        </w:tc>
      </w:tr>
      <w:tr w:rsidR="00A95661" w:rsidRPr="00A54FD6" w14:paraId="76DBBA2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19D061B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SYS-07</w:t>
            </w:r>
          </w:p>
        </w:tc>
        <w:tc>
          <w:tcPr>
            <w:tcW w:w="16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FFFFC0C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Ciclo productivo</w:t>
            </w:r>
          </w:p>
        </w:tc>
        <w:tc>
          <w:tcPr>
            <w:tcW w:w="2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A7521B7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Crear receta, comprar y elaborar.</w:t>
            </w:r>
          </w:p>
        </w:tc>
        <w:tc>
          <w:tcPr>
            <w:tcW w:w="2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A9B3CA7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Existencias coherentes en tres módulos.</w:t>
            </w:r>
          </w:p>
        </w:tc>
        <w:tc>
          <w:tcPr>
            <w:tcW w:w="1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0729DF8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Diseñada</w:t>
            </w:r>
          </w:p>
        </w:tc>
        <w:tc>
          <w:tcPr>
            <w:tcW w:w="1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82321FC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Pendiente</w:t>
            </w:r>
          </w:p>
        </w:tc>
      </w:tr>
      <w:tr w:rsidR="00A95661" w:rsidRPr="00A54FD6" w14:paraId="02419B3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68162E0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SYS-08</w:t>
            </w:r>
          </w:p>
        </w:tc>
        <w:tc>
          <w:tcPr>
            <w:tcW w:w="16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CBB1D32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Deshacer elaboración</w:t>
            </w:r>
          </w:p>
        </w:tc>
        <w:tc>
          <w:tcPr>
            <w:tcW w:w="2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15BB746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Revertir dentro de ventana.</w:t>
            </w:r>
          </w:p>
        </w:tc>
        <w:tc>
          <w:tcPr>
            <w:tcW w:w="2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6929D12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Producto baja e insumos vuelven.</w:t>
            </w:r>
          </w:p>
        </w:tc>
        <w:tc>
          <w:tcPr>
            <w:tcW w:w="1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1A08E90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Diseñada</w:t>
            </w:r>
          </w:p>
        </w:tc>
        <w:tc>
          <w:tcPr>
            <w:tcW w:w="1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789F324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Pendiente</w:t>
            </w:r>
          </w:p>
        </w:tc>
      </w:tr>
      <w:tr w:rsidR="00A95661" w:rsidRPr="00A54FD6" w14:paraId="0D844B0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9EBB564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SYS-09</w:t>
            </w:r>
          </w:p>
        </w:tc>
        <w:tc>
          <w:tcPr>
            <w:tcW w:w="16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29A8A35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Anulación de venta</w:t>
            </w:r>
          </w:p>
        </w:tc>
        <w:tc>
          <w:tcPr>
            <w:tcW w:w="2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DB4EBAC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Anular desde historial.</w:t>
            </w:r>
          </w:p>
        </w:tc>
        <w:tc>
          <w:tcPr>
            <w:tcW w:w="2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0C1E5D8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Ingreso excluido, stock restaurado.</w:t>
            </w:r>
          </w:p>
        </w:tc>
        <w:tc>
          <w:tcPr>
            <w:tcW w:w="1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99B90CB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Diseñada</w:t>
            </w:r>
          </w:p>
        </w:tc>
        <w:tc>
          <w:tcPr>
            <w:tcW w:w="1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00EA95E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Pendiente</w:t>
            </w:r>
          </w:p>
        </w:tc>
      </w:tr>
      <w:tr w:rsidR="00A95661" w:rsidRPr="00A54FD6" w14:paraId="5060626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73EF0C9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SYS-10</w:t>
            </w:r>
          </w:p>
        </w:tc>
        <w:tc>
          <w:tcPr>
            <w:tcW w:w="16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4A80D10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Reportes</w:t>
            </w:r>
          </w:p>
        </w:tc>
        <w:tc>
          <w:tcPr>
            <w:tcW w:w="2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E09E193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Generar ventas, inventario y movimientos.</w:t>
            </w:r>
          </w:p>
        </w:tc>
        <w:tc>
          <w:tcPr>
            <w:tcW w:w="2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C1F982C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Archivos válidos, legibles y coherentes.</w:t>
            </w:r>
          </w:p>
        </w:tc>
        <w:tc>
          <w:tcPr>
            <w:tcW w:w="1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31DACAB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Parcial</w:t>
            </w:r>
          </w:p>
        </w:tc>
        <w:tc>
          <w:tcPr>
            <w:tcW w:w="1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4761069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Condicionada</w:t>
            </w:r>
          </w:p>
        </w:tc>
      </w:tr>
    </w:tbl>
    <w:p w14:paraId="1CAB4C6E" w14:textId="77777777" w:rsidR="00A95661" w:rsidRPr="00A54FD6" w:rsidRDefault="00000000">
      <w:pPr>
        <w:pStyle w:val="Ttulo2"/>
        <w:keepNext/>
        <w:spacing w:before="180" w:after="120" w:line="300" w:lineRule="auto"/>
        <w:rPr>
          <w:rFonts w:ascii="Arial" w:hAnsi="Arial" w:cs="Arial"/>
        </w:rPr>
      </w:pPr>
      <w:bookmarkStart w:id="14" w:name="_Toc241444340"/>
      <w:r w:rsidRPr="00A54FD6">
        <w:rPr>
          <w:rFonts w:ascii="Arial" w:hAnsi="Arial" w:cs="Arial"/>
        </w:rPr>
        <w:t>6.1 Criterios de salida</w:t>
      </w:r>
      <w:bookmarkEnd w:id="14"/>
    </w:p>
    <w:p w14:paraId="729FD0FB" w14:textId="77777777" w:rsidR="00A95661" w:rsidRPr="00A54FD6" w:rsidRDefault="00000000">
      <w:pPr>
        <w:pStyle w:val="Prrafodelista"/>
        <w:numPr>
          <w:ilvl w:val="0"/>
          <w:numId w:val="2"/>
        </w:numPr>
        <w:spacing w:after="80"/>
        <w:rPr>
          <w:rFonts w:ascii="Arial" w:hAnsi="Arial" w:cs="Arial"/>
        </w:rPr>
      </w:pPr>
      <w:r w:rsidRPr="00A54FD6">
        <w:rPr>
          <w:rFonts w:ascii="Arial" w:hAnsi="Arial" w:cs="Arial"/>
        </w:rPr>
        <w:t>Cero defectos críticos abiertos en ventas, stock o autorización.</w:t>
      </w:r>
    </w:p>
    <w:p w14:paraId="78210FC9" w14:textId="77777777" w:rsidR="00A95661" w:rsidRPr="00A54FD6" w:rsidRDefault="00000000">
      <w:pPr>
        <w:pStyle w:val="Prrafodelista"/>
        <w:numPr>
          <w:ilvl w:val="0"/>
          <w:numId w:val="2"/>
        </w:numPr>
        <w:spacing w:after="80"/>
        <w:rPr>
          <w:rFonts w:ascii="Arial" w:hAnsi="Arial" w:cs="Arial"/>
        </w:rPr>
      </w:pPr>
      <w:r w:rsidRPr="00A54FD6">
        <w:rPr>
          <w:rFonts w:ascii="Arial" w:hAnsi="Arial" w:cs="Arial"/>
        </w:rPr>
        <w:t>Todos los casos críticos ejecutados y aprobados.</w:t>
      </w:r>
    </w:p>
    <w:p w14:paraId="276793B9" w14:textId="77777777" w:rsidR="00A95661" w:rsidRPr="00A54FD6" w:rsidRDefault="00000000">
      <w:pPr>
        <w:pStyle w:val="Prrafodelista"/>
        <w:numPr>
          <w:ilvl w:val="0"/>
          <w:numId w:val="2"/>
        </w:numPr>
        <w:spacing w:after="80"/>
        <w:rPr>
          <w:rFonts w:ascii="Arial" w:hAnsi="Arial" w:cs="Arial"/>
        </w:rPr>
      </w:pPr>
      <w:r w:rsidRPr="00A54FD6">
        <w:rPr>
          <w:rFonts w:ascii="Arial" w:hAnsi="Arial" w:cs="Arial"/>
        </w:rPr>
        <w:t>Documentos generados legibles y coherentes.</w:t>
      </w:r>
    </w:p>
    <w:p w14:paraId="4B9AE3DE" w14:textId="77777777" w:rsidR="00A95661" w:rsidRPr="00A54FD6" w:rsidRDefault="00000000">
      <w:pPr>
        <w:pStyle w:val="Prrafodelista"/>
        <w:numPr>
          <w:ilvl w:val="0"/>
          <w:numId w:val="2"/>
        </w:numPr>
        <w:spacing w:after="80"/>
        <w:rPr>
          <w:rFonts w:ascii="Arial" w:hAnsi="Arial" w:cs="Arial"/>
        </w:rPr>
      </w:pPr>
      <w:r w:rsidRPr="00A54FD6">
        <w:rPr>
          <w:rFonts w:ascii="Arial" w:hAnsi="Arial" w:cs="Arial"/>
        </w:rPr>
        <w:t>Evidencia de escritorio, tableta y móvil.</w:t>
      </w:r>
    </w:p>
    <w:p w14:paraId="10249651" w14:textId="77777777" w:rsidR="00A95661" w:rsidRPr="00A54FD6" w:rsidRDefault="00000000">
      <w:pPr>
        <w:pStyle w:val="Ttulo1"/>
        <w:keepNext/>
        <w:spacing w:line="300" w:lineRule="auto"/>
        <w:rPr>
          <w:rFonts w:ascii="Arial" w:hAnsi="Arial" w:cs="Arial"/>
        </w:rPr>
      </w:pPr>
      <w:bookmarkStart w:id="15" w:name="_Toc241444341"/>
      <w:r w:rsidRPr="00A54FD6">
        <w:rPr>
          <w:rFonts w:ascii="Arial" w:hAnsi="Arial" w:cs="Arial"/>
        </w:rPr>
        <w:lastRenderedPageBreak/>
        <w:t>7. Pruebas de caja blanca</w:t>
      </w:r>
      <w:bookmarkEnd w:id="15"/>
    </w:p>
    <w:p w14:paraId="66A74CA8" w14:textId="77777777" w:rsidR="00A95661" w:rsidRPr="00A54FD6" w:rsidRDefault="00000000">
      <w:pPr>
        <w:rPr>
          <w:rFonts w:ascii="Arial" w:hAnsi="Arial" w:cs="Arial"/>
        </w:rPr>
      </w:pPr>
      <w:r w:rsidRPr="00A54FD6">
        <w:rPr>
          <w:rFonts w:ascii="Arial" w:hAnsi="Arial" w:cs="Arial"/>
        </w:rPr>
        <w:t>La caja blanca analiza caminos internos visibles en el código. Los resultados de inspección indican que las ramas existen; deben complementarse con cobertura automatizada para demostrar ejecución.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60"/>
        <w:gridCol w:w="2179"/>
        <w:gridCol w:w="1973"/>
        <w:gridCol w:w="2323"/>
        <w:gridCol w:w="1157"/>
        <w:gridCol w:w="1068"/>
      </w:tblGrid>
      <w:tr w:rsidR="00A95661" w:rsidRPr="00A54FD6" w14:paraId="0F802A1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B34C1D1" w14:textId="77777777" w:rsidR="00A95661" w:rsidRPr="00A54FD6" w:rsidRDefault="00000000">
            <w:pPr>
              <w:spacing w:after="0" w:line="260" w:lineRule="auto"/>
              <w:jc w:val="center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16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1FC4145" w14:textId="77777777" w:rsidR="00A95661" w:rsidRPr="00A54FD6" w:rsidRDefault="00000000">
            <w:pPr>
              <w:spacing w:after="0" w:line="260" w:lineRule="auto"/>
              <w:jc w:val="center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b/>
                <w:bCs/>
                <w:sz w:val="20"/>
                <w:szCs w:val="20"/>
              </w:rPr>
              <w:t>Objeto / escenario</w:t>
            </w:r>
          </w:p>
        </w:tc>
        <w:tc>
          <w:tcPr>
            <w:tcW w:w="2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560E5CE" w14:textId="77777777" w:rsidR="00A95661" w:rsidRPr="00A54FD6" w:rsidRDefault="00000000">
            <w:pPr>
              <w:spacing w:after="0" w:line="260" w:lineRule="auto"/>
              <w:jc w:val="center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b/>
                <w:bCs/>
                <w:sz w:val="20"/>
                <w:szCs w:val="20"/>
              </w:rPr>
              <w:t>Entrada o acción</w:t>
            </w:r>
          </w:p>
        </w:tc>
        <w:tc>
          <w:tcPr>
            <w:tcW w:w="2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15D05DA" w14:textId="77777777" w:rsidR="00A95661" w:rsidRPr="00A54FD6" w:rsidRDefault="00000000">
            <w:pPr>
              <w:spacing w:after="0" w:line="260" w:lineRule="auto"/>
              <w:jc w:val="center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b/>
                <w:bCs/>
                <w:sz w:val="20"/>
                <w:szCs w:val="20"/>
              </w:rPr>
              <w:t>Resultado esperado</w:t>
            </w:r>
          </w:p>
        </w:tc>
        <w:tc>
          <w:tcPr>
            <w:tcW w:w="1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8B632F9" w14:textId="77777777" w:rsidR="00A95661" w:rsidRPr="00A54FD6" w:rsidRDefault="00000000">
            <w:pPr>
              <w:spacing w:after="0" w:line="260" w:lineRule="auto"/>
              <w:jc w:val="center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b/>
                <w:bCs/>
                <w:sz w:val="20"/>
                <w:szCs w:val="20"/>
              </w:rPr>
              <w:t>Evidencia</w:t>
            </w:r>
          </w:p>
        </w:tc>
        <w:tc>
          <w:tcPr>
            <w:tcW w:w="1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0CE2577" w14:textId="77777777" w:rsidR="00A95661" w:rsidRPr="00A54FD6" w:rsidRDefault="00000000">
            <w:pPr>
              <w:spacing w:after="0" w:line="260" w:lineRule="auto"/>
              <w:jc w:val="center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b/>
                <w:bCs/>
                <w:sz w:val="20"/>
                <w:szCs w:val="20"/>
              </w:rPr>
              <w:t>Estado</w:t>
            </w:r>
          </w:p>
        </w:tc>
      </w:tr>
      <w:tr w:rsidR="00A95661" w:rsidRPr="00A54FD6" w14:paraId="5E8CE09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2DC52E2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WB-01</w:t>
            </w:r>
          </w:p>
        </w:tc>
        <w:tc>
          <w:tcPr>
            <w:tcW w:w="16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964725C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proofErr w:type="spellStart"/>
            <w:r w:rsidRPr="00A54FD6">
              <w:rPr>
                <w:rFonts w:ascii="Arial" w:hAnsi="Arial" w:cs="Arial"/>
                <w:sz w:val="20"/>
                <w:szCs w:val="20"/>
              </w:rPr>
              <w:t>normalizeRecipeItems</w:t>
            </w:r>
            <w:proofErr w:type="spellEnd"/>
          </w:p>
        </w:tc>
        <w:tc>
          <w:tcPr>
            <w:tcW w:w="2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D83E71F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Materiales válidos.</w:t>
            </w:r>
          </w:p>
        </w:tc>
        <w:tc>
          <w:tcPr>
            <w:tcW w:w="2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84676D8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Mapa normalizado.</w:t>
            </w:r>
          </w:p>
        </w:tc>
        <w:tc>
          <w:tcPr>
            <w:tcW w:w="1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249E323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Inspección</w:t>
            </w:r>
          </w:p>
        </w:tc>
        <w:tc>
          <w:tcPr>
            <w:tcW w:w="1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79B5EB4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Aprobada</w:t>
            </w:r>
          </w:p>
        </w:tc>
      </w:tr>
      <w:tr w:rsidR="00A95661" w:rsidRPr="00A54FD6" w14:paraId="35C4988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D9068A7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WB-02</w:t>
            </w:r>
          </w:p>
        </w:tc>
        <w:tc>
          <w:tcPr>
            <w:tcW w:w="16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80BB52C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proofErr w:type="spellStart"/>
            <w:r w:rsidRPr="00A54FD6">
              <w:rPr>
                <w:rFonts w:ascii="Arial" w:hAnsi="Arial" w:cs="Arial"/>
                <w:sz w:val="20"/>
                <w:szCs w:val="20"/>
              </w:rPr>
              <w:t>normalizeRecipeItems</w:t>
            </w:r>
            <w:proofErr w:type="spellEnd"/>
          </w:p>
        </w:tc>
        <w:tc>
          <w:tcPr>
            <w:tcW w:w="2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4321F0B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Material repetido.</w:t>
            </w:r>
          </w:p>
        </w:tc>
        <w:tc>
          <w:tcPr>
            <w:tcW w:w="2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1DDBC77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Suma y redondeo a seis decimales.</w:t>
            </w:r>
          </w:p>
        </w:tc>
        <w:tc>
          <w:tcPr>
            <w:tcW w:w="1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2940868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Inspección</w:t>
            </w:r>
          </w:p>
        </w:tc>
        <w:tc>
          <w:tcPr>
            <w:tcW w:w="1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4135C31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Aprobada</w:t>
            </w:r>
          </w:p>
        </w:tc>
      </w:tr>
      <w:tr w:rsidR="00A95661" w:rsidRPr="00A54FD6" w14:paraId="158CC91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21CF70B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WB-03</w:t>
            </w:r>
          </w:p>
        </w:tc>
        <w:tc>
          <w:tcPr>
            <w:tcW w:w="16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C3E4613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proofErr w:type="spellStart"/>
            <w:r w:rsidRPr="00A54FD6">
              <w:rPr>
                <w:rFonts w:ascii="Arial" w:hAnsi="Arial" w:cs="Arial"/>
                <w:sz w:val="20"/>
                <w:szCs w:val="20"/>
              </w:rPr>
              <w:t>normalizeRecipeItems</w:t>
            </w:r>
            <w:proofErr w:type="spellEnd"/>
          </w:p>
        </w:tc>
        <w:tc>
          <w:tcPr>
            <w:tcW w:w="2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C132204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ID/cantidad inválidos en estricto.</w:t>
            </w:r>
          </w:p>
        </w:tc>
        <w:tc>
          <w:tcPr>
            <w:tcW w:w="2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50CC87F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proofErr w:type="spellStart"/>
            <w:r w:rsidRPr="00A54FD6">
              <w:rPr>
                <w:rFonts w:ascii="Arial" w:hAnsi="Arial" w:cs="Arial"/>
                <w:sz w:val="20"/>
                <w:szCs w:val="20"/>
              </w:rPr>
              <w:t>StockException</w:t>
            </w:r>
            <w:proofErr w:type="spellEnd"/>
            <w:r w:rsidRPr="00A54FD6">
              <w:rPr>
                <w:rFonts w:ascii="Arial" w:hAnsi="Arial" w:cs="Arial"/>
                <w:sz w:val="20"/>
                <w:szCs w:val="20"/>
              </w:rPr>
              <w:t xml:space="preserve"> 400 y línea.</w:t>
            </w:r>
          </w:p>
        </w:tc>
        <w:tc>
          <w:tcPr>
            <w:tcW w:w="1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6749033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Inspección</w:t>
            </w:r>
          </w:p>
        </w:tc>
        <w:tc>
          <w:tcPr>
            <w:tcW w:w="1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0CCA2C3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Aprobada</w:t>
            </w:r>
          </w:p>
        </w:tc>
      </w:tr>
      <w:tr w:rsidR="00A95661" w:rsidRPr="00A54FD6" w14:paraId="0A736F3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50B3E50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WB-04</w:t>
            </w:r>
          </w:p>
        </w:tc>
        <w:tc>
          <w:tcPr>
            <w:tcW w:w="16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B625D6D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proofErr w:type="spellStart"/>
            <w:r w:rsidRPr="00A54FD6">
              <w:rPr>
                <w:rFonts w:ascii="Arial" w:hAnsi="Arial" w:cs="Arial"/>
                <w:sz w:val="20"/>
                <w:szCs w:val="20"/>
              </w:rPr>
              <w:t>changeProductStock</w:t>
            </w:r>
            <w:proofErr w:type="spellEnd"/>
          </w:p>
        </w:tc>
        <w:tc>
          <w:tcPr>
            <w:tcW w:w="2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7A6FAAE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Delta cero.</w:t>
            </w:r>
          </w:p>
        </w:tc>
        <w:tc>
          <w:tcPr>
            <w:tcW w:w="2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BEBEE7A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Retorno sin escritura.</w:t>
            </w:r>
          </w:p>
        </w:tc>
        <w:tc>
          <w:tcPr>
            <w:tcW w:w="1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528B589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Inspección</w:t>
            </w:r>
          </w:p>
        </w:tc>
        <w:tc>
          <w:tcPr>
            <w:tcW w:w="1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5C8FBE0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Aprobada</w:t>
            </w:r>
          </w:p>
        </w:tc>
      </w:tr>
      <w:tr w:rsidR="00A95661" w:rsidRPr="00A54FD6" w14:paraId="7F5D130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97E0BE4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WB-05</w:t>
            </w:r>
          </w:p>
        </w:tc>
        <w:tc>
          <w:tcPr>
            <w:tcW w:w="16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39ACFD1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proofErr w:type="spellStart"/>
            <w:r w:rsidRPr="00A54FD6">
              <w:rPr>
                <w:rFonts w:ascii="Arial" w:hAnsi="Arial" w:cs="Arial"/>
                <w:sz w:val="20"/>
                <w:szCs w:val="20"/>
              </w:rPr>
              <w:t>changeProductStock</w:t>
            </w:r>
            <w:proofErr w:type="spellEnd"/>
          </w:p>
        </w:tc>
        <w:tc>
          <w:tcPr>
            <w:tcW w:w="2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523624A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Resta con stock suficiente.</w:t>
            </w:r>
          </w:p>
        </w:tc>
        <w:tc>
          <w:tcPr>
            <w:tcW w:w="2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97E70CC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UPDATE condicional y movimiento.</w:t>
            </w:r>
          </w:p>
        </w:tc>
        <w:tc>
          <w:tcPr>
            <w:tcW w:w="1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2BA19A0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Inspección</w:t>
            </w:r>
          </w:p>
        </w:tc>
        <w:tc>
          <w:tcPr>
            <w:tcW w:w="1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875EEF6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Aprobada</w:t>
            </w:r>
          </w:p>
        </w:tc>
      </w:tr>
      <w:tr w:rsidR="00A95661" w:rsidRPr="00A54FD6" w14:paraId="190FC28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0B0E910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WB-06</w:t>
            </w:r>
          </w:p>
        </w:tc>
        <w:tc>
          <w:tcPr>
            <w:tcW w:w="16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DE9D0B9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proofErr w:type="spellStart"/>
            <w:r w:rsidRPr="00A54FD6">
              <w:rPr>
                <w:rFonts w:ascii="Arial" w:hAnsi="Arial" w:cs="Arial"/>
                <w:sz w:val="20"/>
                <w:szCs w:val="20"/>
              </w:rPr>
              <w:t>changeProductStock</w:t>
            </w:r>
            <w:proofErr w:type="spellEnd"/>
          </w:p>
        </w:tc>
        <w:tc>
          <w:tcPr>
            <w:tcW w:w="2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DF90EBD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Resta insuficiente.</w:t>
            </w:r>
          </w:p>
        </w:tc>
        <w:tc>
          <w:tcPr>
            <w:tcW w:w="2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6B75814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Excepción 409 con disponible/requerido.</w:t>
            </w:r>
          </w:p>
        </w:tc>
        <w:tc>
          <w:tcPr>
            <w:tcW w:w="1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2BAD4ED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Inspección</w:t>
            </w:r>
          </w:p>
        </w:tc>
        <w:tc>
          <w:tcPr>
            <w:tcW w:w="1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48763E3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Aprobada</w:t>
            </w:r>
          </w:p>
        </w:tc>
      </w:tr>
      <w:tr w:rsidR="00A95661" w:rsidRPr="00A54FD6" w14:paraId="57B1334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CA56379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WB-07</w:t>
            </w:r>
          </w:p>
        </w:tc>
        <w:tc>
          <w:tcPr>
            <w:tcW w:w="16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FE5CA8F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proofErr w:type="spellStart"/>
            <w:r w:rsidRPr="00A54FD6">
              <w:rPr>
                <w:rFonts w:ascii="Arial" w:hAnsi="Arial" w:cs="Arial"/>
                <w:sz w:val="20"/>
                <w:szCs w:val="20"/>
              </w:rPr>
              <w:t>changeMaterialStock</w:t>
            </w:r>
            <w:proofErr w:type="spellEnd"/>
          </w:p>
        </w:tc>
        <w:tc>
          <w:tcPr>
            <w:tcW w:w="2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D98B33A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Cantidad fraccional.</w:t>
            </w:r>
          </w:p>
        </w:tc>
        <w:tc>
          <w:tcPr>
            <w:tcW w:w="2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620ABC3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Redondeo y auditoría.</w:t>
            </w:r>
          </w:p>
        </w:tc>
        <w:tc>
          <w:tcPr>
            <w:tcW w:w="1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E6A1CB2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Inspección</w:t>
            </w:r>
          </w:p>
        </w:tc>
        <w:tc>
          <w:tcPr>
            <w:tcW w:w="1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7DBD618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Aprobada</w:t>
            </w:r>
          </w:p>
        </w:tc>
      </w:tr>
      <w:tr w:rsidR="00A95661" w:rsidRPr="00A54FD6" w14:paraId="76299B5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4082AF7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WB-08</w:t>
            </w:r>
          </w:p>
        </w:tc>
        <w:tc>
          <w:tcPr>
            <w:tcW w:w="16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8652438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proofErr w:type="spellStart"/>
            <w:r w:rsidRPr="00A54FD6">
              <w:rPr>
                <w:rFonts w:ascii="Arial" w:hAnsi="Arial" w:cs="Arial"/>
                <w:sz w:val="20"/>
                <w:szCs w:val="20"/>
              </w:rPr>
              <w:t>produceProduct</w:t>
            </w:r>
            <w:proofErr w:type="spellEnd"/>
          </w:p>
        </w:tc>
        <w:tc>
          <w:tcPr>
            <w:tcW w:w="2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B2B2DB2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Cantidad no positiva.</w:t>
            </w:r>
          </w:p>
        </w:tc>
        <w:tc>
          <w:tcPr>
            <w:tcW w:w="2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284C5BB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Excepción 400.</w:t>
            </w:r>
          </w:p>
        </w:tc>
        <w:tc>
          <w:tcPr>
            <w:tcW w:w="1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AA25606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Inspección</w:t>
            </w:r>
          </w:p>
        </w:tc>
        <w:tc>
          <w:tcPr>
            <w:tcW w:w="1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0CAFBC6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Aprobada</w:t>
            </w:r>
          </w:p>
        </w:tc>
      </w:tr>
      <w:tr w:rsidR="00A95661" w:rsidRPr="00A54FD6" w14:paraId="3C49128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53A4715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WB-09</w:t>
            </w:r>
          </w:p>
        </w:tc>
        <w:tc>
          <w:tcPr>
            <w:tcW w:w="16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7C5B3B1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proofErr w:type="spellStart"/>
            <w:r w:rsidRPr="00A54FD6">
              <w:rPr>
                <w:rFonts w:ascii="Arial" w:hAnsi="Arial" w:cs="Arial"/>
                <w:sz w:val="20"/>
                <w:szCs w:val="20"/>
              </w:rPr>
              <w:t>produceProduct</w:t>
            </w:r>
            <w:proofErr w:type="spellEnd"/>
          </w:p>
        </w:tc>
        <w:tc>
          <w:tcPr>
            <w:tcW w:w="2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68B5695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Producto sin receta.</w:t>
            </w:r>
          </w:p>
        </w:tc>
        <w:tc>
          <w:tcPr>
            <w:tcW w:w="2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A855E54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Excepción 400.</w:t>
            </w:r>
          </w:p>
        </w:tc>
        <w:tc>
          <w:tcPr>
            <w:tcW w:w="1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980B24D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Inspección</w:t>
            </w:r>
          </w:p>
        </w:tc>
        <w:tc>
          <w:tcPr>
            <w:tcW w:w="1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945227F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Aprobada</w:t>
            </w:r>
          </w:p>
        </w:tc>
      </w:tr>
      <w:tr w:rsidR="00A95661" w:rsidRPr="00A54FD6" w14:paraId="4797B47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A591F02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WB-10</w:t>
            </w:r>
          </w:p>
        </w:tc>
        <w:tc>
          <w:tcPr>
            <w:tcW w:w="16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80778A1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proofErr w:type="spellStart"/>
            <w:r w:rsidRPr="00A54FD6">
              <w:rPr>
                <w:rFonts w:ascii="Arial" w:hAnsi="Arial" w:cs="Arial"/>
                <w:sz w:val="20"/>
                <w:szCs w:val="20"/>
              </w:rPr>
              <w:t>produceProduct</w:t>
            </w:r>
            <w:proofErr w:type="spellEnd"/>
          </w:p>
        </w:tc>
        <w:tc>
          <w:tcPr>
            <w:tcW w:w="2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1AB775A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Faltan materiales.</w:t>
            </w:r>
          </w:p>
        </w:tc>
        <w:tc>
          <w:tcPr>
            <w:tcW w:w="2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A0EA0BE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 xml:space="preserve">Lista </w:t>
            </w:r>
            <w:proofErr w:type="spellStart"/>
            <w:r w:rsidRPr="00A54FD6">
              <w:rPr>
                <w:rFonts w:ascii="Arial" w:hAnsi="Arial" w:cs="Arial"/>
                <w:sz w:val="20"/>
                <w:szCs w:val="20"/>
              </w:rPr>
              <w:t>missing</w:t>
            </w:r>
            <w:proofErr w:type="spellEnd"/>
            <w:r w:rsidRPr="00A54FD6">
              <w:rPr>
                <w:rFonts w:ascii="Arial" w:hAnsi="Arial" w:cs="Arial"/>
                <w:sz w:val="20"/>
                <w:szCs w:val="20"/>
              </w:rPr>
              <w:t xml:space="preserve"> y </w:t>
            </w:r>
            <w:proofErr w:type="spellStart"/>
            <w:r w:rsidRPr="00A54FD6">
              <w:rPr>
                <w:rFonts w:ascii="Arial" w:hAnsi="Arial" w:cs="Arial"/>
                <w:sz w:val="20"/>
                <w:szCs w:val="20"/>
              </w:rPr>
              <w:t>rollback</w:t>
            </w:r>
            <w:proofErr w:type="spellEnd"/>
            <w:r w:rsidRPr="00A54FD6">
              <w:rPr>
                <w:rFonts w:ascii="Arial" w:hAnsi="Arial" w:cs="Arial"/>
                <w:sz w:val="20"/>
                <w:szCs w:val="20"/>
              </w:rPr>
              <w:t xml:space="preserve"> controlador.</w:t>
            </w:r>
          </w:p>
        </w:tc>
        <w:tc>
          <w:tcPr>
            <w:tcW w:w="1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E398C30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Inspección</w:t>
            </w:r>
          </w:p>
        </w:tc>
        <w:tc>
          <w:tcPr>
            <w:tcW w:w="1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0C3EE40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Aprobada</w:t>
            </w:r>
          </w:p>
        </w:tc>
      </w:tr>
      <w:tr w:rsidR="00A95661" w:rsidRPr="00A54FD6" w14:paraId="1ED19B5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1F20674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WB-11</w:t>
            </w:r>
          </w:p>
        </w:tc>
        <w:tc>
          <w:tcPr>
            <w:tcW w:w="16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CEE5AD8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proofErr w:type="spellStart"/>
            <w:r w:rsidRPr="00A54FD6">
              <w:rPr>
                <w:rFonts w:ascii="Arial" w:hAnsi="Arial" w:cs="Arial"/>
                <w:sz w:val="20"/>
                <w:szCs w:val="20"/>
              </w:rPr>
              <w:t>undoProduction</w:t>
            </w:r>
            <w:proofErr w:type="spellEnd"/>
          </w:p>
        </w:tc>
        <w:tc>
          <w:tcPr>
            <w:tcW w:w="2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F1FEDFB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Fuera de 60 s o repetida.</w:t>
            </w:r>
          </w:p>
        </w:tc>
        <w:tc>
          <w:tcPr>
            <w:tcW w:w="2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6F98409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Excepción 409.</w:t>
            </w:r>
          </w:p>
        </w:tc>
        <w:tc>
          <w:tcPr>
            <w:tcW w:w="1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D4B1C8B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Inspección</w:t>
            </w:r>
          </w:p>
        </w:tc>
        <w:tc>
          <w:tcPr>
            <w:tcW w:w="1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592E113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Aprobada</w:t>
            </w:r>
          </w:p>
        </w:tc>
      </w:tr>
      <w:tr w:rsidR="00A95661" w:rsidRPr="00A54FD6" w14:paraId="61E4957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A419280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WB-12</w:t>
            </w:r>
          </w:p>
        </w:tc>
        <w:tc>
          <w:tcPr>
            <w:tcW w:w="16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09E2B4A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proofErr w:type="spellStart"/>
            <w:r w:rsidRPr="00A54FD6">
              <w:rPr>
                <w:rFonts w:ascii="Arial" w:hAnsi="Arial" w:cs="Arial"/>
                <w:sz w:val="20"/>
                <w:szCs w:val="20"/>
              </w:rPr>
              <w:t>validatePayment</w:t>
            </w:r>
            <w:proofErr w:type="spellEnd"/>
          </w:p>
        </w:tc>
        <w:tc>
          <w:tcPr>
            <w:tcW w:w="2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EEF9A35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Método/referencia inválidos.</w:t>
            </w:r>
          </w:p>
        </w:tc>
        <w:tc>
          <w:tcPr>
            <w:tcW w:w="2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8FBEBD9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Mensaje de error.</w:t>
            </w:r>
          </w:p>
        </w:tc>
        <w:tc>
          <w:tcPr>
            <w:tcW w:w="1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393C2C5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Inspección</w:t>
            </w:r>
          </w:p>
        </w:tc>
        <w:tc>
          <w:tcPr>
            <w:tcW w:w="1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6A3B85C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Aprobada</w:t>
            </w:r>
          </w:p>
        </w:tc>
      </w:tr>
    </w:tbl>
    <w:p w14:paraId="19479DC0" w14:textId="77777777" w:rsidR="00A95661" w:rsidRPr="00A54FD6" w:rsidRDefault="00000000">
      <w:pPr>
        <w:pStyle w:val="Ttulo2"/>
        <w:keepNext/>
        <w:spacing w:before="180" w:after="120" w:line="300" w:lineRule="auto"/>
        <w:rPr>
          <w:rFonts w:ascii="Arial" w:hAnsi="Arial" w:cs="Arial"/>
        </w:rPr>
      </w:pPr>
      <w:bookmarkStart w:id="16" w:name="_Toc241444342"/>
      <w:r w:rsidRPr="00A54FD6">
        <w:rPr>
          <w:rFonts w:ascii="Arial" w:hAnsi="Arial" w:cs="Arial"/>
        </w:rPr>
        <w:t>7.1 Riesgo de cobertura</w:t>
      </w:r>
      <w:bookmarkEnd w:id="16"/>
    </w:p>
    <w:p w14:paraId="6B7B9136" w14:textId="77777777" w:rsidR="00A95661" w:rsidRPr="00A54FD6" w:rsidRDefault="00000000">
      <w:pPr>
        <w:rPr>
          <w:rFonts w:ascii="Arial" w:hAnsi="Arial" w:cs="Arial"/>
        </w:rPr>
      </w:pPr>
      <w:r w:rsidRPr="00A54FD6">
        <w:rPr>
          <w:rFonts w:ascii="Arial" w:hAnsi="Arial" w:cs="Arial"/>
        </w:rPr>
        <w:t>No se dispone de medición formal de líneas o ramas. Se recomienda una suite aislada para api/</w:t>
      </w:r>
      <w:proofErr w:type="spellStart"/>
      <w:r w:rsidRPr="00A54FD6">
        <w:rPr>
          <w:rFonts w:ascii="Arial" w:hAnsi="Arial" w:cs="Arial"/>
        </w:rPr>
        <w:t>inventory.php</w:t>
      </w:r>
      <w:proofErr w:type="spellEnd"/>
      <w:r w:rsidRPr="00A54FD6">
        <w:rPr>
          <w:rFonts w:ascii="Arial" w:hAnsi="Arial" w:cs="Arial"/>
        </w:rPr>
        <w:t xml:space="preserve"> y api/</w:t>
      </w:r>
      <w:proofErr w:type="spellStart"/>
      <w:r w:rsidRPr="00A54FD6">
        <w:rPr>
          <w:rFonts w:ascii="Arial" w:hAnsi="Arial" w:cs="Arial"/>
        </w:rPr>
        <w:t>sales.php</w:t>
      </w:r>
      <w:proofErr w:type="spellEnd"/>
      <w:r w:rsidRPr="00A54FD6">
        <w:rPr>
          <w:rFonts w:ascii="Arial" w:hAnsi="Arial" w:cs="Arial"/>
        </w:rPr>
        <w:t>, con base temporal por caso y aserciones antes/después.</w:t>
      </w:r>
    </w:p>
    <w:p w14:paraId="7E7EA2E0" w14:textId="77777777" w:rsidR="00A95661" w:rsidRPr="00A54FD6" w:rsidRDefault="00000000">
      <w:pPr>
        <w:pStyle w:val="Ttulo1"/>
        <w:keepNext/>
        <w:spacing w:line="300" w:lineRule="auto"/>
        <w:rPr>
          <w:rFonts w:ascii="Arial" w:hAnsi="Arial" w:cs="Arial"/>
        </w:rPr>
      </w:pPr>
      <w:bookmarkStart w:id="17" w:name="_Toc241444343"/>
      <w:r w:rsidRPr="00A54FD6">
        <w:rPr>
          <w:rFonts w:ascii="Arial" w:hAnsi="Arial" w:cs="Arial"/>
        </w:rPr>
        <w:lastRenderedPageBreak/>
        <w:t>8. Pruebas de caja negra</w:t>
      </w:r>
      <w:bookmarkEnd w:id="17"/>
    </w:p>
    <w:p w14:paraId="5B3B58B2" w14:textId="77777777" w:rsidR="00A95661" w:rsidRPr="00A54FD6" w:rsidRDefault="00000000">
      <w:pPr>
        <w:rPr>
          <w:rFonts w:ascii="Arial" w:hAnsi="Arial" w:cs="Arial"/>
        </w:rPr>
      </w:pPr>
      <w:r w:rsidRPr="00A54FD6">
        <w:rPr>
          <w:rFonts w:ascii="Arial" w:hAnsi="Arial" w:cs="Arial"/>
        </w:rPr>
        <w:t>Se diseñaron particiones válidas, inválidas y valores límite sin depender del mecanismo interno.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45"/>
        <w:gridCol w:w="1615"/>
        <w:gridCol w:w="2167"/>
        <w:gridCol w:w="2598"/>
        <w:gridCol w:w="1134"/>
        <w:gridCol w:w="1101"/>
      </w:tblGrid>
      <w:tr w:rsidR="00A95661" w:rsidRPr="00A54FD6" w14:paraId="44F5845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EC67F1B" w14:textId="77777777" w:rsidR="00A95661" w:rsidRPr="00A54FD6" w:rsidRDefault="00000000">
            <w:pPr>
              <w:spacing w:after="0" w:line="260" w:lineRule="auto"/>
              <w:jc w:val="center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16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006EB7F" w14:textId="77777777" w:rsidR="00A95661" w:rsidRPr="00A54FD6" w:rsidRDefault="00000000">
            <w:pPr>
              <w:spacing w:after="0" w:line="260" w:lineRule="auto"/>
              <w:jc w:val="center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b/>
                <w:bCs/>
                <w:sz w:val="20"/>
                <w:szCs w:val="20"/>
              </w:rPr>
              <w:t>Objeto / escenario</w:t>
            </w:r>
          </w:p>
        </w:tc>
        <w:tc>
          <w:tcPr>
            <w:tcW w:w="2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4856C49" w14:textId="77777777" w:rsidR="00A95661" w:rsidRPr="00A54FD6" w:rsidRDefault="00000000">
            <w:pPr>
              <w:spacing w:after="0" w:line="260" w:lineRule="auto"/>
              <w:jc w:val="center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b/>
                <w:bCs/>
                <w:sz w:val="20"/>
                <w:szCs w:val="20"/>
              </w:rPr>
              <w:t>Entrada o acción</w:t>
            </w:r>
          </w:p>
        </w:tc>
        <w:tc>
          <w:tcPr>
            <w:tcW w:w="2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D97FDD2" w14:textId="77777777" w:rsidR="00A95661" w:rsidRPr="00A54FD6" w:rsidRDefault="00000000">
            <w:pPr>
              <w:spacing w:after="0" w:line="260" w:lineRule="auto"/>
              <w:jc w:val="center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b/>
                <w:bCs/>
                <w:sz w:val="20"/>
                <w:szCs w:val="20"/>
              </w:rPr>
              <w:t>Resultado esperado</w:t>
            </w:r>
          </w:p>
        </w:tc>
        <w:tc>
          <w:tcPr>
            <w:tcW w:w="1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AF117D6" w14:textId="77777777" w:rsidR="00A95661" w:rsidRPr="00A54FD6" w:rsidRDefault="00000000">
            <w:pPr>
              <w:spacing w:after="0" w:line="260" w:lineRule="auto"/>
              <w:jc w:val="center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b/>
                <w:bCs/>
                <w:sz w:val="20"/>
                <w:szCs w:val="20"/>
              </w:rPr>
              <w:t>Evidencia</w:t>
            </w:r>
          </w:p>
        </w:tc>
        <w:tc>
          <w:tcPr>
            <w:tcW w:w="1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E2C4F93" w14:textId="77777777" w:rsidR="00A95661" w:rsidRPr="00A54FD6" w:rsidRDefault="00000000">
            <w:pPr>
              <w:spacing w:after="0" w:line="260" w:lineRule="auto"/>
              <w:jc w:val="center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b/>
                <w:bCs/>
                <w:sz w:val="20"/>
                <w:szCs w:val="20"/>
              </w:rPr>
              <w:t>Estado</w:t>
            </w:r>
          </w:p>
        </w:tc>
      </w:tr>
      <w:tr w:rsidR="00A95661" w:rsidRPr="00A54FD6" w14:paraId="2ED944C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9E37B9D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BB-01</w:t>
            </w:r>
          </w:p>
        </w:tc>
        <w:tc>
          <w:tcPr>
            <w:tcW w:w="16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70A06BC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Login vacío</w:t>
            </w:r>
          </w:p>
        </w:tc>
        <w:tc>
          <w:tcPr>
            <w:tcW w:w="2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6B125D3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Usuario/</w:t>
            </w:r>
            <w:proofErr w:type="gramStart"/>
            <w:r w:rsidRPr="00A54FD6">
              <w:rPr>
                <w:rFonts w:ascii="Arial" w:hAnsi="Arial" w:cs="Arial"/>
                <w:sz w:val="20"/>
                <w:szCs w:val="20"/>
              </w:rPr>
              <w:t>clave vacíos</w:t>
            </w:r>
            <w:proofErr w:type="gramEnd"/>
            <w:r w:rsidRPr="00A54FD6"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2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504ED17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Mensaje de obligatorios.</w:t>
            </w:r>
          </w:p>
        </w:tc>
        <w:tc>
          <w:tcPr>
            <w:tcW w:w="1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908523E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Diseñada</w:t>
            </w:r>
          </w:p>
        </w:tc>
        <w:tc>
          <w:tcPr>
            <w:tcW w:w="1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F47C18E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Pendiente</w:t>
            </w:r>
          </w:p>
        </w:tc>
      </w:tr>
      <w:tr w:rsidR="00A95661" w:rsidRPr="00A54FD6" w14:paraId="53BA59F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0310246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BB-02</w:t>
            </w:r>
          </w:p>
        </w:tc>
        <w:tc>
          <w:tcPr>
            <w:tcW w:w="16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3313229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Login inválido</w:t>
            </w:r>
          </w:p>
        </w:tc>
        <w:tc>
          <w:tcPr>
            <w:tcW w:w="2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15E3CF7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Credenciales incorrectas.</w:t>
            </w:r>
          </w:p>
        </w:tc>
        <w:tc>
          <w:tcPr>
            <w:tcW w:w="2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755A30D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Sin sesión; mensaje genérico.</w:t>
            </w:r>
          </w:p>
        </w:tc>
        <w:tc>
          <w:tcPr>
            <w:tcW w:w="1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B5D02F6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Diseñada</w:t>
            </w:r>
          </w:p>
        </w:tc>
        <w:tc>
          <w:tcPr>
            <w:tcW w:w="1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A477E04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Pendiente</w:t>
            </w:r>
          </w:p>
        </w:tc>
      </w:tr>
      <w:tr w:rsidR="00A95661" w:rsidRPr="00A54FD6" w14:paraId="2F17881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F1A0B89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BB-03</w:t>
            </w:r>
          </w:p>
        </w:tc>
        <w:tc>
          <w:tcPr>
            <w:tcW w:w="16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5394018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Límite de stock</w:t>
            </w:r>
          </w:p>
        </w:tc>
        <w:tc>
          <w:tcPr>
            <w:tcW w:w="2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05C8A78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Cantidad igual a stock.</w:t>
            </w:r>
          </w:p>
        </w:tc>
        <w:tc>
          <w:tcPr>
            <w:tcW w:w="2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9390ED0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Venta permitida.</w:t>
            </w:r>
          </w:p>
        </w:tc>
        <w:tc>
          <w:tcPr>
            <w:tcW w:w="1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CFA06A5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Diseñada</w:t>
            </w:r>
          </w:p>
        </w:tc>
        <w:tc>
          <w:tcPr>
            <w:tcW w:w="1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EDDD3EA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Pendiente</w:t>
            </w:r>
          </w:p>
        </w:tc>
      </w:tr>
      <w:tr w:rsidR="00A95661" w:rsidRPr="00A54FD6" w14:paraId="0C6B4B3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4CD5451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BB-04</w:t>
            </w:r>
          </w:p>
        </w:tc>
        <w:tc>
          <w:tcPr>
            <w:tcW w:w="16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4287F77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Exceso de stock</w:t>
            </w:r>
          </w:p>
        </w:tc>
        <w:tc>
          <w:tcPr>
            <w:tcW w:w="2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0AEE27A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Cantidad stock + 1.</w:t>
            </w:r>
          </w:p>
        </w:tc>
        <w:tc>
          <w:tcPr>
            <w:tcW w:w="2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03351E4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Rechazo 409.</w:t>
            </w:r>
          </w:p>
        </w:tc>
        <w:tc>
          <w:tcPr>
            <w:tcW w:w="1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BD95D10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Diseñada</w:t>
            </w:r>
          </w:p>
        </w:tc>
        <w:tc>
          <w:tcPr>
            <w:tcW w:w="1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CD4025C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Pendiente</w:t>
            </w:r>
          </w:p>
        </w:tc>
      </w:tr>
      <w:tr w:rsidR="00A95661" w:rsidRPr="00A54FD6" w14:paraId="369106B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B30E42F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BB-05</w:t>
            </w:r>
          </w:p>
        </w:tc>
        <w:tc>
          <w:tcPr>
            <w:tcW w:w="16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DAE8DD4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Carrito vacío</w:t>
            </w:r>
          </w:p>
        </w:tc>
        <w:tc>
          <w:tcPr>
            <w:tcW w:w="2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C83E50A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 xml:space="preserve">POST sin </w:t>
            </w:r>
            <w:proofErr w:type="spellStart"/>
            <w:r w:rsidRPr="00A54FD6">
              <w:rPr>
                <w:rFonts w:ascii="Arial" w:hAnsi="Arial" w:cs="Arial"/>
                <w:sz w:val="20"/>
                <w:szCs w:val="20"/>
              </w:rPr>
              <w:t>items</w:t>
            </w:r>
            <w:proofErr w:type="spellEnd"/>
            <w:r w:rsidRPr="00A54FD6"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2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AF6A78B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HTTP 400.</w:t>
            </w:r>
          </w:p>
        </w:tc>
        <w:tc>
          <w:tcPr>
            <w:tcW w:w="1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3866373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Diseñada</w:t>
            </w:r>
          </w:p>
        </w:tc>
        <w:tc>
          <w:tcPr>
            <w:tcW w:w="1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5A21875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Pendiente</w:t>
            </w:r>
          </w:p>
        </w:tc>
      </w:tr>
      <w:tr w:rsidR="00A95661" w:rsidRPr="00A54FD6" w14:paraId="13913C0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4BB5585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BB-06</w:t>
            </w:r>
          </w:p>
        </w:tc>
        <w:tc>
          <w:tcPr>
            <w:tcW w:w="16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1CCD49D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Método inválido</w:t>
            </w:r>
          </w:p>
        </w:tc>
        <w:tc>
          <w:tcPr>
            <w:tcW w:w="2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A056A45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proofErr w:type="spellStart"/>
            <w:r w:rsidRPr="00A54FD6">
              <w:rPr>
                <w:rFonts w:ascii="Arial" w:hAnsi="Arial" w:cs="Arial"/>
                <w:sz w:val="20"/>
                <w:szCs w:val="20"/>
              </w:rPr>
              <w:t>payment_method</w:t>
            </w:r>
            <w:proofErr w:type="spellEnd"/>
            <w:r w:rsidRPr="00A54FD6">
              <w:rPr>
                <w:rFonts w:ascii="Arial" w:hAnsi="Arial" w:cs="Arial"/>
                <w:sz w:val="20"/>
                <w:szCs w:val="20"/>
              </w:rPr>
              <w:t xml:space="preserve"> desconocido.</w:t>
            </w:r>
          </w:p>
        </w:tc>
        <w:tc>
          <w:tcPr>
            <w:tcW w:w="2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CCAADBB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HTTP 400.</w:t>
            </w:r>
          </w:p>
        </w:tc>
        <w:tc>
          <w:tcPr>
            <w:tcW w:w="1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677E8E1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Diseñada</w:t>
            </w:r>
          </w:p>
        </w:tc>
        <w:tc>
          <w:tcPr>
            <w:tcW w:w="1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12DC2A6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Pendiente</w:t>
            </w:r>
          </w:p>
        </w:tc>
      </w:tr>
      <w:tr w:rsidR="00A95661" w:rsidRPr="00A54FD6" w14:paraId="0CDECC5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5B81389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BB-07</w:t>
            </w:r>
          </w:p>
        </w:tc>
        <w:tc>
          <w:tcPr>
            <w:tcW w:w="16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1D23D72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Referencia requerida</w:t>
            </w:r>
          </w:p>
        </w:tc>
        <w:tc>
          <w:tcPr>
            <w:tcW w:w="2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98C0D9D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Transferencia sin referencia.</w:t>
            </w:r>
          </w:p>
        </w:tc>
        <w:tc>
          <w:tcPr>
            <w:tcW w:w="2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CF319A6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Rechazo.</w:t>
            </w:r>
          </w:p>
        </w:tc>
        <w:tc>
          <w:tcPr>
            <w:tcW w:w="1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52BD870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Diseñada</w:t>
            </w:r>
          </w:p>
        </w:tc>
        <w:tc>
          <w:tcPr>
            <w:tcW w:w="1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E1B0014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Pendiente</w:t>
            </w:r>
          </w:p>
        </w:tc>
      </w:tr>
      <w:tr w:rsidR="00A95661" w:rsidRPr="00A54FD6" w14:paraId="354E7CB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A530877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BB-08</w:t>
            </w:r>
          </w:p>
        </w:tc>
        <w:tc>
          <w:tcPr>
            <w:tcW w:w="16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E78A0A9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Cliente duplicado</w:t>
            </w:r>
          </w:p>
        </w:tc>
        <w:tc>
          <w:tcPr>
            <w:tcW w:w="2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4B84EA9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Misma cédula.</w:t>
            </w:r>
          </w:p>
        </w:tc>
        <w:tc>
          <w:tcPr>
            <w:tcW w:w="2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DAE6604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Rechazo controlado.</w:t>
            </w:r>
          </w:p>
        </w:tc>
        <w:tc>
          <w:tcPr>
            <w:tcW w:w="1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68C58E8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Diseñada</w:t>
            </w:r>
          </w:p>
        </w:tc>
        <w:tc>
          <w:tcPr>
            <w:tcW w:w="1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13B91A1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Pendiente</w:t>
            </w:r>
          </w:p>
        </w:tc>
      </w:tr>
      <w:tr w:rsidR="00A95661" w:rsidRPr="00A54FD6" w14:paraId="472F7A0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F127CC7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BB-09</w:t>
            </w:r>
          </w:p>
        </w:tc>
        <w:tc>
          <w:tcPr>
            <w:tcW w:w="16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349960B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Insumo duplicado</w:t>
            </w:r>
          </w:p>
        </w:tc>
        <w:tc>
          <w:tcPr>
            <w:tcW w:w="2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90DDCDE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Mismo nombre, otra capitalización.</w:t>
            </w:r>
          </w:p>
        </w:tc>
        <w:tc>
          <w:tcPr>
            <w:tcW w:w="2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3DF0552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HTTP 409.</w:t>
            </w:r>
          </w:p>
        </w:tc>
        <w:tc>
          <w:tcPr>
            <w:tcW w:w="1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DDBD802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Diseñada</w:t>
            </w:r>
          </w:p>
        </w:tc>
        <w:tc>
          <w:tcPr>
            <w:tcW w:w="1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5FA8791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Pendiente</w:t>
            </w:r>
          </w:p>
        </w:tc>
      </w:tr>
      <w:tr w:rsidR="00A95661" w:rsidRPr="00A54FD6" w14:paraId="2E7441A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36A1D4B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BB-10</w:t>
            </w:r>
          </w:p>
        </w:tc>
        <w:tc>
          <w:tcPr>
            <w:tcW w:w="16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8F26E30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Compra masiva</w:t>
            </w:r>
          </w:p>
        </w:tc>
        <w:tc>
          <w:tcPr>
            <w:tcW w:w="2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779D3CC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201 líneas.</w:t>
            </w:r>
          </w:p>
        </w:tc>
        <w:tc>
          <w:tcPr>
            <w:tcW w:w="2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7BF00F8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Rechazo; máximo 200.</w:t>
            </w:r>
          </w:p>
        </w:tc>
        <w:tc>
          <w:tcPr>
            <w:tcW w:w="1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594E4FD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Diseñada</w:t>
            </w:r>
          </w:p>
        </w:tc>
        <w:tc>
          <w:tcPr>
            <w:tcW w:w="1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C218EE7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Pendiente</w:t>
            </w:r>
          </w:p>
        </w:tc>
      </w:tr>
      <w:tr w:rsidR="00A95661" w:rsidRPr="00A54FD6" w14:paraId="1E2627E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D08A387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BB-11</w:t>
            </w:r>
          </w:p>
        </w:tc>
        <w:tc>
          <w:tcPr>
            <w:tcW w:w="16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F763A6D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PDF pendiente</w:t>
            </w:r>
          </w:p>
        </w:tc>
        <w:tc>
          <w:tcPr>
            <w:tcW w:w="2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5AC2CE8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 xml:space="preserve">Nota para venta </w:t>
            </w:r>
            <w:proofErr w:type="spellStart"/>
            <w:r w:rsidRPr="00A54FD6">
              <w:rPr>
                <w:rFonts w:ascii="Arial" w:hAnsi="Arial" w:cs="Arial"/>
                <w:sz w:val="20"/>
                <w:szCs w:val="20"/>
              </w:rPr>
              <w:t>pending</w:t>
            </w:r>
            <w:proofErr w:type="spellEnd"/>
            <w:r w:rsidRPr="00A54FD6"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2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9439ACB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HTTP 409.</w:t>
            </w:r>
          </w:p>
        </w:tc>
        <w:tc>
          <w:tcPr>
            <w:tcW w:w="1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19647C5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Ejecutada</w:t>
            </w:r>
          </w:p>
        </w:tc>
        <w:tc>
          <w:tcPr>
            <w:tcW w:w="1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D4C2B4D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Aprobada</w:t>
            </w:r>
          </w:p>
        </w:tc>
      </w:tr>
      <w:tr w:rsidR="00A95661" w:rsidRPr="00A54FD6" w14:paraId="50F82FC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8D5975E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BB-12</w:t>
            </w:r>
          </w:p>
        </w:tc>
        <w:tc>
          <w:tcPr>
            <w:tcW w:w="16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51CD1CE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PDF inexistente</w:t>
            </w:r>
          </w:p>
        </w:tc>
        <w:tc>
          <w:tcPr>
            <w:tcW w:w="2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DA9B1D0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ID no existente.</w:t>
            </w:r>
          </w:p>
        </w:tc>
        <w:tc>
          <w:tcPr>
            <w:tcW w:w="2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2175AA5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HTTP 404.</w:t>
            </w:r>
          </w:p>
        </w:tc>
        <w:tc>
          <w:tcPr>
            <w:tcW w:w="1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4FD3CF0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Ejecutada</w:t>
            </w:r>
          </w:p>
        </w:tc>
        <w:tc>
          <w:tcPr>
            <w:tcW w:w="1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217AA97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Aprobada</w:t>
            </w:r>
          </w:p>
        </w:tc>
      </w:tr>
      <w:tr w:rsidR="00A95661" w:rsidRPr="00A54FD6" w14:paraId="08F25F8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C4EE094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BB-13</w:t>
            </w:r>
          </w:p>
        </w:tc>
        <w:tc>
          <w:tcPr>
            <w:tcW w:w="16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90A7970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Fecha inválida</w:t>
            </w:r>
          </w:p>
        </w:tc>
        <w:tc>
          <w:tcPr>
            <w:tcW w:w="2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1E19834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Mes 13.</w:t>
            </w:r>
          </w:p>
        </w:tc>
        <w:tc>
          <w:tcPr>
            <w:tcW w:w="2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698C68D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HTTP 400.</w:t>
            </w:r>
          </w:p>
        </w:tc>
        <w:tc>
          <w:tcPr>
            <w:tcW w:w="1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E05E9E3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Ejecutada</w:t>
            </w:r>
          </w:p>
        </w:tc>
        <w:tc>
          <w:tcPr>
            <w:tcW w:w="1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3EA9210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Aprobada</w:t>
            </w:r>
          </w:p>
        </w:tc>
      </w:tr>
      <w:tr w:rsidR="00A95661" w:rsidRPr="00A54FD6" w14:paraId="0600BEC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547B7A7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BB-14</w:t>
            </w:r>
          </w:p>
        </w:tc>
        <w:tc>
          <w:tcPr>
            <w:tcW w:w="16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B5D53F1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Rango invertido</w:t>
            </w:r>
          </w:p>
        </w:tc>
        <w:tc>
          <w:tcPr>
            <w:tcW w:w="2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66A08F7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Desde posterior a hasta.</w:t>
            </w:r>
          </w:p>
        </w:tc>
        <w:tc>
          <w:tcPr>
            <w:tcW w:w="2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CE698FD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HTTP 400.</w:t>
            </w:r>
          </w:p>
        </w:tc>
        <w:tc>
          <w:tcPr>
            <w:tcW w:w="1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587F0A9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Ejecutada</w:t>
            </w:r>
          </w:p>
        </w:tc>
        <w:tc>
          <w:tcPr>
            <w:tcW w:w="1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B28598F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Aprobada</w:t>
            </w:r>
          </w:p>
        </w:tc>
      </w:tr>
    </w:tbl>
    <w:p w14:paraId="65A4C86A" w14:textId="77777777" w:rsidR="00A95661" w:rsidRPr="00A54FD6" w:rsidRDefault="00000000">
      <w:pPr>
        <w:pStyle w:val="Ttulo2"/>
        <w:keepNext/>
        <w:spacing w:before="180" w:after="120" w:line="300" w:lineRule="auto"/>
        <w:rPr>
          <w:rFonts w:ascii="Arial" w:hAnsi="Arial" w:cs="Arial"/>
        </w:rPr>
      </w:pPr>
      <w:bookmarkStart w:id="18" w:name="_Toc241444344"/>
      <w:r w:rsidRPr="00A54FD6">
        <w:rPr>
          <w:rFonts w:ascii="Arial" w:hAnsi="Arial" w:cs="Arial"/>
        </w:rPr>
        <w:t>8.1 Particiones relevantes</w:t>
      </w:r>
      <w:bookmarkEnd w:id="18"/>
    </w:p>
    <w:p w14:paraId="7DA973B4" w14:textId="77777777" w:rsidR="00A95661" w:rsidRPr="00A54FD6" w:rsidRDefault="00000000">
      <w:pPr>
        <w:pStyle w:val="Prrafodelista"/>
        <w:numPr>
          <w:ilvl w:val="0"/>
          <w:numId w:val="2"/>
        </w:numPr>
        <w:spacing w:after="80"/>
        <w:rPr>
          <w:rFonts w:ascii="Arial" w:hAnsi="Arial" w:cs="Arial"/>
        </w:rPr>
      </w:pPr>
      <w:r w:rsidRPr="00A54FD6">
        <w:rPr>
          <w:rFonts w:ascii="Arial" w:hAnsi="Arial" w:cs="Arial"/>
        </w:rPr>
        <w:t>Cantidad: negativa, cero, uno, exactamente disponible y superior al stock.</w:t>
      </w:r>
    </w:p>
    <w:p w14:paraId="68C8C17D" w14:textId="77777777" w:rsidR="00A95661" w:rsidRPr="00A54FD6" w:rsidRDefault="00000000">
      <w:pPr>
        <w:pStyle w:val="Prrafodelista"/>
        <w:numPr>
          <w:ilvl w:val="0"/>
          <w:numId w:val="2"/>
        </w:numPr>
        <w:spacing w:after="80"/>
        <w:rPr>
          <w:rFonts w:ascii="Arial" w:hAnsi="Arial" w:cs="Arial"/>
        </w:rPr>
      </w:pPr>
      <w:r w:rsidRPr="00A54FD6">
        <w:rPr>
          <w:rFonts w:ascii="Arial" w:hAnsi="Arial" w:cs="Arial"/>
        </w:rPr>
        <w:lastRenderedPageBreak/>
        <w:t>Pago: método válido, inválido, con referencia y sin referencia.</w:t>
      </w:r>
    </w:p>
    <w:p w14:paraId="78B3D769" w14:textId="77777777" w:rsidR="00A95661" w:rsidRPr="00A54FD6" w:rsidRDefault="00000000">
      <w:pPr>
        <w:pStyle w:val="Prrafodelista"/>
        <w:numPr>
          <w:ilvl w:val="0"/>
          <w:numId w:val="2"/>
        </w:numPr>
        <w:spacing w:after="80"/>
        <w:rPr>
          <w:rFonts w:ascii="Arial" w:hAnsi="Arial" w:cs="Arial"/>
        </w:rPr>
      </w:pPr>
      <w:r w:rsidRPr="00A54FD6">
        <w:rPr>
          <w:rFonts w:ascii="Arial" w:hAnsi="Arial" w:cs="Arial"/>
        </w:rPr>
        <w:t>Compra masiva: cero, uno, doscientos y doscientos uno.</w:t>
      </w:r>
    </w:p>
    <w:p w14:paraId="265BD2C7" w14:textId="77777777" w:rsidR="00A95661" w:rsidRPr="00A54FD6" w:rsidRDefault="00000000">
      <w:pPr>
        <w:pStyle w:val="Prrafodelista"/>
        <w:numPr>
          <w:ilvl w:val="0"/>
          <w:numId w:val="2"/>
        </w:numPr>
        <w:spacing w:after="80"/>
        <w:rPr>
          <w:rFonts w:ascii="Arial" w:hAnsi="Arial" w:cs="Arial"/>
        </w:rPr>
      </w:pPr>
      <w:r w:rsidRPr="00A54FD6">
        <w:rPr>
          <w:rFonts w:ascii="Arial" w:hAnsi="Arial" w:cs="Arial"/>
        </w:rPr>
        <w:t>Fechas: válida, inválida, invertida y rango excesivo.</w:t>
      </w:r>
    </w:p>
    <w:p w14:paraId="2BB1EB0B" w14:textId="77777777" w:rsidR="00A95661" w:rsidRPr="00A54FD6" w:rsidRDefault="00000000">
      <w:pPr>
        <w:pStyle w:val="Prrafodelista"/>
        <w:numPr>
          <w:ilvl w:val="0"/>
          <w:numId w:val="2"/>
        </w:numPr>
        <w:spacing w:after="80"/>
        <w:rPr>
          <w:rFonts w:ascii="Arial" w:hAnsi="Arial" w:cs="Arial"/>
        </w:rPr>
      </w:pPr>
      <w:r w:rsidRPr="00A54FD6">
        <w:rPr>
          <w:rFonts w:ascii="Arial" w:hAnsi="Arial" w:cs="Arial"/>
        </w:rPr>
        <w:t>Identidad: nueva, duplicada y vacía.</w:t>
      </w:r>
    </w:p>
    <w:p w14:paraId="6392DB29" w14:textId="77777777" w:rsidR="00A95661" w:rsidRPr="00A54FD6" w:rsidRDefault="00000000">
      <w:pPr>
        <w:pStyle w:val="Ttulo1"/>
        <w:keepNext/>
        <w:spacing w:line="300" w:lineRule="auto"/>
        <w:rPr>
          <w:rFonts w:ascii="Arial" w:hAnsi="Arial" w:cs="Arial"/>
        </w:rPr>
      </w:pPr>
      <w:bookmarkStart w:id="19" w:name="_Toc241444345"/>
      <w:r w:rsidRPr="00A54FD6">
        <w:rPr>
          <w:rFonts w:ascii="Arial" w:hAnsi="Arial" w:cs="Arial"/>
        </w:rPr>
        <w:t>9. Pruebas de funciones</w:t>
      </w:r>
      <w:bookmarkEnd w:id="19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2557"/>
        <w:gridCol w:w="1801"/>
        <w:gridCol w:w="1721"/>
        <w:gridCol w:w="1157"/>
        <w:gridCol w:w="1424"/>
      </w:tblGrid>
      <w:tr w:rsidR="00A95661" w:rsidRPr="00A54FD6" w14:paraId="2AC065B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3EEAFC1" w14:textId="77777777" w:rsidR="00A95661" w:rsidRPr="00A54FD6" w:rsidRDefault="00000000">
            <w:pPr>
              <w:spacing w:after="0" w:line="260" w:lineRule="auto"/>
              <w:jc w:val="center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16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6D93C41" w14:textId="77777777" w:rsidR="00A95661" w:rsidRPr="00A54FD6" w:rsidRDefault="00000000">
            <w:pPr>
              <w:spacing w:after="0" w:line="260" w:lineRule="auto"/>
              <w:jc w:val="center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b/>
                <w:bCs/>
                <w:sz w:val="20"/>
                <w:szCs w:val="20"/>
              </w:rPr>
              <w:t>Objeto / escenario</w:t>
            </w:r>
          </w:p>
        </w:tc>
        <w:tc>
          <w:tcPr>
            <w:tcW w:w="2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6E96BD9" w14:textId="77777777" w:rsidR="00A95661" w:rsidRPr="00A54FD6" w:rsidRDefault="00000000">
            <w:pPr>
              <w:spacing w:after="0" w:line="260" w:lineRule="auto"/>
              <w:jc w:val="center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b/>
                <w:bCs/>
                <w:sz w:val="20"/>
                <w:szCs w:val="20"/>
              </w:rPr>
              <w:t>Entrada o acción</w:t>
            </w:r>
          </w:p>
        </w:tc>
        <w:tc>
          <w:tcPr>
            <w:tcW w:w="2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3DB1C55" w14:textId="77777777" w:rsidR="00A95661" w:rsidRPr="00A54FD6" w:rsidRDefault="00000000">
            <w:pPr>
              <w:spacing w:after="0" w:line="260" w:lineRule="auto"/>
              <w:jc w:val="center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b/>
                <w:bCs/>
                <w:sz w:val="20"/>
                <w:szCs w:val="20"/>
              </w:rPr>
              <w:t>Resultado esperado</w:t>
            </w:r>
          </w:p>
        </w:tc>
        <w:tc>
          <w:tcPr>
            <w:tcW w:w="1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7DA9AB5" w14:textId="77777777" w:rsidR="00A95661" w:rsidRPr="00A54FD6" w:rsidRDefault="00000000">
            <w:pPr>
              <w:spacing w:after="0" w:line="260" w:lineRule="auto"/>
              <w:jc w:val="center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b/>
                <w:bCs/>
                <w:sz w:val="20"/>
                <w:szCs w:val="20"/>
              </w:rPr>
              <w:t>Evidencia</w:t>
            </w:r>
          </w:p>
        </w:tc>
        <w:tc>
          <w:tcPr>
            <w:tcW w:w="1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86DE393" w14:textId="77777777" w:rsidR="00A95661" w:rsidRPr="00A54FD6" w:rsidRDefault="00000000">
            <w:pPr>
              <w:spacing w:after="0" w:line="260" w:lineRule="auto"/>
              <w:jc w:val="center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b/>
                <w:bCs/>
                <w:sz w:val="20"/>
                <w:szCs w:val="20"/>
              </w:rPr>
              <w:t>Estado</w:t>
            </w:r>
          </w:p>
        </w:tc>
      </w:tr>
      <w:tr w:rsidR="00A95661" w:rsidRPr="00A54FD6" w14:paraId="0959330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20B7CFE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FUN-01</w:t>
            </w:r>
          </w:p>
        </w:tc>
        <w:tc>
          <w:tcPr>
            <w:tcW w:w="16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DC6EFBD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proofErr w:type="spellStart"/>
            <w:r w:rsidRPr="00A54FD6">
              <w:rPr>
                <w:rFonts w:ascii="Arial" w:hAnsi="Arial" w:cs="Arial"/>
                <w:sz w:val="20"/>
                <w:szCs w:val="20"/>
              </w:rPr>
              <w:t>pdfText</w:t>
            </w:r>
            <w:proofErr w:type="spellEnd"/>
          </w:p>
        </w:tc>
        <w:tc>
          <w:tcPr>
            <w:tcW w:w="2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3E83333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Texto con acentos y ñ.</w:t>
            </w:r>
          </w:p>
        </w:tc>
        <w:tc>
          <w:tcPr>
            <w:tcW w:w="2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E010A04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Windows-1252 legible.</w:t>
            </w:r>
          </w:p>
        </w:tc>
        <w:tc>
          <w:tcPr>
            <w:tcW w:w="1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8E9F0CD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Ejecutada</w:t>
            </w:r>
          </w:p>
        </w:tc>
        <w:tc>
          <w:tcPr>
            <w:tcW w:w="1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1C7CEE7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Condicionada</w:t>
            </w:r>
          </w:p>
        </w:tc>
      </w:tr>
      <w:tr w:rsidR="00A95661" w:rsidRPr="00A54FD6" w14:paraId="736646C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E06AB51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FUN-02</w:t>
            </w:r>
          </w:p>
        </w:tc>
        <w:tc>
          <w:tcPr>
            <w:tcW w:w="16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0E7293B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proofErr w:type="spellStart"/>
            <w:r w:rsidRPr="00A54FD6">
              <w:rPr>
                <w:rFonts w:ascii="Arial" w:hAnsi="Arial" w:cs="Arial"/>
                <w:sz w:val="20"/>
                <w:szCs w:val="20"/>
              </w:rPr>
              <w:t>pdfBuildDeliveryNote</w:t>
            </w:r>
            <w:proofErr w:type="spellEnd"/>
          </w:p>
        </w:tc>
        <w:tc>
          <w:tcPr>
            <w:tcW w:w="2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F257800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Venta pagada.</w:t>
            </w:r>
          </w:p>
        </w:tc>
        <w:tc>
          <w:tcPr>
            <w:tcW w:w="2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B79815A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PDF, número, cliente, líneas y total.</w:t>
            </w:r>
          </w:p>
        </w:tc>
        <w:tc>
          <w:tcPr>
            <w:tcW w:w="1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F641C02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Ejecutada</w:t>
            </w:r>
          </w:p>
        </w:tc>
        <w:tc>
          <w:tcPr>
            <w:tcW w:w="1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E93490C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Aprobada</w:t>
            </w:r>
          </w:p>
        </w:tc>
      </w:tr>
      <w:tr w:rsidR="00A95661" w:rsidRPr="00A54FD6" w14:paraId="472A0C5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5B5E5AF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FUN-03</w:t>
            </w:r>
          </w:p>
        </w:tc>
        <w:tc>
          <w:tcPr>
            <w:tcW w:w="16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E3936A1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proofErr w:type="spellStart"/>
            <w:r w:rsidRPr="00A54FD6">
              <w:rPr>
                <w:rFonts w:ascii="Arial" w:hAnsi="Arial" w:cs="Arial"/>
                <w:sz w:val="20"/>
                <w:szCs w:val="20"/>
              </w:rPr>
              <w:t>pdfBuildDeliveryNote</w:t>
            </w:r>
            <w:proofErr w:type="spellEnd"/>
          </w:p>
        </w:tc>
        <w:tc>
          <w:tcPr>
            <w:tcW w:w="2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3F17FFB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Regenerar misma venta.</w:t>
            </w:r>
          </w:p>
        </w:tc>
        <w:tc>
          <w:tcPr>
            <w:tcW w:w="2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2C76A38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Mismo número sin fila nueva.</w:t>
            </w:r>
          </w:p>
        </w:tc>
        <w:tc>
          <w:tcPr>
            <w:tcW w:w="1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742BC5D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Ejecutada</w:t>
            </w:r>
          </w:p>
        </w:tc>
        <w:tc>
          <w:tcPr>
            <w:tcW w:w="1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6410357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Aprobada</w:t>
            </w:r>
          </w:p>
        </w:tc>
      </w:tr>
      <w:tr w:rsidR="00A95661" w:rsidRPr="00A54FD6" w14:paraId="334D576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328BA2E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FUN-04</w:t>
            </w:r>
          </w:p>
        </w:tc>
        <w:tc>
          <w:tcPr>
            <w:tcW w:w="16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C7B3640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proofErr w:type="spellStart"/>
            <w:r w:rsidRPr="00A54FD6">
              <w:rPr>
                <w:rFonts w:ascii="Arial" w:hAnsi="Arial" w:cs="Arial"/>
                <w:sz w:val="20"/>
                <w:szCs w:val="20"/>
              </w:rPr>
              <w:t>pdfBuildSalesReport</w:t>
            </w:r>
            <w:proofErr w:type="spellEnd"/>
          </w:p>
        </w:tc>
        <w:tc>
          <w:tcPr>
            <w:tcW w:w="2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DDD1049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Rango válido.</w:t>
            </w:r>
          </w:p>
        </w:tc>
        <w:tc>
          <w:tcPr>
            <w:tcW w:w="2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4C6B4F6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Totales, días, métodos y productos.</w:t>
            </w:r>
          </w:p>
        </w:tc>
        <w:tc>
          <w:tcPr>
            <w:tcW w:w="1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618FF2F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Ejecutada</w:t>
            </w:r>
          </w:p>
        </w:tc>
        <w:tc>
          <w:tcPr>
            <w:tcW w:w="1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802824C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Aprobada</w:t>
            </w:r>
          </w:p>
        </w:tc>
      </w:tr>
      <w:tr w:rsidR="00A95661" w:rsidRPr="00A54FD6" w14:paraId="1D725BC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91DFFCD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FUN-05</w:t>
            </w:r>
          </w:p>
        </w:tc>
        <w:tc>
          <w:tcPr>
            <w:tcW w:w="16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EEB33F6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proofErr w:type="spellStart"/>
            <w:r w:rsidRPr="00A54FD6">
              <w:rPr>
                <w:rFonts w:ascii="Arial" w:hAnsi="Arial" w:cs="Arial"/>
                <w:sz w:val="20"/>
                <w:szCs w:val="20"/>
              </w:rPr>
              <w:t>pdfBuildInventoryReport</w:t>
            </w:r>
            <w:proofErr w:type="spellEnd"/>
          </w:p>
        </w:tc>
        <w:tc>
          <w:tcPr>
            <w:tcW w:w="2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0355210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Productos e insumos.</w:t>
            </w:r>
          </w:p>
        </w:tc>
        <w:tc>
          <w:tcPr>
            <w:tcW w:w="2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89A06A8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Estados y valor de insumos.</w:t>
            </w:r>
          </w:p>
        </w:tc>
        <w:tc>
          <w:tcPr>
            <w:tcW w:w="1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7FE2284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Ejecutada</w:t>
            </w:r>
          </w:p>
        </w:tc>
        <w:tc>
          <w:tcPr>
            <w:tcW w:w="1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B7EE05F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Aprobada</w:t>
            </w:r>
          </w:p>
        </w:tc>
      </w:tr>
      <w:tr w:rsidR="00A95661" w:rsidRPr="00A54FD6" w14:paraId="171FBCF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736BA47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FUN-06</w:t>
            </w:r>
          </w:p>
        </w:tc>
        <w:tc>
          <w:tcPr>
            <w:tcW w:w="16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995145B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proofErr w:type="spellStart"/>
            <w:r w:rsidRPr="00A54FD6">
              <w:rPr>
                <w:rFonts w:ascii="Arial" w:hAnsi="Arial" w:cs="Arial"/>
                <w:sz w:val="20"/>
                <w:szCs w:val="20"/>
              </w:rPr>
              <w:t>pdfBuildMovementsReport</w:t>
            </w:r>
            <w:proofErr w:type="spellEnd"/>
          </w:p>
        </w:tc>
        <w:tc>
          <w:tcPr>
            <w:tcW w:w="2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73AA361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Filtro específico.</w:t>
            </w:r>
          </w:p>
        </w:tc>
        <w:tc>
          <w:tcPr>
            <w:tcW w:w="2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F9A7C2E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Conteo y filas coincidentes.</w:t>
            </w:r>
          </w:p>
        </w:tc>
        <w:tc>
          <w:tcPr>
            <w:tcW w:w="1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49AD68B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Ejecutada</w:t>
            </w:r>
          </w:p>
        </w:tc>
        <w:tc>
          <w:tcPr>
            <w:tcW w:w="1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3254048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Fallida</w:t>
            </w:r>
          </w:p>
        </w:tc>
      </w:tr>
      <w:tr w:rsidR="00A95661" w:rsidRPr="00A54FD6" w14:paraId="2A82A56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7A0E2B0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FUN-07</w:t>
            </w:r>
          </w:p>
        </w:tc>
        <w:tc>
          <w:tcPr>
            <w:tcW w:w="16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225520E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proofErr w:type="spellStart"/>
            <w:r w:rsidRPr="00A54FD6">
              <w:rPr>
                <w:rFonts w:ascii="Arial" w:hAnsi="Arial" w:cs="Arial"/>
                <w:sz w:val="20"/>
                <w:szCs w:val="20"/>
              </w:rPr>
              <w:t>applyMaterialPurchase</w:t>
            </w:r>
            <w:proofErr w:type="spellEnd"/>
          </w:p>
        </w:tc>
        <w:tc>
          <w:tcPr>
            <w:tcW w:w="2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CC9ADF0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Stock previo y compra.</w:t>
            </w:r>
          </w:p>
        </w:tc>
        <w:tc>
          <w:tcPr>
            <w:tcW w:w="2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022BBA3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Promedio ponderado.</w:t>
            </w:r>
          </w:p>
        </w:tc>
        <w:tc>
          <w:tcPr>
            <w:tcW w:w="1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F8521D4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Inspección</w:t>
            </w:r>
          </w:p>
        </w:tc>
        <w:tc>
          <w:tcPr>
            <w:tcW w:w="1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16F6BAE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Aprobada</w:t>
            </w:r>
          </w:p>
        </w:tc>
      </w:tr>
      <w:tr w:rsidR="00A95661" w:rsidRPr="00A54FD6" w14:paraId="7BD3BEA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10FA320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FUN-08</w:t>
            </w:r>
          </w:p>
        </w:tc>
        <w:tc>
          <w:tcPr>
            <w:tcW w:w="16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FF1F7FF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proofErr w:type="spellStart"/>
            <w:r w:rsidRPr="00A54FD6">
              <w:rPr>
                <w:rFonts w:ascii="Arial" w:hAnsi="Arial" w:cs="Arial"/>
                <w:sz w:val="20"/>
                <w:szCs w:val="20"/>
              </w:rPr>
              <w:t>purchaseUnitCost</w:t>
            </w:r>
            <w:proofErr w:type="spellEnd"/>
          </w:p>
        </w:tc>
        <w:tc>
          <w:tcPr>
            <w:tcW w:w="2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0C3F37E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Costo unitario o total.</w:t>
            </w:r>
          </w:p>
        </w:tc>
        <w:tc>
          <w:tcPr>
            <w:tcW w:w="2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860D401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 xml:space="preserve">Costo derivado o </w:t>
            </w:r>
            <w:proofErr w:type="spellStart"/>
            <w:r w:rsidRPr="00A54FD6">
              <w:rPr>
                <w:rFonts w:ascii="Arial" w:hAnsi="Arial" w:cs="Arial"/>
                <w:sz w:val="20"/>
                <w:szCs w:val="20"/>
              </w:rPr>
              <w:t>null</w:t>
            </w:r>
            <w:proofErr w:type="spellEnd"/>
            <w:r w:rsidRPr="00A54FD6"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1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5B22326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Inspección</w:t>
            </w:r>
          </w:p>
        </w:tc>
        <w:tc>
          <w:tcPr>
            <w:tcW w:w="1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DFB46B1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Aprobada</w:t>
            </w:r>
          </w:p>
        </w:tc>
      </w:tr>
      <w:tr w:rsidR="00A95661" w:rsidRPr="00A54FD6" w14:paraId="4BA6A22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5450786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FUN-09</w:t>
            </w:r>
          </w:p>
        </w:tc>
        <w:tc>
          <w:tcPr>
            <w:tcW w:w="16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43E5BD9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proofErr w:type="spellStart"/>
            <w:r w:rsidRPr="00A54FD6">
              <w:rPr>
                <w:rFonts w:ascii="Arial" w:hAnsi="Arial" w:cs="Arial"/>
                <w:sz w:val="20"/>
                <w:szCs w:val="20"/>
              </w:rPr>
              <w:t>addToCart</w:t>
            </w:r>
            <w:proofErr w:type="spellEnd"/>
          </w:p>
        </w:tc>
        <w:tc>
          <w:tcPr>
            <w:tcW w:w="2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7566834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Producto nuevo/existente.</w:t>
            </w:r>
          </w:p>
        </w:tc>
        <w:tc>
          <w:tcPr>
            <w:tcW w:w="2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8E85A99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Alta o incremento limitado.</w:t>
            </w:r>
          </w:p>
        </w:tc>
        <w:tc>
          <w:tcPr>
            <w:tcW w:w="1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4E872E7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Inspección</w:t>
            </w:r>
          </w:p>
        </w:tc>
        <w:tc>
          <w:tcPr>
            <w:tcW w:w="1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48CE129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Aprobada</w:t>
            </w:r>
          </w:p>
        </w:tc>
      </w:tr>
      <w:tr w:rsidR="00A95661" w:rsidRPr="00A54FD6" w14:paraId="00AB410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2A8B911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FUN-10</w:t>
            </w:r>
          </w:p>
        </w:tc>
        <w:tc>
          <w:tcPr>
            <w:tcW w:w="16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DD0B2C5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proofErr w:type="spellStart"/>
            <w:r w:rsidRPr="00A54FD6">
              <w:rPr>
                <w:rFonts w:ascii="Arial" w:hAnsi="Arial" w:cs="Arial"/>
                <w:sz w:val="20"/>
                <w:szCs w:val="20"/>
              </w:rPr>
              <w:t>processCheckout</w:t>
            </w:r>
            <w:proofErr w:type="spellEnd"/>
          </w:p>
        </w:tc>
        <w:tc>
          <w:tcPr>
            <w:tcW w:w="2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A66F121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Venta válida/error 409.</w:t>
            </w:r>
          </w:p>
        </w:tc>
        <w:tc>
          <w:tcPr>
            <w:tcW w:w="2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A3D565B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Confirma o refresca stock.</w:t>
            </w:r>
          </w:p>
        </w:tc>
        <w:tc>
          <w:tcPr>
            <w:tcW w:w="1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E26B2F5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Inspección</w:t>
            </w:r>
          </w:p>
        </w:tc>
        <w:tc>
          <w:tcPr>
            <w:tcW w:w="1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DAC28EF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Aprobada</w:t>
            </w:r>
          </w:p>
        </w:tc>
      </w:tr>
    </w:tbl>
    <w:p w14:paraId="44EB5CAD" w14:textId="77777777" w:rsidR="00A95661" w:rsidRPr="00A54FD6" w:rsidRDefault="00000000">
      <w:pPr>
        <w:pStyle w:val="Ttulo2"/>
        <w:keepNext/>
        <w:spacing w:before="180" w:after="120" w:line="300" w:lineRule="auto"/>
        <w:rPr>
          <w:rFonts w:ascii="Arial" w:hAnsi="Arial" w:cs="Arial"/>
        </w:rPr>
      </w:pPr>
      <w:bookmarkStart w:id="20" w:name="_Toc241444346"/>
      <w:r w:rsidRPr="00A54FD6">
        <w:rPr>
          <w:rFonts w:ascii="Arial" w:hAnsi="Arial" w:cs="Arial"/>
        </w:rPr>
        <w:t>9.1 Resultado automatizado</w:t>
      </w:r>
      <w:bookmarkEnd w:id="20"/>
    </w:p>
    <w:p w14:paraId="144F213C" w14:textId="77777777" w:rsidR="00A95661" w:rsidRPr="00A54FD6" w:rsidRDefault="00000000">
      <w:pPr>
        <w:rPr>
          <w:rFonts w:ascii="Arial" w:hAnsi="Arial" w:cs="Arial"/>
        </w:rPr>
      </w:pPr>
      <w:r w:rsidRPr="00A54FD6">
        <w:rPr>
          <w:rFonts w:ascii="Arial" w:hAnsi="Arial" w:cs="Arial"/>
        </w:rPr>
        <w:t xml:space="preserve">La suite PDF confirma firma %PDF-, numeración, reutilización de número, cliente, acentos, cédula, productos, método, referencia, mesa, usuario, precios, totales, pie no </w:t>
      </w:r>
      <w:r w:rsidRPr="00A54FD6">
        <w:rPr>
          <w:rFonts w:ascii="Arial" w:hAnsi="Arial" w:cs="Arial"/>
        </w:rPr>
        <w:lastRenderedPageBreak/>
        <w:t>fiscal, paginación, anulación, fechas, inventario, movimientos y compresión. Dos aserciones fallan y se documentan como hallazgos.</w:t>
      </w:r>
    </w:p>
    <w:p w14:paraId="3ABAA535" w14:textId="77777777" w:rsidR="00A95661" w:rsidRPr="00A54FD6" w:rsidRDefault="00000000">
      <w:pPr>
        <w:pStyle w:val="Ttulo1"/>
        <w:keepNext/>
        <w:spacing w:line="300" w:lineRule="auto"/>
        <w:rPr>
          <w:rFonts w:ascii="Arial" w:hAnsi="Arial" w:cs="Arial"/>
        </w:rPr>
      </w:pPr>
      <w:bookmarkStart w:id="21" w:name="_Toc241444347"/>
      <w:r w:rsidRPr="00A54FD6">
        <w:rPr>
          <w:rFonts w:ascii="Arial" w:hAnsi="Arial" w:cs="Arial"/>
        </w:rPr>
        <w:t>10. Pruebas de interfaz</w:t>
      </w:r>
      <w:bookmarkEnd w:id="21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36"/>
        <w:gridCol w:w="1616"/>
        <w:gridCol w:w="2121"/>
        <w:gridCol w:w="2629"/>
        <w:gridCol w:w="1157"/>
        <w:gridCol w:w="1101"/>
      </w:tblGrid>
      <w:tr w:rsidR="00A95661" w:rsidRPr="00A54FD6" w14:paraId="259F577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560B4C0" w14:textId="77777777" w:rsidR="00A95661" w:rsidRPr="00A54FD6" w:rsidRDefault="00000000">
            <w:pPr>
              <w:spacing w:after="0" w:line="260" w:lineRule="auto"/>
              <w:jc w:val="center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16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A030311" w14:textId="77777777" w:rsidR="00A95661" w:rsidRPr="00A54FD6" w:rsidRDefault="00000000">
            <w:pPr>
              <w:spacing w:after="0" w:line="260" w:lineRule="auto"/>
              <w:jc w:val="center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b/>
                <w:bCs/>
                <w:sz w:val="20"/>
                <w:szCs w:val="20"/>
              </w:rPr>
              <w:t>Objeto / escenario</w:t>
            </w:r>
          </w:p>
        </w:tc>
        <w:tc>
          <w:tcPr>
            <w:tcW w:w="2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0996A6F" w14:textId="77777777" w:rsidR="00A95661" w:rsidRPr="00A54FD6" w:rsidRDefault="00000000">
            <w:pPr>
              <w:spacing w:after="0" w:line="260" w:lineRule="auto"/>
              <w:jc w:val="center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b/>
                <w:bCs/>
                <w:sz w:val="20"/>
                <w:szCs w:val="20"/>
              </w:rPr>
              <w:t>Entrada o acción</w:t>
            </w:r>
          </w:p>
        </w:tc>
        <w:tc>
          <w:tcPr>
            <w:tcW w:w="2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894F434" w14:textId="77777777" w:rsidR="00A95661" w:rsidRPr="00A54FD6" w:rsidRDefault="00000000">
            <w:pPr>
              <w:spacing w:after="0" w:line="260" w:lineRule="auto"/>
              <w:jc w:val="center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b/>
                <w:bCs/>
                <w:sz w:val="20"/>
                <w:szCs w:val="20"/>
              </w:rPr>
              <w:t>Resultado esperado</w:t>
            </w:r>
          </w:p>
        </w:tc>
        <w:tc>
          <w:tcPr>
            <w:tcW w:w="1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5691421" w14:textId="77777777" w:rsidR="00A95661" w:rsidRPr="00A54FD6" w:rsidRDefault="00000000">
            <w:pPr>
              <w:spacing w:after="0" w:line="260" w:lineRule="auto"/>
              <w:jc w:val="center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b/>
                <w:bCs/>
                <w:sz w:val="20"/>
                <w:szCs w:val="20"/>
              </w:rPr>
              <w:t>Evidencia</w:t>
            </w:r>
          </w:p>
        </w:tc>
        <w:tc>
          <w:tcPr>
            <w:tcW w:w="1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B361A65" w14:textId="77777777" w:rsidR="00A95661" w:rsidRPr="00A54FD6" w:rsidRDefault="00000000">
            <w:pPr>
              <w:spacing w:after="0" w:line="260" w:lineRule="auto"/>
              <w:jc w:val="center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b/>
                <w:bCs/>
                <w:sz w:val="20"/>
                <w:szCs w:val="20"/>
              </w:rPr>
              <w:t>Estado</w:t>
            </w:r>
          </w:p>
        </w:tc>
      </w:tr>
      <w:tr w:rsidR="00A95661" w:rsidRPr="00A54FD6" w14:paraId="66E5019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CEAD0E8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UI-01</w:t>
            </w:r>
          </w:p>
        </w:tc>
        <w:tc>
          <w:tcPr>
            <w:tcW w:w="16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75D5756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Login móvil</w:t>
            </w:r>
          </w:p>
        </w:tc>
        <w:tc>
          <w:tcPr>
            <w:tcW w:w="2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2EC25E2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320×568 y teclado abierto.</w:t>
            </w:r>
          </w:p>
        </w:tc>
        <w:tc>
          <w:tcPr>
            <w:tcW w:w="2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87605F3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 xml:space="preserve">Sin recorte; </w:t>
            </w:r>
            <w:proofErr w:type="spellStart"/>
            <w:r w:rsidRPr="00A54FD6">
              <w:rPr>
                <w:rFonts w:ascii="Arial" w:hAnsi="Arial" w:cs="Arial"/>
                <w:sz w:val="20"/>
                <w:szCs w:val="20"/>
              </w:rPr>
              <w:t>scroll</w:t>
            </w:r>
            <w:proofErr w:type="spellEnd"/>
            <w:r w:rsidRPr="00A54FD6">
              <w:rPr>
                <w:rFonts w:ascii="Arial" w:hAnsi="Arial" w:cs="Arial"/>
                <w:sz w:val="20"/>
                <w:szCs w:val="20"/>
              </w:rPr>
              <w:t xml:space="preserve"> disponible.</w:t>
            </w:r>
          </w:p>
        </w:tc>
        <w:tc>
          <w:tcPr>
            <w:tcW w:w="1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2CF139E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Diseñada</w:t>
            </w:r>
          </w:p>
        </w:tc>
        <w:tc>
          <w:tcPr>
            <w:tcW w:w="1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D307429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Pendiente</w:t>
            </w:r>
          </w:p>
        </w:tc>
      </w:tr>
      <w:tr w:rsidR="00A95661" w:rsidRPr="00A54FD6" w14:paraId="6B50A26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A7BD121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UI-02</w:t>
            </w:r>
          </w:p>
        </w:tc>
        <w:tc>
          <w:tcPr>
            <w:tcW w:w="16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B12CACF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POS escritorio</w:t>
            </w:r>
          </w:p>
        </w:tc>
        <w:tc>
          <w:tcPr>
            <w:tcW w:w="2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AFB4FBA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Catálogo y carrito.</w:t>
            </w:r>
          </w:p>
        </w:tc>
        <w:tc>
          <w:tcPr>
            <w:tcW w:w="2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62E5508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Jerarquía y total visibles.</w:t>
            </w:r>
          </w:p>
        </w:tc>
        <w:tc>
          <w:tcPr>
            <w:tcW w:w="1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A80F22B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Diseñada</w:t>
            </w:r>
          </w:p>
        </w:tc>
        <w:tc>
          <w:tcPr>
            <w:tcW w:w="1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FD7226E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Pendiente</w:t>
            </w:r>
          </w:p>
        </w:tc>
      </w:tr>
      <w:tr w:rsidR="00A95661" w:rsidRPr="00A54FD6" w14:paraId="15BF35E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F72944C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UI-03</w:t>
            </w:r>
          </w:p>
        </w:tc>
        <w:tc>
          <w:tcPr>
            <w:tcW w:w="16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9AFE37A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POS tableta</w:t>
            </w:r>
          </w:p>
        </w:tc>
        <w:tc>
          <w:tcPr>
            <w:tcW w:w="2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BB69E2E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 xml:space="preserve">768–1023 </w:t>
            </w:r>
            <w:proofErr w:type="spellStart"/>
            <w:r w:rsidRPr="00A54FD6">
              <w:rPr>
                <w:rFonts w:ascii="Arial" w:hAnsi="Arial" w:cs="Arial"/>
                <w:sz w:val="20"/>
                <w:szCs w:val="20"/>
              </w:rPr>
              <w:t>px</w:t>
            </w:r>
            <w:proofErr w:type="spellEnd"/>
            <w:r w:rsidRPr="00A54FD6"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2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7DF22E8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 xml:space="preserve">Carrito tipo </w:t>
            </w:r>
            <w:proofErr w:type="spellStart"/>
            <w:r w:rsidRPr="00A54FD6">
              <w:rPr>
                <w:rFonts w:ascii="Arial" w:hAnsi="Arial" w:cs="Arial"/>
                <w:sz w:val="20"/>
                <w:szCs w:val="20"/>
              </w:rPr>
              <w:t>drawer</w:t>
            </w:r>
            <w:proofErr w:type="spellEnd"/>
            <w:r w:rsidRPr="00A54FD6"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1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64AC9BD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Inspección</w:t>
            </w:r>
          </w:p>
        </w:tc>
        <w:tc>
          <w:tcPr>
            <w:tcW w:w="1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E2A3EFC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Aprobada</w:t>
            </w:r>
          </w:p>
        </w:tc>
      </w:tr>
      <w:tr w:rsidR="00A95661" w:rsidRPr="00A54FD6" w14:paraId="1729798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3835EB1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UI-04</w:t>
            </w:r>
          </w:p>
        </w:tc>
        <w:tc>
          <w:tcPr>
            <w:tcW w:w="16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1D49799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POS móvil</w:t>
            </w:r>
          </w:p>
        </w:tc>
        <w:tc>
          <w:tcPr>
            <w:tcW w:w="2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3C8A69F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 xml:space="preserve">&lt;=767 </w:t>
            </w:r>
            <w:proofErr w:type="spellStart"/>
            <w:r w:rsidRPr="00A54FD6">
              <w:rPr>
                <w:rFonts w:ascii="Arial" w:hAnsi="Arial" w:cs="Arial"/>
                <w:sz w:val="20"/>
                <w:szCs w:val="20"/>
              </w:rPr>
              <w:t>px</w:t>
            </w:r>
            <w:proofErr w:type="spellEnd"/>
            <w:r w:rsidRPr="00A54FD6"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2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3ACD3AB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Dos columnas y navegación inferior.</w:t>
            </w:r>
          </w:p>
        </w:tc>
        <w:tc>
          <w:tcPr>
            <w:tcW w:w="1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840F98C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Inspección</w:t>
            </w:r>
          </w:p>
        </w:tc>
        <w:tc>
          <w:tcPr>
            <w:tcW w:w="1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FB25311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Aprobada</w:t>
            </w:r>
          </w:p>
        </w:tc>
      </w:tr>
      <w:tr w:rsidR="00A95661" w:rsidRPr="00A54FD6" w14:paraId="7CF15AB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D2845C0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UI-05</w:t>
            </w:r>
          </w:p>
        </w:tc>
        <w:tc>
          <w:tcPr>
            <w:tcW w:w="16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D08AD70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Búsqueda</w:t>
            </w:r>
          </w:p>
        </w:tc>
        <w:tc>
          <w:tcPr>
            <w:tcW w:w="2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0F2A7F5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Teclas / y Escape.</w:t>
            </w:r>
          </w:p>
        </w:tc>
        <w:tc>
          <w:tcPr>
            <w:tcW w:w="2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8224F07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Enfoque y limpieza.</w:t>
            </w:r>
          </w:p>
        </w:tc>
        <w:tc>
          <w:tcPr>
            <w:tcW w:w="1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73E7E09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Inspección</w:t>
            </w:r>
          </w:p>
        </w:tc>
        <w:tc>
          <w:tcPr>
            <w:tcW w:w="1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375E57B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Aprobada</w:t>
            </w:r>
          </w:p>
        </w:tc>
      </w:tr>
      <w:tr w:rsidR="00A95661" w:rsidRPr="00A54FD6" w14:paraId="2413C35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2327081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UI-06</w:t>
            </w:r>
          </w:p>
        </w:tc>
        <w:tc>
          <w:tcPr>
            <w:tcW w:w="16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412E418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Estados</w:t>
            </w:r>
          </w:p>
        </w:tc>
        <w:tc>
          <w:tcPr>
            <w:tcW w:w="2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3C567C1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Carga, vacío, error, agotado.</w:t>
            </w:r>
          </w:p>
        </w:tc>
        <w:tc>
          <w:tcPr>
            <w:tcW w:w="2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72A147B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Retroalimentación comprensible.</w:t>
            </w:r>
          </w:p>
        </w:tc>
        <w:tc>
          <w:tcPr>
            <w:tcW w:w="1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4608375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Inspección</w:t>
            </w:r>
          </w:p>
        </w:tc>
        <w:tc>
          <w:tcPr>
            <w:tcW w:w="1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59FF200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Aprobada</w:t>
            </w:r>
          </w:p>
        </w:tc>
      </w:tr>
      <w:tr w:rsidR="00A95661" w:rsidRPr="00A54FD6" w14:paraId="3610DCB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538C1AF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UI-07</w:t>
            </w:r>
          </w:p>
        </w:tc>
        <w:tc>
          <w:tcPr>
            <w:tcW w:w="16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D6B2674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Teclado</w:t>
            </w:r>
          </w:p>
        </w:tc>
        <w:tc>
          <w:tcPr>
            <w:tcW w:w="2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2AED561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Recorrer modal y acciones.</w:t>
            </w:r>
          </w:p>
        </w:tc>
        <w:tc>
          <w:tcPr>
            <w:tcW w:w="2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83CCEA4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Orden y foco visibles.</w:t>
            </w:r>
          </w:p>
        </w:tc>
        <w:tc>
          <w:tcPr>
            <w:tcW w:w="1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FD052B3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Diseñada</w:t>
            </w:r>
          </w:p>
        </w:tc>
        <w:tc>
          <w:tcPr>
            <w:tcW w:w="1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6019728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Pendiente</w:t>
            </w:r>
          </w:p>
        </w:tc>
      </w:tr>
      <w:tr w:rsidR="00A95661" w:rsidRPr="00A54FD6" w14:paraId="2C0AD2E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FF0CDDF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UI-08</w:t>
            </w:r>
          </w:p>
        </w:tc>
        <w:tc>
          <w:tcPr>
            <w:tcW w:w="16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416B8FC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Contraste</w:t>
            </w:r>
          </w:p>
        </w:tc>
        <w:tc>
          <w:tcPr>
            <w:tcW w:w="2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6C34E46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Textos y controles.</w:t>
            </w:r>
          </w:p>
        </w:tc>
        <w:tc>
          <w:tcPr>
            <w:tcW w:w="2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D9EAC25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WCAG AA.</w:t>
            </w:r>
          </w:p>
        </w:tc>
        <w:tc>
          <w:tcPr>
            <w:tcW w:w="1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B3EE3AD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Diseñada</w:t>
            </w:r>
          </w:p>
        </w:tc>
        <w:tc>
          <w:tcPr>
            <w:tcW w:w="1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6B154B1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Pendiente</w:t>
            </w:r>
          </w:p>
        </w:tc>
      </w:tr>
      <w:tr w:rsidR="00A95661" w:rsidRPr="00A54FD6" w14:paraId="276FEDC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649E87F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UI-09</w:t>
            </w:r>
          </w:p>
        </w:tc>
        <w:tc>
          <w:tcPr>
            <w:tcW w:w="16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C691E49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Movimiento reducido</w:t>
            </w:r>
          </w:p>
        </w:tc>
        <w:tc>
          <w:tcPr>
            <w:tcW w:w="2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7BBC1AA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proofErr w:type="spellStart"/>
            <w:r w:rsidRPr="00A54FD6">
              <w:rPr>
                <w:rFonts w:ascii="Arial" w:hAnsi="Arial" w:cs="Arial"/>
                <w:sz w:val="20"/>
                <w:szCs w:val="20"/>
              </w:rPr>
              <w:t>prefers-reduced-motion</w:t>
            </w:r>
            <w:proofErr w:type="spellEnd"/>
            <w:r w:rsidRPr="00A54FD6"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2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9018D37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Animación mínima.</w:t>
            </w:r>
          </w:p>
        </w:tc>
        <w:tc>
          <w:tcPr>
            <w:tcW w:w="1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B937DED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Inspección</w:t>
            </w:r>
          </w:p>
        </w:tc>
        <w:tc>
          <w:tcPr>
            <w:tcW w:w="1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452CC2E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Aprobada</w:t>
            </w:r>
          </w:p>
        </w:tc>
      </w:tr>
      <w:tr w:rsidR="00A95661" w:rsidRPr="00A54FD6" w14:paraId="50CB373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C02E3A9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UI-10</w:t>
            </w:r>
          </w:p>
        </w:tc>
        <w:tc>
          <w:tcPr>
            <w:tcW w:w="16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5E48C7B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Táctil</w:t>
            </w:r>
          </w:p>
        </w:tc>
        <w:tc>
          <w:tcPr>
            <w:tcW w:w="2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BEE2C78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Controles principales.</w:t>
            </w:r>
          </w:p>
        </w:tc>
        <w:tc>
          <w:tcPr>
            <w:tcW w:w="2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B2CACA5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 xml:space="preserve">Área cercana o mayor a 44 </w:t>
            </w:r>
            <w:proofErr w:type="spellStart"/>
            <w:r w:rsidRPr="00A54FD6">
              <w:rPr>
                <w:rFonts w:ascii="Arial" w:hAnsi="Arial" w:cs="Arial"/>
                <w:sz w:val="20"/>
                <w:szCs w:val="20"/>
              </w:rPr>
              <w:t>px</w:t>
            </w:r>
            <w:proofErr w:type="spellEnd"/>
            <w:r w:rsidRPr="00A54FD6"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1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BE80080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Inspección</w:t>
            </w:r>
          </w:p>
        </w:tc>
        <w:tc>
          <w:tcPr>
            <w:tcW w:w="1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E67D7B6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Aprobada</w:t>
            </w:r>
          </w:p>
        </w:tc>
      </w:tr>
    </w:tbl>
    <w:p w14:paraId="1F11E125" w14:textId="77777777" w:rsidR="00A95661" w:rsidRPr="00A54FD6" w:rsidRDefault="00000000">
      <w:pPr>
        <w:pStyle w:val="Ttulo2"/>
        <w:keepNext/>
        <w:spacing w:before="180" w:after="120" w:line="300" w:lineRule="auto"/>
        <w:rPr>
          <w:rFonts w:ascii="Arial" w:hAnsi="Arial" w:cs="Arial"/>
        </w:rPr>
      </w:pPr>
      <w:bookmarkStart w:id="22" w:name="_Toc241444348"/>
      <w:r w:rsidRPr="00A54FD6">
        <w:rPr>
          <w:rFonts w:ascii="Arial" w:hAnsi="Arial" w:cs="Arial"/>
        </w:rPr>
        <w:t>10.1 Inspección estática</w:t>
      </w:r>
      <w:bookmarkEnd w:id="22"/>
    </w:p>
    <w:p w14:paraId="0BF709B5" w14:textId="77777777" w:rsidR="00A95661" w:rsidRPr="00A54FD6" w:rsidRDefault="00000000">
      <w:pPr>
        <w:pStyle w:val="Prrafodelista"/>
        <w:numPr>
          <w:ilvl w:val="0"/>
          <w:numId w:val="2"/>
        </w:numPr>
        <w:spacing w:after="80"/>
        <w:rPr>
          <w:rFonts w:ascii="Arial" w:hAnsi="Arial" w:cs="Arial"/>
        </w:rPr>
      </w:pPr>
      <w:r w:rsidRPr="00A54FD6">
        <w:rPr>
          <w:rFonts w:ascii="Arial" w:hAnsi="Arial" w:cs="Arial"/>
        </w:rPr>
        <w:t>Existe indicador global de foco visible.</w:t>
      </w:r>
    </w:p>
    <w:p w14:paraId="1F3C2040" w14:textId="77777777" w:rsidR="00A95661" w:rsidRPr="00A54FD6" w:rsidRDefault="00000000">
      <w:pPr>
        <w:pStyle w:val="Prrafodelista"/>
        <w:numPr>
          <w:ilvl w:val="0"/>
          <w:numId w:val="2"/>
        </w:numPr>
        <w:spacing w:after="80"/>
        <w:rPr>
          <w:rFonts w:ascii="Arial" w:hAnsi="Arial" w:cs="Arial"/>
        </w:rPr>
      </w:pPr>
      <w:r w:rsidRPr="00A54FD6">
        <w:rPr>
          <w:rFonts w:ascii="Arial" w:hAnsi="Arial" w:cs="Arial"/>
        </w:rPr>
        <w:t xml:space="preserve">La interfaz implementa navegación inferior móvil y </w:t>
      </w:r>
      <w:proofErr w:type="spellStart"/>
      <w:r w:rsidRPr="00A54FD6">
        <w:rPr>
          <w:rFonts w:ascii="Arial" w:hAnsi="Arial" w:cs="Arial"/>
        </w:rPr>
        <w:t>drawer</w:t>
      </w:r>
      <w:proofErr w:type="spellEnd"/>
      <w:r w:rsidRPr="00A54FD6">
        <w:rPr>
          <w:rFonts w:ascii="Arial" w:hAnsi="Arial" w:cs="Arial"/>
        </w:rPr>
        <w:t xml:space="preserve"> de carrito.</w:t>
      </w:r>
    </w:p>
    <w:p w14:paraId="60ADF344" w14:textId="77777777" w:rsidR="00A95661" w:rsidRPr="00A54FD6" w:rsidRDefault="00000000">
      <w:pPr>
        <w:pStyle w:val="Prrafodelista"/>
        <w:numPr>
          <w:ilvl w:val="0"/>
          <w:numId w:val="2"/>
        </w:numPr>
        <w:spacing w:after="80"/>
        <w:rPr>
          <w:rFonts w:ascii="Arial" w:hAnsi="Arial" w:cs="Arial"/>
        </w:rPr>
      </w:pPr>
      <w:r w:rsidRPr="00A54FD6">
        <w:rPr>
          <w:rFonts w:ascii="Arial" w:hAnsi="Arial" w:cs="Arial"/>
        </w:rPr>
        <w:t>Se usa 100dvh para reducir cortes por barras móviles.</w:t>
      </w:r>
    </w:p>
    <w:p w14:paraId="0C5A6481" w14:textId="77777777" w:rsidR="00A95661" w:rsidRPr="00A54FD6" w:rsidRDefault="00000000">
      <w:pPr>
        <w:pStyle w:val="Prrafodelista"/>
        <w:numPr>
          <w:ilvl w:val="0"/>
          <w:numId w:val="2"/>
        </w:numPr>
        <w:spacing w:after="80"/>
        <w:rPr>
          <w:rFonts w:ascii="Arial" w:hAnsi="Arial" w:cs="Arial"/>
        </w:rPr>
      </w:pPr>
      <w:r w:rsidRPr="00A54FD6">
        <w:rPr>
          <w:rFonts w:ascii="Arial" w:hAnsi="Arial" w:cs="Arial"/>
        </w:rPr>
        <w:t>Existe preferencia de movimiento reducido.</w:t>
      </w:r>
    </w:p>
    <w:p w14:paraId="02CE5274" w14:textId="77777777" w:rsidR="00A95661" w:rsidRPr="00A54FD6" w:rsidRDefault="00000000">
      <w:pPr>
        <w:pStyle w:val="Prrafodelista"/>
        <w:numPr>
          <w:ilvl w:val="0"/>
          <w:numId w:val="2"/>
        </w:numPr>
        <w:spacing w:after="80"/>
        <w:rPr>
          <w:rFonts w:ascii="Arial" w:hAnsi="Arial" w:cs="Arial"/>
        </w:rPr>
      </w:pPr>
      <w:r w:rsidRPr="00A54FD6">
        <w:rPr>
          <w:rFonts w:ascii="Arial" w:hAnsi="Arial" w:cs="Arial"/>
        </w:rPr>
        <w:t>Estados de carga, vacío, error y agotado están representados.</w:t>
      </w:r>
    </w:p>
    <w:p w14:paraId="403DD859" w14:textId="77777777" w:rsidR="00A95661" w:rsidRPr="00A54FD6" w:rsidRDefault="00000000">
      <w:pPr>
        <w:pStyle w:val="Prrafodelista"/>
        <w:numPr>
          <w:ilvl w:val="0"/>
          <w:numId w:val="2"/>
        </w:numPr>
        <w:spacing w:after="80"/>
        <w:rPr>
          <w:rFonts w:ascii="Arial" w:hAnsi="Arial" w:cs="Arial"/>
        </w:rPr>
      </w:pPr>
      <w:r w:rsidRPr="00A54FD6">
        <w:rPr>
          <w:rFonts w:ascii="Arial" w:hAnsi="Arial" w:cs="Arial"/>
        </w:rPr>
        <w:t>Debe comprobarse contraste y lector de pantalla en navegador real.</w:t>
      </w:r>
    </w:p>
    <w:p w14:paraId="1FA1AE9F" w14:textId="77777777" w:rsidR="00A95661" w:rsidRPr="00A54FD6" w:rsidRDefault="00000000">
      <w:pPr>
        <w:rPr>
          <w:rFonts w:ascii="Arial" w:hAnsi="Arial" w:cs="Arial"/>
        </w:rPr>
      </w:pPr>
      <w:r w:rsidRPr="00A54FD6">
        <w:rPr>
          <w:rFonts w:ascii="Arial" w:hAnsi="Arial" w:cs="Arial"/>
        </w:rPr>
        <w:br w:type="page"/>
      </w:r>
    </w:p>
    <w:p w14:paraId="18B4BD8A" w14:textId="77777777" w:rsidR="00A95661" w:rsidRPr="00A54FD6" w:rsidRDefault="00000000">
      <w:pPr>
        <w:pStyle w:val="Ttulo1"/>
        <w:keepNext/>
        <w:spacing w:line="300" w:lineRule="auto"/>
        <w:rPr>
          <w:rFonts w:ascii="Arial" w:hAnsi="Arial" w:cs="Arial"/>
        </w:rPr>
      </w:pPr>
      <w:bookmarkStart w:id="23" w:name="_Toc241444349"/>
      <w:r w:rsidRPr="00A54FD6">
        <w:rPr>
          <w:rFonts w:ascii="Arial" w:hAnsi="Arial" w:cs="Arial"/>
        </w:rPr>
        <w:lastRenderedPageBreak/>
        <w:t>11. Pruebas de aceptación de usuario</w:t>
      </w:r>
      <w:bookmarkEnd w:id="23"/>
    </w:p>
    <w:p w14:paraId="68D81E50" w14:textId="77777777" w:rsidR="00A95661" w:rsidRPr="00A54FD6" w:rsidRDefault="00000000">
      <w:pPr>
        <w:rPr>
          <w:rFonts w:ascii="Arial" w:hAnsi="Arial" w:cs="Arial"/>
        </w:rPr>
      </w:pPr>
      <w:r w:rsidRPr="00A54FD6">
        <w:rPr>
          <w:rFonts w:ascii="Arial" w:hAnsi="Arial" w:cs="Arial"/>
        </w:rPr>
        <w:t>La aceptación valida que usuarios reales puedan completar tareas de negocio. Cada caso requiere ambiente estable, datos conocidos, representante autorizado y evidencia firmada. El usuario no debe evaluar detalles internos; debe confirmar utilidad, claridad y exactitud del resultado.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67"/>
        <w:gridCol w:w="1245"/>
        <w:gridCol w:w="1489"/>
        <w:gridCol w:w="1730"/>
        <w:gridCol w:w="2050"/>
        <w:gridCol w:w="1078"/>
        <w:gridCol w:w="1101"/>
      </w:tblGrid>
      <w:tr w:rsidR="00A95661" w:rsidRPr="00A54FD6" w14:paraId="4289255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60FD255" w14:textId="77777777" w:rsidR="00A95661" w:rsidRPr="00A54FD6" w:rsidRDefault="00000000">
            <w:pPr>
              <w:spacing w:after="0" w:line="260" w:lineRule="auto"/>
              <w:jc w:val="center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1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804D69A" w14:textId="77777777" w:rsidR="00A95661" w:rsidRPr="00A54FD6" w:rsidRDefault="00000000">
            <w:pPr>
              <w:spacing w:after="0" w:line="260" w:lineRule="auto"/>
              <w:jc w:val="center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b/>
                <w:bCs/>
                <w:sz w:val="20"/>
                <w:szCs w:val="20"/>
              </w:rPr>
              <w:t>Historia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CA9B5FA" w14:textId="77777777" w:rsidR="00A95661" w:rsidRPr="00A54FD6" w:rsidRDefault="00000000">
            <w:pPr>
              <w:spacing w:after="0" w:line="260" w:lineRule="auto"/>
              <w:jc w:val="center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b/>
                <w:bCs/>
                <w:sz w:val="20"/>
                <w:szCs w:val="20"/>
              </w:rPr>
              <w:t>Precondición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5B6FE1B" w14:textId="77777777" w:rsidR="00A95661" w:rsidRPr="00A54FD6" w:rsidRDefault="00000000">
            <w:pPr>
              <w:spacing w:after="0" w:line="260" w:lineRule="auto"/>
              <w:jc w:val="center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b/>
                <w:bCs/>
                <w:sz w:val="20"/>
                <w:szCs w:val="20"/>
              </w:rPr>
              <w:t>Procedimiento</w:t>
            </w:r>
          </w:p>
        </w:tc>
        <w:tc>
          <w:tcPr>
            <w:tcW w:w="2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83F13D2" w14:textId="77777777" w:rsidR="00A95661" w:rsidRPr="00A54FD6" w:rsidRDefault="00000000">
            <w:pPr>
              <w:spacing w:after="0" w:line="260" w:lineRule="auto"/>
              <w:jc w:val="center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b/>
                <w:bCs/>
                <w:sz w:val="20"/>
                <w:szCs w:val="20"/>
              </w:rPr>
              <w:t>Criterio de aceptación</w:t>
            </w:r>
          </w:p>
        </w:tc>
        <w:tc>
          <w:tcPr>
            <w:tcW w:w="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6E83A1A" w14:textId="77777777" w:rsidR="00A95661" w:rsidRPr="00A54FD6" w:rsidRDefault="00000000">
            <w:pPr>
              <w:spacing w:after="0" w:line="260" w:lineRule="auto"/>
              <w:jc w:val="center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b/>
                <w:bCs/>
                <w:sz w:val="20"/>
                <w:szCs w:val="20"/>
              </w:rPr>
              <w:t>Prioridad</w:t>
            </w:r>
          </w:p>
        </w:tc>
        <w:tc>
          <w:tcPr>
            <w:tcW w:w="1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609D6FC" w14:textId="77777777" w:rsidR="00A95661" w:rsidRPr="00A54FD6" w:rsidRDefault="00000000">
            <w:pPr>
              <w:spacing w:after="0" w:line="260" w:lineRule="auto"/>
              <w:jc w:val="center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b/>
                <w:bCs/>
                <w:sz w:val="20"/>
                <w:szCs w:val="20"/>
              </w:rPr>
              <w:t>Estado</w:t>
            </w:r>
          </w:p>
        </w:tc>
      </w:tr>
      <w:tr w:rsidR="00A95661" w:rsidRPr="00A54FD6" w14:paraId="3E96FB5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26B33E2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UAT-01</w:t>
            </w:r>
          </w:p>
        </w:tc>
        <w:tc>
          <w:tcPr>
            <w:tcW w:w="1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5B22971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Vender producto disponible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EEC7A57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Vendedor autenticado; producto con stock.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11E2E79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Agregar producto, cobrar efectivo.</w:t>
            </w:r>
          </w:p>
        </w:tc>
        <w:tc>
          <w:tcPr>
            <w:tcW w:w="2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DE9D41D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Venta pagada; ticket correcto; stock disminuye.</w:t>
            </w:r>
          </w:p>
        </w:tc>
        <w:tc>
          <w:tcPr>
            <w:tcW w:w="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E7B359F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Crítica</w:t>
            </w:r>
          </w:p>
        </w:tc>
        <w:tc>
          <w:tcPr>
            <w:tcW w:w="1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7C513D7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Pendiente usuario</w:t>
            </w:r>
          </w:p>
        </w:tc>
      </w:tr>
      <w:tr w:rsidR="00A95661" w:rsidRPr="00A54FD6" w14:paraId="16148E5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1352973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UAT-02</w:t>
            </w:r>
          </w:p>
        </w:tc>
        <w:tc>
          <w:tcPr>
            <w:tcW w:w="1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F83E962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Atender mesa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29D2ED0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Mesa libre; productos disponibles.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319D614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Crear orden pendiente y cobrar después.</w:t>
            </w:r>
          </w:p>
        </w:tc>
        <w:tc>
          <w:tcPr>
            <w:tcW w:w="2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136821F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Mesa visible hasta pago; sin doble descuento.</w:t>
            </w:r>
          </w:p>
        </w:tc>
        <w:tc>
          <w:tcPr>
            <w:tcW w:w="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32ADCB2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Crítica</w:t>
            </w:r>
          </w:p>
        </w:tc>
        <w:tc>
          <w:tcPr>
            <w:tcW w:w="1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E614EB1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Pendiente usuario</w:t>
            </w:r>
          </w:p>
        </w:tc>
      </w:tr>
      <w:tr w:rsidR="00A95661" w:rsidRPr="00A54FD6" w14:paraId="745F69C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DA6106D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UAT-03</w:t>
            </w:r>
          </w:p>
        </w:tc>
        <w:tc>
          <w:tcPr>
            <w:tcW w:w="1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6D0F77E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Pago móvil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9B38B12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Orden lista para cobro.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7EAF366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Elegir pago móvil, ingresar referencia.</w:t>
            </w:r>
          </w:p>
        </w:tc>
        <w:tc>
          <w:tcPr>
            <w:tcW w:w="2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B88834C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Pago registrado con referencia visible.</w:t>
            </w:r>
          </w:p>
        </w:tc>
        <w:tc>
          <w:tcPr>
            <w:tcW w:w="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F21BC05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Alta</w:t>
            </w:r>
          </w:p>
        </w:tc>
        <w:tc>
          <w:tcPr>
            <w:tcW w:w="1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C36FB9C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Pendiente usuario</w:t>
            </w:r>
          </w:p>
        </w:tc>
      </w:tr>
      <w:tr w:rsidR="00A95661" w:rsidRPr="00A54FD6" w14:paraId="023ABF5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B6B17BF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UAT-04</w:t>
            </w:r>
          </w:p>
        </w:tc>
        <w:tc>
          <w:tcPr>
            <w:tcW w:w="1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67AC372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Registrar cliente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EA8A3B6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Cédula no registrada.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69D58E8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Crear cliente y asociar venta.</w:t>
            </w:r>
          </w:p>
        </w:tc>
        <w:tc>
          <w:tcPr>
            <w:tcW w:w="2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D688350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Cliente recuperable y enlazado.</w:t>
            </w:r>
          </w:p>
        </w:tc>
        <w:tc>
          <w:tcPr>
            <w:tcW w:w="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D827565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Media</w:t>
            </w:r>
          </w:p>
        </w:tc>
        <w:tc>
          <w:tcPr>
            <w:tcW w:w="1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0DE7BA8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Pendiente usuario</w:t>
            </w:r>
          </w:p>
        </w:tc>
      </w:tr>
      <w:tr w:rsidR="00A95661" w:rsidRPr="00A54FD6" w14:paraId="58940E5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2CA2D64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UAT-05</w:t>
            </w:r>
          </w:p>
        </w:tc>
        <w:tc>
          <w:tcPr>
            <w:tcW w:w="1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13C1A31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Reponer insumo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9C59182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Gerente; insumo existente.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B6BFB8B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Registrar compra con costo.</w:t>
            </w:r>
          </w:p>
        </w:tc>
        <w:tc>
          <w:tcPr>
            <w:tcW w:w="2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89E031A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Stock/</w:t>
            </w:r>
            <w:proofErr w:type="gramStart"/>
            <w:r w:rsidRPr="00A54FD6">
              <w:rPr>
                <w:rFonts w:ascii="Arial" w:hAnsi="Arial" w:cs="Arial"/>
                <w:sz w:val="20"/>
                <w:szCs w:val="20"/>
              </w:rPr>
              <w:t>costo actualizados</w:t>
            </w:r>
            <w:proofErr w:type="gramEnd"/>
            <w:r w:rsidRPr="00A54FD6">
              <w:rPr>
                <w:rFonts w:ascii="Arial" w:hAnsi="Arial" w:cs="Arial"/>
                <w:sz w:val="20"/>
                <w:szCs w:val="20"/>
              </w:rPr>
              <w:t xml:space="preserve"> y movimiento visible.</w:t>
            </w:r>
          </w:p>
        </w:tc>
        <w:tc>
          <w:tcPr>
            <w:tcW w:w="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0E9BCCF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Alta</w:t>
            </w:r>
          </w:p>
        </w:tc>
        <w:tc>
          <w:tcPr>
            <w:tcW w:w="1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1FD2C2A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Pendiente usuario</w:t>
            </w:r>
          </w:p>
        </w:tc>
      </w:tr>
      <w:tr w:rsidR="00A95661" w:rsidRPr="00A54FD6" w14:paraId="5D1943B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2F7EE16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UAT-06</w:t>
            </w:r>
          </w:p>
        </w:tc>
        <w:tc>
          <w:tcPr>
            <w:tcW w:w="1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C7595D6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Elaborar producto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6021667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Receta e insumos suficientes.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92210DD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Producir cantidad definida.</w:t>
            </w:r>
          </w:p>
        </w:tc>
        <w:tc>
          <w:tcPr>
            <w:tcW w:w="2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AED9E8A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Consumo exacto y aumento de producto.</w:t>
            </w:r>
          </w:p>
        </w:tc>
        <w:tc>
          <w:tcPr>
            <w:tcW w:w="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8E7ED13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Crítica</w:t>
            </w:r>
          </w:p>
        </w:tc>
        <w:tc>
          <w:tcPr>
            <w:tcW w:w="1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47EBCAF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Pendiente usuario</w:t>
            </w:r>
          </w:p>
        </w:tc>
      </w:tr>
      <w:tr w:rsidR="00A95661" w:rsidRPr="00A54FD6" w14:paraId="2F1714E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D46A708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UAT-07</w:t>
            </w:r>
          </w:p>
        </w:tc>
        <w:tc>
          <w:tcPr>
            <w:tcW w:w="1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A82AD8F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Prevenir elaboración imposible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248FDA5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Insumo insuficiente.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53793B5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Intentar producir.</w:t>
            </w:r>
          </w:p>
        </w:tc>
        <w:tc>
          <w:tcPr>
            <w:tcW w:w="2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02A6EC1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Mensaje claro; ningún cambio parcial.</w:t>
            </w:r>
          </w:p>
        </w:tc>
        <w:tc>
          <w:tcPr>
            <w:tcW w:w="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6E7C074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Crítica</w:t>
            </w:r>
          </w:p>
        </w:tc>
        <w:tc>
          <w:tcPr>
            <w:tcW w:w="1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3CEC98F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Pendiente usuario</w:t>
            </w:r>
          </w:p>
        </w:tc>
      </w:tr>
      <w:tr w:rsidR="00A95661" w:rsidRPr="00A54FD6" w14:paraId="5E00DA4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3895389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UAT-08</w:t>
            </w:r>
          </w:p>
        </w:tc>
        <w:tc>
          <w:tcPr>
            <w:tcW w:w="1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656670A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Anular venta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BBBD449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Gerente; venta pagada.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FCBAC58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Anular con motivo.</w:t>
            </w:r>
          </w:p>
        </w:tc>
        <w:tc>
          <w:tcPr>
            <w:tcW w:w="2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39F6BD0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Ingreso excluido; stock restituido; auditoría.</w:t>
            </w:r>
          </w:p>
        </w:tc>
        <w:tc>
          <w:tcPr>
            <w:tcW w:w="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5F7B4BF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Crítica</w:t>
            </w:r>
          </w:p>
        </w:tc>
        <w:tc>
          <w:tcPr>
            <w:tcW w:w="1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ADDE757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Pendiente usuario</w:t>
            </w:r>
          </w:p>
        </w:tc>
      </w:tr>
      <w:tr w:rsidR="00A95661" w:rsidRPr="00A54FD6" w14:paraId="22C44B1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1C2E8BA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UAT-09</w:t>
            </w:r>
          </w:p>
        </w:tc>
        <w:tc>
          <w:tcPr>
            <w:tcW w:w="1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D6708FB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Consultar decisiones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4D03DC1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Ventas e inventario cargados.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3DDF447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Cambiar días de cobertura.</w:t>
            </w:r>
          </w:p>
        </w:tc>
        <w:tc>
          <w:tcPr>
            <w:tcW w:w="2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4F0EF21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Alertas y sugerencias comprensibles.</w:t>
            </w:r>
          </w:p>
        </w:tc>
        <w:tc>
          <w:tcPr>
            <w:tcW w:w="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A12ACB0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Media</w:t>
            </w:r>
          </w:p>
        </w:tc>
        <w:tc>
          <w:tcPr>
            <w:tcW w:w="1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977C4C4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Pendiente usuario</w:t>
            </w:r>
          </w:p>
        </w:tc>
      </w:tr>
      <w:tr w:rsidR="00A95661" w:rsidRPr="00A54FD6" w14:paraId="174B67D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F81EB40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UAT-10</w:t>
            </w:r>
          </w:p>
        </w:tc>
        <w:tc>
          <w:tcPr>
            <w:tcW w:w="1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62AE90B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Emitir documento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73B08F7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Venta pagada.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ED3A785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Generar nota de entrega.</w:t>
            </w:r>
          </w:p>
        </w:tc>
        <w:tc>
          <w:tcPr>
            <w:tcW w:w="2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8CE9793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PDF legible, numerado y no fiscal.</w:t>
            </w:r>
          </w:p>
        </w:tc>
        <w:tc>
          <w:tcPr>
            <w:tcW w:w="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899986D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Alta</w:t>
            </w:r>
          </w:p>
        </w:tc>
        <w:tc>
          <w:tcPr>
            <w:tcW w:w="1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7796603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Pendiente usuario</w:t>
            </w:r>
          </w:p>
        </w:tc>
      </w:tr>
      <w:tr w:rsidR="00A95661" w:rsidRPr="00A54FD6" w14:paraId="799C798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2DA97E4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lastRenderedPageBreak/>
              <w:t>UAT-11</w:t>
            </w:r>
          </w:p>
        </w:tc>
        <w:tc>
          <w:tcPr>
            <w:tcW w:w="1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701CCEF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Operación móvil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B1FD51F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Teléfono moderno.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F400079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Vender y cobrar desde móvil.</w:t>
            </w:r>
          </w:p>
        </w:tc>
        <w:tc>
          <w:tcPr>
            <w:tcW w:w="2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55EDF53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Flujo completo sin contenido inaccesible.</w:t>
            </w:r>
          </w:p>
        </w:tc>
        <w:tc>
          <w:tcPr>
            <w:tcW w:w="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3AA43ED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Alta</w:t>
            </w:r>
          </w:p>
        </w:tc>
        <w:tc>
          <w:tcPr>
            <w:tcW w:w="1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5FCAD97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Pendiente usuario</w:t>
            </w:r>
          </w:p>
        </w:tc>
      </w:tr>
      <w:tr w:rsidR="00A95661" w:rsidRPr="00A54FD6" w14:paraId="7413EDC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2EF4408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UAT-12</w:t>
            </w:r>
          </w:p>
        </w:tc>
        <w:tc>
          <w:tcPr>
            <w:tcW w:w="1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011907E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Control por rol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CE10459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Cuentas de vendedor y gerente.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F709B41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Comparar módulos y operaciones.</w:t>
            </w:r>
          </w:p>
        </w:tc>
        <w:tc>
          <w:tcPr>
            <w:tcW w:w="2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E00ED0C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Cada rol ve y ejecuta solo lo autorizado.</w:t>
            </w:r>
          </w:p>
        </w:tc>
        <w:tc>
          <w:tcPr>
            <w:tcW w:w="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492B66E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Crítica</w:t>
            </w:r>
          </w:p>
        </w:tc>
        <w:tc>
          <w:tcPr>
            <w:tcW w:w="1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B6D8855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Pendiente usuario</w:t>
            </w:r>
          </w:p>
        </w:tc>
      </w:tr>
    </w:tbl>
    <w:p w14:paraId="3B9607BE" w14:textId="77777777" w:rsidR="00A95661" w:rsidRPr="00A54FD6" w:rsidRDefault="00000000">
      <w:pPr>
        <w:pStyle w:val="Ttulo2"/>
        <w:keepNext/>
        <w:spacing w:before="180" w:after="120" w:line="300" w:lineRule="auto"/>
        <w:rPr>
          <w:rFonts w:ascii="Arial" w:hAnsi="Arial" w:cs="Arial"/>
        </w:rPr>
      </w:pPr>
      <w:bookmarkStart w:id="24" w:name="_Toc241444350"/>
      <w:r w:rsidRPr="00A54FD6">
        <w:rPr>
          <w:rFonts w:ascii="Arial" w:hAnsi="Arial" w:cs="Arial"/>
        </w:rPr>
        <w:t>11.1 Procedimiento de aceptación</w:t>
      </w:r>
      <w:bookmarkEnd w:id="24"/>
    </w:p>
    <w:p w14:paraId="05B3E80E" w14:textId="77777777" w:rsidR="00A95661" w:rsidRPr="00A54FD6" w:rsidRDefault="00000000">
      <w:pPr>
        <w:pStyle w:val="Prrafodelista"/>
        <w:numPr>
          <w:ilvl w:val="0"/>
          <w:numId w:val="3"/>
        </w:numPr>
        <w:spacing w:after="80"/>
        <w:rPr>
          <w:rFonts w:ascii="Arial" w:hAnsi="Arial" w:cs="Arial"/>
        </w:rPr>
      </w:pPr>
      <w:r w:rsidRPr="00A54FD6">
        <w:rPr>
          <w:rFonts w:ascii="Arial" w:hAnsi="Arial" w:cs="Arial"/>
        </w:rPr>
        <w:t>Preparar base de aceptación con productos, insumos, recetas y cuentas.</w:t>
      </w:r>
    </w:p>
    <w:p w14:paraId="61DA275E" w14:textId="77777777" w:rsidR="00A95661" w:rsidRPr="00A54FD6" w:rsidRDefault="00000000">
      <w:pPr>
        <w:pStyle w:val="Prrafodelista"/>
        <w:numPr>
          <w:ilvl w:val="0"/>
          <w:numId w:val="3"/>
        </w:numPr>
        <w:spacing w:after="80"/>
        <w:rPr>
          <w:rFonts w:ascii="Arial" w:hAnsi="Arial" w:cs="Arial"/>
        </w:rPr>
      </w:pPr>
      <w:r w:rsidRPr="00A54FD6">
        <w:rPr>
          <w:rFonts w:ascii="Arial" w:hAnsi="Arial" w:cs="Arial"/>
        </w:rPr>
        <w:t>Explicar objetivo, sin guiar pasos exactos salvo precondiciones.</w:t>
      </w:r>
    </w:p>
    <w:p w14:paraId="09252987" w14:textId="77777777" w:rsidR="00A95661" w:rsidRPr="00A54FD6" w:rsidRDefault="00000000">
      <w:pPr>
        <w:pStyle w:val="Prrafodelista"/>
        <w:numPr>
          <w:ilvl w:val="0"/>
          <w:numId w:val="3"/>
        </w:numPr>
        <w:spacing w:after="80"/>
        <w:rPr>
          <w:rFonts w:ascii="Arial" w:hAnsi="Arial" w:cs="Arial"/>
        </w:rPr>
      </w:pPr>
      <w:r w:rsidRPr="00A54FD6">
        <w:rPr>
          <w:rFonts w:ascii="Arial" w:hAnsi="Arial" w:cs="Arial"/>
        </w:rPr>
        <w:t>Registrar tiempo, errores, dudas y resultado.</w:t>
      </w:r>
    </w:p>
    <w:p w14:paraId="71B6D47D" w14:textId="77777777" w:rsidR="00A95661" w:rsidRPr="00A54FD6" w:rsidRDefault="00000000">
      <w:pPr>
        <w:pStyle w:val="Prrafodelista"/>
        <w:numPr>
          <w:ilvl w:val="0"/>
          <w:numId w:val="3"/>
        </w:numPr>
        <w:spacing w:after="80"/>
        <w:rPr>
          <w:rFonts w:ascii="Arial" w:hAnsi="Arial" w:cs="Arial"/>
        </w:rPr>
      </w:pPr>
      <w:r w:rsidRPr="00A54FD6">
        <w:rPr>
          <w:rFonts w:ascii="Arial" w:hAnsi="Arial" w:cs="Arial"/>
        </w:rPr>
        <w:t>Comparar valores iniciales y finales de stock y ventas.</w:t>
      </w:r>
    </w:p>
    <w:p w14:paraId="0E02C54F" w14:textId="77777777" w:rsidR="00A95661" w:rsidRPr="00A54FD6" w:rsidRDefault="00000000">
      <w:pPr>
        <w:pStyle w:val="Prrafodelista"/>
        <w:numPr>
          <w:ilvl w:val="0"/>
          <w:numId w:val="3"/>
        </w:numPr>
        <w:spacing w:after="80"/>
        <w:rPr>
          <w:rFonts w:ascii="Arial" w:hAnsi="Arial" w:cs="Arial"/>
        </w:rPr>
      </w:pPr>
      <w:r w:rsidRPr="00A54FD6">
        <w:rPr>
          <w:rFonts w:ascii="Arial" w:hAnsi="Arial" w:cs="Arial"/>
        </w:rPr>
        <w:t>Adjuntar captura o documento generado.</w:t>
      </w:r>
    </w:p>
    <w:p w14:paraId="1B5831F5" w14:textId="77777777" w:rsidR="00A95661" w:rsidRPr="00A54FD6" w:rsidRDefault="00000000">
      <w:pPr>
        <w:pStyle w:val="Prrafodelista"/>
        <w:numPr>
          <w:ilvl w:val="0"/>
          <w:numId w:val="3"/>
        </w:numPr>
        <w:spacing w:after="80"/>
        <w:rPr>
          <w:rFonts w:ascii="Arial" w:hAnsi="Arial" w:cs="Arial"/>
        </w:rPr>
      </w:pPr>
      <w:r w:rsidRPr="00A54FD6">
        <w:rPr>
          <w:rFonts w:ascii="Arial" w:hAnsi="Arial" w:cs="Arial"/>
        </w:rPr>
        <w:t>Solicitar conformidad, observación o rechazo firmado.</w:t>
      </w:r>
    </w:p>
    <w:p w14:paraId="218137B5" w14:textId="77777777" w:rsidR="00A95661" w:rsidRPr="00A54FD6" w:rsidRDefault="00000000">
      <w:pPr>
        <w:pStyle w:val="Ttulo2"/>
        <w:keepNext/>
        <w:spacing w:before="180" w:after="120" w:line="300" w:lineRule="auto"/>
        <w:rPr>
          <w:rFonts w:ascii="Arial" w:hAnsi="Arial" w:cs="Arial"/>
        </w:rPr>
      </w:pPr>
      <w:bookmarkStart w:id="25" w:name="_Toc241444351"/>
      <w:r w:rsidRPr="00A54FD6">
        <w:rPr>
          <w:rFonts w:ascii="Arial" w:hAnsi="Arial" w:cs="Arial"/>
        </w:rPr>
        <w:t>11.2 Casos detallados</w:t>
      </w:r>
      <w:bookmarkEnd w:id="25"/>
    </w:p>
    <w:p w14:paraId="7542DAF7" w14:textId="77777777" w:rsidR="00A95661" w:rsidRPr="00A54FD6" w:rsidRDefault="00000000">
      <w:pPr>
        <w:pStyle w:val="Ttulo3"/>
        <w:keepNext/>
        <w:spacing w:after="120" w:line="300" w:lineRule="auto"/>
        <w:rPr>
          <w:rFonts w:ascii="Arial" w:hAnsi="Arial" w:cs="Arial"/>
        </w:rPr>
      </w:pPr>
      <w:bookmarkStart w:id="26" w:name="_Toc241444352"/>
      <w:r w:rsidRPr="00A54FD6">
        <w:rPr>
          <w:rFonts w:ascii="Arial" w:hAnsi="Arial" w:cs="Arial"/>
        </w:rPr>
        <w:t>UAT-01. Vender producto disponible</w:t>
      </w:r>
      <w:bookmarkEnd w:id="26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6860"/>
      </w:tblGrid>
      <w:tr w:rsidR="00A95661" w:rsidRPr="00A54FD6" w14:paraId="40E79D3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0D7291F" w14:textId="77777777" w:rsidR="00A95661" w:rsidRPr="00A54FD6" w:rsidRDefault="00000000">
            <w:pPr>
              <w:spacing w:after="0" w:line="260" w:lineRule="auto"/>
              <w:jc w:val="center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b/>
                <w:bCs/>
                <w:sz w:val="20"/>
                <w:szCs w:val="20"/>
              </w:rPr>
              <w:t>Elemento</w:t>
            </w:r>
          </w:p>
        </w:tc>
        <w:tc>
          <w:tcPr>
            <w:tcW w:w="6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951599C" w14:textId="77777777" w:rsidR="00A95661" w:rsidRPr="00A54FD6" w:rsidRDefault="00000000">
            <w:pPr>
              <w:spacing w:after="0" w:line="260" w:lineRule="auto"/>
              <w:jc w:val="center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b/>
                <w:bCs/>
                <w:sz w:val="20"/>
                <w:szCs w:val="20"/>
              </w:rPr>
              <w:t>Descripción</w:t>
            </w:r>
          </w:p>
        </w:tc>
      </w:tr>
      <w:tr w:rsidR="00A95661" w:rsidRPr="00A54FD6" w14:paraId="27E48A0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0876EC0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Identificador</w:t>
            </w:r>
          </w:p>
        </w:tc>
        <w:tc>
          <w:tcPr>
            <w:tcW w:w="6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6B06377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UAT-01</w:t>
            </w:r>
          </w:p>
        </w:tc>
      </w:tr>
      <w:tr w:rsidR="00A95661" w:rsidRPr="00A54FD6" w14:paraId="26BB5E1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590C295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Objetivo</w:t>
            </w:r>
          </w:p>
        </w:tc>
        <w:tc>
          <w:tcPr>
            <w:tcW w:w="6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D8587E7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Comprobar vender producto disponible dentro del contexto operativo de Sweet POS.</w:t>
            </w:r>
          </w:p>
        </w:tc>
      </w:tr>
      <w:tr w:rsidR="00A95661" w:rsidRPr="00A54FD6" w14:paraId="271F263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D167D63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Entrada / precondición</w:t>
            </w:r>
          </w:p>
        </w:tc>
        <w:tc>
          <w:tcPr>
            <w:tcW w:w="6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2D52CA8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Vendedor autenticado; producto con stock.</w:t>
            </w:r>
          </w:p>
        </w:tc>
      </w:tr>
      <w:tr w:rsidR="00A95661" w:rsidRPr="00A54FD6" w14:paraId="3A8761B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10AB9A4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Procedimiento</w:t>
            </w:r>
          </w:p>
        </w:tc>
        <w:tc>
          <w:tcPr>
            <w:tcW w:w="6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380AD5B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Agregar producto, cobrar efectivo.</w:t>
            </w:r>
          </w:p>
        </w:tc>
      </w:tr>
      <w:tr w:rsidR="00A95661" w:rsidRPr="00A54FD6" w14:paraId="5399193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6BD55CA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Resultado esperado</w:t>
            </w:r>
          </w:p>
        </w:tc>
        <w:tc>
          <w:tcPr>
            <w:tcW w:w="6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891272F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Venta pagada; ticket correcto; stock disminuye.</w:t>
            </w:r>
          </w:p>
        </w:tc>
      </w:tr>
      <w:tr w:rsidR="00A95661" w:rsidRPr="00A54FD6" w14:paraId="3B6E345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368C5A5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Prioridad</w:t>
            </w:r>
          </w:p>
        </w:tc>
        <w:tc>
          <w:tcPr>
            <w:tcW w:w="6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573180B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Crítica</w:t>
            </w:r>
          </w:p>
        </w:tc>
      </w:tr>
      <w:tr w:rsidR="00A95661" w:rsidRPr="00A54FD6" w14:paraId="0D52C94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DD9C47F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Estado</w:t>
            </w:r>
          </w:p>
        </w:tc>
        <w:tc>
          <w:tcPr>
            <w:tcW w:w="6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653F108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Pendiente usuario</w:t>
            </w:r>
          </w:p>
        </w:tc>
      </w:tr>
      <w:tr w:rsidR="00A95661" w:rsidRPr="00A54FD6" w14:paraId="66997EC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BFF7424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Responsable de aceptación</w:t>
            </w:r>
          </w:p>
        </w:tc>
        <w:tc>
          <w:tcPr>
            <w:tcW w:w="6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2176564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Usuario representante / propietario del proceso</w:t>
            </w:r>
          </w:p>
        </w:tc>
      </w:tr>
      <w:tr w:rsidR="00A95661" w:rsidRPr="00A54FD6" w14:paraId="43D460B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9A15CC7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Evidencia requerida</w:t>
            </w:r>
          </w:p>
        </w:tc>
        <w:tc>
          <w:tcPr>
            <w:tcW w:w="6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E7118E2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Captura, registro de operación, valores antes/después y firma de conformidad.</w:t>
            </w:r>
          </w:p>
        </w:tc>
      </w:tr>
    </w:tbl>
    <w:p w14:paraId="458FBC7A" w14:textId="77777777" w:rsidR="00A95661" w:rsidRPr="00A54FD6" w:rsidRDefault="00000000">
      <w:pPr>
        <w:pStyle w:val="Ttulo3"/>
        <w:keepNext/>
        <w:spacing w:after="120" w:line="300" w:lineRule="auto"/>
        <w:rPr>
          <w:rFonts w:ascii="Arial" w:hAnsi="Arial" w:cs="Arial"/>
        </w:rPr>
      </w:pPr>
      <w:bookmarkStart w:id="27" w:name="_Toc241444353"/>
      <w:r w:rsidRPr="00A54FD6">
        <w:rPr>
          <w:rFonts w:ascii="Arial" w:hAnsi="Arial" w:cs="Arial"/>
        </w:rPr>
        <w:lastRenderedPageBreak/>
        <w:t>UAT-02. Atender mesa</w:t>
      </w:r>
      <w:bookmarkEnd w:id="27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6860"/>
      </w:tblGrid>
      <w:tr w:rsidR="00A95661" w:rsidRPr="00A54FD6" w14:paraId="46E2E18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63E664B" w14:textId="77777777" w:rsidR="00A95661" w:rsidRPr="00A54FD6" w:rsidRDefault="00000000">
            <w:pPr>
              <w:spacing w:after="0" w:line="260" w:lineRule="auto"/>
              <w:jc w:val="center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b/>
                <w:bCs/>
                <w:sz w:val="20"/>
                <w:szCs w:val="20"/>
              </w:rPr>
              <w:t>Elemento</w:t>
            </w:r>
          </w:p>
        </w:tc>
        <w:tc>
          <w:tcPr>
            <w:tcW w:w="6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2E71A26" w14:textId="77777777" w:rsidR="00A95661" w:rsidRPr="00A54FD6" w:rsidRDefault="00000000">
            <w:pPr>
              <w:spacing w:after="0" w:line="260" w:lineRule="auto"/>
              <w:jc w:val="center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b/>
                <w:bCs/>
                <w:sz w:val="20"/>
                <w:szCs w:val="20"/>
              </w:rPr>
              <w:t>Descripción</w:t>
            </w:r>
          </w:p>
        </w:tc>
      </w:tr>
      <w:tr w:rsidR="00A95661" w:rsidRPr="00A54FD6" w14:paraId="04FA9BC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8F3851D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Identificador</w:t>
            </w:r>
          </w:p>
        </w:tc>
        <w:tc>
          <w:tcPr>
            <w:tcW w:w="6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146676E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UAT-02</w:t>
            </w:r>
          </w:p>
        </w:tc>
      </w:tr>
      <w:tr w:rsidR="00A95661" w:rsidRPr="00A54FD6" w14:paraId="7F20719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D374A09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Objetivo</w:t>
            </w:r>
          </w:p>
        </w:tc>
        <w:tc>
          <w:tcPr>
            <w:tcW w:w="6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D1FFC56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Comprobar atender mesa dentro del contexto operativo de Sweet POS.</w:t>
            </w:r>
          </w:p>
        </w:tc>
      </w:tr>
      <w:tr w:rsidR="00A95661" w:rsidRPr="00A54FD6" w14:paraId="30FB7B6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AB22671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Entrada / precondición</w:t>
            </w:r>
          </w:p>
        </w:tc>
        <w:tc>
          <w:tcPr>
            <w:tcW w:w="6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F797147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Mesa libre; productos disponibles.</w:t>
            </w:r>
          </w:p>
        </w:tc>
      </w:tr>
      <w:tr w:rsidR="00A95661" w:rsidRPr="00A54FD6" w14:paraId="0D67E79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ABAB4C7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Procedimiento</w:t>
            </w:r>
          </w:p>
        </w:tc>
        <w:tc>
          <w:tcPr>
            <w:tcW w:w="6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7B60844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Crear orden pendiente y cobrar después.</w:t>
            </w:r>
          </w:p>
        </w:tc>
      </w:tr>
      <w:tr w:rsidR="00A95661" w:rsidRPr="00A54FD6" w14:paraId="59BCD2B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62CE30C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Resultado esperado</w:t>
            </w:r>
          </w:p>
        </w:tc>
        <w:tc>
          <w:tcPr>
            <w:tcW w:w="6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30F36F9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Mesa visible hasta pago; sin doble descuento.</w:t>
            </w:r>
          </w:p>
        </w:tc>
      </w:tr>
      <w:tr w:rsidR="00A95661" w:rsidRPr="00A54FD6" w14:paraId="046C114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BEC6B4E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Prioridad</w:t>
            </w:r>
          </w:p>
        </w:tc>
        <w:tc>
          <w:tcPr>
            <w:tcW w:w="6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7DD6B58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Crítica</w:t>
            </w:r>
          </w:p>
        </w:tc>
      </w:tr>
      <w:tr w:rsidR="00A95661" w:rsidRPr="00A54FD6" w14:paraId="3407170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0DF591C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Estado</w:t>
            </w:r>
          </w:p>
        </w:tc>
        <w:tc>
          <w:tcPr>
            <w:tcW w:w="6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36A673B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Pendiente usuario</w:t>
            </w:r>
          </w:p>
        </w:tc>
      </w:tr>
      <w:tr w:rsidR="00A95661" w:rsidRPr="00A54FD6" w14:paraId="173B8AC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F0B4428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Responsable de aceptación</w:t>
            </w:r>
          </w:p>
        </w:tc>
        <w:tc>
          <w:tcPr>
            <w:tcW w:w="6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E42797D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Usuario representante / propietario del proceso</w:t>
            </w:r>
          </w:p>
        </w:tc>
      </w:tr>
      <w:tr w:rsidR="00A95661" w:rsidRPr="00A54FD6" w14:paraId="582F204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247AA04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Evidencia requerida</w:t>
            </w:r>
          </w:p>
        </w:tc>
        <w:tc>
          <w:tcPr>
            <w:tcW w:w="6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2523E5B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Captura, registro de operación, valores antes/después y firma de conformidad.</w:t>
            </w:r>
          </w:p>
        </w:tc>
      </w:tr>
    </w:tbl>
    <w:p w14:paraId="22F5D09C" w14:textId="77777777" w:rsidR="00A95661" w:rsidRPr="00A54FD6" w:rsidRDefault="00000000">
      <w:pPr>
        <w:pStyle w:val="Ttulo3"/>
        <w:keepNext/>
        <w:spacing w:after="120" w:line="300" w:lineRule="auto"/>
        <w:rPr>
          <w:rFonts w:ascii="Arial" w:hAnsi="Arial" w:cs="Arial"/>
        </w:rPr>
      </w:pPr>
      <w:bookmarkStart w:id="28" w:name="_Toc241444354"/>
      <w:r w:rsidRPr="00A54FD6">
        <w:rPr>
          <w:rFonts w:ascii="Arial" w:hAnsi="Arial" w:cs="Arial"/>
        </w:rPr>
        <w:t>UAT-03. Pago móvil</w:t>
      </w:r>
      <w:bookmarkEnd w:id="28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6860"/>
      </w:tblGrid>
      <w:tr w:rsidR="00A95661" w:rsidRPr="00A54FD6" w14:paraId="12364F5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B50A678" w14:textId="77777777" w:rsidR="00A95661" w:rsidRPr="00A54FD6" w:rsidRDefault="00000000">
            <w:pPr>
              <w:spacing w:after="0" w:line="260" w:lineRule="auto"/>
              <w:jc w:val="center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b/>
                <w:bCs/>
                <w:sz w:val="20"/>
                <w:szCs w:val="20"/>
              </w:rPr>
              <w:t>Elemento</w:t>
            </w:r>
          </w:p>
        </w:tc>
        <w:tc>
          <w:tcPr>
            <w:tcW w:w="6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00F3377" w14:textId="77777777" w:rsidR="00A95661" w:rsidRPr="00A54FD6" w:rsidRDefault="00000000">
            <w:pPr>
              <w:spacing w:after="0" w:line="260" w:lineRule="auto"/>
              <w:jc w:val="center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b/>
                <w:bCs/>
                <w:sz w:val="20"/>
                <w:szCs w:val="20"/>
              </w:rPr>
              <w:t>Descripción</w:t>
            </w:r>
          </w:p>
        </w:tc>
      </w:tr>
      <w:tr w:rsidR="00A95661" w:rsidRPr="00A54FD6" w14:paraId="4BC5EE4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88DD6A1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Identificador</w:t>
            </w:r>
          </w:p>
        </w:tc>
        <w:tc>
          <w:tcPr>
            <w:tcW w:w="6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46FB02A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UAT-03</w:t>
            </w:r>
          </w:p>
        </w:tc>
      </w:tr>
      <w:tr w:rsidR="00A95661" w:rsidRPr="00A54FD6" w14:paraId="74B7E40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35334C0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Objetivo</w:t>
            </w:r>
          </w:p>
        </w:tc>
        <w:tc>
          <w:tcPr>
            <w:tcW w:w="6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A1B4F24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Comprobar pago móvil dentro del contexto operativo de Sweet POS.</w:t>
            </w:r>
          </w:p>
        </w:tc>
      </w:tr>
      <w:tr w:rsidR="00A95661" w:rsidRPr="00A54FD6" w14:paraId="17C0941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DB4E4F8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Entrada / precondición</w:t>
            </w:r>
          </w:p>
        </w:tc>
        <w:tc>
          <w:tcPr>
            <w:tcW w:w="6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FC0EFE9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Orden lista para cobro.</w:t>
            </w:r>
          </w:p>
        </w:tc>
      </w:tr>
      <w:tr w:rsidR="00A95661" w:rsidRPr="00A54FD6" w14:paraId="5A12F7E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1FEE78A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Procedimiento</w:t>
            </w:r>
          </w:p>
        </w:tc>
        <w:tc>
          <w:tcPr>
            <w:tcW w:w="6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B056C27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Elegir pago móvil, ingresar referencia.</w:t>
            </w:r>
          </w:p>
        </w:tc>
      </w:tr>
      <w:tr w:rsidR="00A95661" w:rsidRPr="00A54FD6" w14:paraId="597CCC6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4BD0354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Resultado esperado</w:t>
            </w:r>
          </w:p>
        </w:tc>
        <w:tc>
          <w:tcPr>
            <w:tcW w:w="6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2358004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Pago registrado con referencia visible.</w:t>
            </w:r>
          </w:p>
        </w:tc>
      </w:tr>
      <w:tr w:rsidR="00A95661" w:rsidRPr="00A54FD6" w14:paraId="123D732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3BA790B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Prioridad</w:t>
            </w:r>
          </w:p>
        </w:tc>
        <w:tc>
          <w:tcPr>
            <w:tcW w:w="6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3C25B82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Alta</w:t>
            </w:r>
          </w:p>
        </w:tc>
      </w:tr>
      <w:tr w:rsidR="00A95661" w:rsidRPr="00A54FD6" w14:paraId="047B70B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A7677DA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Estado</w:t>
            </w:r>
          </w:p>
        </w:tc>
        <w:tc>
          <w:tcPr>
            <w:tcW w:w="6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DE0CF40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Pendiente usuario</w:t>
            </w:r>
          </w:p>
        </w:tc>
      </w:tr>
      <w:tr w:rsidR="00A95661" w:rsidRPr="00A54FD6" w14:paraId="013F7CF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E9EF0C0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Responsable de aceptación</w:t>
            </w:r>
          </w:p>
        </w:tc>
        <w:tc>
          <w:tcPr>
            <w:tcW w:w="6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2869CF1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Usuario representante / propietario del proceso</w:t>
            </w:r>
          </w:p>
        </w:tc>
      </w:tr>
      <w:tr w:rsidR="00A95661" w:rsidRPr="00A54FD6" w14:paraId="5703135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BA96758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Evidencia requerida</w:t>
            </w:r>
          </w:p>
        </w:tc>
        <w:tc>
          <w:tcPr>
            <w:tcW w:w="6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CEE8F7A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Captura, registro de operación, valores antes/después y firma de conformidad.</w:t>
            </w:r>
          </w:p>
        </w:tc>
      </w:tr>
    </w:tbl>
    <w:p w14:paraId="2C0A9AAC" w14:textId="77777777" w:rsidR="00A95661" w:rsidRPr="00A54FD6" w:rsidRDefault="00000000">
      <w:pPr>
        <w:pStyle w:val="Ttulo3"/>
        <w:keepNext/>
        <w:spacing w:after="120" w:line="300" w:lineRule="auto"/>
        <w:rPr>
          <w:rFonts w:ascii="Arial" w:hAnsi="Arial" w:cs="Arial"/>
        </w:rPr>
      </w:pPr>
      <w:bookmarkStart w:id="29" w:name="_Toc241444355"/>
      <w:r w:rsidRPr="00A54FD6">
        <w:rPr>
          <w:rFonts w:ascii="Arial" w:hAnsi="Arial" w:cs="Arial"/>
        </w:rPr>
        <w:t>UAT-04. Registrar cliente</w:t>
      </w:r>
      <w:bookmarkEnd w:id="29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6860"/>
      </w:tblGrid>
      <w:tr w:rsidR="00A95661" w:rsidRPr="00A54FD6" w14:paraId="59E7E35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DDC81B1" w14:textId="77777777" w:rsidR="00A95661" w:rsidRPr="00A54FD6" w:rsidRDefault="00000000">
            <w:pPr>
              <w:spacing w:after="0" w:line="260" w:lineRule="auto"/>
              <w:jc w:val="center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b/>
                <w:bCs/>
                <w:sz w:val="20"/>
                <w:szCs w:val="20"/>
              </w:rPr>
              <w:t>Elemento</w:t>
            </w:r>
          </w:p>
        </w:tc>
        <w:tc>
          <w:tcPr>
            <w:tcW w:w="6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F682888" w14:textId="77777777" w:rsidR="00A95661" w:rsidRPr="00A54FD6" w:rsidRDefault="00000000">
            <w:pPr>
              <w:spacing w:after="0" w:line="260" w:lineRule="auto"/>
              <w:jc w:val="center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b/>
                <w:bCs/>
                <w:sz w:val="20"/>
                <w:szCs w:val="20"/>
              </w:rPr>
              <w:t>Descripción</w:t>
            </w:r>
          </w:p>
        </w:tc>
      </w:tr>
      <w:tr w:rsidR="00A95661" w:rsidRPr="00A54FD6" w14:paraId="7B06C48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0086249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Identificador</w:t>
            </w:r>
          </w:p>
        </w:tc>
        <w:tc>
          <w:tcPr>
            <w:tcW w:w="6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CAF456A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UAT-04</w:t>
            </w:r>
          </w:p>
        </w:tc>
      </w:tr>
      <w:tr w:rsidR="00A95661" w:rsidRPr="00A54FD6" w14:paraId="74EACE6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DAD7044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lastRenderedPageBreak/>
              <w:t>Objetivo</w:t>
            </w:r>
          </w:p>
        </w:tc>
        <w:tc>
          <w:tcPr>
            <w:tcW w:w="6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1B8ADA8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Comprobar registrar cliente dentro del contexto operativo de Sweet POS.</w:t>
            </w:r>
          </w:p>
        </w:tc>
      </w:tr>
      <w:tr w:rsidR="00A95661" w:rsidRPr="00A54FD6" w14:paraId="1604B3A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EFD7DD0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Entrada / precondición</w:t>
            </w:r>
          </w:p>
        </w:tc>
        <w:tc>
          <w:tcPr>
            <w:tcW w:w="6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DD09584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Cédula no registrada.</w:t>
            </w:r>
          </w:p>
        </w:tc>
      </w:tr>
      <w:tr w:rsidR="00A95661" w:rsidRPr="00A54FD6" w14:paraId="738D589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D6D118B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Procedimiento</w:t>
            </w:r>
          </w:p>
        </w:tc>
        <w:tc>
          <w:tcPr>
            <w:tcW w:w="6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C46CF58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Crear cliente y asociar venta.</w:t>
            </w:r>
          </w:p>
        </w:tc>
      </w:tr>
      <w:tr w:rsidR="00A95661" w:rsidRPr="00A54FD6" w14:paraId="6636128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08D130B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Resultado esperado</w:t>
            </w:r>
          </w:p>
        </w:tc>
        <w:tc>
          <w:tcPr>
            <w:tcW w:w="6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F2053A8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Cliente recuperable y enlazado.</w:t>
            </w:r>
          </w:p>
        </w:tc>
      </w:tr>
      <w:tr w:rsidR="00A95661" w:rsidRPr="00A54FD6" w14:paraId="3810FEF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37164E3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Prioridad</w:t>
            </w:r>
          </w:p>
        </w:tc>
        <w:tc>
          <w:tcPr>
            <w:tcW w:w="6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03839DE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Media</w:t>
            </w:r>
          </w:p>
        </w:tc>
      </w:tr>
      <w:tr w:rsidR="00A95661" w:rsidRPr="00A54FD6" w14:paraId="26EE24B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F116925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Estado</w:t>
            </w:r>
          </w:p>
        </w:tc>
        <w:tc>
          <w:tcPr>
            <w:tcW w:w="6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9FBAB79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Pendiente usuario</w:t>
            </w:r>
          </w:p>
        </w:tc>
      </w:tr>
      <w:tr w:rsidR="00A95661" w:rsidRPr="00A54FD6" w14:paraId="77407C5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90244B7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Responsable de aceptación</w:t>
            </w:r>
          </w:p>
        </w:tc>
        <w:tc>
          <w:tcPr>
            <w:tcW w:w="6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712CC9E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Usuario representante / propietario del proceso</w:t>
            </w:r>
          </w:p>
        </w:tc>
      </w:tr>
      <w:tr w:rsidR="00A95661" w:rsidRPr="00A54FD6" w14:paraId="618B5A8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FEF4FF3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Evidencia requerida</w:t>
            </w:r>
          </w:p>
        </w:tc>
        <w:tc>
          <w:tcPr>
            <w:tcW w:w="6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ADB1397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Captura, registro de operación, valores antes/después y firma de conformidad.</w:t>
            </w:r>
          </w:p>
        </w:tc>
      </w:tr>
    </w:tbl>
    <w:p w14:paraId="3A1BC7C0" w14:textId="77777777" w:rsidR="00A95661" w:rsidRPr="00A54FD6" w:rsidRDefault="00000000">
      <w:pPr>
        <w:pStyle w:val="Ttulo3"/>
        <w:keepNext/>
        <w:spacing w:after="120" w:line="300" w:lineRule="auto"/>
        <w:rPr>
          <w:rFonts w:ascii="Arial" w:hAnsi="Arial" w:cs="Arial"/>
        </w:rPr>
      </w:pPr>
      <w:bookmarkStart w:id="30" w:name="_Toc241444356"/>
      <w:r w:rsidRPr="00A54FD6">
        <w:rPr>
          <w:rFonts w:ascii="Arial" w:hAnsi="Arial" w:cs="Arial"/>
        </w:rPr>
        <w:t>UAT-05. Reponer insumo</w:t>
      </w:r>
      <w:bookmarkEnd w:id="30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6860"/>
      </w:tblGrid>
      <w:tr w:rsidR="00A95661" w:rsidRPr="00A54FD6" w14:paraId="1A5CEB9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6CAF620" w14:textId="77777777" w:rsidR="00A95661" w:rsidRPr="00A54FD6" w:rsidRDefault="00000000">
            <w:pPr>
              <w:spacing w:after="0" w:line="260" w:lineRule="auto"/>
              <w:jc w:val="center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b/>
                <w:bCs/>
                <w:sz w:val="20"/>
                <w:szCs w:val="20"/>
              </w:rPr>
              <w:t>Elemento</w:t>
            </w:r>
          </w:p>
        </w:tc>
        <w:tc>
          <w:tcPr>
            <w:tcW w:w="6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351209C" w14:textId="77777777" w:rsidR="00A95661" w:rsidRPr="00A54FD6" w:rsidRDefault="00000000">
            <w:pPr>
              <w:spacing w:after="0" w:line="260" w:lineRule="auto"/>
              <w:jc w:val="center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b/>
                <w:bCs/>
                <w:sz w:val="20"/>
                <w:szCs w:val="20"/>
              </w:rPr>
              <w:t>Descripción</w:t>
            </w:r>
          </w:p>
        </w:tc>
      </w:tr>
      <w:tr w:rsidR="00A95661" w:rsidRPr="00A54FD6" w14:paraId="12A4467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9C707C6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Identificador</w:t>
            </w:r>
          </w:p>
        </w:tc>
        <w:tc>
          <w:tcPr>
            <w:tcW w:w="6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38223CC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UAT-05</w:t>
            </w:r>
          </w:p>
        </w:tc>
      </w:tr>
      <w:tr w:rsidR="00A95661" w:rsidRPr="00A54FD6" w14:paraId="3C45427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33018A6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Objetivo</w:t>
            </w:r>
          </w:p>
        </w:tc>
        <w:tc>
          <w:tcPr>
            <w:tcW w:w="6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72E74D8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Comprobar reponer insumo dentro del contexto operativo de Sweet POS.</w:t>
            </w:r>
          </w:p>
        </w:tc>
      </w:tr>
      <w:tr w:rsidR="00A95661" w:rsidRPr="00A54FD6" w14:paraId="0AEAAB3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81360FD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Entrada / precondición</w:t>
            </w:r>
          </w:p>
        </w:tc>
        <w:tc>
          <w:tcPr>
            <w:tcW w:w="6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A7CA5A0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Gerente; insumo existente.</w:t>
            </w:r>
          </w:p>
        </w:tc>
      </w:tr>
      <w:tr w:rsidR="00A95661" w:rsidRPr="00A54FD6" w14:paraId="73AD46A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7B635E3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Procedimiento</w:t>
            </w:r>
          </w:p>
        </w:tc>
        <w:tc>
          <w:tcPr>
            <w:tcW w:w="6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43E436B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Registrar compra con costo.</w:t>
            </w:r>
          </w:p>
        </w:tc>
      </w:tr>
      <w:tr w:rsidR="00A95661" w:rsidRPr="00A54FD6" w14:paraId="413C9F1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97D166A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Resultado esperado</w:t>
            </w:r>
          </w:p>
        </w:tc>
        <w:tc>
          <w:tcPr>
            <w:tcW w:w="6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ED1C9EF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Stock/</w:t>
            </w:r>
            <w:proofErr w:type="gramStart"/>
            <w:r w:rsidRPr="00A54FD6">
              <w:rPr>
                <w:rFonts w:ascii="Arial" w:hAnsi="Arial" w:cs="Arial"/>
                <w:sz w:val="20"/>
                <w:szCs w:val="20"/>
              </w:rPr>
              <w:t>costo actualizados</w:t>
            </w:r>
            <w:proofErr w:type="gramEnd"/>
            <w:r w:rsidRPr="00A54FD6">
              <w:rPr>
                <w:rFonts w:ascii="Arial" w:hAnsi="Arial" w:cs="Arial"/>
                <w:sz w:val="20"/>
                <w:szCs w:val="20"/>
              </w:rPr>
              <w:t xml:space="preserve"> y movimiento visible.</w:t>
            </w:r>
          </w:p>
        </w:tc>
      </w:tr>
      <w:tr w:rsidR="00A95661" w:rsidRPr="00A54FD6" w14:paraId="6DD63D1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DB09B03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Prioridad</w:t>
            </w:r>
          </w:p>
        </w:tc>
        <w:tc>
          <w:tcPr>
            <w:tcW w:w="6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B379184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Alta</w:t>
            </w:r>
          </w:p>
        </w:tc>
      </w:tr>
      <w:tr w:rsidR="00A95661" w:rsidRPr="00A54FD6" w14:paraId="53E82D7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EF331F0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Estado</w:t>
            </w:r>
          </w:p>
        </w:tc>
        <w:tc>
          <w:tcPr>
            <w:tcW w:w="6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2CFAB36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Pendiente usuario</w:t>
            </w:r>
          </w:p>
        </w:tc>
      </w:tr>
      <w:tr w:rsidR="00A95661" w:rsidRPr="00A54FD6" w14:paraId="4F5D345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D249821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Responsable de aceptación</w:t>
            </w:r>
          </w:p>
        </w:tc>
        <w:tc>
          <w:tcPr>
            <w:tcW w:w="6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FECED6C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Usuario representante / propietario del proceso</w:t>
            </w:r>
          </w:p>
        </w:tc>
      </w:tr>
      <w:tr w:rsidR="00A95661" w:rsidRPr="00A54FD6" w14:paraId="44032F7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5AE6505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Evidencia requerida</w:t>
            </w:r>
          </w:p>
        </w:tc>
        <w:tc>
          <w:tcPr>
            <w:tcW w:w="6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E66421D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Captura, registro de operación, valores antes/después y firma de conformidad.</w:t>
            </w:r>
          </w:p>
        </w:tc>
      </w:tr>
    </w:tbl>
    <w:p w14:paraId="49400B3F" w14:textId="77777777" w:rsidR="00A95661" w:rsidRPr="00A54FD6" w:rsidRDefault="00000000">
      <w:pPr>
        <w:pStyle w:val="Ttulo3"/>
        <w:keepNext/>
        <w:spacing w:after="120" w:line="300" w:lineRule="auto"/>
        <w:rPr>
          <w:rFonts w:ascii="Arial" w:hAnsi="Arial" w:cs="Arial"/>
        </w:rPr>
      </w:pPr>
      <w:bookmarkStart w:id="31" w:name="_Toc241444357"/>
      <w:r w:rsidRPr="00A54FD6">
        <w:rPr>
          <w:rFonts w:ascii="Arial" w:hAnsi="Arial" w:cs="Arial"/>
        </w:rPr>
        <w:t>UAT-06. Elaborar producto</w:t>
      </w:r>
      <w:bookmarkEnd w:id="31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6860"/>
      </w:tblGrid>
      <w:tr w:rsidR="00A95661" w:rsidRPr="00A54FD6" w14:paraId="3988A73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8FC39C4" w14:textId="77777777" w:rsidR="00A95661" w:rsidRPr="00A54FD6" w:rsidRDefault="00000000">
            <w:pPr>
              <w:spacing w:after="0" w:line="260" w:lineRule="auto"/>
              <w:jc w:val="center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b/>
                <w:bCs/>
                <w:sz w:val="20"/>
                <w:szCs w:val="20"/>
              </w:rPr>
              <w:t>Elemento</w:t>
            </w:r>
          </w:p>
        </w:tc>
        <w:tc>
          <w:tcPr>
            <w:tcW w:w="6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F40F1CA" w14:textId="77777777" w:rsidR="00A95661" w:rsidRPr="00A54FD6" w:rsidRDefault="00000000">
            <w:pPr>
              <w:spacing w:after="0" w:line="260" w:lineRule="auto"/>
              <w:jc w:val="center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b/>
                <w:bCs/>
                <w:sz w:val="20"/>
                <w:szCs w:val="20"/>
              </w:rPr>
              <w:t>Descripción</w:t>
            </w:r>
          </w:p>
        </w:tc>
      </w:tr>
      <w:tr w:rsidR="00A95661" w:rsidRPr="00A54FD6" w14:paraId="7E67232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A83410B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Identificador</w:t>
            </w:r>
          </w:p>
        </w:tc>
        <w:tc>
          <w:tcPr>
            <w:tcW w:w="6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86323F4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UAT-06</w:t>
            </w:r>
          </w:p>
        </w:tc>
      </w:tr>
      <w:tr w:rsidR="00A95661" w:rsidRPr="00A54FD6" w14:paraId="0548DF7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5BB7A82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Objetivo</w:t>
            </w:r>
          </w:p>
        </w:tc>
        <w:tc>
          <w:tcPr>
            <w:tcW w:w="6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457BF0C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Comprobar elaborar producto dentro del contexto operativo de Sweet POS.</w:t>
            </w:r>
          </w:p>
        </w:tc>
      </w:tr>
      <w:tr w:rsidR="00A95661" w:rsidRPr="00A54FD6" w14:paraId="4BC8C0A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7B1A33C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Entrada / precondición</w:t>
            </w:r>
          </w:p>
        </w:tc>
        <w:tc>
          <w:tcPr>
            <w:tcW w:w="6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4D007D1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Receta e insumos suficientes.</w:t>
            </w:r>
          </w:p>
        </w:tc>
      </w:tr>
      <w:tr w:rsidR="00A95661" w:rsidRPr="00A54FD6" w14:paraId="26C7484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F93BDCD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lastRenderedPageBreak/>
              <w:t>Procedimiento</w:t>
            </w:r>
          </w:p>
        </w:tc>
        <w:tc>
          <w:tcPr>
            <w:tcW w:w="6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1E55A56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Producir cantidad definida.</w:t>
            </w:r>
          </w:p>
        </w:tc>
      </w:tr>
      <w:tr w:rsidR="00A95661" w:rsidRPr="00A54FD6" w14:paraId="44BF85F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62C4D4B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Resultado esperado</w:t>
            </w:r>
          </w:p>
        </w:tc>
        <w:tc>
          <w:tcPr>
            <w:tcW w:w="6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C9E0200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Consumo exacto y aumento de producto.</w:t>
            </w:r>
          </w:p>
        </w:tc>
      </w:tr>
      <w:tr w:rsidR="00A95661" w:rsidRPr="00A54FD6" w14:paraId="657A214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283A8B5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Prioridad</w:t>
            </w:r>
          </w:p>
        </w:tc>
        <w:tc>
          <w:tcPr>
            <w:tcW w:w="6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FEBD5EA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Crítica</w:t>
            </w:r>
          </w:p>
        </w:tc>
      </w:tr>
      <w:tr w:rsidR="00A95661" w:rsidRPr="00A54FD6" w14:paraId="79CC481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95BF5F7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Estado</w:t>
            </w:r>
          </w:p>
        </w:tc>
        <w:tc>
          <w:tcPr>
            <w:tcW w:w="6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7F7D5A6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Pendiente usuario</w:t>
            </w:r>
          </w:p>
        </w:tc>
      </w:tr>
      <w:tr w:rsidR="00A95661" w:rsidRPr="00A54FD6" w14:paraId="7102EEB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CF6DE98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Responsable de aceptación</w:t>
            </w:r>
          </w:p>
        </w:tc>
        <w:tc>
          <w:tcPr>
            <w:tcW w:w="6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5C63C45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Usuario representante / propietario del proceso</w:t>
            </w:r>
          </w:p>
        </w:tc>
      </w:tr>
      <w:tr w:rsidR="00A95661" w:rsidRPr="00A54FD6" w14:paraId="44B515A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88DDA66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Evidencia requerida</w:t>
            </w:r>
          </w:p>
        </w:tc>
        <w:tc>
          <w:tcPr>
            <w:tcW w:w="6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50039C6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Captura, registro de operación, valores antes/después y firma de conformidad.</w:t>
            </w:r>
          </w:p>
        </w:tc>
      </w:tr>
    </w:tbl>
    <w:p w14:paraId="720D8940" w14:textId="77777777" w:rsidR="00A95661" w:rsidRPr="00A54FD6" w:rsidRDefault="00000000">
      <w:pPr>
        <w:pStyle w:val="Ttulo3"/>
        <w:keepNext/>
        <w:spacing w:after="120" w:line="300" w:lineRule="auto"/>
        <w:rPr>
          <w:rFonts w:ascii="Arial" w:hAnsi="Arial" w:cs="Arial"/>
        </w:rPr>
      </w:pPr>
      <w:bookmarkStart w:id="32" w:name="_Toc241444358"/>
      <w:r w:rsidRPr="00A54FD6">
        <w:rPr>
          <w:rFonts w:ascii="Arial" w:hAnsi="Arial" w:cs="Arial"/>
        </w:rPr>
        <w:t>UAT-07. Prevenir elaboración imposible</w:t>
      </w:r>
      <w:bookmarkEnd w:id="32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6860"/>
      </w:tblGrid>
      <w:tr w:rsidR="00A95661" w:rsidRPr="00A54FD6" w14:paraId="0513DC9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C5762AD" w14:textId="77777777" w:rsidR="00A95661" w:rsidRPr="00A54FD6" w:rsidRDefault="00000000">
            <w:pPr>
              <w:spacing w:after="0" w:line="260" w:lineRule="auto"/>
              <w:jc w:val="center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b/>
                <w:bCs/>
                <w:sz w:val="20"/>
                <w:szCs w:val="20"/>
              </w:rPr>
              <w:t>Elemento</w:t>
            </w:r>
          </w:p>
        </w:tc>
        <w:tc>
          <w:tcPr>
            <w:tcW w:w="6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F71353B" w14:textId="77777777" w:rsidR="00A95661" w:rsidRPr="00A54FD6" w:rsidRDefault="00000000">
            <w:pPr>
              <w:spacing w:after="0" w:line="260" w:lineRule="auto"/>
              <w:jc w:val="center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b/>
                <w:bCs/>
                <w:sz w:val="20"/>
                <w:szCs w:val="20"/>
              </w:rPr>
              <w:t>Descripción</w:t>
            </w:r>
          </w:p>
        </w:tc>
      </w:tr>
      <w:tr w:rsidR="00A95661" w:rsidRPr="00A54FD6" w14:paraId="43631C5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6037E7A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Identificador</w:t>
            </w:r>
          </w:p>
        </w:tc>
        <w:tc>
          <w:tcPr>
            <w:tcW w:w="6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F17E96F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UAT-07</w:t>
            </w:r>
          </w:p>
        </w:tc>
      </w:tr>
      <w:tr w:rsidR="00A95661" w:rsidRPr="00A54FD6" w14:paraId="138FA47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C442235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Objetivo</w:t>
            </w:r>
          </w:p>
        </w:tc>
        <w:tc>
          <w:tcPr>
            <w:tcW w:w="6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CE11FD8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Comprobar prevenir elaboración imposible dentro del contexto operativo de Sweet POS.</w:t>
            </w:r>
          </w:p>
        </w:tc>
      </w:tr>
      <w:tr w:rsidR="00A95661" w:rsidRPr="00A54FD6" w14:paraId="39155B7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8A47060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Entrada / precondición</w:t>
            </w:r>
          </w:p>
        </w:tc>
        <w:tc>
          <w:tcPr>
            <w:tcW w:w="6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777C6E1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Insumo insuficiente.</w:t>
            </w:r>
          </w:p>
        </w:tc>
      </w:tr>
      <w:tr w:rsidR="00A95661" w:rsidRPr="00A54FD6" w14:paraId="209157C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362A0C7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Procedimiento</w:t>
            </w:r>
          </w:p>
        </w:tc>
        <w:tc>
          <w:tcPr>
            <w:tcW w:w="6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9BE9CC6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Intentar producir.</w:t>
            </w:r>
          </w:p>
        </w:tc>
      </w:tr>
      <w:tr w:rsidR="00A95661" w:rsidRPr="00A54FD6" w14:paraId="0DF3C70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2E082D3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Resultado esperado</w:t>
            </w:r>
          </w:p>
        </w:tc>
        <w:tc>
          <w:tcPr>
            <w:tcW w:w="6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A0787DB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Mensaje claro; ningún cambio parcial.</w:t>
            </w:r>
          </w:p>
        </w:tc>
      </w:tr>
      <w:tr w:rsidR="00A95661" w:rsidRPr="00A54FD6" w14:paraId="3B20050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C277305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Prioridad</w:t>
            </w:r>
          </w:p>
        </w:tc>
        <w:tc>
          <w:tcPr>
            <w:tcW w:w="6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0745CFB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Crítica</w:t>
            </w:r>
          </w:p>
        </w:tc>
      </w:tr>
      <w:tr w:rsidR="00A95661" w:rsidRPr="00A54FD6" w14:paraId="14B800A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66E3436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Estado</w:t>
            </w:r>
          </w:p>
        </w:tc>
        <w:tc>
          <w:tcPr>
            <w:tcW w:w="6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CD5E4D1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Pendiente usuario</w:t>
            </w:r>
          </w:p>
        </w:tc>
      </w:tr>
      <w:tr w:rsidR="00A95661" w:rsidRPr="00A54FD6" w14:paraId="23B61CF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1FE5252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Responsable de aceptación</w:t>
            </w:r>
          </w:p>
        </w:tc>
        <w:tc>
          <w:tcPr>
            <w:tcW w:w="6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4A90874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Usuario representante / propietario del proceso</w:t>
            </w:r>
          </w:p>
        </w:tc>
      </w:tr>
      <w:tr w:rsidR="00A95661" w:rsidRPr="00A54FD6" w14:paraId="0AB3947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C80F204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Evidencia requerida</w:t>
            </w:r>
          </w:p>
        </w:tc>
        <w:tc>
          <w:tcPr>
            <w:tcW w:w="6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9D13A3A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Captura, registro de operación, valores antes/después y firma de conformidad.</w:t>
            </w:r>
          </w:p>
        </w:tc>
      </w:tr>
    </w:tbl>
    <w:p w14:paraId="265296EF" w14:textId="77777777" w:rsidR="00A95661" w:rsidRPr="00A54FD6" w:rsidRDefault="00000000">
      <w:pPr>
        <w:pStyle w:val="Ttulo3"/>
        <w:keepNext/>
        <w:spacing w:after="120" w:line="300" w:lineRule="auto"/>
        <w:rPr>
          <w:rFonts w:ascii="Arial" w:hAnsi="Arial" w:cs="Arial"/>
        </w:rPr>
      </w:pPr>
      <w:bookmarkStart w:id="33" w:name="_Toc241444359"/>
      <w:r w:rsidRPr="00A54FD6">
        <w:rPr>
          <w:rFonts w:ascii="Arial" w:hAnsi="Arial" w:cs="Arial"/>
        </w:rPr>
        <w:t>UAT-08. Anular venta</w:t>
      </w:r>
      <w:bookmarkEnd w:id="33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6860"/>
      </w:tblGrid>
      <w:tr w:rsidR="00A95661" w:rsidRPr="00A54FD6" w14:paraId="1DBA173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975072C" w14:textId="77777777" w:rsidR="00A95661" w:rsidRPr="00A54FD6" w:rsidRDefault="00000000">
            <w:pPr>
              <w:spacing w:after="0" w:line="260" w:lineRule="auto"/>
              <w:jc w:val="center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b/>
                <w:bCs/>
                <w:sz w:val="20"/>
                <w:szCs w:val="20"/>
              </w:rPr>
              <w:t>Elemento</w:t>
            </w:r>
          </w:p>
        </w:tc>
        <w:tc>
          <w:tcPr>
            <w:tcW w:w="6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9A0ED3D" w14:textId="77777777" w:rsidR="00A95661" w:rsidRPr="00A54FD6" w:rsidRDefault="00000000">
            <w:pPr>
              <w:spacing w:after="0" w:line="260" w:lineRule="auto"/>
              <w:jc w:val="center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b/>
                <w:bCs/>
                <w:sz w:val="20"/>
                <w:szCs w:val="20"/>
              </w:rPr>
              <w:t>Descripción</w:t>
            </w:r>
          </w:p>
        </w:tc>
      </w:tr>
      <w:tr w:rsidR="00A95661" w:rsidRPr="00A54FD6" w14:paraId="4BAC9F3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719CC4A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Identificador</w:t>
            </w:r>
          </w:p>
        </w:tc>
        <w:tc>
          <w:tcPr>
            <w:tcW w:w="6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3BED98D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UAT-08</w:t>
            </w:r>
          </w:p>
        </w:tc>
      </w:tr>
      <w:tr w:rsidR="00A95661" w:rsidRPr="00A54FD6" w14:paraId="29ED87B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8649BCE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Objetivo</w:t>
            </w:r>
          </w:p>
        </w:tc>
        <w:tc>
          <w:tcPr>
            <w:tcW w:w="6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6BA08BA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Comprobar anular venta dentro del contexto operativo de Sweet POS.</w:t>
            </w:r>
          </w:p>
        </w:tc>
      </w:tr>
      <w:tr w:rsidR="00A95661" w:rsidRPr="00A54FD6" w14:paraId="5836F51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87C172E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Entrada / precondición</w:t>
            </w:r>
          </w:p>
        </w:tc>
        <w:tc>
          <w:tcPr>
            <w:tcW w:w="6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B91ECD1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Gerente; venta pagada.</w:t>
            </w:r>
          </w:p>
        </w:tc>
      </w:tr>
      <w:tr w:rsidR="00A95661" w:rsidRPr="00A54FD6" w14:paraId="6433106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F65C4EE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Procedimiento</w:t>
            </w:r>
          </w:p>
        </w:tc>
        <w:tc>
          <w:tcPr>
            <w:tcW w:w="6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E40BA2D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Anular con motivo.</w:t>
            </w:r>
          </w:p>
        </w:tc>
      </w:tr>
      <w:tr w:rsidR="00A95661" w:rsidRPr="00A54FD6" w14:paraId="5B26C8C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609719A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Resultado esperado</w:t>
            </w:r>
          </w:p>
        </w:tc>
        <w:tc>
          <w:tcPr>
            <w:tcW w:w="6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357D22D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Ingreso excluido; stock restituido; auditoría.</w:t>
            </w:r>
          </w:p>
        </w:tc>
      </w:tr>
      <w:tr w:rsidR="00A95661" w:rsidRPr="00A54FD6" w14:paraId="4E26F1F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9F1A8F3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lastRenderedPageBreak/>
              <w:t>Prioridad</w:t>
            </w:r>
          </w:p>
        </w:tc>
        <w:tc>
          <w:tcPr>
            <w:tcW w:w="6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6EB5BA0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Crítica</w:t>
            </w:r>
          </w:p>
        </w:tc>
      </w:tr>
      <w:tr w:rsidR="00A95661" w:rsidRPr="00A54FD6" w14:paraId="77744AF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71CD589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Estado</w:t>
            </w:r>
          </w:p>
        </w:tc>
        <w:tc>
          <w:tcPr>
            <w:tcW w:w="6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838D5F1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Pendiente usuario</w:t>
            </w:r>
          </w:p>
        </w:tc>
      </w:tr>
      <w:tr w:rsidR="00A95661" w:rsidRPr="00A54FD6" w14:paraId="4C93E12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36D3D26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Responsable de aceptación</w:t>
            </w:r>
          </w:p>
        </w:tc>
        <w:tc>
          <w:tcPr>
            <w:tcW w:w="6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0CFBD09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Usuario representante / propietario del proceso</w:t>
            </w:r>
          </w:p>
        </w:tc>
      </w:tr>
      <w:tr w:rsidR="00A95661" w:rsidRPr="00A54FD6" w14:paraId="711365B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030872D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Evidencia requerida</w:t>
            </w:r>
          </w:p>
        </w:tc>
        <w:tc>
          <w:tcPr>
            <w:tcW w:w="6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0BEC188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Captura, registro de operación, valores antes/después y firma de conformidad.</w:t>
            </w:r>
          </w:p>
        </w:tc>
      </w:tr>
    </w:tbl>
    <w:p w14:paraId="1032A348" w14:textId="77777777" w:rsidR="00A95661" w:rsidRPr="00A54FD6" w:rsidRDefault="00000000">
      <w:pPr>
        <w:pStyle w:val="Ttulo3"/>
        <w:keepNext/>
        <w:spacing w:after="120" w:line="300" w:lineRule="auto"/>
        <w:rPr>
          <w:rFonts w:ascii="Arial" w:hAnsi="Arial" w:cs="Arial"/>
        </w:rPr>
      </w:pPr>
      <w:bookmarkStart w:id="34" w:name="_Toc241444360"/>
      <w:r w:rsidRPr="00A54FD6">
        <w:rPr>
          <w:rFonts w:ascii="Arial" w:hAnsi="Arial" w:cs="Arial"/>
        </w:rPr>
        <w:t>UAT-09. Consultar decisiones</w:t>
      </w:r>
      <w:bookmarkEnd w:id="34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6860"/>
      </w:tblGrid>
      <w:tr w:rsidR="00A95661" w:rsidRPr="00A54FD6" w14:paraId="4EA4F55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1AECDD0" w14:textId="77777777" w:rsidR="00A95661" w:rsidRPr="00A54FD6" w:rsidRDefault="00000000">
            <w:pPr>
              <w:spacing w:after="0" w:line="260" w:lineRule="auto"/>
              <w:jc w:val="center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b/>
                <w:bCs/>
                <w:sz w:val="20"/>
                <w:szCs w:val="20"/>
              </w:rPr>
              <w:t>Elemento</w:t>
            </w:r>
          </w:p>
        </w:tc>
        <w:tc>
          <w:tcPr>
            <w:tcW w:w="6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A1A5112" w14:textId="77777777" w:rsidR="00A95661" w:rsidRPr="00A54FD6" w:rsidRDefault="00000000">
            <w:pPr>
              <w:spacing w:after="0" w:line="260" w:lineRule="auto"/>
              <w:jc w:val="center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b/>
                <w:bCs/>
                <w:sz w:val="20"/>
                <w:szCs w:val="20"/>
              </w:rPr>
              <w:t>Descripción</w:t>
            </w:r>
          </w:p>
        </w:tc>
      </w:tr>
      <w:tr w:rsidR="00A95661" w:rsidRPr="00A54FD6" w14:paraId="6584F3F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964ADE6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Identificador</w:t>
            </w:r>
          </w:p>
        </w:tc>
        <w:tc>
          <w:tcPr>
            <w:tcW w:w="6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670193D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UAT-09</w:t>
            </w:r>
          </w:p>
        </w:tc>
      </w:tr>
      <w:tr w:rsidR="00A95661" w:rsidRPr="00A54FD6" w14:paraId="1C34E6A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890AE37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Objetivo</w:t>
            </w:r>
          </w:p>
        </w:tc>
        <w:tc>
          <w:tcPr>
            <w:tcW w:w="6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1783924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Comprobar consultar decisiones dentro del contexto operativo de Sweet POS.</w:t>
            </w:r>
          </w:p>
        </w:tc>
      </w:tr>
      <w:tr w:rsidR="00A95661" w:rsidRPr="00A54FD6" w14:paraId="08B3234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48186EF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Entrada / precondición</w:t>
            </w:r>
          </w:p>
        </w:tc>
        <w:tc>
          <w:tcPr>
            <w:tcW w:w="6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82258BC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Ventas e inventario cargados.</w:t>
            </w:r>
          </w:p>
        </w:tc>
      </w:tr>
      <w:tr w:rsidR="00A95661" w:rsidRPr="00A54FD6" w14:paraId="56EBEED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B5E163D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Procedimiento</w:t>
            </w:r>
          </w:p>
        </w:tc>
        <w:tc>
          <w:tcPr>
            <w:tcW w:w="6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3881720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Cambiar días de cobertura.</w:t>
            </w:r>
          </w:p>
        </w:tc>
      </w:tr>
      <w:tr w:rsidR="00A95661" w:rsidRPr="00A54FD6" w14:paraId="582D964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437254C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Resultado esperado</w:t>
            </w:r>
          </w:p>
        </w:tc>
        <w:tc>
          <w:tcPr>
            <w:tcW w:w="6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29E9100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Alertas y sugerencias comprensibles.</w:t>
            </w:r>
          </w:p>
        </w:tc>
      </w:tr>
      <w:tr w:rsidR="00A95661" w:rsidRPr="00A54FD6" w14:paraId="7F065F9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7EADD22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Prioridad</w:t>
            </w:r>
          </w:p>
        </w:tc>
        <w:tc>
          <w:tcPr>
            <w:tcW w:w="6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8325C29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Media</w:t>
            </w:r>
          </w:p>
        </w:tc>
      </w:tr>
      <w:tr w:rsidR="00A95661" w:rsidRPr="00A54FD6" w14:paraId="323C62E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28D333D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Estado</w:t>
            </w:r>
          </w:p>
        </w:tc>
        <w:tc>
          <w:tcPr>
            <w:tcW w:w="6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DF384D9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Pendiente usuario</w:t>
            </w:r>
          </w:p>
        </w:tc>
      </w:tr>
      <w:tr w:rsidR="00A95661" w:rsidRPr="00A54FD6" w14:paraId="716534F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1AC2617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Responsable de aceptación</w:t>
            </w:r>
          </w:p>
        </w:tc>
        <w:tc>
          <w:tcPr>
            <w:tcW w:w="6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43E3432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Usuario representante / propietario del proceso</w:t>
            </w:r>
          </w:p>
        </w:tc>
      </w:tr>
      <w:tr w:rsidR="00A95661" w:rsidRPr="00A54FD6" w14:paraId="6ED5BC8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2AD9031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Evidencia requerida</w:t>
            </w:r>
          </w:p>
        </w:tc>
        <w:tc>
          <w:tcPr>
            <w:tcW w:w="6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78184EF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Captura, registro de operación, valores antes/después y firma de conformidad.</w:t>
            </w:r>
          </w:p>
        </w:tc>
      </w:tr>
    </w:tbl>
    <w:p w14:paraId="18AF9DD5" w14:textId="77777777" w:rsidR="00A95661" w:rsidRPr="00A54FD6" w:rsidRDefault="00000000">
      <w:pPr>
        <w:pStyle w:val="Ttulo3"/>
        <w:keepNext/>
        <w:spacing w:after="120" w:line="300" w:lineRule="auto"/>
        <w:rPr>
          <w:rFonts w:ascii="Arial" w:hAnsi="Arial" w:cs="Arial"/>
        </w:rPr>
      </w:pPr>
      <w:bookmarkStart w:id="35" w:name="_Toc241444361"/>
      <w:r w:rsidRPr="00A54FD6">
        <w:rPr>
          <w:rFonts w:ascii="Arial" w:hAnsi="Arial" w:cs="Arial"/>
        </w:rPr>
        <w:t>UAT-10. Emitir documento</w:t>
      </w:r>
      <w:bookmarkEnd w:id="35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6860"/>
      </w:tblGrid>
      <w:tr w:rsidR="00A95661" w:rsidRPr="00A54FD6" w14:paraId="6CC7539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446ACCD" w14:textId="77777777" w:rsidR="00A95661" w:rsidRPr="00A54FD6" w:rsidRDefault="00000000">
            <w:pPr>
              <w:spacing w:after="0" w:line="260" w:lineRule="auto"/>
              <w:jc w:val="center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b/>
                <w:bCs/>
                <w:sz w:val="20"/>
                <w:szCs w:val="20"/>
              </w:rPr>
              <w:t>Elemento</w:t>
            </w:r>
          </w:p>
        </w:tc>
        <w:tc>
          <w:tcPr>
            <w:tcW w:w="6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66005B2" w14:textId="77777777" w:rsidR="00A95661" w:rsidRPr="00A54FD6" w:rsidRDefault="00000000">
            <w:pPr>
              <w:spacing w:after="0" w:line="260" w:lineRule="auto"/>
              <w:jc w:val="center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b/>
                <w:bCs/>
                <w:sz w:val="20"/>
                <w:szCs w:val="20"/>
              </w:rPr>
              <w:t>Descripción</w:t>
            </w:r>
          </w:p>
        </w:tc>
      </w:tr>
      <w:tr w:rsidR="00A95661" w:rsidRPr="00A54FD6" w14:paraId="32472E5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5DF4843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Identificador</w:t>
            </w:r>
          </w:p>
        </w:tc>
        <w:tc>
          <w:tcPr>
            <w:tcW w:w="6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1E3FBFE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UAT-10</w:t>
            </w:r>
          </w:p>
        </w:tc>
      </w:tr>
      <w:tr w:rsidR="00A95661" w:rsidRPr="00A54FD6" w14:paraId="11730A8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FC8BA9B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Objetivo</w:t>
            </w:r>
          </w:p>
        </w:tc>
        <w:tc>
          <w:tcPr>
            <w:tcW w:w="6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2ABBCB5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Comprobar emitir documento dentro del contexto operativo de Sweet POS.</w:t>
            </w:r>
          </w:p>
        </w:tc>
      </w:tr>
      <w:tr w:rsidR="00A95661" w:rsidRPr="00A54FD6" w14:paraId="149FF01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5688FCE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Entrada / precondición</w:t>
            </w:r>
          </w:p>
        </w:tc>
        <w:tc>
          <w:tcPr>
            <w:tcW w:w="6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7618E61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Venta pagada.</w:t>
            </w:r>
          </w:p>
        </w:tc>
      </w:tr>
      <w:tr w:rsidR="00A95661" w:rsidRPr="00A54FD6" w14:paraId="679B20A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6CA5575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Procedimiento</w:t>
            </w:r>
          </w:p>
        </w:tc>
        <w:tc>
          <w:tcPr>
            <w:tcW w:w="6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B3D3EB3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Generar nota de entrega.</w:t>
            </w:r>
          </w:p>
        </w:tc>
      </w:tr>
      <w:tr w:rsidR="00A95661" w:rsidRPr="00A54FD6" w14:paraId="4F7C88A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540BFBF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Resultado esperado</w:t>
            </w:r>
          </w:p>
        </w:tc>
        <w:tc>
          <w:tcPr>
            <w:tcW w:w="6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008DFBF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PDF legible, numerado y no fiscal.</w:t>
            </w:r>
          </w:p>
        </w:tc>
      </w:tr>
      <w:tr w:rsidR="00A95661" w:rsidRPr="00A54FD6" w14:paraId="63F2FA7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793B945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Prioridad</w:t>
            </w:r>
          </w:p>
        </w:tc>
        <w:tc>
          <w:tcPr>
            <w:tcW w:w="6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9379243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Alta</w:t>
            </w:r>
          </w:p>
        </w:tc>
      </w:tr>
      <w:tr w:rsidR="00A95661" w:rsidRPr="00A54FD6" w14:paraId="17139DC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B7F973F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Estado</w:t>
            </w:r>
          </w:p>
        </w:tc>
        <w:tc>
          <w:tcPr>
            <w:tcW w:w="6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8DA3AEE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Pendiente usuario</w:t>
            </w:r>
          </w:p>
        </w:tc>
      </w:tr>
      <w:tr w:rsidR="00A95661" w:rsidRPr="00A54FD6" w14:paraId="5E41A76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6994CB6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lastRenderedPageBreak/>
              <w:t>Responsable de aceptación</w:t>
            </w:r>
          </w:p>
        </w:tc>
        <w:tc>
          <w:tcPr>
            <w:tcW w:w="6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220C566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Usuario representante / propietario del proceso</w:t>
            </w:r>
          </w:p>
        </w:tc>
      </w:tr>
      <w:tr w:rsidR="00A95661" w:rsidRPr="00A54FD6" w14:paraId="5CF7553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7BF1F77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Evidencia requerida</w:t>
            </w:r>
          </w:p>
        </w:tc>
        <w:tc>
          <w:tcPr>
            <w:tcW w:w="6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A26C8F0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Captura, registro de operación, valores antes/después y firma de conformidad.</w:t>
            </w:r>
          </w:p>
        </w:tc>
      </w:tr>
    </w:tbl>
    <w:p w14:paraId="178CD109" w14:textId="77777777" w:rsidR="00A95661" w:rsidRPr="00A54FD6" w:rsidRDefault="00000000">
      <w:pPr>
        <w:pStyle w:val="Ttulo3"/>
        <w:keepNext/>
        <w:spacing w:after="120" w:line="300" w:lineRule="auto"/>
        <w:rPr>
          <w:rFonts w:ascii="Arial" w:hAnsi="Arial" w:cs="Arial"/>
        </w:rPr>
      </w:pPr>
      <w:bookmarkStart w:id="36" w:name="_Toc241444362"/>
      <w:r w:rsidRPr="00A54FD6">
        <w:rPr>
          <w:rFonts w:ascii="Arial" w:hAnsi="Arial" w:cs="Arial"/>
        </w:rPr>
        <w:t>UAT-11. Operación móvil</w:t>
      </w:r>
      <w:bookmarkEnd w:id="36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6860"/>
      </w:tblGrid>
      <w:tr w:rsidR="00A95661" w:rsidRPr="00A54FD6" w14:paraId="041DCC0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03C06A3" w14:textId="77777777" w:rsidR="00A95661" w:rsidRPr="00A54FD6" w:rsidRDefault="00000000">
            <w:pPr>
              <w:spacing w:after="0" w:line="260" w:lineRule="auto"/>
              <w:jc w:val="center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b/>
                <w:bCs/>
                <w:sz w:val="20"/>
                <w:szCs w:val="20"/>
              </w:rPr>
              <w:t>Elemento</w:t>
            </w:r>
          </w:p>
        </w:tc>
        <w:tc>
          <w:tcPr>
            <w:tcW w:w="6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9D74FD0" w14:textId="77777777" w:rsidR="00A95661" w:rsidRPr="00A54FD6" w:rsidRDefault="00000000">
            <w:pPr>
              <w:spacing w:after="0" w:line="260" w:lineRule="auto"/>
              <w:jc w:val="center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b/>
                <w:bCs/>
                <w:sz w:val="20"/>
                <w:szCs w:val="20"/>
              </w:rPr>
              <w:t>Descripción</w:t>
            </w:r>
          </w:p>
        </w:tc>
      </w:tr>
      <w:tr w:rsidR="00A95661" w:rsidRPr="00A54FD6" w14:paraId="53D162B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6293736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Identificador</w:t>
            </w:r>
          </w:p>
        </w:tc>
        <w:tc>
          <w:tcPr>
            <w:tcW w:w="6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637C018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UAT-11</w:t>
            </w:r>
          </w:p>
        </w:tc>
      </w:tr>
      <w:tr w:rsidR="00A95661" w:rsidRPr="00A54FD6" w14:paraId="6DDA368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2C5B69E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Objetivo</w:t>
            </w:r>
          </w:p>
        </w:tc>
        <w:tc>
          <w:tcPr>
            <w:tcW w:w="6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5FB8998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Comprobar operación móvil dentro del contexto operativo de Sweet POS.</w:t>
            </w:r>
          </w:p>
        </w:tc>
      </w:tr>
      <w:tr w:rsidR="00A95661" w:rsidRPr="00A54FD6" w14:paraId="428B515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76BB11D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Entrada / precondición</w:t>
            </w:r>
          </w:p>
        </w:tc>
        <w:tc>
          <w:tcPr>
            <w:tcW w:w="6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97682F9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Teléfono moderno.</w:t>
            </w:r>
          </w:p>
        </w:tc>
      </w:tr>
      <w:tr w:rsidR="00A95661" w:rsidRPr="00A54FD6" w14:paraId="017A4DC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5BC49FF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Procedimiento</w:t>
            </w:r>
          </w:p>
        </w:tc>
        <w:tc>
          <w:tcPr>
            <w:tcW w:w="6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36FC235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Vender y cobrar desde móvil.</w:t>
            </w:r>
          </w:p>
        </w:tc>
      </w:tr>
      <w:tr w:rsidR="00A95661" w:rsidRPr="00A54FD6" w14:paraId="74E7B80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C06EC63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Resultado esperado</w:t>
            </w:r>
          </w:p>
        </w:tc>
        <w:tc>
          <w:tcPr>
            <w:tcW w:w="6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0A78009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Flujo completo sin contenido inaccesible.</w:t>
            </w:r>
          </w:p>
        </w:tc>
      </w:tr>
      <w:tr w:rsidR="00A95661" w:rsidRPr="00A54FD6" w14:paraId="6C62489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88CC24E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Prioridad</w:t>
            </w:r>
          </w:p>
        </w:tc>
        <w:tc>
          <w:tcPr>
            <w:tcW w:w="6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B0726A4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Alta</w:t>
            </w:r>
          </w:p>
        </w:tc>
      </w:tr>
      <w:tr w:rsidR="00A95661" w:rsidRPr="00A54FD6" w14:paraId="7431E01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18832C9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Estado</w:t>
            </w:r>
          </w:p>
        </w:tc>
        <w:tc>
          <w:tcPr>
            <w:tcW w:w="6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110FFCB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Pendiente usuario</w:t>
            </w:r>
          </w:p>
        </w:tc>
      </w:tr>
      <w:tr w:rsidR="00A95661" w:rsidRPr="00A54FD6" w14:paraId="5FD16F7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86FC2C7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Responsable de aceptación</w:t>
            </w:r>
          </w:p>
        </w:tc>
        <w:tc>
          <w:tcPr>
            <w:tcW w:w="6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2902B14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Usuario representante / propietario del proceso</w:t>
            </w:r>
          </w:p>
        </w:tc>
      </w:tr>
      <w:tr w:rsidR="00A95661" w:rsidRPr="00A54FD6" w14:paraId="2212A4D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0AEE45B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Evidencia requerida</w:t>
            </w:r>
          </w:p>
        </w:tc>
        <w:tc>
          <w:tcPr>
            <w:tcW w:w="6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07B37A5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Captura, registro de operación, valores antes/después y firma de conformidad.</w:t>
            </w:r>
          </w:p>
        </w:tc>
      </w:tr>
    </w:tbl>
    <w:p w14:paraId="404985C5" w14:textId="77777777" w:rsidR="00A95661" w:rsidRPr="00A54FD6" w:rsidRDefault="00000000">
      <w:pPr>
        <w:pStyle w:val="Ttulo3"/>
        <w:keepNext/>
        <w:spacing w:after="120" w:line="300" w:lineRule="auto"/>
        <w:rPr>
          <w:rFonts w:ascii="Arial" w:hAnsi="Arial" w:cs="Arial"/>
        </w:rPr>
      </w:pPr>
      <w:bookmarkStart w:id="37" w:name="_Toc241444363"/>
      <w:r w:rsidRPr="00A54FD6">
        <w:rPr>
          <w:rFonts w:ascii="Arial" w:hAnsi="Arial" w:cs="Arial"/>
        </w:rPr>
        <w:t>UAT-12. Control por rol</w:t>
      </w:r>
      <w:bookmarkEnd w:id="37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6860"/>
      </w:tblGrid>
      <w:tr w:rsidR="00A95661" w:rsidRPr="00A54FD6" w14:paraId="7B409D7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F9DB7F9" w14:textId="77777777" w:rsidR="00A95661" w:rsidRPr="00A54FD6" w:rsidRDefault="00000000">
            <w:pPr>
              <w:spacing w:after="0" w:line="260" w:lineRule="auto"/>
              <w:jc w:val="center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b/>
                <w:bCs/>
                <w:sz w:val="20"/>
                <w:szCs w:val="20"/>
              </w:rPr>
              <w:t>Elemento</w:t>
            </w:r>
          </w:p>
        </w:tc>
        <w:tc>
          <w:tcPr>
            <w:tcW w:w="6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0A7AA64" w14:textId="77777777" w:rsidR="00A95661" w:rsidRPr="00A54FD6" w:rsidRDefault="00000000">
            <w:pPr>
              <w:spacing w:after="0" w:line="260" w:lineRule="auto"/>
              <w:jc w:val="center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b/>
                <w:bCs/>
                <w:sz w:val="20"/>
                <w:szCs w:val="20"/>
              </w:rPr>
              <w:t>Descripción</w:t>
            </w:r>
          </w:p>
        </w:tc>
      </w:tr>
      <w:tr w:rsidR="00A95661" w:rsidRPr="00A54FD6" w14:paraId="0EEFEAC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8E6921C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Identificador</w:t>
            </w:r>
          </w:p>
        </w:tc>
        <w:tc>
          <w:tcPr>
            <w:tcW w:w="6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08023F3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UAT-12</w:t>
            </w:r>
          </w:p>
        </w:tc>
      </w:tr>
      <w:tr w:rsidR="00A95661" w:rsidRPr="00A54FD6" w14:paraId="2FCA46F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50EDBC4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Objetivo</w:t>
            </w:r>
          </w:p>
        </w:tc>
        <w:tc>
          <w:tcPr>
            <w:tcW w:w="6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611B144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Comprobar control por rol dentro del contexto operativo de Sweet POS.</w:t>
            </w:r>
          </w:p>
        </w:tc>
      </w:tr>
      <w:tr w:rsidR="00A95661" w:rsidRPr="00A54FD6" w14:paraId="2C354C8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E11FDBF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Entrada / precondición</w:t>
            </w:r>
          </w:p>
        </w:tc>
        <w:tc>
          <w:tcPr>
            <w:tcW w:w="6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3407E2D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Cuentas de vendedor y gerente.</w:t>
            </w:r>
          </w:p>
        </w:tc>
      </w:tr>
      <w:tr w:rsidR="00A95661" w:rsidRPr="00A54FD6" w14:paraId="3C03A2A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3C4C7A2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Procedimiento</w:t>
            </w:r>
          </w:p>
        </w:tc>
        <w:tc>
          <w:tcPr>
            <w:tcW w:w="6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F2B525C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Comparar módulos y operaciones.</w:t>
            </w:r>
          </w:p>
        </w:tc>
      </w:tr>
      <w:tr w:rsidR="00A95661" w:rsidRPr="00A54FD6" w14:paraId="115F16A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284F8CD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Resultado esperado</w:t>
            </w:r>
          </w:p>
        </w:tc>
        <w:tc>
          <w:tcPr>
            <w:tcW w:w="6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249B985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Cada rol ve y ejecuta solo lo autorizado.</w:t>
            </w:r>
          </w:p>
        </w:tc>
      </w:tr>
      <w:tr w:rsidR="00A95661" w:rsidRPr="00A54FD6" w14:paraId="3A685C3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7F40D50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Prioridad</w:t>
            </w:r>
          </w:p>
        </w:tc>
        <w:tc>
          <w:tcPr>
            <w:tcW w:w="6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8AF5BFA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Crítica</w:t>
            </w:r>
          </w:p>
        </w:tc>
      </w:tr>
      <w:tr w:rsidR="00A95661" w:rsidRPr="00A54FD6" w14:paraId="3187B89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0A66E04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Estado</w:t>
            </w:r>
          </w:p>
        </w:tc>
        <w:tc>
          <w:tcPr>
            <w:tcW w:w="6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BD76699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Pendiente usuario</w:t>
            </w:r>
          </w:p>
        </w:tc>
      </w:tr>
      <w:tr w:rsidR="00A95661" w:rsidRPr="00A54FD6" w14:paraId="6ED028A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EC0B3B2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Responsable de aceptación</w:t>
            </w:r>
          </w:p>
        </w:tc>
        <w:tc>
          <w:tcPr>
            <w:tcW w:w="6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1BA9AC5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Usuario representante / propietario del proceso</w:t>
            </w:r>
          </w:p>
        </w:tc>
      </w:tr>
      <w:tr w:rsidR="00A95661" w:rsidRPr="00A54FD6" w14:paraId="39DAFC7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2B41ACF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lastRenderedPageBreak/>
              <w:t>Evidencia requerida</w:t>
            </w:r>
          </w:p>
        </w:tc>
        <w:tc>
          <w:tcPr>
            <w:tcW w:w="6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2755217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Captura, registro de operación, valores antes/después y firma de conformidad.</w:t>
            </w:r>
          </w:p>
        </w:tc>
      </w:tr>
    </w:tbl>
    <w:p w14:paraId="21155A32" w14:textId="77777777" w:rsidR="00A95661" w:rsidRPr="00A54FD6" w:rsidRDefault="00000000">
      <w:pPr>
        <w:pStyle w:val="Ttulo2"/>
        <w:keepNext/>
        <w:spacing w:before="180" w:after="120" w:line="300" w:lineRule="auto"/>
        <w:rPr>
          <w:rFonts w:ascii="Arial" w:hAnsi="Arial" w:cs="Arial"/>
        </w:rPr>
      </w:pPr>
      <w:bookmarkStart w:id="38" w:name="_Toc241444364"/>
      <w:r w:rsidRPr="00A54FD6">
        <w:rPr>
          <w:rFonts w:ascii="Arial" w:hAnsi="Arial" w:cs="Arial"/>
        </w:rPr>
        <w:t>11.3 Acta de aceptación</w:t>
      </w:r>
      <w:bookmarkEnd w:id="38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86"/>
        <w:gridCol w:w="6874"/>
      </w:tblGrid>
      <w:tr w:rsidR="00A95661" w:rsidRPr="00A54FD6" w14:paraId="2FDEFBF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B3203A2" w14:textId="77777777" w:rsidR="00A95661" w:rsidRPr="00A54FD6" w:rsidRDefault="00000000">
            <w:pPr>
              <w:spacing w:after="0" w:line="260" w:lineRule="auto"/>
              <w:jc w:val="center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b/>
                <w:bCs/>
                <w:sz w:val="20"/>
                <w:szCs w:val="20"/>
              </w:rPr>
              <w:t>Campo</w:t>
            </w:r>
          </w:p>
        </w:tc>
        <w:tc>
          <w:tcPr>
            <w:tcW w:w="6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8C24507" w14:textId="77777777" w:rsidR="00A95661" w:rsidRPr="00A54FD6" w:rsidRDefault="00000000">
            <w:pPr>
              <w:spacing w:after="0" w:line="260" w:lineRule="auto"/>
              <w:jc w:val="center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b/>
                <w:bCs/>
                <w:sz w:val="20"/>
                <w:szCs w:val="20"/>
              </w:rPr>
              <w:t>Registro</w:t>
            </w:r>
          </w:p>
        </w:tc>
      </w:tr>
      <w:tr w:rsidR="00A95661" w:rsidRPr="00A54FD6" w14:paraId="3DC1BCE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8749463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Versión evaluada</w:t>
            </w:r>
          </w:p>
        </w:tc>
        <w:tc>
          <w:tcPr>
            <w:tcW w:w="6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B6D5E26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____________________________</w:t>
            </w:r>
          </w:p>
        </w:tc>
      </w:tr>
      <w:tr w:rsidR="00A95661" w:rsidRPr="00A54FD6" w14:paraId="73749A3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C780537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Fecha</w:t>
            </w:r>
          </w:p>
        </w:tc>
        <w:tc>
          <w:tcPr>
            <w:tcW w:w="6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36CE406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____________________________</w:t>
            </w:r>
          </w:p>
        </w:tc>
      </w:tr>
      <w:tr w:rsidR="00A95661" w:rsidRPr="00A54FD6" w14:paraId="78F7E86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B4DEAC1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Representante usuario</w:t>
            </w:r>
          </w:p>
        </w:tc>
        <w:tc>
          <w:tcPr>
            <w:tcW w:w="6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733CACC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____________________________</w:t>
            </w:r>
          </w:p>
        </w:tc>
      </w:tr>
      <w:tr w:rsidR="00A95661" w:rsidRPr="00A54FD6" w14:paraId="7B7090C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99B674C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Rol</w:t>
            </w:r>
          </w:p>
        </w:tc>
        <w:tc>
          <w:tcPr>
            <w:tcW w:w="6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9D6AB26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____________________________</w:t>
            </w:r>
          </w:p>
        </w:tc>
      </w:tr>
      <w:tr w:rsidR="00A95661" w:rsidRPr="00A54FD6" w14:paraId="34DB42B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86F9A3C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Casos aprobados</w:t>
            </w:r>
          </w:p>
        </w:tc>
        <w:tc>
          <w:tcPr>
            <w:tcW w:w="6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C7CA538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________ de 12</w:t>
            </w:r>
          </w:p>
        </w:tc>
      </w:tr>
      <w:tr w:rsidR="00A95661" w:rsidRPr="00A54FD6" w14:paraId="0FDCA47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A9C2DFE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Defectos críticos</w:t>
            </w:r>
          </w:p>
        </w:tc>
        <w:tc>
          <w:tcPr>
            <w:tcW w:w="6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49D413E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____________________________</w:t>
            </w:r>
          </w:p>
        </w:tc>
      </w:tr>
      <w:tr w:rsidR="00A95661" w:rsidRPr="00A54FD6" w14:paraId="5F23BC2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E9D5061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Decisión</w:t>
            </w:r>
          </w:p>
        </w:tc>
        <w:tc>
          <w:tcPr>
            <w:tcW w:w="6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4215E1A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Aceptado / Aceptado con observaciones / Rechazado</w:t>
            </w:r>
          </w:p>
        </w:tc>
      </w:tr>
      <w:tr w:rsidR="00A95661" w:rsidRPr="00A54FD6" w14:paraId="1184BEB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8F5DA30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Observaciones</w:t>
            </w:r>
          </w:p>
        </w:tc>
        <w:tc>
          <w:tcPr>
            <w:tcW w:w="6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AC06238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____________________________________________________________</w:t>
            </w:r>
          </w:p>
        </w:tc>
      </w:tr>
      <w:tr w:rsidR="00A95661" w:rsidRPr="00A54FD6" w14:paraId="780CA79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C9500B8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Firma del usuario</w:t>
            </w:r>
          </w:p>
        </w:tc>
        <w:tc>
          <w:tcPr>
            <w:tcW w:w="6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B4959F3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____________________________</w:t>
            </w:r>
          </w:p>
        </w:tc>
      </w:tr>
      <w:tr w:rsidR="00A95661" w:rsidRPr="00A54FD6" w14:paraId="1E51003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885AC9D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Firma del responsable técnico</w:t>
            </w:r>
          </w:p>
        </w:tc>
        <w:tc>
          <w:tcPr>
            <w:tcW w:w="6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B3BC066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____________________________</w:t>
            </w:r>
          </w:p>
        </w:tc>
      </w:tr>
    </w:tbl>
    <w:p w14:paraId="24812A4D" w14:textId="77777777" w:rsidR="00A95661" w:rsidRPr="00A54FD6" w:rsidRDefault="00000000">
      <w:pPr>
        <w:pStyle w:val="Ttulo1"/>
        <w:keepNext/>
        <w:spacing w:line="300" w:lineRule="auto"/>
        <w:rPr>
          <w:rFonts w:ascii="Arial" w:hAnsi="Arial" w:cs="Arial"/>
        </w:rPr>
      </w:pPr>
      <w:bookmarkStart w:id="39" w:name="_Toc241444365"/>
      <w:r w:rsidRPr="00A54FD6">
        <w:rPr>
          <w:rFonts w:ascii="Arial" w:hAnsi="Arial" w:cs="Arial"/>
        </w:rPr>
        <w:t>12. Resultados consolidados</w:t>
      </w:r>
      <w:bookmarkEnd w:id="39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00"/>
        <w:gridCol w:w="1500"/>
        <w:gridCol w:w="1400"/>
        <w:gridCol w:w="2500"/>
        <w:gridCol w:w="1860"/>
      </w:tblGrid>
      <w:tr w:rsidR="00A95661" w:rsidRPr="00A54FD6" w14:paraId="1108922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A407EED" w14:textId="77777777" w:rsidR="00A95661" w:rsidRPr="00A54FD6" w:rsidRDefault="00000000">
            <w:pPr>
              <w:spacing w:after="0" w:line="260" w:lineRule="auto"/>
              <w:jc w:val="center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b/>
                <w:bCs/>
                <w:sz w:val="20"/>
                <w:szCs w:val="20"/>
              </w:rPr>
              <w:t>Actividad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752115A" w14:textId="77777777" w:rsidR="00A95661" w:rsidRPr="00A54FD6" w:rsidRDefault="00000000">
            <w:pPr>
              <w:spacing w:after="0" w:line="260" w:lineRule="auto"/>
              <w:jc w:val="center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b/>
                <w:bCs/>
                <w:sz w:val="20"/>
                <w:szCs w:val="20"/>
              </w:rPr>
              <w:t>Aprobadas</w:t>
            </w:r>
          </w:p>
        </w:tc>
        <w:tc>
          <w:tcPr>
            <w:tcW w:w="1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2709FEE" w14:textId="77777777" w:rsidR="00A95661" w:rsidRPr="00A54FD6" w:rsidRDefault="00000000">
            <w:pPr>
              <w:spacing w:after="0" w:line="260" w:lineRule="auto"/>
              <w:jc w:val="center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b/>
                <w:bCs/>
                <w:sz w:val="20"/>
                <w:szCs w:val="20"/>
              </w:rPr>
              <w:t>Fallidas</w:t>
            </w:r>
          </w:p>
        </w:tc>
        <w:tc>
          <w:tcPr>
            <w:tcW w:w="2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5B45F6D" w14:textId="77777777" w:rsidR="00A95661" w:rsidRPr="00A54FD6" w:rsidRDefault="00000000">
            <w:pPr>
              <w:spacing w:after="0" w:line="260" w:lineRule="auto"/>
              <w:jc w:val="center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b/>
                <w:bCs/>
                <w:sz w:val="20"/>
                <w:szCs w:val="20"/>
              </w:rPr>
              <w:t>Pendientes / condicionadas</w:t>
            </w:r>
          </w:p>
        </w:tc>
        <w:tc>
          <w:tcPr>
            <w:tcW w:w="1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3BDBD01" w14:textId="77777777" w:rsidR="00A95661" w:rsidRPr="00A54FD6" w:rsidRDefault="00000000">
            <w:pPr>
              <w:spacing w:after="0" w:line="260" w:lineRule="auto"/>
              <w:jc w:val="center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b/>
                <w:bCs/>
                <w:sz w:val="20"/>
                <w:szCs w:val="20"/>
              </w:rPr>
              <w:t>Conclusión</w:t>
            </w:r>
          </w:p>
        </w:tc>
      </w:tr>
      <w:tr w:rsidR="00A95661" w:rsidRPr="00A54FD6" w14:paraId="22329EC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0DAA966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Sintaxis PHP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FA16461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52</w:t>
            </w:r>
          </w:p>
        </w:tc>
        <w:tc>
          <w:tcPr>
            <w:tcW w:w="1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D94AB2A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2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B774080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1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8F24AF7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Aprobada</w:t>
            </w:r>
          </w:p>
        </w:tc>
      </w:tr>
      <w:tr w:rsidR="00A95661" w:rsidRPr="00A54FD6" w14:paraId="07C799D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B010E5C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Suite PDF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2909465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41</w:t>
            </w:r>
          </w:p>
        </w:tc>
        <w:tc>
          <w:tcPr>
            <w:tcW w:w="1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F99D0A4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2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AE5F747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1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34C0E26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Fallida</w:t>
            </w:r>
          </w:p>
        </w:tc>
      </w:tr>
      <w:tr w:rsidR="00A95661" w:rsidRPr="00A54FD6" w14:paraId="17F2D14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F661611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Inspección de código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A6943CB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Ramas críticas identificadas</w:t>
            </w:r>
          </w:p>
        </w:tc>
        <w:tc>
          <w:tcPr>
            <w:tcW w:w="1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35AB6BD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2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A212B08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Requiere automatización</w:t>
            </w:r>
          </w:p>
        </w:tc>
        <w:tc>
          <w:tcPr>
            <w:tcW w:w="1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57C987E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Condicionada</w:t>
            </w:r>
          </w:p>
        </w:tc>
      </w:tr>
      <w:tr w:rsidR="00A95661" w:rsidRPr="00A54FD6" w14:paraId="61ED9BD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9541AF0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Interfaz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A9A4A39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Controles estáticos</w:t>
            </w:r>
          </w:p>
        </w:tc>
        <w:tc>
          <w:tcPr>
            <w:tcW w:w="1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C1E28CC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2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C100DE1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Pruebas de navegador</w:t>
            </w:r>
          </w:p>
        </w:tc>
        <w:tc>
          <w:tcPr>
            <w:tcW w:w="1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EF11633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Condicionada</w:t>
            </w:r>
          </w:p>
        </w:tc>
      </w:tr>
      <w:tr w:rsidR="00A95661" w:rsidRPr="00A54FD6" w14:paraId="273E1E8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3803D80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Aceptación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9C452C2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1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BA7AEAD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2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AE4E04B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12</w:t>
            </w:r>
          </w:p>
        </w:tc>
        <w:tc>
          <w:tcPr>
            <w:tcW w:w="1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97D4EA1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Pendiente</w:t>
            </w:r>
          </w:p>
        </w:tc>
      </w:tr>
    </w:tbl>
    <w:p w14:paraId="1524EE31" w14:textId="77777777" w:rsidR="00A95661" w:rsidRPr="00A54FD6" w:rsidRDefault="00000000">
      <w:pPr>
        <w:rPr>
          <w:rFonts w:ascii="Arial" w:hAnsi="Arial" w:cs="Arial"/>
        </w:rPr>
      </w:pPr>
      <w:r w:rsidRPr="00A54FD6">
        <w:rPr>
          <w:rFonts w:ascii="Arial" w:hAnsi="Arial" w:cs="Arial"/>
        </w:rPr>
        <w:t>Porcentaje de la suite automatizada disponible: 41/43 = 95,35 %. Este porcentaje no representa cobertura total del sistema, pues la suite se concentra en documentos PDF.</w:t>
      </w:r>
    </w:p>
    <w:p w14:paraId="44D29189" w14:textId="77777777" w:rsidR="00A95661" w:rsidRPr="00A54FD6" w:rsidRDefault="00000000">
      <w:pPr>
        <w:pStyle w:val="Ttulo1"/>
        <w:keepNext/>
        <w:spacing w:line="300" w:lineRule="auto"/>
        <w:rPr>
          <w:rFonts w:ascii="Arial" w:hAnsi="Arial" w:cs="Arial"/>
        </w:rPr>
      </w:pPr>
      <w:bookmarkStart w:id="40" w:name="_Toc241444366"/>
      <w:r w:rsidRPr="00A54FD6">
        <w:rPr>
          <w:rFonts w:ascii="Arial" w:hAnsi="Arial" w:cs="Arial"/>
        </w:rPr>
        <w:lastRenderedPageBreak/>
        <w:t>13. Hallazgos</w:t>
      </w:r>
      <w:bookmarkEnd w:id="40"/>
    </w:p>
    <w:p w14:paraId="5D261666" w14:textId="77777777" w:rsidR="00A95661" w:rsidRPr="00A54FD6" w:rsidRDefault="00000000">
      <w:pPr>
        <w:pStyle w:val="Ttulo2"/>
        <w:keepNext/>
        <w:spacing w:before="180" w:after="120" w:line="300" w:lineRule="auto"/>
        <w:rPr>
          <w:rFonts w:ascii="Arial" w:hAnsi="Arial" w:cs="Arial"/>
        </w:rPr>
      </w:pPr>
      <w:bookmarkStart w:id="41" w:name="_Toc241444367"/>
      <w:r w:rsidRPr="00A54FD6">
        <w:rPr>
          <w:rFonts w:ascii="Arial" w:hAnsi="Arial" w:cs="Arial"/>
        </w:rPr>
        <w:t>13.1 H-01: aserción de codificación PDF</w:t>
      </w:r>
      <w:bookmarkEnd w:id="41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A95661" w:rsidRPr="00A54FD6" w14:paraId="14E9F9B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9363AE6" w14:textId="77777777" w:rsidR="00A95661" w:rsidRPr="00A54FD6" w:rsidRDefault="00000000">
            <w:pPr>
              <w:spacing w:after="0" w:line="260" w:lineRule="auto"/>
              <w:jc w:val="center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b/>
                <w:bCs/>
                <w:sz w:val="20"/>
                <w:szCs w:val="20"/>
              </w:rPr>
              <w:t>Atributo</w:t>
            </w:r>
          </w:p>
        </w:tc>
        <w:tc>
          <w:tcPr>
            <w:tcW w:w="7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07E35FD" w14:textId="77777777" w:rsidR="00A95661" w:rsidRPr="00A54FD6" w:rsidRDefault="00000000">
            <w:pPr>
              <w:spacing w:after="0" w:line="260" w:lineRule="auto"/>
              <w:jc w:val="center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b/>
                <w:bCs/>
                <w:sz w:val="20"/>
                <w:szCs w:val="20"/>
              </w:rPr>
              <w:t>Detalle</w:t>
            </w:r>
          </w:p>
        </w:tc>
      </w:tr>
      <w:tr w:rsidR="00A95661" w:rsidRPr="00A54FD6" w14:paraId="17E345B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F1E7E6E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Severidad</w:t>
            </w:r>
          </w:p>
        </w:tc>
        <w:tc>
          <w:tcPr>
            <w:tcW w:w="7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FE539B1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Media</w:t>
            </w:r>
          </w:p>
        </w:tc>
      </w:tr>
      <w:tr w:rsidR="00A95661" w:rsidRPr="00A54FD6" w14:paraId="1A3E329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4F58407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Evidencia</w:t>
            </w:r>
          </w:p>
        </w:tc>
        <w:tc>
          <w:tcPr>
            <w:tcW w:w="7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9D6A329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 xml:space="preserve">FAIL no raw UTF-8 </w:t>
            </w:r>
            <w:proofErr w:type="spellStart"/>
            <w:r w:rsidRPr="00A54FD6">
              <w:rPr>
                <w:rFonts w:ascii="Arial" w:hAnsi="Arial" w:cs="Arial"/>
                <w:sz w:val="20"/>
                <w:szCs w:val="20"/>
              </w:rPr>
              <w:t>sequences</w:t>
            </w:r>
            <w:proofErr w:type="spellEnd"/>
            <w:r w:rsidRPr="00A54FD6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A54FD6">
              <w:rPr>
                <w:rFonts w:ascii="Arial" w:hAnsi="Arial" w:cs="Arial"/>
                <w:sz w:val="20"/>
                <w:szCs w:val="20"/>
              </w:rPr>
              <w:t>leaked</w:t>
            </w:r>
            <w:proofErr w:type="spellEnd"/>
            <w:r w:rsidRPr="00A54FD6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A54FD6">
              <w:rPr>
                <w:rFonts w:ascii="Arial" w:hAnsi="Arial" w:cs="Arial"/>
                <w:sz w:val="20"/>
                <w:szCs w:val="20"/>
              </w:rPr>
              <w:t>into</w:t>
            </w:r>
            <w:proofErr w:type="spellEnd"/>
            <w:r w:rsidRPr="00A54FD6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A54FD6">
              <w:rPr>
                <w:rFonts w:ascii="Arial" w:hAnsi="Arial" w:cs="Arial"/>
                <w:sz w:val="20"/>
                <w:szCs w:val="20"/>
              </w:rPr>
              <w:t>text</w:t>
            </w:r>
            <w:proofErr w:type="spellEnd"/>
          </w:p>
        </w:tc>
      </w:tr>
      <w:tr w:rsidR="00A95661" w:rsidRPr="00A54FD6" w14:paraId="02CDFFC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F278466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Análisis</w:t>
            </w:r>
          </w:p>
        </w:tc>
        <w:tc>
          <w:tcPr>
            <w:tcW w:w="7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A0F2A14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La expresión revisa el binario PDF completo. Imágenes y estructuras binarias pueden contener secuencias coincidentes sin representar texto visible.</w:t>
            </w:r>
          </w:p>
        </w:tc>
      </w:tr>
      <w:tr w:rsidR="00A95661" w:rsidRPr="00A54FD6" w14:paraId="50D3981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3D97BAF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Riesgo</w:t>
            </w:r>
          </w:p>
        </w:tc>
        <w:tc>
          <w:tcPr>
            <w:tcW w:w="7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96AC9FC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Texto mal codificado o falso positivo.</w:t>
            </w:r>
          </w:p>
        </w:tc>
      </w:tr>
      <w:tr w:rsidR="00A95661" w:rsidRPr="00A54FD6" w14:paraId="78EED3C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07FB35A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Recomendación</w:t>
            </w:r>
          </w:p>
        </w:tc>
        <w:tc>
          <w:tcPr>
            <w:tcW w:w="7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E107896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Extraer operadores de texto o desactivar logo en esta prueba; validar texto renderizado.</w:t>
            </w:r>
          </w:p>
        </w:tc>
      </w:tr>
    </w:tbl>
    <w:p w14:paraId="7D3E74F7" w14:textId="77777777" w:rsidR="00A95661" w:rsidRPr="00A54FD6" w:rsidRDefault="00000000">
      <w:pPr>
        <w:pStyle w:val="Ttulo2"/>
        <w:keepNext/>
        <w:spacing w:before="180" w:after="120" w:line="300" w:lineRule="auto"/>
        <w:rPr>
          <w:rFonts w:ascii="Arial" w:hAnsi="Arial" w:cs="Arial"/>
        </w:rPr>
      </w:pPr>
      <w:bookmarkStart w:id="42" w:name="_Toc241444368"/>
      <w:r w:rsidRPr="00A54FD6">
        <w:rPr>
          <w:rFonts w:ascii="Arial" w:hAnsi="Arial" w:cs="Arial"/>
        </w:rPr>
        <w:t>13.2 H-02: aserción de conteo en PDF de movimientos</w:t>
      </w:r>
      <w:bookmarkEnd w:id="42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A95661" w:rsidRPr="00A54FD6" w14:paraId="081535B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01A309F" w14:textId="77777777" w:rsidR="00A95661" w:rsidRPr="00A54FD6" w:rsidRDefault="00000000">
            <w:pPr>
              <w:spacing w:after="0" w:line="260" w:lineRule="auto"/>
              <w:jc w:val="center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b/>
                <w:bCs/>
                <w:sz w:val="20"/>
                <w:szCs w:val="20"/>
              </w:rPr>
              <w:t>Atributo</w:t>
            </w:r>
          </w:p>
        </w:tc>
        <w:tc>
          <w:tcPr>
            <w:tcW w:w="7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7C83E91" w14:textId="77777777" w:rsidR="00A95661" w:rsidRPr="00A54FD6" w:rsidRDefault="00000000">
            <w:pPr>
              <w:spacing w:after="0" w:line="260" w:lineRule="auto"/>
              <w:jc w:val="center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b/>
                <w:bCs/>
                <w:sz w:val="20"/>
                <w:szCs w:val="20"/>
              </w:rPr>
              <w:t>Detalle</w:t>
            </w:r>
          </w:p>
        </w:tc>
      </w:tr>
      <w:tr w:rsidR="00A95661" w:rsidRPr="00A54FD6" w14:paraId="334F99C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0BA7CAE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Severidad</w:t>
            </w:r>
          </w:p>
        </w:tc>
        <w:tc>
          <w:tcPr>
            <w:tcW w:w="7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D4DF8D2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Media</w:t>
            </w:r>
          </w:p>
        </w:tc>
      </w:tr>
      <w:tr w:rsidR="00A95661" w:rsidRPr="00A54FD6" w14:paraId="06B4C11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FCB737D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Evidencia</w:t>
            </w:r>
          </w:p>
        </w:tc>
        <w:tc>
          <w:tcPr>
            <w:tcW w:w="7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B1A301F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 xml:space="preserve">FAIL </w:t>
            </w:r>
            <w:proofErr w:type="spellStart"/>
            <w:r w:rsidRPr="00A54FD6">
              <w:rPr>
                <w:rFonts w:ascii="Arial" w:hAnsi="Arial" w:cs="Arial"/>
                <w:sz w:val="20"/>
                <w:szCs w:val="20"/>
              </w:rPr>
              <w:t>filters</w:t>
            </w:r>
            <w:proofErr w:type="spellEnd"/>
            <w:r w:rsidRPr="00A54FD6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A54FD6">
              <w:rPr>
                <w:rFonts w:ascii="Arial" w:hAnsi="Arial" w:cs="Arial"/>
                <w:sz w:val="20"/>
                <w:szCs w:val="20"/>
              </w:rPr>
              <w:t>narrow</w:t>
            </w:r>
            <w:proofErr w:type="spellEnd"/>
            <w:r w:rsidRPr="00A54FD6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A54FD6">
              <w:rPr>
                <w:rFonts w:ascii="Arial" w:hAnsi="Arial" w:cs="Arial"/>
                <w:sz w:val="20"/>
                <w:szCs w:val="20"/>
              </w:rPr>
              <w:t>the</w:t>
            </w:r>
            <w:proofErr w:type="spellEnd"/>
            <w:r w:rsidRPr="00A54FD6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A54FD6">
              <w:rPr>
                <w:rFonts w:ascii="Arial" w:hAnsi="Arial" w:cs="Arial"/>
                <w:sz w:val="20"/>
                <w:szCs w:val="20"/>
              </w:rPr>
              <w:t>result</w:t>
            </w:r>
            <w:proofErr w:type="spellEnd"/>
            <w:r w:rsidRPr="00A54FD6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A54FD6">
              <w:rPr>
                <w:rFonts w:ascii="Arial" w:hAnsi="Arial" w:cs="Arial"/>
                <w:sz w:val="20"/>
                <w:szCs w:val="20"/>
              </w:rPr>
              <w:t>to</w:t>
            </w:r>
            <w:proofErr w:type="spellEnd"/>
            <w:r w:rsidRPr="00A54FD6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A54FD6">
              <w:rPr>
                <w:rFonts w:ascii="Arial" w:hAnsi="Arial" w:cs="Arial"/>
                <w:sz w:val="20"/>
                <w:szCs w:val="20"/>
              </w:rPr>
              <w:t>one</w:t>
            </w:r>
            <w:proofErr w:type="spellEnd"/>
            <w:r w:rsidRPr="00A54FD6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A54FD6">
              <w:rPr>
                <w:rFonts w:ascii="Arial" w:hAnsi="Arial" w:cs="Arial"/>
                <w:sz w:val="20"/>
                <w:szCs w:val="20"/>
              </w:rPr>
              <w:t>row</w:t>
            </w:r>
            <w:proofErr w:type="spellEnd"/>
          </w:p>
        </w:tc>
      </w:tr>
      <w:tr w:rsidR="00A95661" w:rsidRPr="00A54FD6" w14:paraId="33E7DA9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F609986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Análisis</w:t>
            </w:r>
          </w:p>
        </w:tc>
        <w:tc>
          <w:tcPr>
            <w:tcW w:w="7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7EE816C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La cadena “1 movimiento(s)” puede estar escapada internamente por FPDF; buscar bytes literales es frágil.</w:t>
            </w:r>
          </w:p>
        </w:tc>
      </w:tr>
      <w:tr w:rsidR="00A95661" w:rsidRPr="00A54FD6" w14:paraId="1280A2F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0BA6C5C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Riesgo</w:t>
            </w:r>
          </w:p>
        </w:tc>
        <w:tc>
          <w:tcPr>
            <w:tcW w:w="7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ADBEF85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 xml:space="preserve">La prueba puede </w:t>
            </w:r>
            <w:proofErr w:type="gramStart"/>
            <w:r w:rsidRPr="00A54FD6">
              <w:rPr>
                <w:rFonts w:ascii="Arial" w:hAnsi="Arial" w:cs="Arial"/>
                <w:sz w:val="20"/>
                <w:szCs w:val="20"/>
              </w:rPr>
              <w:t>fallar</w:t>
            </w:r>
            <w:proofErr w:type="gramEnd"/>
            <w:r w:rsidRPr="00A54FD6">
              <w:rPr>
                <w:rFonts w:ascii="Arial" w:hAnsi="Arial" w:cs="Arial"/>
                <w:sz w:val="20"/>
                <w:szCs w:val="20"/>
              </w:rPr>
              <w:t xml:space="preserve"> aunque el contenido visible sea correcto.</w:t>
            </w:r>
          </w:p>
        </w:tc>
      </w:tr>
      <w:tr w:rsidR="00A95661" w:rsidRPr="00A54FD6" w14:paraId="3326828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BF811D3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Recomendación</w:t>
            </w:r>
          </w:p>
        </w:tc>
        <w:tc>
          <w:tcPr>
            <w:tcW w:w="7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6D0CBC8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Validar conteo antes de render o extraer texto con herramienta PDF.</w:t>
            </w:r>
          </w:p>
        </w:tc>
      </w:tr>
    </w:tbl>
    <w:p w14:paraId="6769A0AC" w14:textId="77777777" w:rsidR="00A95661" w:rsidRPr="00A54FD6" w:rsidRDefault="00000000">
      <w:pPr>
        <w:pStyle w:val="Ttulo2"/>
        <w:keepNext/>
        <w:spacing w:before="180" w:after="120" w:line="300" w:lineRule="auto"/>
        <w:rPr>
          <w:rFonts w:ascii="Arial" w:hAnsi="Arial" w:cs="Arial"/>
        </w:rPr>
      </w:pPr>
      <w:bookmarkStart w:id="43" w:name="_Toc241444369"/>
      <w:r w:rsidRPr="00A54FD6">
        <w:rPr>
          <w:rFonts w:ascii="Arial" w:hAnsi="Arial" w:cs="Arial"/>
        </w:rPr>
        <w:t>13.3 H-03: cobertura insuficiente de procesos críticos</w:t>
      </w:r>
      <w:bookmarkEnd w:id="43"/>
    </w:p>
    <w:p w14:paraId="5A45D274" w14:textId="77777777" w:rsidR="00A95661" w:rsidRPr="00A54FD6" w:rsidRDefault="00000000">
      <w:pPr>
        <w:rPr>
          <w:rFonts w:ascii="Arial" w:hAnsi="Arial" w:cs="Arial"/>
        </w:rPr>
      </w:pPr>
      <w:r w:rsidRPr="00A54FD6">
        <w:rPr>
          <w:rFonts w:ascii="Arial" w:hAnsi="Arial" w:cs="Arial"/>
        </w:rPr>
        <w:t>Ventas, anulaciones, compras, producción, permisos y navegador carecen de suite automatizada específica. La severidad se considera alta por impacto potencial sobre inventario e ingresos.</w:t>
      </w:r>
    </w:p>
    <w:p w14:paraId="43A7A287" w14:textId="77777777" w:rsidR="00A95661" w:rsidRPr="00A54FD6" w:rsidRDefault="00000000">
      <w:pPr>
        <w:pStyle w:val="Ttulo1"/>
        <w:keepNext/>
        <w:spacing w:line="300" w:lineRule="auto"/>
        <w:rPr>
          <w:rFonts w:ascii="Arial" w:hAnsi="Arial" w:cs="Arial"/>
        </w:rPr>
      </w:pPr>
      <w:bookmarkStart w:id="44" w:name="_Toc241444370"/>
      <w:r w:rsidRPr="00A54FD6">
        <w:rPr>
          <w:rFonts w:ascii="Arial" w:hAnsi="Arial" w:cs="Arial"/>
        </w:rPr>
        <w:t>14. Recomendaciones</w:t>
      </w:r>
      <w:bookmarkEnd w:id="44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4600"/>
        <w:gridCol w:w="3560"/>
      </w:tblGrid>
      <w:tr w:rsidR="00A95661" w:rsidRPr="00A54FD6" w14:paraId="6541353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112EE96" w14:textId="77777777" w:rsidR="00A95661" w:rsidRPr="00A54FD6" w:rsidRDefault="00000000">
            <w:pPr>
              <w:spacing w:after="0" w:line="260" w:lineRule="auto"/>
              <w:jc w:val="center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b/>
                <w:bCs/>
                <w:sz w:val="20"/>
                <w:szCs w:val="20"/>
              </w:rPr>
              <w:t>Prioridad</w:t>
            </w:r>
          </w:p>
        </w:tc>
        <w:tc>
          <w:tcPr>
            <w:tcW w:w="4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E57A64B" w14:textId="77777777" w:rsidR="00A95661" w:rsidRPr="00A54FD6" w:rsidRDefault="00000000">
            <w:pPr>
              <w:spacing w:after="0" w:line="260" w:lineRule="auto"/>
              <w:jc w:val="center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b/>
                <w:bCs/>
                <w:sz w:val="20"/>
                <w:szCs w:val="20"/>
              </w:rPr>
              <w:t>Acción</w:t>
            </w:r>
          </w:p>
        </w:tc>
        <w:tc>
          <w:tcPr>
            <w:tcW w:w="3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3934EC2" w14:textId="77777777" w:rsidR="00A95661" w:rsidRPr="00A54FD6" w:rsidRDefault="00000000">
            <w:pPr>
              <w:spacing w:after="0" w:line="260" w:lineRule="auto"/>
              <w:jc w:val="center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b/>
                <w:bCs/>
                <w:sz w:val="20"/>
                <w:szCs w:val="20"/>
              </w:rPr>
              <w:t>Justificación</w:t>
            </w:r>
          </w:p>
        </w:tc>
      </w:tr>
      <w:tr w:rsidR="00A95661" w:rsidRPr="00A54FD6" w14:paraId="0EF6D04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1A2E5BC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P0</w:t>
            </w:r>
          </w:p>
        </w:tc>
        <w:tc>
          <w:tcPr>
            <w:tcW w:w="4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154089B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Corregir o rediseñar las dos aserciones PDF.</w:t>
            </w:r>
          </w:p>
        </w:tc>
        <w:tc>
          <w:tcPr>
            <w:tcW w:w="3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FDAFBB2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Recuperar señal confiable.</w:t>
            </w:r>
          </w:p>
        </w:tc>
      </w:tr>
      <w:tr w:rsidR="00A95661" w:rsidRPr="00A54FD6" w14:paraId="61B1BAD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DA0195E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P0</w:t>
            </w:r>
          </w:p>
        </w:tc>
        <w:tc>
          <w:tcPr>
            <w:tcW w:w="4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1F9F71F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Automatizar venta, stock, anulación y producción.</w:t>
            </w:r>
          </w:p>
        </w:tc>
        <w:tc>
          <w:tcPr>
            <w:tcW w:w="3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D8A6782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Proteger datos críticos.</w:t>
            </w:r>
          </w:p>
        </w:tc>
      </w:tr>
      <w:tr w:rsidR="00A95661" w:rsidRPr="00A54FD6" w14:paraId="3960EF9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A58E6E6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P0</w:t>
            </w:r>
          </w:p>
        </w:tc>
        <w:tc>
          <w:tcPr>
            <w:tcW w:w="4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F9EF2E0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Ejecutar doce casos UAT y firmar acta.</w:t>
            </w:r>
          </w:p>
        </w:tc>
        <w:tc>
          <w:tcPr>
            <w:tcW w:w="3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FD855D0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Demostrar aceptación real.</w:t>
            </w:r>
          </w:p>
        </w:tc>
      </w:tr>
      <w:tr w:rsidR="00A95661" w:rsidRPr="00A54FD6" w14:paraId="4CCB542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6D55F2F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lastRenderedPageBreak/>
              <w:t>P1</w:t>
            </w:r>
          </w:p>
        </w:tc>
        <w:tc>
          <w:tcPr>
            <w:tcW w:w="4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2B15F4C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Usar base temporal determinista por prueba.</w:t>
            </w:r>
          </w:p>
        </w:tc>
        <w:tc>
          <w:tcPr>
            <w:tcW w:w="3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9A1BC8D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Eliminar dependencia de datos previos.</w:t>
            </w:r>
          </w:p>
        </w:tc>
      </w:tr>
      <w:tr w:rsidR="00A95661" w:rsidRPr="00A54FD6" w14:paraId="146C9CD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F690C01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P1</w:t>
            </w:r>
          </w:p>
        </w:tc>
        <w:tc>
          <w:tcPr>
            <w:tcW w:w="4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BFE4B0B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 xml:space="preserve">Automatizar permisos por </w:t>
            </w:r>
            <w:proofErr w:type="spellStart"/>
            <w:r w:rsidRPr="00A54FD6">
              <w:rPr>
                <w:rFonts w:ascii="Arial" w:hAnsi="Arial" w:cs="Arial"/>
                <w:sz w:val="20"/>
                <w:szCs w:val="20"/>
              </w:rPr>
              <w:t>endpoint</w:t>
            </w:r>
            <w:proofErr w:type="spellEnd"/>
            <w:r w:rsidRPr="00A54FD6"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3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591C62E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Prevenir acceso indebido.</w:t>
            </w:r>
          </w:p>
        </w:tc>
      </w:tr>
      <w:tr w:rsidR="00A95661" w:rsidRPr="00A54FD6" w14:paraId="26A93D5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5C8CA0E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P1</w:t>
            </w:r>
          </w:p>
        </w:tc>
        <w:tc>
          <w:tcPr>
            <w:tcW w:w="4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2FC438B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 xml:space="preserve">Agregar </w:t>
            </w:r>
            <w:proofErr w:type="spellStart"/>
            <w:r w:rsidRPr="00A54FD6">
              <w:rPr>
                <w:rFonts w:ascii="Arial" w:hAnsi="Arial" w:cs="Arial"/>
                <w:sz w:val="20"/>
                <w:szCs w:val="20"/>
              </w:rPr>
              <w:t>smoke</w:t>
            </w:r>
            <w:proofErr w:type="spellEnd"/>
            <w:r w:rsidRPr="00A54FD6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A54FD6">
              <w:rPr>
                <w:rFonts w:ascii="Arial" w:hAnsi="Arial" w:cs="Arial"/>
                <w:sz w:val="20"/>
                <w:szCs w:val="20"/>
              </w:rPr>
              <w:t>tests</w:t>
            </w:r>
            <w:proofErr w:type="spellEnd"/>
            <w:r w:rsidRPr="00A54FD6">
              <w:rPr>
                <w:rFonts w:ascii="Arial" w:hAnsi="Arial" w:cs="Arial"/>
                <w:sz w:val="20"/>
                <w:szCs w:val="20"/>
              </w:rPr>
              <w:t xml:space="preserve"> de navegador.</w:t>
            </w:r>
          </w:p>
        </w:tc>
        <w:tc>
          <w:tcPr>
            <w:tcW w:w="3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2B7F7C6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Validar UI–API completa.</w:t>
            </w:r>
          </w:p>
        </w:tc>
      </w:tr>
      <w:tr w:rsidR="00A95661" w:rsidRPr="00A54FD6" w14:paraId="0BCABF9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5A25D30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P2</w:t>
            </w:r>
          </w:p>
        </w:tc>
        <w:tc>
          <w:tcPr>
            <w:tcW w:w="4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0DDD195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Medir cobertura de ramas y mutación.</w:t>
            </w:r>
          </w:p>
        </w:tc>
        <w:tc>
          <w:tcPr>
            <w:tcW w:w="3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8BDFE1F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Evaluar calidad de pruebas.</w:t>
            </w:r>
          </w:p>
        </w:tc>
      </w:tr>
      <w:tr w:rsidR="00A95661" w:rsidRPr="00A54FD6" w14:paraId="048A5CB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C239D26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P2</w:t>
            </w:r>
          </w:p>
        </w:tc>
        <w:tc>
          <w:tcPr>
            <w:tcW w:w="4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D50B097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Auditar WCAG AA.</w:t>
            </w:r>
          </w:p>
        </w:tc>
        <w:tc>
          <w:tcPr>
            <w:tcW w:w="3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B937F61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Confirmar accesibilidad declarada.</w:t>
            </w:r>
          </w:p>
        </w:tc>
      </w:tr>
    </w:tbl>
    <w:p w14:paraId="4B13C653" w14:textId="77777777" w:rsidR="00A95661" w:rsidRPr="00A54FD6" w:rsidRDefault="00000000">
      <w:pPr>
        <w:pStyle w:val="Ttulo1"/>
        <w:keepNext/>
        <w:spacing w:line="300" w:lineRule="auto"/>
        <w:rPr>
          <w:rFonts w:ascii="Arial" w:hAnsi="Arial" w:cs="Arial"/>
        </w:rPr>
      </w:pPr>
      <w:bookmarkStart w:id="45" w:name="_Toc241444371"/>
      <w:r w:rsidRPr="00A54FD6">
        <w:rPr>
          <w:rFonts w:ascii="Arial" w:hAnsi="Arial" w:cs="Arial"/>
        </w:rPr>
        <w:t>15. Conclusiones</w:t>
      </w:r>
      <w:bookmarkEnd w:id="45"/>
    </w:p>
    <w:p w14:paraId="50AC42EE" w14:textId="77777777" w:rsidR="00A95661" w:rsidRPr="00A54FD6" w:rsidRDefault="00000000">
      <w:pPr>
        <w:rPr>
          <w:rFonts w:ascii="Arial" w:hAnsi="Arial" w:cs="Arial"/>
        </w:rPr>
      </w:pPr>
      <w:r w:rsidRPr="00A54FD6">
        <w:rPr>
          <w:rFonts w:ascii="Arial" w:hAnsi="Arial" w:cs="Arial"/>
        </w:rPr>
        <w:t>Sweet POS presenta mecanismos técnicos adecuados para consistencia: transacciones, cálculos de precio en servidor, actualizaciones condicionales, auditoría de stock, control de roles y migraciones. La sintaxis PHP se encuentra íntegra y la suite PDF alcanza 95,35 % de aprobación.</w:t>
      </w:r>
    </w:p>
    <w:p w14:paraId="7B908A0F" w14:textId="77777777" w:rsidR="00A95661" w:rsidRPr="00A54FD6" w:rsidRDefault="00000000">
      <w:pPr>
        <w:rPr>
          <w:rFonts w:ascii="Arial" w:hAnsi="Arial" w:cs="Arial"/>
        </w:rPr>
      </w:pPr>
      <w:r w:rsidRPr="00A54FD6">
        <w:rPr>
          <w:rFonts w:ascii="Arial" w:hAnsi="Arial" w:cs="Arial"/>
        </w:rPr>
        <w:t>Sin embargo, dos fallas automatizadas permanecen abiertas y procesos críticos no cuentan con ejecución formal suficiente. En consecuencia, el dictamen es aprobación condicionada. La liberación productiva debe requerir corrección de hallazgos, automatización de flujos críticos y aceptación firmada por usuarios representativos.</w:t>
      </w:r>
    </w:p>
    <w:p w14:paraId="730D6D56" w14:textId="77777777" w:rsidR="00A95661" w:rsidRPr="00A54FD6" w:rsidRDefault="00000000">
      <w:pPr>
        <w:pStyle w:val="Ttulo1"/>
        <w:keepNext/>
        <w:spacing w:line="300" w:lineRule="auto"/>
        <w:rPr>
          <w:rFonts w:ascii="Arial" w:hAnsi="Arial" w:cs="Arial"/>
        </w:rPr>
      </w:pPr>
      <w:bookmarkStart w:id="46" w:name="_Toc241444372"/>
      <w:r w:rsidRPr="00A54FD6">
        <w:rPr>
          <w:rFonts w:ascii="Arial" w:hAnsi="Arial" w:cs="Arial"/>
        </w:rPr>
        <w:t>Anexo A. Matriz de trazabilidad</w:t>
      </w:r>
      <w:bookmarkEnd w:id="46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7560"/>
      </w:tblGrid>
      <w:tr w:rsidR="00A95661" w:rsidRPr="00A54FD6" w14:paraId="4B29C54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528813D" w14:textId="77777777" w:rsidR="00A95661" w:rsidRPr="00A54FD6" w:rsidRDefault="00000000">
            <w:pPr>
              <w:spacing w:after="0" w:line="260" w:lineRule="auto"/>
              <w:jc w:val="center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b/>
                <w:bCs/>
                <w:sz w:val="20"/>
                <w:szCs w:val="20"/>
              </w:rPr>
              <w:t>Requisito</w:t>
            </w:r>
          </w:p>
        </w:tc>
        <w:tc>
          <w:tcPr>
            <w:tcW w:w="7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DF2EAE2" w14:textId="77777777" w:rsidR="00A95661" w:rsidRPr="00A54FD6" w:rsidRDefault="00000000">
            <w:pPr>
              <w:spacing w:after="0" w:line="260" w:lineRule="auto"/>
              <w:jc w:val="center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b/>
                <w:bCs/>
                <w:sz w:val="20"/>
                <w:szCs w:val="20"/>
              </w:rPr>
              <w:t>Pruebas</w:t>
            </w:r>
          </w:p>
        </w:tc>
      </w:tr>
      <w:tr w:rsidR="00A95661" w:rsidRPr="00A54FD6" w14:paraId="66E873E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C8130B2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REQ-01</w:t>
            </w:r>
          </w:p>
        </w:tc>
        <w:tc>
          <w:tcPr>
            <w:tcW w:w="7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335ED97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SYS-01, SYS-02, BB-01, BB-02, UAT-12</w:t>
            </w:r>
          </w:p>
        </w:tc>
      </w:tr>
      <w:tr w:rsidR="00A95661" w:rsidRPr="00A54FD6" w14:paraId="296C582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EB41C2B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REQ-02</w:t>
            </w:r>
          </w:p>
        </w:tc>
        <w:tc>
          <w:tcPr>
            <w:tcW w:w="7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EA98BFD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INT-02, INT-03, SYS-03, BB-03 a BB-07, UAT-01</w:t>
            </w:r>
          </w:p>
        </w:tc>
      </w:tr>
      <w:tr w:rsidR="00A95661" w:rsidRPr="00A54FD6" w14:paraId="6CF2235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C7FAC6F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REQ-03</w:t>
            </w:r>
          </w:p>
        </w:tc>
        <w:tc>
          <w:tcPr>
            <w:tcW w:w="7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907025B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SYS-04, UAT-02</w:t>
            </w:r>
          </w:p>
        </w:tc>
      </w:tr>
      <w:tr w:rsidR="00A95661" w:rsidRPr="00A54FD6" w14:paraId="5C93190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042A8FC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REQ-04</w:t>
            </w:r>
          </w:p>
        </w:tc>
        <w:tc>
          <w:tcPr>
            <w:tcW w:w="7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8598013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INT-02 a INT-07, WB-04 a WB-11, UAT-05 a UAT-08</w:t>
            </w:r>
          </w:p>
        </w:tc>
      </w:tr>
      <w:tr w:rsidR="00A95661" w:rsidRPr="00A54FD6" w14:paraId="740C33C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234810F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REQ-05</w:t>
            </w:r>
          </w:p>
        </w:tc>
        <w:tc>
          <w:tcPr>
            <w:tcW w:w="7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347C98F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INT-05, BB-09, BB-10, UAT-05</w:t>
            </w:r>
          </w:p>
        </w:tc>
      </w:tr>
      <w:tr w:rsidR="00A95661" w:rsidRPr="00A54FD6" w14:paraId="2ECB3FF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32A9E41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REQ-06</w:t>
            </w:r>
          </w:p>
        </w:tc>
        <w:tc>
          <w:tcPr>
            <w:tcW w:w="7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505E912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INT-06, INT-07, SYS-07, SYS-08, UAT-06, UAT-07</w:t>
            </w:r>
          </w:p>
        </w:tc>
      </w:tr>
      <w:tr w:rsidR="00A95661" w:rsidRPr="00A54FD6" w14:paraId="40CD120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662AEB1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REQ-07</w:t>
            </w:r>
          </w:p>
        </w:tc>
        <w:tc>
          <w:tcPr>
            <w:tcW w:w="7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2D497B6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INT-04, SYS-09, UAT-08</w:t>
            </w:r>
          </w:p>
        </w:tc>
      </w:tr>
      <w:tr w:rsidR="00A95661" w:rsidRPr="00A54FD6" w14:paraId="09FD08D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639B2D9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REQ-08</w:t>
            </w:r>
          </w:p>
        </w:tc>
        <w:tc>
          <w:tcPr>
            <w:tcW w:w="7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E8EDE90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INT-09, INT-10, FUN-01 a FUN-06, UAT-10</w:t>
            </w:r>
          </w:p>
        </w:tc>
      </w:tr>
      <w:tr w:rsidR="00A95661" w:rsidRPr="00A54FD6" w14:paraId="3DFEC9B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B48E15E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REQ-09</w:t>
            </w:r>
          </w:p>
        </w:tc>
        <w:tc>
          <w:tcPr>
            <w:tcW w:w="7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5FAB501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UI-01 a UI-10, UAT-11</w:t>
            </w:r>
          </w:p>
        </w:tc>
      </w:tr>
      <w:tr w:rsidR="00A95661" w:rsidRPr="00A54FD6" w14:paraId="38EF58C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28E6AD1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REQ-10</w:t>
            </w:r>
          </w:p>
        </w:tc>
        <w:tc>
          <w:tcPr>
            <w:tcW w:w="7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CA4CA3C" w14:textId="77777777" w:rsidR="00A95661" w:rsidRPr="00A54FD6" w:rsidRDefault="00000000">
            <w:pPr>
              <w:spacing w:after="0" w:line="260" w:lineRule="auto"/>
              <w:jc w:val="left"/>
              <w:rPr>
                <w:rFonts w:ascii="Arial" w:hAnsi="Arial" w:cs="Arial"/>
              </w:rPr>
            </w:pPr>
            <w:r w:rsidRPr="00A54FD6">
              <w:rPr>
                <w:rFonts w:ascii="Arial" w:hAnsi="Arial" w:cs="Arial"/>
                <w:sz w:val="20"/>
                <w:szCs w:val="20"/>
              </w:rPr>
              <w:t>SYS-07, UAT-09</w:t>
            </w:r>
          </w:p>
        </w:tc>
      </w:tr>
    </w:tbl>
    <w:p w14:paraId="512EBE16" w14:textId="77777777" w:rsidR="00A95661" w:rsidRPr="00A54FD6" w:rsidRDefault="00000000">
      <w:pPr>
        <w:pStyle w:val="Ttulo1"/>
        <w:keepNext/>
        <w:spacing w:line="300" w:lineRule="auto"/>
        <w:rPr>
          <w:rFonts w:ascii="Arial" w:hAnsi="Arial" w:cs="Arial"/>
        </w:rPr>
      </w:pPr>
      <w:bookmarkStart w:id="47" w:name="_Toc241444373"/>
      <w:r w:rsidRPr="00A54FD6">
        <w:rPr>
          <w:rFonts w:ascii="Arial" w:hAnsi="Arial" w:cs="Arial"/>
        </w:rPr>
        <w:lastRenderedPageBreak/>
        <w:t>Anexo B. Registro de ejecución</w:t>
      </w:r>
      <w:bookmarkEnd w:id="47"/>
    </w:p>
    <w:p w14:paraId="093F3760" w14:textId="77777777" w:rsidR="00A95661" w:rsidRPr="00A54FD6" w:rsidRDefault="00000000">
      <w:pPr>
        <w:rPr>
          <w:rFonts w:ascii="Arial" w:hAnsi="Arial" w:cs="Arial"/>
        </w:rPr>
      </w:pPr>
      <w:r w:rsidRPr="00A54FD6">
        <w:rPr>
          <w:rFonts w:ascii="Arial" w:hAnsi="Arial" w:cs="Arial"/>
          <w:b/>
          <w:bCs/>
        </w:rPr>
        <w:t xml:space="preserve">Comando: </w:t>
      </w:r>
      <w:proofErr w:type="spellStart"/>
      <w:r w:rsidRPr="00A54FD6">
        <w:rPr>
          <w:rFonts w:ascii="Arial" w:hAnsi="Arial" w:cs="Arial"/>
          <w:b/>
          <w:bCs/>
        </w:rPr>
        <w:t>php</w:t>
      </w:r>
      <w:proofErr w:type="spellEnd"/>
      <w:r w:rsidRPr="00A54FD6">
        <w:rPr>
          <w:rFonts w:ascii="Arial" w:hAnsi="Arial" w:cs="Arial"/>
          <w:b/>
          <w:bCs/>
        </w:rPr>
        <w:t xml:space="preserve"> </w:t>
      </w:r>
      <w:proofErr w:type="spellStart"/>
      <w:r w:rsidRPr="00A54FD6">
        <w:rPr>
          <w:rFonts w:ascii="Arial" w:hAnsi="Arial" w:cs="Arial"/>
          <w:b/>
          <w:bCs/>
        </w:rPr>
        <w:t>tests</w:t>
      </w:r>
      <w:proofErr w:type="spellEnd"/>
      <w:r w:rsidRPr="00A54FD6">
        <w:rPr>
          <w:rFonts w:ascii="Arial" w:hAnsi="Arial" w:cs="Arial"/>
          <w:b/>
          <w:bCs/>
        </w:rPr>
        <w:t>/</w:t>
      </w:r>
      <w:proofErr w:type="spellStart"/>
      <w:r w:rsidRPr="00A54FD6">
        <w:rPr>
          <w:rFonts w:ascii="Arial" w:hAnsi="Arial" w:cs="Arial"/>
          <w:b/>
          <w:bCs/>
        </w:rPr>
        <w:t>test_pdf.php</w:t>
      </w:r>
      <w:proofErr w:type="spellEnd"/>
    </w:p>
    <w:p w14:paraId="593C0822" w14:textId="77777777" w:rsidR="00A95661" w:rsidRPr="00A54FD6" w:rsidRDefault="00000000">
      <w:pPr>
        <w:rPr>
          <w:rFonts w:ascii="Arial" w:hAnsi="Arial" w:cs="Arial"/>
        </w:rPr>
      </w:pPr>
      <w:r w:rsidRPr="00A54FD6">
        <w:rPr>
          <w:rFonts w:ascii="Arial" w:hAnsi="Arial" w:cs="Arial"/>
        </w:rPr>
        <w:t xml:space="preserve">Resultado: 43 </w:t>
      </w:r>
      <w:proofErr w:type="spellStart"/>
      <w:r w:rsidRPr="00A54FD6">
        <w:rPr>
          <w:rFonts w:ascii="Arial" w:hAnsi="Arial" w:cs="Arial"/>
        </w:rPr>
        <w:t>checks</w:t>
      </w:r>
      <w:proofErr w:type="spellEnd"/>
      <w:r w:rsidRPr="00A54FD6">
        <w:rPr>
          <w:rFonts w:ascii="Arial" w:hAnsi="Arial" w:cs="Arial"/>
        </w:rPr>
        <w:t xml:space="preserve">, 2 </w:t>
      </w:r>
      <w:proofErr w:type="spellStart"/>
      <w:r w:rsidRPr="00A54FD6">
        <w:rPr>
          <w:rFonts w:ascii="Arial" w:hAnsi="Arial" w:cs="Arial"/>
        </w:rPr>
        <w:t>failed</w:t>
      </w:r>
      <w:proofErr w:type="spellEnd"/>
      <w:r w:rsidRPr="00A54FD6">
        <w:rPr>
          <w:rFonts w:ascii="Arial" w:hAnsi="Arial" w:cs="Arial"/>
        </w:rPr>
        <w:t xml:space="preserve">. Fallos reportados: “no raw UTF-8 </w:t>
      </w:r>
      <w:proofErr w:type="spellStart"/>
      <w:r w:rsidRPr="00A54FD6">
        <w:rPr>
          <w:rFonts w:ascii="Arial" w:hAnsi="Arial" w:cs="Arial"/>
        </w:rPr>
        <w:t>sequences</w:t>
      </w:r>
      <w:proofErr w:type="spellEnd"/>
      <w:r w:rsidRPr="00A54FD6">
        <w:rPr>
          <w:rFonts w:ascii="Arial" w:hAnsi="Arial" w:cs="Arial"/>
        </w:rPr>
        <w:t xml:space="preserve"> </w:t>
      </w:r>
      <w:proofErr w:type="spellStart"/>
      <w:r w:rsidRPr="00A54FD6">
        <w:rPr>
          <w:rFonts w:ascii="Arial" w:hAnsi="Arial" w:cs="Arial"/>
        </w:rPr>
        <w:t>leaked</w:t>
      </w:r>
      <w:proofErr w:type="spellEnd"/>
      <w:r w:rsidRPr="00A54FD6">
        <w:rPr>
          <w:rFonts w:ascii="Arial" w:hAnsi="Arial" w:cs="Arial"/>
        </w:rPr>
        <w:t xml:space="preserve"> </w:t>
      </w:r>
      <w:proofErr w:type="spellStart"/>
      <w:r w:rsidRPr="00A54FD6">
        <w:rPr>
          <w:rFonts w:ascii="Arial" w:hAnsi="Arial" w:cs="Arial"/>
        </w:rPr>
        <w:t>into</w:t>
      </w:r>
      <w:proofErr w:type="spellEnd"/>
      <w:r w:rsidRPr="00A54FD6">
        <w:rPr>
          <w:rFonts w:ascii="Arial" w:hAnsi="Arial" w:cs="Arial"/>
        </w:rPr>
        <w:t xml:space="preserve"> </w:t>
      </w:r>
      <w:proofErr w:type="spellStart"/>
      <w:r w:rsidRPr="00A54FD6">
        <w:rPr>
          <w:rFonts w:ascii="Arial" w:hAnsi="Arial" w:cs="Arial"/>
        </w:rPr>
        <w:t>text</w:t>
      </w:r>
      <w:proofErr w:type="spellEnd"/>
      <w:r w:rsidRPr="00A54FD6">
        <w:rPr>
          <w:rFonts w:ascii="Arial" w:hAnsi="Arial" w:cs="Arial"/>
        </w:rPr>
        <w:t>” y “</w:t>
      </w:r>
      <w:proofErr w:type="spellStart"/>
      <w:r w:rsidRPr="00A54FD6">
        <w:rPr>
          <w:rFonts w:ascii="Arial" w:hAnsi="Arial" w:cs="Arial"/>
        </w:rPr>
        <w:t>filters</w:t>
      </w:r>
      <w:proofErr w:type="spellEnd"/>
      <w:r w:rsidRPr="00A54FD6">
        <w:rPr>
          <w:rFonts w:ascii="Arial" w:hAnsi="Arial" w:cs="Arial"/>
        </w:rPr>
        <w:t xml:space="preserve"> </w:t>
      </w:r>
      <w:proofErr w:type="spellStart"/>
      <w:r w:rsidRPr="00A54FD6">
        <w:rPr>
          <w:rFonts w:ascii="Arial" w:hAnsi="Arial" w:cs="Arial"/>
        </w:rPr>
        <w:t>narrow</w:t>
      </w:r>
      <w:proofErr w:type="spellEnd"/>
      <w:r w:rsidRPr="00A54FD6">
        <w:rPr>
          <w:rFonts w:ascii="Arial" w:hAnsi="Arial" w:cs="Arial"/>
        </w:rPr>
        <w:t xml:space="preserve"> </w:t>
      </w:r>
      <w:proofErr w:type="spellStart"/>
      <w:r w:rsidRPr="00A54FD6">
        <w:rPr>
          <w:rFonts w:ascii="Arial" w:hAnsi="Arial" w:cs="Arial"/>
        </w:rPr>
        <w:t>the</w:t>
      </w:r>
      <w:proofErr w:type="spellEnd"/>
      <w:r w:rsidRPr="00A54FD6">
        <w:rPr>
          <w:rFonts w:ascii="Arial" w:hAnsi="Arial" w:cs="Arial"/>
        </w:rPr>
        <w:t xml:space="preserve"> </w:t>
      </w:r>
      <w:proofErr w:type="spellStart"/>
      <w:r w:rsidRPr="00A54FD6">
        <w:rPr>
          <w:rFonts w:ascii="Arial" w:hAnsi="Arial" w:cs="Arial"/>
        </w:rPr>
        <w:t>result</w:t>
      </w:r>
      <w:proofErr w:type="spellEnd"/>
      <w:r w:rsidRPr="00A54FD6">
        <w:rPr>
          <w:rFonts w:ascii="Arial" w:hAnsi="Arial" w:cs="Arial"/>
        </w:rPr>
        <w:t xml:space="preserve"> </w:t>
      </w:r>
      <w:proofErr w:type="spellStart"/>
      <w:r w:rsidRPr="00A54FD6">
        <w:rPr>
          <w:rFonts w:ascii="Arial" w:hAnsi="Arial" w:cs="Arial"/>
        </w:rPr>
        <w:t>to</w:t>
      </w:r>
      <w:proofErr w:type="spellEnd"/>
      <w:r w:rsidRPr="00A54FD6">
        <w:rPr>
          <w:rFonts w:ascii="Arial" w:hAnsi="Arial" w:cs="Arial"/>
        </w:rPr>
        <w:t xml:space="preserve"> </w:t>
      </w:r>
      <w:proofErr w:type="spellStart"/>
      <w:r w:rsidRPr="00A54FD6">
        <w:rPr>
          <w:rFonts w:ascii="Arial" w:hAnsi="Arial" w:cs="Arial"/>
        </w:rPr>
        <w:t>one</w:t>
      </w:r>
      <w:proofErr w:type="spellEnd"/>
      <w:r w:rsidRPr="00A54FD6">
        <w:rPr>
          <w:rFonts w:ascii="Arial" w:hAnsi="Arial" w:cs="Arial"/>
        </w:rPr>
        <w:t xml:space="preserve"> </w:t>
      </w:r>
      <w:proofErr w:type="spellStart"/>
      <w:r w:rsidRPr="00A54FD6">
        <w:rPr>
          <w:rFonts w:ascii="Arial" w:hAnsi="Arial" w:cs="Arial"/>
        </w:rPr>
        <w:t>row</w:t>
      </w:r>
      <w:proofErr w:type="spellEnd"/>
      <w:r w:rsidRPr="00A54FD6">
        <w:rPr>
          <w:rFonts w:ascii="Arial" w:hAnsi="Arial" w:cs="Arial"/>
        </w:rPr>
        <w:t>”.</w:t>
      </w:r>
    </w:p>
    <w:p w14:paraId="6F10EB46" w14:textId="77777777" w:rsidR="00A95661" w:rsidRPr="00A54FD6" w:rsidRDefault="00000000">
      <w:pPr>
        <w:rPr>
          <w:rFonts w:ascii="Arial" w:hAnsi="Arial" w:cs="Arial"/>
        </w:rPr>
      </w:pPr>
      <w:r w:rsidRPr="00A54FD6">
        <w:rPr>
          <w:rFonts w:ascii="Arial" w:hAnsi="Arial" w:cs="Arial"/>
          <w:b/>
          <w:bCs/>
        </w:rPr>
        <w:t xml:space="preserve">Comando: </w:t>
      </w:r>
      <w:proofErr w:type="spellStart"/>
      <w:r w:rsidRPr="00A54FD6">
        <w:rPr>
          <w:rFonts w:ascii="Arial" w:hAnsi="Arial" w:cs="Arial"/>
          <w:b/>
          <w:bCs/>
        </w:rPr>
        <w:t>php</w:t>
      </w:r>
      <w:proofErr w:type="spellEnd"/>
      <w:r w:rsidRPr="00A54FD6">
        <w:rPr>
          <w:rFonts w:ascii="Arial" w:hAnsi="Arial" w:cs="Arial"/>
          <w:b/>
          <w:bCs/>
        </w:rPr>
        <w:t xml:space="preserve"> -l sobre archivos PHP</w:t>
      </w:r>
    </w:p>
    <w:p w14:paraId="771EBDFC" w14:textId="77777777" w:rsidR="00A95661" w:rsidRPr="00A54FD6" w:rsidRDefault="00000000">
      <w:pPr>
        <w:rPr>
          <w:rFonts w:ascii="Arial" w:hAnsi="Arial" w:cs="Arial"/>
        </w:rPr>
      </w:pPr>
      <w:r w:rsidRPr="00A54FD6">
        <w:rPr>
          <w:rFonts w:ascii="Arial" w:hAnsi="Arial" w:cs="Arial"/>
        </w:rPr>
        <w:t>Resultado: TOTAL=52 FAILED=0.</w:t>
      </w:r>
    </w:p>
    <w:p w14:paraId="716B5991" w14:textId="77777777" w:rsidR="00A95661" w:rsidRPr="00A54FD6" w:rsidRDefault="00000000">
      <w:pPr>
        <w:pStyle w:val="Ttulo1"/>
        <w:keepNext/>
        <w:spacing w:line="300" w:lineRule="auto"/>
        <w:rPr>
          <w:rFonts w:ascii="Arial" w:hAnsi="Arial" w:cs="Arial"/>
        </w:rPr>
      </w:pPr>
      <w:bookmarkStart w:id="48" w:name="_Toc241444374"/>
      <w:r w:rsidRPr="00A54FD6">
        <w:rPr>
          <w:rFonts w:ascii="Arial" w:hAnsi="Arial" w:cs="Arial"/>
        </w:rPr>
        <w:t>Anexo C. Firmas</w:t>
      </w:r>
      <w:bookmarkEnd w:id="48"/>
    </w:p>
    <w:p w14:paraId="3E57F49B" w14:textId="77777777" w:rsidR="00A95661" w:rsidRPr="00A54FD6" w:rsidRDefault="00000000">
      <w:pPr>
        <w:rPr>
          <w:rFonts w:ascii="Arial" w:hAnsi="Arial" w:cs="Arial"/>
        </w:rPr>
      </w:pPr>
      <w:r w:rsidRPr="00A54FD6">
        <w:rPr>
          <w:rFonts w:ascii="Arial" w:hAnsi="Arial" w:cs="Arial"/>
        </w:rPr>
        <w:t>Elaborado por: _____________________________</w:t>
      </w:r>
      <w:proofErr w:type="gramStart"/>
      <w:r w:rsidRPr="00A54FD6">
        <w:rPr>
          <w:rFonts w:ascii="Arial" w:hAnsi="Arial" w:cs="Arial"/>
        </w:rPr>
        <w:t>_  Fecha</w:t>
      </w:r>
      <w:proofErr w:type="gramEnd"/>
      <w:r w:rsidRPr="00A54FD6">
        <w:rPr>
          <w:rFonts w:ascii="Arial" w:hAnsi="Arial" w:cs="Arial"/>
        </w:rPr>
        <w:t>: ____________</w:t>
      </w:r>
    </w:p>
    <w:p w14:paraId="4F4FAB8F" w14:textId="77777777" w:rsidR="00A95661" w:rsidRPr="00A54FD6" w:rsidRDefault="00000000">
      <w:pPr>
        <w:rPr>
          <w:rFonts w:ascii="Arial" w:hAnsi="Arial" w:cs="Arial"/>
        </w:rPr>
      </w:pPr>
      <w:r w:rsidRPr="00A54FD6">
        <w:rPr>
          <w:rFonts w:ascii="Arial" w:hAnsi="Arial" w:cs="Arial"/>
        </w:rPr>
        <w:t>Revisado por: ______________________________</w:t>
      </w:r>
      <w:proofErr w:type="gramStart"/>
      <w:r w:rsidRPr="00A54FD6">
        <w:rPr>
          <w:rFonts w:ascii="Arial" w:hAnsi="Arial" w:cs="Arial"/>
        </w:rPr>
        <w:t>_  Fecha</w:t>
      </w:r>
      <w:proofErr w:type="gramEnd"/>
      <w:r w:rsidRPr="00A54FD6">
        <w:rPr>
          <w:rFonts w:ascii="Arial" w:hAnsi="Arial" w:cs="Arial"/>
        </w:rPr>
        <w:t>: ____________</w:t>
      </w:r>
    </w:p>
    <w:p w14:paraId="3E757134" w14:textId="77777777" w:rsidR="00A95661" w:rsidRPr="00A54FD6" w:rsidRDefault="00000000">
      <w:pPr>
        <w:rPr>
          <w:rFonts w:ascii="Arial" w:hAnsi="Arial" w:cs="Arial"/>
        </w:rPr>
      </w:pPr>
      <w:r w:rsidRPr="00A54FD6">
        <w:rPr>
          <w:rFonts w:ascii="Arial" w:hAnsi="Arial" w:cs="Arial"/>
        </w:rPr>
        <w:t>Aprobado por: ______________________________</w:t>
      </w:r>
      <w:proofErr w:type="gramStart"/>
      <w:r w:rsidRPr="00A54FD6">
        <w:rPr>
          <w:rFonts w:ascii="Arial" w:hAnsi="Arial" w:cs="Arial"/>
        </w:rPr>
        <w:t>_  Fecha</w:t>
      </w:r>
      <w:proofErr w:type="gramEnd"/>
      <w:r w:rsidRPr="00A54FD6">
        <w:rPr>
          <w:rFonts w:ascii="Arial" w:hAnsi="Arial" w:cs="Arial"/>
        </w:rPr>
        <w:t>: ____________</w:t>
      </w:r>
    </w:p>
    <w:sectPr w:rsidR="00A95661" w:rsidRPr="00A54FD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6AD3F7" w14:textId="77777777" w:rsidR="000F7167" w:rsidRDefault="000F7167">
      <w:pPr>
        <w:spacing w:after="0" w:line="240" w:lineRule="auto"/>
      </w:pPr>
      <w:r>
        <w:separator/>
      </w:r>
    </w:p>
  </w:endnote>
  <w:endnote w:type="continuationSeparator" w:id="0">
    <w:p w14:paraId="3E83C8E9" w14:textId="77777777" w:rsidR="000F7167" w:rsidRDefault="000F716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ACFBC5" w14:textId="77777777" w:rsidR="000F7167" w:rsidRDefault="000F7167">
      <w:pPr>
        <w:spacing w:after="0" w:line="240" w:lineRule="auto"/>
      </w:pPr>
      <w:r>
        <w:separator/>
      </w:r>
    </w:p>
  </w:footnote>
  <w:footnote w:type="continuationSeparator" w:id="0">
    <w:p w14:paraId="73671EAC" w14:textId="77777777" w:rsidR="000F7167" w:rsidRDefault="000F716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A21536"/>
    <w:multiLevelType w:val="hybridMultilevel"/>
    <w:tmpl w:val="DB7A6CF2"/>
    <w:lvl w:ilvl="0" w:tplc="FCAE5428" w:tentative="1">
      <w:start w:val="1"/>
      <w:numFmt w:val="bullet"/>
      <w:lvlText w:val="●"/>
      <w:lvlJc w:val="left"/>
      <w:pPr>
        <w:ind w:left="720" w:hanging="360"/>
      </w:pPr>
    </w:lvl>
    <w:lvl w:ilvl="1" w:tplc="E918DE50" w:tentative="1">
      <w:start w:val="1"/>
      <w:numFmt w:val="bullet"/>
      <w:lvlText w:val="○"/>
      <w:lvlJc w:val="left"/>
      <w:pPr>
        <w:ind w:left="1440" w:hanging="360"/>
      </w:pPr>
    </w:lvl>
    <w:lvl w:ilvl="2" w:tplc="687CDDBA" w:tentative="1">
      <w:start w:val="1"/>
      <w:numFmt w:val="bullet"/>
      <w:lvlText w:val="■"/>
      <w:lvlJc w:val="left"/>
      <w:pPr>
        <w:ind w:left="2160" w:hanging="360"/>
      </w:pPr>
    </w:lvl>
    <w:lvl w:ilvl="3" w:tplc="AF5281EA" w:tentative="1">
      <w:start w:val="1"/>
      <w:numFmt w:val="bullet"/>
      <w:lvlText w:val="●"/>
      <w:lvlJc w:val="left"/>
      <w:pPr>
        <w:ind w:left="2880" w:hanging="360"/>
      </w:pPr>
    </w:lvl>
    <w:lvl w:ilvl="4" w:tplc="872AC70C" w:tentative="1">
      <w:start w:val="1"/>
      <w:numFmt w:val="bullet"/>
      <w:lvlText w:val="○"/>
      <w:lvlJc w:val="left"/>
      <w:pPr>
        <w:ind w:left="3600" w:hanging="360"/>
      </w:pPr>
    </w:lvl>
    <w:lvl w:ilvl="5" w:tplc="C24A3E80" w:tentative="1">
      <w:start w:val="1"/>
      <w:numFmt w:val="bullet"/>
      <w:lvlText w:val="■"/>
      <w:lvlJc w:val="left"/>
      <w:pPr>
        <w:ind w:left="4320" w:hanging="360"/>
      </w:pPr>
    </w:lvl>
    <w:lvl w:ilvl="6" w:tplc="FEF25026" w:tentative="1">
      <w:start w:val="1"/>
      <w:numFmt w:val="bullet"/>
      <w:lvlText w:val="●"/>
      <w:lvlJc w:val="left"/>
      <w:pPr>
        <w:ind w:left="5040" w:hanging="360"/>
      </w:pPr>
    </w:lvl>
    <w:lvl w:ilvl="7" w:tplc="1E8C4578" w:tentative="1">
      <w:start w:val="1"/>
      <w:numFmt w:val="bullet"/>
      <w:lvlText w:val="●"/>
      <w:lvlJc w:val="left"/>
      <w:pPr>
        <w:ind w:left="5760" w:hanging="360"/>
      </w:pPr>
    </w:lvl>
    <w:lvl w:ilvl="8" w:tplc="92C4DF7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26A251A"/>
    <w:multiLevelType w:val="hybridMultilevel"/>
    <w:tmpl w:val="393ACB80"/>
    <w:lvl w:ilvl="0" w:tplc="97948F5C">
      <w:start w:val="1"/>
      <w:numFmt w:val="bullet"/>
      <w:lvlText w:val="•"/>
      <w:lvlJc w:val="left"/>
      <w:pPr>
        <w:ind w:left="720" w:hanging="360"/>
      </w:pPr>
    </w:lvl>
    <w:lvl w:ilvl="1" w:tplc="24843350">
      <w:numFmt w:val="decimal"/>
      <w:lvlText w:val=""/>
      <w:lvlJc w:val="left"/>
    </w:lvl>
    <w:lvl w:ilvl="2" w:tplc="CB16A470">
      <w:numFmt w:val="decimal"/>
      <w:lvlText w:val=""/>
      <w:lvlJc w:val="left"/>
    </w:lvl>
    <w:lvl w:ilvl="3" w:tplc="0F3CC808">
      <w:numFmt w:val="decimal"/>
      <w:lvlText w:val=""/>
      <w:lvlJc w:val="left"/>
    </w:lvl>
    <w:lvl w:ilvl="4" w:tplc="5CCED44A">
      <w:numFmt w:val="decimal"/>
      <w:lvlText w:val=""/>
      <w:lvlJc w:val="left"/>
    </w:lvl>
    <w:lvl w:ilvl="5" w:tplc="BAF02F50">
      <w:numFmt w:val="decimal"/>
      <w:lvlText w:val=""/>
      <w:lvlJc w:val="left"/>
    </w:lvl>
    <w:lvl w:ilvl="6" w:tplc="9DF2E052">
      <w:numFmt w:val="decimal"/>
      <w:lvlText w:val=""/>
      <w:lvlJc w:val="left"/>
    </w:lvl>
    <w:lvl w:ilvl="7" w:tplc="2B1C3F8E">
      <w:numFmt w:val="decimal"/>
      <w:lvlText w:val=""/>
      <w:lvlJc w:val="left"/>
    </w:lvl>
    <w:lvl w:ilvl="8" w:tplc="AAA61BD2">
      <w:numFmt w:val="decimal"/>
      <w:lvlText w:val=""/>
      <w:lvlJc w:val="left"/>
    </w:lvl>
  </w:abstractNum>
  <w:abstractNum w:abstractNumId="2" w15:restartNumberingAfterBreak="0">
    <w:nsid w:val="72BE2D08"/>
    <w:multiLevelType w:val="hybridMultilevel"/>
    <w:tmpl w:val="7C703AE0"/>
    <w:lvl w:ilvl="0" w:tplc="2494B506">
      <w:start w:val="1"/>
      <w:numFmt w:val="decimal"/>
      <w:lvlText w:val="%1."/>
      <w:lvlJc w:val="left"/>
      <w:pPr>
        <w:ind w:left="720" w:hanging="360"/>
      </w:pPr>
    </w:lvl>
    <w:lvl w:ilvl="1" w:tplc="165E660A">
      <w:numFmt w:val="decimal"/>
      <w:lvlText w:val=""/>
      <w:lvlJc w:val="left"/>
    </w:lvl>
    <w:lvl w:ilvl="2" w:tplc="2E5CED0E">
      <w:numFmt w:val="decimal"/>
      <w:lvlText w:val=""/>
      <w:lvlJc w:val="left"/>
    </w:lvl>
    <w:lvl w:ilvl="3" w:tplc="B3542D96">
      <w:numFmt w:val="decimal"/>
      <w:lvlText w:val=""/>
      <w:lvlJc w:val="left"/>
    </w:lvl>
    <w:lvl w:ilvl="4" w:tplc="408A75EA">
      <w:numFmt w:val="decimal"/>
      <w:lvlText w:val=""/>
      <w:lvlJc w:val="left"/>
    </w:lvl>
    <w:lvl w:ilvl="5" w:tplc="FFC0F1B4">
      <w:numFmt w:val="decimal"/>
      <w:lvlText w:val=""/>
      <w:lvlJc w:val="left"/>
    </w:lvl>
    <w:lvl w:ilvl="6" w:tplc="494A1FE4">
      <w:numFmt w:val="decimal"/>
      <w:lvlText w:val=""/>
      <w:lvlJc w:val="left"/>
    </w:lvl>
    <w:lvl w:ilvl="7" w:tplc="B50891C8">
      <w:numFmt w:val="decimal"/>
      <w:lvlText w:val=""/>
      <w:lvlJc w:val="left"/>
    </w:lvl>
    <w:lvl w:ilvl="8" w:tplc="4AF652B6">
      <w:numFmt w:val="decimal"/>
      <w:lvlText w:val=""/>
      <w:lvlJc w:val="left"/>
    </w:lvl>
  </w:abstractNum>
  <w:num w:numId="1" w16cid:durableId="841092357">
    <w:abstractNumId w:val="0"/>
    <w:lvlOverride w:ilvl="0">
      <w:startOverride w:val="1"/>
    </w:lvlOverride>
  </w:num>
  <w:num w:numId="2" w16cid:durableId="1115633039">
    <w:abstractNumId w:val="1"/>
    <w:lvlOverride w:ilvl="0">
      <w:startOverride w:val="1"/>
    </w:lvlOverride>
  </w:num>
  <w:num w:numId="3" w16cid:durableId="466818705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2"/>
  <w:removePersonalInformation/>
  <w:removeDateAndTime/>
  <w:displayBackgroundShape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5661"/>
    <w:rsid w:val="000F7167"/>
    <w:rsid w:val="00691B78"/>
    <w:rsid w:val="00A54FD6"/>
    <w:rsid w:val="00A95661"/>
    <w:rsid w:val="00C960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C1688A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color w:val="000000"/>
        <w:sz w:val="24"/>
        <w:szCs w:val="24"/>
        <w:lang w:val="es-VE" w:eastAsia="es-VE" w:bidi="ar-SA"/>
      </w:rPr>
    </w:rPrDefault>
    <w:pPrDefault>
      <w:pPr>
        <w:spacing w:after="120"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spacing w:before="300"/>
      <w:outlineLvl w:val="0"/>
    </w:pPr>
    <w:rPr>
      <w:b/>
      <w:bCs/>
      <w:sz w:val="28"/>
      <w:szCs w:val="28"/>
    </w:rPr>
  </w:style>
  <w:style w:type="paragraph" w:styleId="Ttulo2">
    <w:name w:val="heading 2"/>
    <w:basedOn w:val="Normal"/>
    <w:next w:val="Normal"/>
    <w:uiPriority w:val="9"/>
    <w:unhideWhenUsed/>
    <w:qFormat/>
    <w:pPr>
      <w:spacing w:before="220" w:after="100"/>
      <w:outlineLvl w:val="1"/>
    </w:pPr>
    <w:rPr>
      <w:b/>
      <w:bCs/>
      <w:sz w:val="26"/>
      <w:szCs w:val="26"/>
    </w:rPr>
  </w:style>
  <w:style w:type="paragraph" w:styleId="Ttulo3">
    <w:name w:val="heading 3"/>
    <w:basedOn w:val="Normal"/>
    <w:next w:val="Normal"/>
    <w:uiPriority w:val="9"/>
    <w:unhideWhenUsed/>
    <w:qFormat/>
    <w:pPr>
      <w:spacing w:before="180" w:after="80"/>
      <w:outlineLvl w:val="2"/>
    </w:pPr>
    <w:rPr>
      <w:b/>
      <w:bCs/>
      <w:i/>
      <w:iCs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Textoennegrita1">
    <w:name w:val="Texto en negrita1"/>
    <w:basedOn w:val="Normal"/>
    <w:next w:val="Normal"/>
    <w:qFormat/>
    <w:rPr>
      <w:b/>
      <w:bCs/>
    </w:rPr>
  </w:style>
  <w:style w:type="paragraph" w:styleId="Prrafodelista">
    <w:name w:val="List Paragraph"/>
    <w:basedOn w:val="Normal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basedOn w:val="Normal"/>
    <w:link w:val="Textonotapie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TDC1">
    <w:name w:val="toc 1"/>
    <w:basedOn w:val="Normal"/>
    <w:next w:val="Normal"/>
    <w:autoRedefine/>
    <w:uiPriority w:val="39"/>
    <w:unhideWhenUsed/>
    <w:rsid w:val="00A54FD6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54FD6"/>
    <w:pPr>
      <w:spacing w:after="100"/>
      <w:ind w:left="240"/>
    </w:pPr>
  </w:style>
  <w:style w:type="paragraph" w:styleId="TDC3">
    <w:name w:val="toc 3"/>
    <w:basedOn w:val="Normal"/>
    <w:next w:val="Normal"/>
    <w:autoRedefine/>
    <w:uiPriority w:val="39"/>
    <w:unhideWhenUsed/>
    <w:rsid w:val="00A54FD6"/>
    <w:pPr>
      <w:spacing w:after="100"/>
      <w:ind w:left="480"/>
    </w:pPr>
  </w:style>
  <w:style w:type="paragraph" w:styleId="Encabezado">
    <w:name w:val="header"/>
    <w:basedOn w:val="Normal"/>
    <w:link w:val="EncabezadoCar"/>
    <w:uiPriority w:val="99"/>
    <w:unhideWhenUsed/>
    <w:rsid w:val="00A54FD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54FD6"/>
  </w:style>
  <w:style w:type="paragraph" w:styleId="Piedepgina">
    <w:name w:val="footer"/>
    <w:basedOn w:val="Normal"/>
    <w:link w:val="PiedepginaCar"/>
    <w:uiPriority w:val="99"/>
    <w:unhideWhenUsed/>
    <w:rsid w:val="00A54FD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54FD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25</Pages>
  <Words>4906</Words>
  <Characters>26984</Characters>
  <Application>Microsoft Office Word</Application>
  <DocSecurity>0</DocSecurity>
  <Lines>224</Lines>
  <Paragraphs>63</Paragraphs>
  <ScaleCrop>false</ScaleCrop>
  <Company/>
  <LinksUpToDate>false</LinksUpToDate>
  <CharactersWithSpaces>31827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lastModifiedBy/>
  <cp:revision>1</cp:revision>
  <dcterms:created xsi:type="dcterms:W3CDTF">2026-09-28T03:58:00Z</dcterms:created>
  <dcterms:modified xsi:type="dcterms:W3CDTF">2026-09-28T03:58:00Z</dcterms:modified>
</cp:coreProperties>
</file>