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ind w:firstLine="0" w:firstLineChars="0"/>
        <w:jc w:val="center"/>
        <w:rPr>
          <w:rFonts w:ascii="仿宋" w:hAnsi="仿宋" w:eastAsia="仿宋"/>
          <w:b/>
          <w:sz w:val="48"/>
          <w:szCs w:val="48"/>
        </w:rPr>
      </w:pPr>
      <w:bookmarkStart w:id="0" w:name="_Toc3048801"/>
    </w:p>
    <w:p>
      <w:pPr>
        <w:spacing w:line="288" w:lineRule="auto"/>
        <w:ind w:firstLine="0" w:firstLineChars="0"/>
        <w:jc w:val="center"/>
        <w:rPr>
          <w:rFonts w:ascii="仿宋" w:hAnsi="仿宋" w:eastAsia="仿宋"/>
          <w:b/>
          <w:sz w:val="48"/>
          <w:szCs w:val="48"/>
        </w:rPr>
      </w:pPr>
      <w:r>
        <w:rPr>
          <w:rFonts w:hint="eastAsia" w:ascii="仿宋" w:hAnsi="仿宋" w:eastAsia="仿宋"/>
          <w:b/>
          <w:sz w:val="48"/>
          <w:szCs w:val="48"/>
        </w:rPr>
        <w:t>华中科技大学</w:t>
      </w:r>
    </w:p>
    <w:p>
      <w:pPr>
        <w:spacing w:line="288" w:lineRule="auto"/>
        <w:ind w:firstLine="0" w:firstLineChars="0"/>
        <w:jc w:val="center"/>
        <w:rPr>
          <w:rFonts w:ascii="仿宋" w:hAnsi="仿宋" w:eastAsia="仿宋"/>
          <w:b/>
          <w:sz w:val="48"/>
          <w:szCs w:val="48"/>
        </w:rPr>
      </w:pPr>
      <w:r>
        <w:rPr>
          <w:rFonts w:hint="eastAsia" w:ascii="仿宋" w:hAnsi="仿宋" w:eastAsia="仿宋"/>
          <w:b/>
          <w:sz w:val="48"/>
          <w:szCs w:val="48"/>
        </w:rPr>
        <w:t>网络空间安全学院</w:t>
      </w:r>
    </w:p>
    <w:p>
      <w:pPr>
        <w:spacing w:line="288" w:lineRule="auto"/>
        <w:ind w:firstLine="0" w:firstLineChars="0"/>
        <w:jc w:val="center"/>
        <w:rPr>
          <w:rFonts w:ascii="仿宋" w:hAnsi="仿宋" w:eastAsia="仿宋"/>
          <w:b/>
          <w:sz w:val="48"/>
          <w:szCs w:val="48"/>
        </w:rPr>
      </w:pPr>
    </w:p>
    <w:p>
      <w:pPr>
        <w:spacing w:line="288" w:lineRule="auto"/>
        <w:ind w:firstLine="0" w:firstLineChars="0"/>
        <w:jc w:val="center"/>
        <w:rPr>
          <w:rFonts w:ascii="仿宋" w:hAnsi="仿宋" w:eastAsia="仿宋"/>
          <w:b/>
          <w:sz w:val="48"/>
          <w:szCs w:val="48"/>
        </w:rPr>
      </w:pPr>
    </w:p>
    <w:p>
      <w:pPr>
        <w:spacing w:line="288" w:lineRule="auto"/>
        <w:ind w:firstLine="0" w:firstLineChars="0"/>
        <w:jc w:val="center"/>
        <w:rPr>
          <w:rFonts w:ascii="仿宋" w:hAnsi="仿宋" w:eastAsia="仿宋"/>
          <w:b/>
          <w:sz w:val="48"/>
          <w:szCs w:val="48"/>
        </w:rPr>
      </w:pPr>
    </w:p>
    <w:p>
      <w:pPr>
        <w:spacing w:line="288" w:lineRule="auto"/>
        <w:ind w:firstLine="0" w:firstLineChars="0"/>
        <w:jc w:val="center"/>
        <w:rPr>
          <w:rFonts w:ascii="仿宋" w:hAnsi="仿宋" w:eastAsia="仿宋"/>
          <w:b/>
          <w:sz w:val="48"/>
          <w:szCs w:val="48"/>
        </w:rPr>
      </w:pPr>
      <w:r>
        <w:rPr>
          <w:rFonts w:hint="eastAsia" w:ascii="仿宋" w:hAnsi="仿宋" w:eastAsia="仿宋"/>
          <w:b/>
          <w:sz w:val="48"/>
          <w:szCs w:val="48"/>
        </w:rPr>
        <w:t>《计算机通信与网络》实验报告</w:t>
      </w:r>
      <w:bookmarkEnd w:id="0"/>
    </w:p>
    <w:p>
      <w:pPr>
        <w:spacing w:line="288" w:lineRule="auto"/>
        <w:ind w:firstLine="0" w:firstLineChars="0"/>
        <w:jc w:val="center"/>
        <w:rPr>
          <w:rFonts w:ascii="仿宋" w:hAnsi="仿宋" w:eastAsia="仿宋"/>
          <w:b/>
          <w:sz w:val="48"/>
          <w:szCs w:val="48"/>
        </w:rPr>
      </w:pPr>
    </w:p>
    <w:p>
      <w:pPr>
        <w:spacing w:line="288" w:lineRule="auto"/>
        <w:ind w:firstLine="0" w:firstLineChars="0"/>
        <w:jc w:val="center"/>
        <w:rPr>
          <w:rFonts w:ascii="仿宋" w:hAnsi="仿宋" w:eastAsia="仿宋"/>
          <w:b/>
          <w:sz w:val="48"/>
          <w:szCs w:val="48"/>
        </w:rPr>
      </w:pPr>
    </w:p>
    <w:p>
      <w:pPr>
        <w:spacing w:line="288" w:lineRule="auto"/>
        <w:ind w:firstLine="0" w:firstLineChars="0"/>
        <w:jc w:val="center"/>
        <w:rPr>
          <w:rFonts w:ascii="仿宋" w:hAnsi="仿宋" w:eastAsia="仿宋"/>
          <w:b/>
          <w:sz w:val="48"/>
          <w:szCs w:val="48"/>
        </w:rPr>
      </w:pPr>
    </w:p>
    <w:p>
      <w:pPr>
        <w:spacing w:line="288" w:lineRule="auto"/>
        <w:ind w:firstLine="0" w:firstLineChars="0"/>
        <w:jc w:val="center"/>
        <w:rPr>
          <w:rFonts w:ascii="仿宋" w:hAnsi="仿宋" w:eastAsia="仿宋"/>
          <w:b/>
          <w:sz w:val="48"/>
          <w:szCs w:val="48"/>
        </w:rPr>
      </w:pPr>
    </w:p>
    <w:p>
      <w:pPr>
        <w:spacing w:line="288" w:lineRule="auto"/>
        <w:ind w:firstLine="0" w:firstLineChars="0"/>
        <w:jc w:val="center"/>
        <w:rPr>
          <w:rFonts w:ascii="仿宋" w:hAnsi="仿宋" w:eastAsia="仿宋"/>
          <w:b/>
          <w:sz w:val="48"/>
          <w:szCs w:val="48"/>
        </w:rPr>
      </w:pPr>
    </w:p>
    <w:p>
      <w:pPr>
        <w:spacing w:line="288" w:lineRule="auto"/>
        <w:ind w:firstLine="0" w:firstLineChars="0"/>
        <w:jc w:val="center"/>
        <w:rPr>
          <w:rFonts w:hint="eastAsia" w:ascii="仿宋" w:hAnsi="仿宋" w:eastAsia="仿宋"/>
          <w:b/>
          <w:sz w:val="48"/>
          <w:szCs w:val="48"/>
        </w:rPr>
      </w:pPr>
    </w:p>
    <w:p>
      <w:pPr>
        <w:spacing w:line="288" w:lineRule="auto"/>
        <w:ind w:firstLine="2976" w:firstLineChars="930"/>
        <w:rPr>
          <w:rFonts w:hint="eastAsia" w:ascii="仿宋" w:hAnsi="仿宋" w:eastAsia="仿宋"/>
          <w:sz w:val="32"/>
          <w:szCs w:val="32"/>
          <w:u w:val="single"/>
          <w:lang w:val="en-US" w:eastAsia="zh-CN"/>
        </w:rPr>
      </w:pPr>
      <w:r>
        <w:rPr>
          <w:rFonts w:hint="eastAsia" w:ascii="仿宋" w:hAnsi="仿宋" w:eastAsia="仿宋"/>
          <w:sz w:val="32"/>
          <w:szCs w:val="32"/>
        </w:rPr>
        <w:t xml:space="preserve">姓 </w:t>
      </w:r>
      <w:r>
        <w:rPr>
          <w:rFonts w:ascii="仿宋" w:hAnsi="仿宋" w:eastAsia="仿宋"/>
          <w:sz w:val="32"/>
          <w:szCs w:val="32"/>
        </w:rPr>
        <w:t xml:space="preserve">   </w:t>
      </w:r>
      <w:r>
        <w:rPr>
          <w:rFonts w:hint="eastAsia" w:ascii="仿宋" w:hAnsi="仿宋" w:eastAsia="仿宋"/>
          <w:sz w:val="32"/>
          <w:szCs w:val="32"/>
        </w:rPr>
        <w:t>名</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bookmarkStart w:id="18" w:name="_GoBack"/>
      <w:bookmarkEnd w:id="18"/>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p>
    <w:p>
      <w:pPr>
        <w:spacing w:line="288" w:lineRule="auto"/>
        <w:ind w:firstLine="2976" w:firstLineChars="930"/>
        <w:rPr>
          <w:rFonts w:ascii="仿宋" w:hAnsi="仿宋" w:eastAsia="仿宋"/>
          <w:sz w:val="32"/>
          <w:szCs w:val="32"/>
        </w:rPr>
      </w:pPr>
      <w:r>
        <w:rPr>
          <w:rFonts w:hint="eastAsia" w:ascii="仿宋" w:hAnsi="仿宋" w:eastAsia="仿宋"/>
          <w:sz w:val="32"/>
          <w:szCs w:val="32"/>
        </w:rPr>
        <w:t xml:space="preserve">班 </w:t>
      </w:r>
      <w:r>
        <w:rPr>
          <w:rFonts w:ascii="仿宋" w:hAnsi="仿宋" w:eastAsia="仿宋"/>
          <w:sz w:val="32"/>
          <w:szCs w:val="32"/>
        </w:rPr>
        <w:t xml:space="preserve">   </w:t>
      </w:r>
      <w:r>
        <w:rPr>
          <w:rFonts w:hint="eastAsia" w:ascii="仿宋" w:hAnsi="仿宋" w:eastAsia="仿宋"/>
          <w:sz w:val="32"/>
          <w:szCs w:val="32"/>
        </w:rPr>
        <w:t>级</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 xml:space="preserve"> </w:t>
      </w:r>
    </w:p>
    <w:p>
      <w:pPr>
        <w:spacing w:line="288" w:lineRule="auto"/>
        <w:ind w:firstLine="2976" w:firstLineChars="930"/>
        <w:rPr>
          <w:rFonts w:ascii="仿宋" w:hAnsi="仿宋" w:eastAsia="仿宋"/>
          <w:sz w:val="32"/>
          <w:szCs w:val="32"/>
          <w:u w:val="single"/>
        </w:rPr>
      </w:pPr>
      <w:r>
        <w:rPr>
          <w:rFonts w:hint="eastAsia" w:ascii="仿宋" w:hAnsi="仿宋" w:eastAsia="仿宋"/>
          <w:sz w:val="32"/>
          <w:szCs w:val="32"/>
        </w:rPr>
        <w:t xml:space="preserve">学 </w:t>
      </w:r>
      <w:r>
        <w:rPr>
          <w:rFonts w:ascii="仿宋" w:hAnsi="仿宋" w:eastAsia="仿宋"/>
          <w:sz w:val="32"/>
          <w:szCs w:val="32"/>
        </w:rPr>
        <w:t xml:space="preserve">   </w:t>
      </w:r>
      <w:r>
        <w:rPr>
          <w:rFonts w:hint="eastAsia" w:ascii="仿宋" w:hAnsi="仿宋" w:eastAsia="仿宋"/>
          <w:sz w:val="32"/>
          <w:szCs w:val="32"/>
        </w:rPr>
        <w:t>号</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 xml:space="preserve"> </w:t>
      </w:r>
    </w:p>
    <w:p>
      <w:pPr>
        <w:spacing w:line="288" w:lineRule="auto"/>
        <w:ind w:firstLine="2976" w:firstLineChars="930"/>
        <w:rPr>
          <w:rFonts w:ascii="仿宋" w:hAnsi="仿宋" w:eastAsia="仿宋"/>
          <w:sz w:val="32"/>
          <w:szCs w:val="32"/>
          <w:u w:val="single"/>
        </w:rPr>
      </w:pPr>
      <w:r>
        <w:rPr>
          <w:rFonts w:hint="eastAsia" w:ascii="仿宋" w:hAnsi="仿宋" w:eastAsia="仿宋"/>
          <w:sz w:val="32"/>
          <w:szCs w:val="32"/>
        </w:rPr>
        <w:t>联系方式</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spacing w:line="288" w:lineRule="auto"/>
        <w:ind w:firstLine="2976" w:firstLineChars="930"/>
        <w:rPr>
          <w:rFonts w:ascii="仿宋" w:hAnsi="仿宋" w:eastAsia="仿宋"/>
          <w:sz w:val="32"/>
          <w:szCs w:val="32"/>
        </w:rPr>
      </w:pPr>
      <w:r>
        <w:rPr>
          <w:rFonts w:hint="eastAsia" w:ascii="仿宋" w:hAnsi="仿宋" w:eastAsia="仿宋"/>
          <w:sz w:val="32"/>
          <w:szCs w:val="32"/>
        </w:rPr>
        <w:t xml:space="preserve">分 </w:t>
      </w:r>
      <w:r>
        <w:rPr>
          <w:rFonts w:ascii="仿宋" w:hAnsi="仿宋" w:eastAsia="仿宋"/>
          <w:sz w:val="32"/>
          <w:szCs w:val="32"/>
        </w:rPr>
        <w:t xml:space="preserve">   </w:t>
      </w:r>
      <w:r>
        <w:rPr>
          <w:rFonts w:hint="eastAsia" w:ascii="仿宋" w:hAnsi="仿宋" w:eastAsia="仿宋"/>
          <w:sz w:val="32"/>
          <w:szCs w:val="32"/>
        </w:rPr>
        <w:t>数</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spacing w:line="288" w:lineRule="auto"/>
        <w:ind w:firstLine="0" w:firstLineChars="0"/>
        <w:jc w:val="center"/>
        <w:rPr>
          <w:rFonts w:hint="eastAsia" w:ascii="仿宋" w:hAnsi="仿宋" w:eastAsia="仿宋"/>
          <w:sz w:val="28"/>
        </w:rPr>
      </w:pPr>
    </w:p>
    <w:p>
      <w:pPr>
        <w:pBdr>
          <w:bottom w:val="single" w:color="auto" w:sz="6" w:space="1"/>
        </w:pBdr>
        <w:spacing w:line="288" w:lineRule="auto"/>
        <w:ind w:firstLine="0" w:firstLineChars="0"/>
        <w:rPr>
          <w:rFonts w:hint="eastAsia" w:ascii="仿宋" w:hAnsi="仿宋" w:eastAsia="仿宋"/>
          <w:sz w:val="28"/>
        </w:rPr>
        <w:sectPr>
          <w:headerReference r:id="rId7" w:type="first"/>
          <w:footerReference r:id="rId10" w:type="first"/>
          <w:headerReference r:id="rId5" w:type="default"/>
          <w:footerReference r:id="rId8" w:type="default"/>
          <w:headerReference r:id="rId6" w:type="even"/>
          <w:footerReference r:id="rId9" w:type="even"/>
          <w:pgSz w:w="11906" w:h="16838"/>
          <w:pgMar w:top="1440" w:right="1080" w:bottom="1440" w:left="1080" w:header="851" w:footer="992" w:gutter="0"/>
          <w:pgNumType w:fmt="decimal"/>
          <w:cols w:space="720" w:num="1"/>
          <w:docGrid w:type="lines" w:linePitch="312" w:charSpace="0"/>
        </w:sectPr>
      </w:pPr>
    </w:p>
    <w:p>
      <w:pPr>
        <w:spacing w:line="288" w:lineRule="auto"/>
        <w:ind w:firstLine="0" w:firstLineChars="0"/>
        <w:jc w:val="center"/>
        <w:rPr>
          <w:rFonts w:ascii="仿宋" w:hAnsi="仿宋" w:eastAsia="仿宋"/>
          <w:b/>
          <w:sz w:val="28"/>
        </w:rPr>
      </w:pPr>
      <w:r>
        <w:rPr>
          <w:rFonts w:hint="eastAsia" w:ascii="仿宋" w:hAnsi="仿宋" w:eastAsia="仿宋"/>
          <w:b/>
          <w:sz w:val="28"/>
        </w:rPr>
        <w:t>实验报告及代码和设计评分细则</w:t>
      </w:r>
    </w:p>
    <w:tbl>
      <w:tblPr>
        <w:tblStyle w:val="25"/>
        <w:tblW w:w="4515"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5"/>
        <w:gridCol w:w="1132"/>
        <w:gridCol w:w="1137"/>
        <w:gridCol w:w="991"/>
        <w:gridCol w:w="991"/>
        <w:gridCol w:w="37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13" w:type="pct"/>
            <w:gridSpan w:val="3"/>
            <w:noWrap w:val="0"/>
            <w:vAlign w:val="center"/>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评 分 项 目</w:t>
            </w:r>
          </w:p>
        </w:tc>
        <w:tc>
          <w:tcPr>
            <w:tcW w:w="551" w:type="pct"/>
            <w:noWrap w:val="0"/>
            <w:vAlign w:val="center"/>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满分</w:t>
            </w:r>
          </w:p>
        </w:tc>
        <w:tc>
          <w:tcPr>
            <w:tcW w:w="551" w:type="pct"/>
            <w:noWrap w:val="0"/>
            <w:vAlign w:val="center"/>
          </w:tcPr>
          <w:p>
            <w:pPr>
              <w:spacing w:line="288" w:lineRule="auto"/>
              <w:ind w:firstLine="0" w:firstLineChars="0"/>
              <w:jc w:val="center"/>
              <w:rPr>
                <w:rFonts w:ascii="仿宋" w:hAnsi="仿宋" w:eastAsia="仿宋"/>
                <w:szCs w:val="21"/>
              </w:rPr>
            </w:pPr>
            <w:r>
              <w:rPr>
                <w:rFonts w:hint="eastAsia" w:ascii="仿宋" w:hAnsi="仿宋" w:eastAsia="仿宋"/>
                <w:szCs w:val="21"/>
              </w:rPr>
              <w:t>得分</w:t>
            </w:r>
          </w:p>
        </w:tc>
        <w:tc>
          <w:tcPr>
            <w:tcW w:w="2084" w:type="pct"/>
            <w:noWrap w:val="0"/>
            <w:vAlign w:val="center"/>
          </w:tcPr>
          <w:p>
            <w:pPr>
              <w:spacing w:line="288" w:lineRule="auto"/>
              <w:ind w:firstLine="0" w:firstLineChars="0"/>
              <w:jc w:val="center"/>
              <w:rPr>
                <w:rFonts w:ascii="仿宋" w:hAnsi="仿宋" w:eastAsia="仿宋"/>
                <w:szCs w:val="21"/>
              </w:rPr>
            </w:pPr>
            <w:r>
              <w:rPr>
                <w:rFonts w:hint="eastAsia" w:ascii="仿宋" w:hAnsi="仿宋" w:eastAsia="仿宋"/>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13" w:type="pct"/>
            <w:gridSpan w:val="3"/>
            <w:noWrap w:val="0"/>
            <w:vAlign w:val="center"/>
          </w:tcPr>
          <w:p>
            <w:pPr>
              <w:spacing w:line="288" w:lineRule="auto"/>
              <w:ind w:firstLine="0" w:firstLineChars="0"/>
              <w:jc w:val="center"/>
              <w:rPr>
                <w:rFonts w:ascii="仿宋" w:hAnsi="仿宋" w:eastAsia="仿宋"/>
                <w:szCs w:val="21"/>
              </w:rPr>
            </w:pPr>
            <w:r>
              <w:rPr>
                <w:rFonts w:hint="eastAsia" w:ascii="仿宋" w:hAnsi="仿宋" w:eastAsia="仿宋"/>
                <w:szCs w:val="21"/>
              </w:rPr>
              <w:t>文档格式（段落、行间距、缩进、图表、编号等）</w:t>
            </w:r>
          </w:p>
        </w:tc>
        <w:tc>
          <w:tcPr>
            <w:tcW w:w="551" w:type="pct"/>
            <w:noWrap w:val="0"/>
            <w:vAlign w:val="center"/>
          </w:tcPr>
          <w:p>
            <w:pPr>
              <w:spacing w:line="288" w:lineRule="auto"/>
              <w:ind w:firstLine="0" w:firstLineChars="0"/>
              <w:jc w:val="center"/>
              <w:rPr>
                <w:rFonts w:ascii="仿宋" w:hAnsi="仿宋" w:eastAsia="仿宋"/>
                <w:szCs w:val="21"/>
              </w:rPr>
            </w:pPr>
            <w:r>
              <w:rPr>
                <w:rFonts w:hint="eastAsia" w:ascii="仿宋" w:hAnsi="仿宋" w:eastAsia="仿宋"/>
                <w:szCs w:val="21"/>
              </w:rPr>
              <w:t>10</w:t>
            </w:r>
          </w:p>
        </w:tc>
        <w:tc>
          <w:tcPr>
            <w:tcW w:w="551" w:type="pct"/>
            <w:noWrap w:val="0"/>
            <w:vAlign w:val="top"/>
          </w:tcPr>
          <w:p>
            <w:pPr>
              <w:spacing w:line="288" w:lineRule="auto"/>
              <w:ind w:firstLine="0" w:firstLineChars="0"/>
              <w:rPr>
                <w:rFonts w:ascii="仿宋" w:hAnsi="仿宋" w:eastAsia="仿宋"/>
                <w:szCs w:val="21"/>
              </w:rPr>
            </w:pPr>
          </w:p>
        </w:tc>
        <w:tc>
          <w:tcPr>
            <w:tcW w:w="2084" w:type="pct"/>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13" w:type="pct"/>
            <w:gridSpan w:val="3"/>
            <w:noWrap w:val="0"/>
            <w:vAlign w:val="top"/>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感想（含思政）</w:t>
            </w:r>
          </w:p>
        </w:tc>
        <w:tc>
          <w:tcPr>
            <w:tcW w:w="551" w:type="pct"/>
            <w:noWrap w:val="0"/>
            <w:vAlign w:val="center"/>
          </w:tcPr>
          <w:p>
            <w:pPr>
              <w:spacing w:line="288" w:lineRule="auto"/>
              <w:ind w:firstLine="0" w:firstLineChars="0"/>
              <w:jc w:val="center"/>
              <w:rPr>
                <w:rFonts w:hint="eastAsia" w:ascii="仿宋" w:hAnsi="仿宋" w:eastAsia="仿宋"/>
                <w:szCs w:val="21"/>
              </w:rPr>
            </w:pPr>
            <w:r>
              <w:rPr>
                <w:rFonts w:ascii="仿宋" w:hAnsi="仿宋" w:eastAsia="仿宋"/>
                <w:szCs w:val="21"/>
              </w:rPr>
              <w:t>10</w:t>
            </w:r>
          </w:p>
        </w:tc>
        <w:tc>
          <w:tcPr>
            <w:tcW w:w="551" w:type="pct"/>
            <w:noWrap w:val="0"/>
            <w:vAlign w:val="top"/>
          </w:tcPr>
          <w:p>
            <w:pPr>
              <w:spacing w:line="288" w:lineRule="auto"/>
              <w:ind w:firstLine="0" w:firstLineChars="0"/>
              <w:rPr>
                <w:rFonts w:ascii="仿宋" w:hAnsi="仿宋" w:eastAsia="仿宋"/>
                <w:szCs w:val="21"/>
              </w:rPr>
            </w:pPr>
          </w:p>
        </w:tc>
        <w:tc>
          <w:tcPr>
            <w:tcW w:w="2084" w:type="pct"/>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13" w:type="pct"/>
            <w:gridSpan w:val="3"/>
            <w:noWrap w:val="0"/>
            <w:vAlign w:val="center"/>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意见和建议</w:t>
            </w:r>
          </w:p>
        </w:tc>
        <w:tc>
          <w:tcPr>
            <w:tcW w:w="551" w:type="pct"/>
            <w:noWrap w:val="0"/>
            <w:vAlign w:val="center"/>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10</w:t>
            </w:r>
          </w:p>
        </w:tc>
        <w:tc>
          <w:tcPr>
            <w:tcW w:w="551" w:type="pct"/>
            <w:noWrap w:val="0"/>
            <w:vAlign w:val="top"/>
          </w:tcPr>
          <w:p>
            <w:pPr>
              <w:spacing w:line="288" w:lineRule="auto"/>
              <w:ind w:firstLine="0" w:firstLineChars="0"/>
              <w:rPr>
                <w:rFonts w:ascii="仿宋" w:hAnsi="仿宋" w:eastAsia="仿宋"/>
                <w:szCs w:val="21"/>
              </w:rPr>
            </w:pPr>
          </w:p>
        </w:tc>
        <w:tc>
          <w:tcPr>
            <w:tcW w:w="2084" w:type="pct"/>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13" w:type="pct"/>
            <w:gridSpan w:val="3"/>
            <w:noWrap w:val="0"/>
            <w:vAlign w:val="center"/>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验收时间</w:t>
            </w:r>
          </w:p>
        </w:tc>
        <w:tc>
          <w:tcPr>
            <w:tcW w:w="551" w:type="pct"/>
            <w:noWrap w:val="0"/>
            <w:vAlign w:val="center"/>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1</w:t>
            </w:r>
            <w:r>
              <w:rPr>
                <w:rFonts w:ascii="仿宋" w:hAnsi="仿宋" w:eastAsia="仿宋"/>
                <w:szCs w:val="21"/>
              </w:rPr>
              <w:t>0</w:t>
            </w:r>
          </w:p>
        </w:tc>
        <w:tc>
          <w:tcPr>
            <w:tcW w:w="551" w:type="pct"/>
            <w:noWrap w:val="0"/>
            <w:vAlign w:val="top"/>
          </w:tcPr>
          <w:p>
            <w:pPr>
              <w:spacing w:line="288" w:lineRule="auto"/>
              <w:ind w:firstLine="0" w:firstLineChars="0"/>
              <w:rPr>
                <w:rFonts w:ascii="仿宋" w:hAnsi="仿宋" w:eastAsia="仿宋"/>
                <w:szCs w:val="21"/>
              </w:rPr>
            </w:pPr>
          </w:p>
        </w:tc>
        <w:tc>
          <w:tcPr>
            <w:tcW w:w="2084" w:type="pct"/>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553" w:type="pct"/>
            <w:vMerge w:val="restart"/>
            <w:noWrap w:val="0"/>
            <w:vAlign w:val="center"/>
          </w:tcPr>
          <w:p>
            <w:pPr>
              <w:spacing w:line="288" w:lineRule="auto"/>
              <w:ind w:firstLine="0" w:firstLineChars="0"/>
              <w:jc w:val="center"/>
              <w:rPr>
                <w:rFonts w:ascii="仿宋" w:hAnsi="仿宋" w:eastAsia="仿宋"/>
                <w:szCs w:val="21"/>
              </w:rPr>
            </w:pPr>
            <w:r>
              <w:rPr>
                <w:rFonts w:hint="eastAsia" w:ascii="仿宋" w:hAnsi="仿宋" w:eastAsia="仿宋"/>
                <w:szCs w:val="21"/>
              </w:rPr>
              <w:t>Socket编程</w:t>
            </w:r>
          </w:p>
        </w:tc>
        <w:tc>
          <w:tcPr>
            <w:tcW w:w="1261" w:type="pct"/>
            <w:gridSpan w:val="2"/>
            <w:noWrap w:val="0"/>
            <w:vAlign w:val="top"/>
          </w:tcPr>
          <w:p>
            <w:pPr>
              <w:spacing w:line="288" w:lineRule="auto"/>
              <w:ind w:firstLine="0" w:firstLineChars="0"/>
              <w:rPr>
                <w:rFonts w:hint="eastAsia" w:ascii="仿宋" w:hAnsi="仿宋" w:eastAsia="仿宋"/>
                <w:szCs w:val="21"/>
              </w:rPr>
            </w:pPr>
            <w:r>
              <w:rPr>
                <w:rFonts w:hint="eastAsia" w:ascii="仿宋" w:hAnsi="仿宋" w:eastAsia="仿宋"/>
                <w:szCs w:val="21"/>
              </w:rPr>
              <w:t>代码可读性</w:t>
            </w:r>
          </w:p>
        </w:tc>
        <w:tc>
          <w:tcPr>
            <w:tcW w:w="551" w:type="pct"/>
            <w:noWrap w:val="0"/>
            <w:vAlign w:val="center"/>
          </w:tcPr>
          <w:p>
            <w:pPr>
              <w:spacing w:line="288" w:lineRule="auto"/>
              <w:ind w:firstLine="0" w:firstLineChars="0"/>
              <w:jc w:val="center"/>
              <w:rPr>
                <w:rFonts w:ascii="仿宋" w:hAnsi="仿宋" w:eastAsia="仿宋"/>
                <w:szCs w:val="21"/>
              </w:rPr>
            </w:pPr>
            <w:r>
              <w:rPr>
                <w:rFonts w:ascii="仿宋" w:hAnsi="仿宋" w:eastAsia="仿宋"/>
                <w:szCs w:val="21"/>
              </w:rPr>
              <w:t>10</w:t>
            </w:r>
          </w:p>
        </w:tc>
        <w:tc>
          <w:tcPr>
            <w:tcW w:w="551" w:type="pct"/>
            <w:noWrap w:val="0"/>
            <w:vAlign w:val="top"/>
          </w:tcPr>
          <w:p>
            <w:pPr>
              <w:spacing w:line="288" w:lineRule="auto"/>
              <w:ind w:firstLine="0" w:firstLineChars="0"/>
              <w:rPr>
                <w:rFonts w:ascii="仿宋" w:hAnsi="仿宋" w:eastAsia="仿宋"/>
                <w:szCs w:val="21"/>
              </w:rPr>
            </w:pPr>
          </w:p>
        </w:tc>
        <w:tc>
          <w:tcPr>
            <w:tcW w:w="2084" w:type="pct"/>
            <w:vMerge w:val="restart"/>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553" w:type="pct"/>
            <w:vMerge w:val="continue"/>
            <w:noWrap w:val="0"/>
            <w:vAlign w:val="center"/>
          </w:tcPr>
          <w:p>
            <w:pPr>
              <w:spacing w:line="288" w:lineRule="auto"/>
              <w:ind w:firstLine="0" w:firstLineChars="0"/>
              <w:jc w:val="center"/>
              <w:rPr>
                <w:rFonts w:hint="eastAsia" w:ascii="仿宋" w:hAnsi="仿宋" w:eastAsia="仿宋"/>
                <w:szCs w:val="21"/>
              </w:rPr>
            </w:pPr>
          </w:p>
        </w:tc>
        <w:tc>
          <w:tcPr>
            <w:tcW w:w="1261" w:type="pct"/>
            <w:gridSpan w:val="2"/>
            <w:noWrap w:val="0"/>
            <w:vAlign w:val="top"/>
          </w:tcPr>
          <w:p>
            <w:pPr>
              <w:spacing w:line="288" w:lineRule="auto"/>
              <w:ind w:firstLine="0" w:firstLineChars="0"/>
              <w:rPr>
                <w:rFonts w:ascii="仿宋" w:hAnsi="仿宋" w:eastAsia="仿宋"/>
                <w:szCs w:val="21"/>
              </w:rPr>
            </w:pPr>
            <w:r>
              <w:rPr>
                <w:rFonts w:hint="eastAsia" w:ascii="仿宋" w:hAnsi="仿宋" w:eastAsia="仿宋"/>
                <w:szCs w:val="21"/>
              </w:rPr>
              <w:t>注释</w:t>
            </w:r>
          </w:p>
        </w:tc>
        <w:tc>
          <w:tcPr>
            <w:tcW w:w="551" w:type="pct"/>
            <w:noWrap w:val="0"/>
            <w:vAlign w:val="center"/>
          </w:tcPr>
          <w:p>
            <w:pPr>
              <w:spacing w:line="288" w:lineRule="auto"/>
              <w:ind w:firstLine="0" w:firstLineChars="0"/>
              <w:jc w:val="center"/>
              <w:rPr>
                <w:rFonts w:ascii="仿宋" w:hAnsi="仿宋" w:eastAsia="仿宋"/>
                <w:szCs w:val="21"/>
              </w:rPr>
            </w:pPr>
            <w:r>
              <w:rPr>
                <w:rFonts w:ascii="仿宋" w:hAnsi="仿宋" w:eastAsia="仿宋"/>
                <w:szCs w:val="21"/>
              </w:rPr>
              <w:t>10</w:t>
            </w:r>
          </w:p>
        </w:tc>
        <w:tc>
          <w:tcPr>
            <w:tcW w:w="551" w:type="pct"/>
            <w:noWrap w:val="0"/>
            <w:vAlign w:val="top"/>
          </w:tcPr>
          <w:p>
            <w:pPr>
              <w:spacing w:line="288" w:lineRule="auto"/>
              <w:ind w:firstLine="0" w:firstLineChars="0"/>
              <w:rPr>
                <w:rFonts w:ascii="仿宋" w:hAnsi="仿宋" w:eastAsia="仿宋"/>
                <w:szCs w:val="21"/>
              </w:rPr>
            </w:pPr>
          </w:p>
        </w:tc>
        <w:tc>
          <w:tcPr>
            <w:tcW w:w="2084" w:type="pct"/>
            <w:vMerge w:val="continue"/>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553" w:type="pct"/>
            <w:vMerge w:val="continue"/>
            <w:noWrap w:val="0"/>
            <w:vAlign w:val="center"/>
          </w:tcPr>
          <w:p>
            <w:pPr>
              <w:spacing w:line="288" w:lineRule="auto"/>
              <w:ind w:firstLine="0" w:firstLineChars="0"/>
              <w:jc w:val="center"/>
              <w:rPr>
                <w:rFonts w:hint="eastAsia" w:ascii="仿宋" w:hAnsi="仿宋" w:eastAsia="仿宋"/>
                <w:szCs w:val="21"/>
              </w:rPr>
            </w:pPr>
          </w:p>
        </w:tc>
        <w:tc>
          <w:tcPr>
            <w:tcW w:w="1261" w:type="pct"/>
            <w:gridSpan w:val="2"/>
            <w:noWrap w:val="0"/>
            <w:vAlign w:val="top"/>
          </w:tcPr>
          <w:p>
            <w:pPr>
              <w:spacing w:line="288" w:lineRule="auto"/>
              <w:ind w:firstLine="0" w:firstLineChars="0"/>
              <w:rPr>
                <w:rFonts w:ascii="仿宋" w:hAnsi="仿宋" w:eastAsia="仿宋"/>
                <w:szCs w:val="21"/>
              </w:rPr>
            </w:pPr>
            <w:r>
              <w:rPr>
                <w:rFonts w:hint="eastAsia" w:ascii="仿宋" w:hAnsi="仿宋" w:eastAsia="仿宋"/>
                <w:szCs w:val="21"/>
              </w:rPr>
              <w:t>软件体系结构</w:t>
            </w:r>
          </w:p>
        </w:tc>
        <w:tc>
          <w:tcPr>
            <w:tcW w:w="551" w:type="pct"/>
            <w:noWrap w:val="0"/>
            <w:vAlign w:val="center"/>
          </w:tcPr>
          <w:p>
            <w:pPr>
              <w:spacing w:line="288" w:lineRule="auto"/>
              <w:ind w:firstLine="0" w:firstLineChars="0"/>
              <w:jc w:val="center"/>
              <w:rPr>
                <w:rFonts w:ascii="仿宋" w:hAnsi="仿宋" w:eastAsia="仿宋"/>
                <w:szCs w:val="21"/>
              </w:rPr>
            </w:pPr>
            <w:r>
              <w:rPr>
                <w:rFonts w:ascii="仿宋" w:hAnsi="仿宋" w:eastAsia="仿宋"/>
                <w:szCs w:val="21"/>
              </w:rPr>
              <w:t>30</w:t>
            </w:r>
          </w:p>
        </w:tc>
        <w:tc>
          <w:tcPr>
            <w:tcW w:w="551" w:type="pct"/>
            <w:noWrap w:val="0"/>
            <w:vAlign w:val="top"/>
          </w:tcPr>
          <w:p>
            <w:pPr>
              <w:spacing w:line="288" w:lineRule="auto"/>
              <w:ind w:firstLine="0" w:firstLineChars="0"/>
              <w:rPr>
                <w:rFonts w:ascii="仿宋" w:hAnsi="仿宋" w:eastAsia="仿宋"/>
                <w:szCs w:val="21"/>
              </w:rPr>
            </w:pPr>
          </w:p>
        </w:tc>
        <w:tc>
          <w:tcPr>
            <w:tcW w:w="2084" w:type="pct"/>
            <w:vMerge w:val="continue"/>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9" w:hRule="atLeast"/>
          <w:jc w:val="center"/>
        </w:trPr>
        <w:tc>
          <w:tcPr>
            <w:tcW w:w="553" w:type="pct"/>
            <w:vMerge w:val="continue"/>
            <w:noWrap w:val="0"/>
            <w:vAlign w:val="center"/>
          </w:tcPr>
          <w:p>
            <w:pPr>
              <w:spacing w:line="288" w:lineRule="auto"/>
              <w:ind w:firstLine="0" w:firstLineChars="0"/>
              <w:jc w:val="center"/>
              <w:rPr>
                <w:rFonts w:hint="eastAsia" w:ascii="仿宋" w:hAnsi="仿宋" w:eastAsia="仿宋"/>
                <w:szCs w:val="21"/>
              </w:rPr>
            </w:pPr>
          </w:p>
        </w:tc>
        <w:tc>
          <w:tcPr>
            <w:tcW w:w="1261" w:type="pct"/>
            <w:gridSpan w:val="2"/>
            <w:noWrap w:val="0"/>
            <w:vAlign w:val="top"/>
          </w:tcPr>
          <w:p>
            <w:pPr>
              <w:spacing w:line="288" w:lineRule="auto"/>
              <w:ind w:firstLine="0" w:firstLineChars="0"/>
              <w:rPr>
                <w:rFonts w:ascii="仿宋" w:hAnsi="仿宋" w:eastAsia="仿宋"/>
                <w:szCs w:val="21"/>
              </w:rPr>
            </w:pPr>
            <w:r>
              <w:rPr>
                <w:rFonts w:hint="eastAsia" w:ascii="仿宋" w:hAnsi="仿宋" w:eastAsia="仿宋"/>
                <w:szCs w:val="21"/>
              </w:rPr>
              <w:t>问题描述及解决方案</w:t>
            </w:r>
          </w:p>
        </w:tc>
        <w:tc>
          <w:tcPr>
            <w:tcW w:w="551" w:type="pct"/>
            <w:noWrap w:val="0"/>
            <w:vAlign w:val="center"/>
          </w:tcPr>
          <w:p>
            <w:pPr>
              <w:spacing w:line="288" w:lineRule="auto"/>
              <w:ind w:firstLine="0" w:firstLineChars="0"/>
              <w:jc w:val="center"/>
              <w:rPr>
                <w:rFonts w:ascii="仿宋" w:hAnsi="仿宋" w:eastAsia="仿宋"/>
                <w:szCs w:val="21"/>
              </w:rPr>
            </w:pPr>
            <w:r>
              <w:rPr>
                <w:rFonts w:ascii="仿宋" w:hAnsi="仿宋" w:eastAsia="仿宋"/>
                <w:szCs w:val="21"/>
              </w:rPr>
              <w:t>10</w:t>
            </w:r>
          </w:p>
        </w:tc>
        <w:tc>
          <w:tcPr>
            <w:tcW w:w="551" w:type="pct"/>
            <w:noWrap w:val="0"/>
            <w:vAlign w:val="top"/>
          </w:tcPr>
          <w:p>
            <w:pPr>
              <w:spacing w:line="288" w:lineRule="auto"/>
              <w:ind w:firstLine="0" w:firstLineChars="0"/>
              <w:rPr>
                <w:rFonts w:ascii="仿宋" w:hAnsi="仿宋" w:eastAsia="仿宋"/>
                <w:szCs w:val="21"/>
              </w:rPr>
            </w:pPr>
          </w:p>
        </w:tc>
        <w:tc>
          <w:tcPr>
            <w:tcW w:w="2084" w:type="pct"/>
            <w:vMerge w:val="continue"/>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 w:hRule="atLeast"/>
          <w:jc w:val="center"/>
        </w:trPr>
        <w:tc>
          <w:tcPr>
            <w:tcW w:w="1813" w:type="pct"/>
            <w:gridSpan w:val="3"/>
            <w:noWrap w:val="0"/>
            <w:vAlign w:val="center"/>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实验报告总分</w:t>
            </w:r>
          </w:p>
        </w:tc>
        <w:tc>
          <w:tcPr>
            <w:tcW w:w="551" w:type="pct"/>
            <w:noWrap w:val="0"/>
            <w:vAlign w:val="center"/>
          </w:tcPr>
          <w:p>
            <w:pPr>
              <w:spacing w:line="288" w:lineRule="auto"/>
              <w:ind w:firstLine="0" w:firstLineChars="0"/>
              <w:jc w:val="center"/>
              <w:rPr>
                <w:rFonts w:ascii="仿宋" w:hAnsi="仿宋" w:eastAsia="仿宋"/>
                <w:szCs w:val="21"/>
              </w:rPr>
            </w:pPr>
            <w:r>
              <w:rPr>
                <w:rFonts w:hint="eastAsia" w:ascii="仿宋" w:hAnsi="仿宋" w:eastAsia="仿宋"/>
                <w:szCs w:val="21"/>
              </w:rPr>
              <w:t>1</w:t>
            </w:r>
            <w:r>
              <w:rPr>
                <w:rFonts w:ascii="仿宋" w:hAnsi="仿宋" w:eastAsia="仿宋"/>
                <w:szCs w:val="21"/>
              </w:rPr>
              <w:t>00</w:t>
            </w:r>
          </w:p>
        </w:tc>
        <w:tc>
          <w:tcPr>
            <w:tcW w:w="551" w:type="pct"/>
            <w:noWrap w:val="0"/>
            <w:vAlign w:val="top"/>
          </w:tcPr>
          <w:p>
            <w:pPr>
              <w:spacing w:line="288" w:lineRule="auto"/>
              <w:ind w:firstLine="0" w:firstLineChars="0"/>
              <w:rPr>
                <w:rFonts w:ascii="仿宋" w:hAnsi="仿宋" w:eastAsia="仿宋"/>
                <w:szCs w:val="21"/>
              </w:rPr>
            </w:pPr>
          </w:p>
        </w:tc>
        <w:tc>
          <w:tcPr>
            <w:tcW w:w="2084" w:type="pct"/>
            <w:noWrap w:val="0"/>
            <w:vAlign w:val="top"/>
          </w:tcPr>
          <w:p>
            <w:pPr>
              <w:spacing w:line="288" w:lineRule="auto"/>
              <w:ind w:firstLine="0" w:firstLineChars="0"/>
              <w:rPr>
                <w:rFonts w:ascii="仿宋" w:hAnsi="仿宋" w:eastAsia="仿宋"/>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 w:hRule="atLeast"/>
          <w:jc w:val="center"/>
        </w:trPr>
        <w:tc>
          <w:tcPr>
            <w:tcW w:w="1182" w:type="pct"/>
            <w:gridSpan w:val="2"/>
            <w:noWrap w:val="0"/>
            <w:vAlign w:val="center"/>
          </w:tcPr>
          <w:p>
            <w:pPr>
              <w:spacing w:line="288" w:lineRule="auto"/>
              <w:ind w:firstLine="0" w:firstLineChars="0"/>
              <w:jc w:val="center"/>
              <w:rPr>
                <w:rFonts w:hint="eastAsia" w:ascii="仿宋" w:hAnsi="仿宋" w:eastAsia="仿宋"/>
                <w:szCs w:val="21"/>
              </w:rPr>
            </w:pPr>
            <w:r>
              <w:rPr>
                <w:rFonts w:hint="eastAsia" w:ascii="仿宋" w:hAnsi="仿宋" w:eastAsia="仿宋"/>
                <w:szCs w:val="21"/>
              </w:rPr>
              <w:t>教师签名</w:t>
            </w:r>
          </w:p>
        </w:tc>
        <w:tc>
          <w:tcPr>
            <w:tcW w:w="1182" w:type="pct"/>
            <w:gridSpan w:val="2"/>
            <w:noWrap w:val="0"/>
            <w:vAlign w:val="center"/>
          </w:tcPr>
          <w:p>
            <w:pPr>
              <w:spacing w:line="288" w:lineRule="auto"/>
              <w:ind w:firstLine="0" w:firstLineChars="0"/>
              <w:jc w:val="center"/>
              <w:rPr>
                <w:rFonts w:hint="eastAsia" w:ascii="仿宋" w:hAnsi="仿宋" w:eastAsia="仿宋"/>
                <w:szCs w:val="21"/>
              </w:rPr>
            </w:pPr>
          </w:p>
        </w:tc>
        <w:tc>
          <w:tcPr>
            <w:tcW w:w="551" w:type="pct"/>
            <w:noWrap w:val="0"/>
            <w:vAlign w:val="center"/>
          </w:tcPr>
          <w:p>
            <w:pPr>
              <w:spacing w:line="288" w:lineRule="auto"/>
              <w:ind w:firstLine="0" w:firstLineChars="0"/>
              <w:rPr>
                <w:rFonts w:ascii="仿宋" w:hAnsi="仿宋" w:eastAsia="仿宋"/>
                <w:szCs w:val="21"/>
              </w:rPr>
            </w:pPr>
            <w:r>
              <w:rPr>
                <w:rFonts w:hint="eastAsia" w:ascii="仿宋" w:hAnsi="仿宋" w:eastAsia="仿宋"/>
                <w:szCs w:val="21"/>
              </w:rPr>
              <w:t xml:space="preserve">日 </w:t>
            </w:r>
            <w:r>
              <w:rPr>
                <w:rFonts w:ascii="仿宋" w:hAnsi="仿宋" w:eastAsia="仿宋"/>
                <w:szCs w:val="21"/>
              </w:rPr>
              <w:t xml:space="preserve">  </w:t>
            </w:r>
            <w:r>
              <w:rPr>
                <w:rFonts w:hint="eastAsia" w:ascii="仿宋" w:hAnsi="仿宋" w:eastAsia="仿宋"/>
                <w:szCs w:val="21"/>
              </w:rPr>
              <w:t>期</w:t>
            </w:r>
          </w:p>
        </w:tc>
        <w:tc>
          <w:tcPr>
            <w:tcW w:w="2084" w:type="pct"/>
            <w:noWrap w:val="0"/>
            <w:vAlign w:val="top"/>
          </w:tcPr>
          <w:p>
            <w:pPr>
              <w:spacing w:line="288" w:lineRule="auto"/>
              <w:ind w:firstLine="0" w:firstLineChars="0"/>
              <w:rPr>
                <w:rFonts w:ascii="仿宋" w:hAnsi="仿宋" w:eastAsia="仿宋"/>
                <w:szCs w:val="21"/>
              </w:rPr>
            </w:pPr>
          </w:p>
        </w:tc>
      </w:tr>
    </w:tbl>
    <w:p>
      <w:pPr>
        <w:spacing w:line="288" w:lineRule="auto"/>
        <w:ind w:firstLine="0" w:firstLineChars="0"/>
        <w:jc w:val="center"/>
        <w:rPr>
          <w:rFonts w:ascii="仿宋" w:hAnsi="仿宋" w:eastAsia="仿宋"/>
          <w:b/>
          <w:sz w:val="28"/>
        </w:rPr>
      </w:pPr>
    </w:p>
    <w:p>
      <w:pPr>
        <w:spacing w:line="288" w:lineRule="auto"/>
        <w:ind w:firstLine="0" w:firstLineChars="0"/>
        <w:jc w:val="center"/>
        <w:rPr>
          <w:rFonts w:ascii="仿宋" w:hAnsi="仿宋" w:eastAsia="仿宋"/>
          <w:b/>
          <w:sz w:val="28"/>
        </w:rPr>
      </w:pPr>
      <w:r>
        <w:rPr>
          <w:rFonts w:ascii="仿宋" w:hAnsi="仿宋" w:eastAsia="仿宋"/>
          <w:b/>
          <w:sz w:val="28"/>
        </w:rPr>
        <w:br w:type="page"/>
      </w:r>
      <w:r>
        <w:rPr>
          <w:rFonts w:hint="eastAsia" w:ascii="仿宋" w:hAnsi="仿宋" w:eastAsia="仿宋"/>
          <w:b/>
          <w:sz w:val="28"/>
        </w:rPr>
        <w:t>目       录</w:t>
      </w:r>
    </w:p>
    <w:p>
      <w:pPr>
        <w:pStyle w:val="21"/>
        <w:tabs>
          <w:tab w:val="right" w:leader="dot" w:pos="9746"/>
        </w:tabs>
      </w:pPr>
      <w:r>
        <w:rPr>
          <w:rFonts w:ascii="仿宋" w:hAnsi="仿宋" w:eastAsia="仿宋"/>
          <w:sz w:val="28"/>
        </w:rPr>
        <w:fldChar w:fldCharType="begin"/>
      </w:r>
      <w:r>
        <w:rPr>
          <w:rFonts w:ascii="仿宋" w:hAnsi="仿宋" w:eastAsia="仿宋"/>
          <w:sz w:val="28"/>
        </w:rPr>
        <w:instrText xml:space="preserve"> </w:instrText>
      </w:r>
      <w:r>
        <w:rPr>
          <w:rFonts w:hint="eastAsia" w:ascii="仿宋" w:hAnsi="仿宋" w:eastAsia="仿宋"/>
          <w:sz w:val="28"/>
        </w:rPr>
        <w:instrText xml:space="preserve">TOC \o "1-2" \h \z \u</w:instrText>
      </w:r>
      <w:r>
        <w:rPr>
          <w:rFonts w:ascii="仿宋" w:hAnsi="仿宋" w:eastAsia="仿宋"/>
          <w:sz w:val="28"/>
        </w:rPr>
        <w:instrText xml:space="preserve"> </w:instrText>
      </w:r>
      <w:r>
        <w:rPr>
          <w:rFonts w:ascii="仿宋" w:hAnsi="仿宋" w:eastAsia="仿宋"/>
          <w:sz w:val="28"/>
        </w:rPr>
        <w:fldChar w:fldCharType="separate"/>
      </w:r>
      <w:r>
        <w:rPr>
          <w:rFonts w:ascii="仿宋" w:hAnsi="仿宋" w:eastAsia="仿宋"/>
        </w:rPr>
        <w:fldChar w:fldCharType="begin"/>
      </w:r>
      <w:r>
        <w:rPr>
          <w:rFonts w:ascii="仿宋" w:hAnsi="仿宋" w:eastAsia="仿宋"/>
        </w:rPr>
        <w:instrText xml:space="preserve"> HYPERLINK \l _Toc1707 </w:instrText>
      </w:r>
      <w:r>
        <w:rPr>
          <w:rFonts w:ascii="仿宋" w:hAnsi="仿宋" w:eastAsia="仿宋"/>
        </w:rPr>
        <w:fldChar w:fldCharType="separate"/>
      </w:r>
      <w:r>
        <w:rPr>
          <w:rFonts w:hint="eastAsia" w:ascii="仿宋" w:hAnsi="仿宋" w:eastAsia="仿宋"/>
          <w:szCs w:val="28"/>
        </w:rPr>
        <w:t>一、 实验概述</w:t>
      </w:r>
      <w:r>
        <w:tab/>
      </w:r>
      <w:r>
        <w:fldChar w:fldCharType="begin"/>
      </w:r>
      <w:r>
        <w:instrText xml:space="preserve"> PAGEREF _Toc1707 \h </w:instrText>
      </w:r>
      <w:r>
        <w:fldChar w:fldCharType="separate"/>
      </w:r>
      <w:r>
        <w:t>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_Toc26771 </w:instrText>
      </w:r>
      <w:r>
        <w:rPr>
          <w:rFonts w:ascii="仿宋" w:hAnsi="仿宋" w:eastAsia="仿宋"/>
        </w:rPr>
        <w:fldChar w:fldCharType="separate"/>
      </w:r>
      <w:r>
        <w:rPr>
          <w:rFonts w:hint="default" w:ascii="仿宋" w:hAnsi="仿宋" w:eastAsia="仿宋"/>
        </w:rPr>
        <w:t xml:space="preserve">1.1 </w:t>
      </w:r>
      <w:r>
        <w:rPr>
          <w:rFonts w:hint="eastAsia" w:ascii="仿宋" w:hAnsi="仿宋" w:eastAsia="仿宋"/>
        </w:rPr>
        <w:t>实验名称</w:t>
      </w:r>
      <w:r>
        <w:tab/>
      </w:r>
      <w:r>
        <w:fldChar w:fldCharType="begin"/>
      </w:r>
      <w:r>
        <w:instrText xml:space="preserve"> PAGEREF _Toc26771 \h </w:instrText>
      </w:r>
      <w:r>
        <w:fldChar w:fldCharType="separate"/>
      </w:r>
      <w:r>
        <w:t>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_Toc4117 </w:instrText>
      </w:r>
      <w:r>
        <w:rPr>
          <w:rFonts w:ascii="仿宋" w:hAnsi="仿宋" w:eastAsia="仿宋"/>
        </w:rPr>
        <w:fldChar w:fldCharType="separate"/>
      </w:r>
      <w:r>
        <w:rPr>
          <w:rFonts w:hint="default" w:ascii="仿宋" w:hAnsi="仿宋" w:eastAsia="仿宋"/>
        </w:rPr>
        <w:t xml:space="preserve">1.2 </w:t>
      </w:r>
      <w:r>
        <w:rPr>
          <w:rFonts w:hint="eastAsia" w:ascii="仿宋" w:hAnsi="仿宋" w:eastAsia="仿宋"/>
        </w:rPr>
        <w:t>实验目的</w:t>
      </w:r>
      <w:r>
        <w:tab/>
      </w:r>
      <w:r>
        <w:fldChar w:fldCharType="begin"/>
      </w:r>
      <w:r>
        <w:instrText xml:space="preserve"> PAGEREF _Toc4117 \h </w:instrText>
      </w:r>
      <w:r>
        <w:fldChar w:fldCharType="separate"/>
      </w:r>
      <w:r>
        <w:t>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_Toc6666 </w:instrText>
      </w:r>
      <w:r>
        <w:rPr>
          <w:rFonts w:ascii="仿宋" w:hAnsi="仿宋" w:eastAsia="仿宋"/>
        </w:rPr>
        <w:fldChar w:fldCharType="separate"/>
      </w:r>
      <w:r>
        <w:rPr>
          <w:rFonts w:hint="default" w:ascii="仿宋" w:hAnsi="仿宋" w:eastAsia="仿宋"/>
        </w:rPr>
        <w:t xml:space="preserve">1.3 </w:t>
      </w:r>
      <w:r>
        <w:rPr>
          <w:rFonts w:hint="eastAsia" w:ascii="仿宋" w:hAnsi="仿宋" w:eastAsia="仿宋"/>
        </w:rPr>
        <w:t>实验环境</w:t>
      </w:r>
      <w:r>
        <w:tab/>
      </w:r>
      <w:r>
        <w:fldChar w:fldCharType="begin"/>
      </w:r>
      <w:r>
        <w:instrText xml:space="preserve"> PAGEREF _Toc6666 \h </w:instrText>
      </w:r>
      <w:r>
        <w:fldChar w:fldCharType="separate"/>
      </w:r>
      <w:r>
        <w:t>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_Toc556 </w:instrText>
      </w:r>
      <w:r>
        <w:rPr>
          <w:rFonts w:ascii="仿宋" w:hAnsi="仿宋" w:eastAsia="仿宋"/>
        </w:rPr>
        <w:fldChar w:fldCharType="separate"/>
      </w:r>
      <w:r>
        <w:rPr>
          <w:rFonts w:hint="default" w:ascii="仿宋" w:hAnsi="仿宋" w:eastAsia="仿宋"/>
        </w:rPr>
        <w:t xml:space="preserve">1.4 </w:t>
      </w:r>
      <w:r>
        <w:rPr>
          <w:rFonts w:hint="eastAsia" w:ascii="仿宋" w:hAnsi="仿宋" w:eastAsia="仿宋"/>
        </w:rPr>
        <w:t>实验内容</w:t>
      </w:r>
      <w:r>
        <w:tab/>
      </w:r>
      <w:r>
        <w:fldChar w:fldCharType="begin"/>
      </w:r>
      <w:r>
        <w:instrText xml:space="preserve"> PAGEREF _Toc556 \h </w:instrText>
      </w:r>
      <w:r>
        <w:fldChar w:fldCharType="separate"/>
      </w:r>
      <w:r>
        <w:t>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_Toc24954 </w:instrText>
      </w:r>
      <w:r>
        <w:rPr>
          <w:rFonts w:ascii="仿宋" w:hAnsi="仿宋" w:eastAsia="仿宋"/>
        </w:rPr>
        <w:fldChar w:fldCharType="separate"/>
      </w:r>
      <w:r>
        <w:rPr>
          <w:rFonts w:hint="default" w:ascii="仿宋" w:hAnsi="仿宋" w:eastAsia="仿宋"/>
        </w:rPr>
        <w:t xml:space="preserve">1.5 </w:t>
      </w:r>
      <w:r>
        <w:rPr>
          <w:rFonts w:hint="eastAsia" w:ascii="仿宋" w:hAnsi="仿宋" w:eastAsia="仿宋"/>
        </w:rPr>
        <w:t>实验要求</w:t>
      </w:r>
      <w:r>
        <w:tab/>
      </w:r>
      <w:r>
        <w:fldChar w:fldCharType="begin"/>
      </w:r>
      <w:r>
        <w:instrText xml:space="preserve"> PAGEREF _Toc24954 \h </w:instrText>
      </w:r>
      <w:r>
        <w:fldChar w:fldCharType="separate"/>
      </w:r>
      <w:r>
        <w:t>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_Toc10585 </w:instrText>
      </w:r>
      <w:r>
        <w:rPr>
          <w:rFonts w:ascii="仿宋" w:hAnsi="仿宋" w:eastAsia="仿宋"/>
        </w:rPr>
        <w:fldChar w:fldCharType="separate"/>
      </w:r>
      <w:r>
        <w:rPr>
          <w:rFonts w:ascii="仿宋" w:hAnsi="仿宋" w:eastAsia="仿宋"/>
          <w:szCs w:val="28"/>
        </w:rPr>
        <w:t xml:space="preserve">二、 </w:t>
      </w:r>
      <w:r>
        <w:rPr>
          <w:rFonts w:hint="eastAsia" w:ascii="仿宋" w:hAnsi="仿宋" w:eastAsia="仿宋"/>
          <w:szCs w:val="28"/>
        </w:rPr>
        <w:t>实验过程</w:t>
      </w:r>
      <w:r>
        <w:tab/>
      </w:r>
      <w:r>
        <w:fldChar w:fldCharType="begin"/>
      </w:r>
      <w:r>
        <w:instrText xml:space="preserve"> PAGEREF _Toc10585 \h </w:instrText>
      </w:r>
      <w:r>
        <w:fldChar w:fldCharType="separate"/>
      </w:r>
      <w:r>
        <w:t>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_Toc15054 </w:instrText>
      </w:r>
      <w:r>
        <w:rPr>
          <w:rFonts w:ascii="仿宋" w:hAnsi="仿宋" w:eastAsia="仿宋"/>
        </w:rPr>
        <w:fldChar w:fldCharType="separate"/>
      </w:r>
      <w:r>
        <w:rPr>
          <w:rFonts w:hint="eastAsia" w:ascii="仿宋" w:hAnsi="仿宋" w:eastAsia="仿宋"/>
        </w:rPr>
        <w:t>2.1系统结构设计</w:t>
      </w:r>
      <w:r>
        <w:tab/>
      </w:r>
      <w:r>
        <w:fldChar w:fldCharType="begin"/>
      </w:r>
      <w:r>
        <w:instrText xml:space="preserve"> PAGEREF _Toc15054 \h </w:instrText>
      </w:r>
      <w:r>
        <w:fldChar w:fldCharType="separate"/>
      </w:r>
      <w:r>
        <w:t>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_Toc18721 </w:instrText>
      </w:r>
      <w:r>
        <w:rPr>
          <w:rFonts w:ascii="仿宋" w:hAnsi="仿宋" w:eastAsia="仿宋"/>
        </w:rPr>
        <w:fldChar w:fldCharType="separate"/>
      </w:r>
      <w:r>
        <w:rPr>
          <w:rFonts w:hint="eastAsia" w:ascii="仿宋" w:hAnsi="仿宋" w:eastAsia="仿宋"/>
        </w:rPr>
        <w:t>2.2 详细设计</w:t>
      </w:r>
      <w:r>
        <w:tab/>
      </w:r>
      <w:r>
        <w:fldChar w:fldCharType="begin"/>
      </w:r>
      <w:r>
        <w:instrText xml:space="preserve"> PAGEREF _Toc18721 \h </w:instrText>
      </w:r>
      <w:r>
        <w:fldChar w:fldCharType="separate"/>
      </w:r>
      <w:r>
        <w:t>3</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_Toc1024 </w:instrText>
      </w:r>
      <w:r>
        <w:rPr>
          <w:rFonts w:ascii="仿宋" w:hAnsi="仿宋" w:eastAsia="仿宋"/>
        </w:rPr>
        <w:fldChar w:fldCharType="separate"/>
      </w:r>
      <w:r>
        <w:rPr>
          <w:rFonts w:hint="eastAsia" w:ascii="仿宋" w:hAnsi="仿宋" w:eastAsia="仿宋"/>
        </w:rPr>
        <w:t>2.3 代码实现</w:t>
      </w:r>
      <w:r>
        <w:tab/>
      </w:r>
      <w:r>
        <w:fldChar w:fldCharType="begin"/>
      </w:r>
      <w:r>
        <w:instrText xml:space="preserve"> PAGEREF _Toc1024 \h </w:instrText>
      </w:r>
      <w:r>
        <w:fldChar w:fldCharType="separate"/>
      </w:r>
      <w:r>
        <w:t>6</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_Toc22541 </w:instrText>
      </w:r>
      <w:r>
        <w:rPr>
          <w:rFonts w:ascii="仿宋" w:hAnsi="仿宋" w:eastAsia="仿宋"/>
        </w:rPr>
        <w:fldChar w:fldCharType="separate"/>
      </w:r>
      <w:r>
        <w:rPr>
          <w:rFonts w:hint="eastAsia" w:ascii="仿宋" w:hAnsi="仿宋" w:eastAsia="仿宋"/>
          <w:szCs w:val="24"/>
        </w:rPr>
        <w:t xml:space="preserve">三、 </w:t>
      </w:r>
      <w:r>
        <w:rPr>
          <w:rFonts w:hint="eastAsia" w:ascii="仿宋" w:hAnsi="仿宋" w:eastAsia="仿宋"/>
          <w:szCs w:val="28"/>
        </w:rPr>
        <w:t>实验测试与分析</w:t>
      </w:r>
      <w:r>
        <w:tab/>
      </w:r>
      <w:r>
        <w:fldChar w:fldCharType="begin"/>
      </w:r>
      <w:r>
        <w:instrText xml:space="preserve"> PAGEREF _Toc22541 \h </w:instrText>
      </w:r>
      <w:r>
        <w:fldChar w:fldCharType="separate"/>
      </w:r>
      <w:r>
        <w:t>11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_Toc27484 </w:instrText>
      </w:r>
      <w:r>
        <w:rPr>
          <w:rFonts w:ascii="仿宋" w:hAnsi="仿宋" w:eastAsia="仿宋"/>
        </w:rPr>
        <w:fldChar w:fldCharType="separate"/>
      </w:r>
      <w:r>
        <w:rPr>
          <w:rFonts w:hint="eastAsia" w:ascii="仿宋" w:hAnsi="仿宋" w:eastAsia="仿宋"/>
        </w:rPr>
        <w:t>3.1 系统测试及结果说明</w:t>
      </w:r>
      <w:r>
        <w:tab/>
      </w:r>
      <w:r>
        <w:fldChar w:fldCharType="begin"/>
      </w:r>
      <w:r>
        <w:instrText xml:space="preserve"> PAGEREF _Toc27484 \h </w:instrText>
      </w:r>
      <w:r>
        <w:fldChar w:fldCharType="separate"/>
      </w:r>
      <w:r>
        <w:t>11</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_Toc27325 </w:instrText>
      </w:r>
      <w:r>
        <w:rPr>
          <w:rFonts w:ascii="仿宋" w:hAnsi="仿宋" w:eastAsia="仿宋"/>
        </w:rPr>
        <w:fldChar w:fldCharType="separate"/>
      </w:r>
      <w:r>
        <w:rPr>
          <w:rFonts w:hint="eastAsia" w:ascii="仿宋" w:hAnsi="仿宋" w:eastAsia="仿宋"/>
        </w:rPr>
        <w:t>3.2 遇到的问题及解决方法</w:t>
      </w:r>
      <w:r>
        <w:tab/>
      </w:r>
      <w:r>
        <w:fldChar w:fldCharType="begin"/>
      </w:r>
      <w:r>
        <w:instrText xml:space="preserve"> PAGEREF _Toc27325 \h </w:instrText>
      </w:r>
      <w:r>
        <w:fldChar w:fldCharType="separate"/>
      </w:r>
      <w:r>
        <w:t>15</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_Toc18848 </w:instrText>
      </w:r>
      <w:r>
        <w:rPr>
          <w:rFonts w:ascii="仿宋" w:hAnsi="仿宋" w:eastAsia="仿宋"/>
        </w:rPr>
        <w:fldChar w:fldCharType="separate"/>
      </w:r>
      <w:r>
        <w:rPr>
          <w:rFonts w:hint="eastAsia" w:ascii="仿宋" w:hAnsi="仿宋" w:eastAsia="仿宋"/>
        </w:rPr>
        <w:t>3.3 设计方案存在的不足</w:t>
      </w:r>
      <w:r>
        <w:tab/>
      </w:r>
      <w:r>
        <w:fldChar w:fldCharType="begin"/>
      </w:r>
      <w:r>
        <w:instrText xml:space="preserve"> PAGEREF _Toc18848 \h </w:instrText>
      </w:r>
      <w:r>
        <w:fldChar w:fldCharType="separate"/>
      </w:r>
      <w:r>
        <w:t>16</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_Toc15121 </w:instrText>
      </w:r>
      <w:r>
        <w:rPr>
          <w:rFonts w:ascii="仿宋" w:hAnsi="仿宋" w:eastAsia="仿宋"/>
        </w:rPr>
        <w:fldChar w:fldCharType="separate"/>
      </w:r>
      <w:r>
        <w:rPr>
          <w:rFonts w:ascii="仿宋" w:hAnsi="仿宋" w:eastAsia="仿宋"/>
          <w:szCs w:val="28"/>
        </w:rPr>
        <w:t xml:space="preserve">四、 </w:t>
      </w:r>
      <w:r>
        <w:rPr>
          <w:rFonts w:hint="eastAsia" w:ascii="仿宋" w:hAnsi="仿宋" w:eastAsia="仿宋"/>
          <w:szCs w:val="28"/>
        </w:rPr>
        <w:t>实验总结</w:t>
      </w:r>
      <w:r>
        <w:tab/>
      </w:r>
      <w:r>
        <w:fldChar w:fldCharType="begin"/>
      </w:r>
      <w:r>
        <w:instrText xml:space="preserve"> PAGEREF _Toc15121 \h </w:instrText>
      </w:r>
      <w:r>
        <w:fldChar w:fldCharType="separate"/>
      </w:r>
      <w:r>
        <w:t>17</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_Toc3297 </w:instrText>
      </w:r>
      <w:r>
        <w:rPr>
          <w:rFonts w:ascii="仿宋" w:hAnsi="仿宋" w:eastAsia="仿宋"/>
        </w:rPr>
        <w:fldChar w:fldCharType="separate"/>
      </w:r>
      <w:r>
        <w:rPr>
          <w:rFonts w:ascii="仿宋" w:hAnsi="仿宋" w:eastAsia="仿宋"/>
        </w:rPr>
        <w:t>4</w:t>
      </w:r>
      <w:r>
        <w:rPr>
          <w:rFonts w:hint="eastAsia" w:ascii="仿宋" w:hAnsi="仿宋" w:eastAsia="仿宋"/>
        </w:rPr>
        <w:t>.1 实验感想</w:t>
      </w:r>
      <w:r>
        <w:tab/>
      </w:r>
      <w:r>
        <w:fldChar w:fldCharType="begin"/>
      </w:r>
      <w:r>
        <w:instrText xml:space="preserve"> PAGEREF _Toc3297 \h </w:instrText>
      </w:r>
      <w:r>
        <w:fldChar w:fldCharType="separate"/>
      </w:r>
      <w:r>
        <w:t>17</w:t>
      </w:r>
      <w:r>
        <w:fldChar w:fldCharType="end"/>
      </w:r>
      <w:r>
        <w:rPr>
          <w:rFonts w:ascii="仿宋" w:hAnsi="仿宋" w:eastAsia="仿宋"/>
        </w:rPr>
        <w:fldChar w:fldCharType="end"/>
      </w:r>
    </w:p>
    <w:p>
      <w:pPr>
        <w:pStyle w:val="21"/>
        <w:tabs>
          <w:tab w:val="right" w:leader="dot" w:pos="9746"/>
        </w:tabs>
      </w:pPr>
      <w:r>
        <w:rPr>
          <w:rFonts w:ascii="仿宋" w:hAnsi="仿宋" w:eastAsia="仿宋"/>
        </w:rPr>
        <w:fldChar w:fldCharType="begin"/>
      </w:r>
      <w:r>
        <w:rPr>
          <w:rFonts w:ascii="仿宋" w:hAnsi="仿宋" w:eastAsia="仿宋"/>
        </w:rPr>
        <w:instrText xml:space="preserve"> HYPERLINK \l _Toc29623 </w:instrText>
      </w:r>
      <w:r>
        <w:rPr>
          <w:rFonts w:ascii="仿宋" w:hAnsi="仿宋" w:eastAsia="仿宋"/>
        </w:rPr>
        <w:fldChar w:fldCharType="separate"/>
      </w:r>
      <w:r>
        <w:rPr>
          <w:rFonts w:ascii="仿宋" w:hAnsi="仿宋" w:eastAsia="仿宋"/>
        </w:rPr>
        <w:t>4</w:t>
      </w:r>
      <w:r>
        <w:rPr>
          <w:rFonts w:hint="eastAsia" w:ascii="仿宋" w:hAnsi="仿宋" w:eastAsia="仿宋"/>
        </w:rPr>
        <w:t>.2 意见和建议</w:t>
      </w:r>
      <w:r>
        <w:tab/>
      </w:r>
      <w:r>
        <w:fldChar w:fldCharType="begin"/>
      </w:r>
      <w:r>
        <w:instrText xml:space="preserve"> PAGEREF _Toc29623 \h </w:instrText>
      </w:r>
      <w:r>
        <w:fldChar w:fldCharType="separate"/>
      </w:r>
      <w:r>
        <w:t>17</w:t>
      </w:r>
      <w:r>
        <w:fldChar w:fldCharType="end"/>
      </w:r>
      <w:r>
        <w:rPr>
          <w:rFonts w:ascii="仿宋" w:hAnsi="仿宋" w:eastAsia="仿宋"/>
        </w:rPr>
        <w:fldChar w:fldCharType="end"/>
      </w:r>
    </w:p>
    <w:p>
      <w:pPr>
        <w:spacing w:line="360" w:lineRule="auto"/>
        <w:ind w:firstLine="0" w:firstLineChars="0"/>
        <w:jc w:val="left"/>
        <w:rPr>
          <w:rFonts w:hint="eastAsia" w:ascii="仿宋" w:hAnsi="仿宋" w:eastAsia="仿宋"/>
          <w:sz w:val="28"/>
        </w:rPr>
      </w:pPr>
      <w:r>
        <w:rPr>
          <w:rFonts w:ascii="仿宋" w:hAnsi="仿宋" w:eastAsia="仿宋"/>
        </w:rPr>
        <w:fldChar w:fldCharType="end"/>
      </w:r>
    </w:p>
    <w:p>
      <w:pPr>
        <w:spacing w:line="288" w:lineRule="auto"/>
        <w:ind w:firstLine="560"/>
        <w:jc w:val="center"/>
        <w:rPr>
          <w:rFonts w:ascii="仿宋" w:hAnsi="仿宋" w:eastAsia="仿宋"/>
          <w:sz w:val="28"/>
        </w:rPr>
      </w:pPr>
    </w:p>
    <w:p>
      <w:pPr>
        <w:spacing w:line="288" w:lineRule="auto"/>
        <w:ind w:firstLine="560"/>
        <w:jc w:val="center"/>
        <w:rPr>
          <w:rFonts w:ascii="仿宋" w:hAnsi="仿宋" w:eastAsia="仿宋"/>
          <w:sz w:val="28"/>
        </w:rPr>
      </w:pPr>
    </w:p>
    <w:p>
      <w:pPr>
        <w:ind w:firstLine="643"/>
        <w:jc w:val="center"/>
        <w:rPr>
          <w:rFonts w:ascii="仿宋" w:hAnsi="仿宋" w:eastAsia="仿宋"/>
          <w:b/>
          <w:sz w:val="32"/>
          <w:szCs w:val="32"/>
        </w:rPr>
        <w:sectPr>
          <w:headerReference r:id="rId11" w:type="default"/>
          <w:footerReference r:id="rId12" w:type="default"/>
          <w:pgSz w:w="11906" w:h="16838"/>
          <w:pgMar w:top="1440" w:right="1080" w:bottom="1440" w:left="1080" w:header="851" w:footer="992" w:gutter="0"/>
          <w:pgNumType w:fmt="decimal" w:start="1"/>
          <w:cols w:space="720" w:num="1"/>
          <w:docGrid w:type="lines" w:linePitch="312" w:charSpace="0"/>
        </w:sectPr>
      </w:pPr>
    </w:p>
    <w:p>
      <w:pPr>
        <w:ind w:firstLine="643"/>
        <w:jc w:val="center"/>
        <w:rPr>
          <w:rFonts w:ascii="仿宋" w:hAnsi="仿宋" w:eastAsia="仿宋"/>
          <w:b/>
          <w:sz w:val="32"/>
          <w:szCs w:val="32"/>
        </w:rPr>
      </w:pPr>
      <w:r>
        <w:rPr>
          <w:rFonts w:hint="eastAsia" w:ascii="仿宋" w:hAnsi="仿宋" w:eastAsia="仿宋"/>
          <w:b/>
          <w:sz w:val="32"/>
          <w:szCs w:val="32"/>
        </w:rPr>
        <w:t>Socket编程实验</w:t>
      </w:r>
    </w:p>
    <w:p>
      <w:pPr>
        <w:pStyle w:val="3"/>
        <w:numPr>
          <w:ilvl w:val="0"/>
          <w:numId w:val="6"/>
        </w:numPr>
        <w:ind w:left="0" w:firstLine="0" w:firstLineChars="0"/>
        <w:jc w:val="left"/>
        <w:rPr>
          <w:rFonts w:hint="eastAsia" w:ascii="仿宋" w:hAnsi="仿宋" w:eastAsia="仿宋"/>
          <w:b/>
          <w:sz w:val="28"/>
          <w:szCs w:val="28"/>
        </w:rPr>
      </w:pPr>
      <w:bookmarkStart w:id="1" w:name="_Toc1707"/>
      <w:r>
        <w:rPr>
          <w:rFonts w:hint="eastAsia" w:ascii="仿宋" w:hAnsi="仿宋" w:eastAsia="仿宋"/>
          <w:b/>
          <w:sz w:val="28"/>
          <w:szCs w:val="28"/>
        </w:rPr>
        <w:t>实验概述</w:t>
      </w:r>
      <w:bookmarkEnd w:id="1"/>
    </w:p>
    <w:p>
      <w:pPr>
        <w:pStyle w:val="3"/>
        <w:numPr>
          <w:ilvl w:val="1"/>
          <w:numId w:val="7"/>
        </w:numPr>
        <w:spacing w:line="288" w:lineRule="auto"/>
        <w:ind w:firstLineChars="0"/>
        <w:jc w:val="left"/>
        <w:rPr>
          <w:rFonts w:ascii="仿宋" w:hAnsi="仿宋" w:eastAsia="仿宋"/>
          <w:b/>
          <w:sz w:val="24"/>
        </w:rPr>
      </w:pPr>
      <w:r>
        <w:rPr>
          <w:rFonts w:hint="eastAsia" w:ascii="仿宋" w:hAnsi="仿宋" w:eastAsia="仿宋"/>
          <w:b/>
          <w:sz w:val="24"/>
        </w:rPr>
        <w:t xml:space="preserve"> </w:t>
      </w:r>
      <w:bookmarkStart w:id="2" w:name="_Toc26771"/>
      <w:r>
        <w:rPr>
          <w:rFonts w:hint="eastAsia" w:ascii="仿宋" w:hAnsi="仿宋" w:eastAsia="仿宋"/>
          <w:b/>
          <w:sz w:val="24"/>
        </w:rPr>
        <w:t>实验名称</w:t>
      </w:r>
      <w:bookmarkEnd w:id="2"/>
    </w:p>
    <w:p>
      <w:pPr>
        <w:pStyle w:val="4"/>
        <w:spacing w:line="288" w:lineRule="auto"/>
        <w:ind w:firstLine="480"/>
        <w:rPr>
          <w:rFonts w:hint="eastAsia" w:ascii="仿宋" w:hAnsi="仿宋" w:eastAsia="仿宋"/>
          <w:sz w:val="24"/>
          <w:szCs w:val="24"/>
        </w:rPr>
      </w:pPr>
      <w:r>
        <w:rPr>
          <w:rFonts w:hint="eastAsia" w:ascii="仿宋" w:hAnsi="仿宋" w:eastAsia="仿宋"/>
          <w:sz w:val="24"/>
          <w:szCs w:val="24"/>
        </w:rPr>
        <w:t>Socket编程实验。</w:t>
      </w:r>
    </w:p>
    <w:p>
      <w:pPr>
        <w:pStyle w:val="3"/>
        <w:numPr>
          <w:ilvl w:val="1"/>
          <w:numId w:val="7"/>
        </w:numPr>
        <w:spacing w:line="288" w:lineRule="auto"/>
        <w:ind w:firstLineChars="0"/>
        <w:jc w:val="left"/>
        <w:rPr>
          <w:rFonts w:ascii="仿宋" w:hAnsi="仿宋" w:eastAsia="仿宋"/>
          <w:b/>
          <w:sz w:val="24"/>
        </w:rPr>
      </w:pPr>
      <w:bookmarkStart w:id="3" w:name="_Toc4117"/>
      <w:r>
        <w:rPr>
          <w:rFonts w:hint="eastAsia" w:ascii="仿宋" w:hAnsi="仿宋" w:eastAsia="仿宋"/>
          <w:b/>
          <w:sz w:val="24"/>
        </w:rPr>
        <w:t>实验目的</w:t>
      </w:r>
      <w:bookmarkEnd w:id="3"/>
    </w:p>
    <w:p>
      <w:pPr>
        <w:pStyle w:val="4"/>
        <w:spacing w:line="288" w:lineRule="auto"/>
        <w:ind w:firstLine="480"/>
        <w:rPr>
          <w:rFonts w:hint="eastAsia" w:ascii="仿宋" w:hAnsi="仿宋" w:eastAsia="仿宋"/>
          <w:sz w:val="24"/>
          <w:szCs w:val="24"/>
        </w:rPr>
      </w:pPr>
      <w:r>
        <w:rPr>
          <w:rFonts w:hint="eastAsia" w:ascii="仿宋" w:hAnsi="仿宋" w:eastAsia="仿宋"/>
          <w:sz w:val="24"/>
          <w:szCs w:val="24"/>
        </w:rPr>
        <w:t>通过socket程序的编写、调试，了解计算机网络可靠传输协议，熟悉基于UDP协议的socket编程方法，掌握如何开发基于TCP/UDP的网络应用。</w:t>
      </w:r>
    </w:p>
    <w:p>
      <w:pPr>
        <w:pStyle w:val="3"/>
        <w:numPr>
          <w:ilvl w:val="1"/>
          <w:numId w:val="7"/>
        </w:numPr>
        <w:spacing w:line="288" w:lineRule="auto"/>
        <w:ind w:left="0" w:firstLine="0" w:firstLineChars="0"/>
        <w:jc w:val="left"/>
        <w:rPr>
          <w:rFonts w:ascii="仿宋" w:hAnsi="仿宋" w:eastAsia="仿宋"/>
          <w:b/>
          <w:sz w:val="24"/>
        </w:rPr>
      </w:pPr>
      <w:bookmarkStart w:id="4" w:name="_Toc6666"/>
      <w:r>
        <w:rPr>
          <w:rFonts w:hint="eastAsia" w:ascii="仿宋" w:hAnsi="仿宋" w:eastAsia="仿宋"/>
          <w:b/>
          <w:sz w:val="24"/>
        </w:rPr>
        <w:t>实验环境</w:t>
      </w:r>
      <w:bookmarkEnd w:id="4"/>
    </w:p>
    <w:p>
      <w:pPr>
        <w:pStyle w:val="4"/>
        <w:spacing w:line="288" w:lineRule="auto"/>
        <w:ind w:left="900" w:leftChars="200" w:hanging="480" w:hangingChars="200"/>
        <w:rPr>
          <w:rFonts w:ascii="仿宋" w:hAnsi="仿宋" w:eastAsia="仿宋"/>
          <w:sz w:val="24"/>
          <w:szCs w:val="24"/>
        </w:rPr>
      </w:pPr>
      <w:r>
        <w:rPr>
          <w:rFonts w:hint="eastAsia" w:ascii="仿宋" w:hAnsi="仿宋" w:eastAsia="仿宋"/>
          <w:sz w:val="24"/>
          <w:szCs w:val="24"/>
        </w:rPr>
        <w:t>操作系统：</w:t>
      </w:r>
      <w:r>
        <w:rPr>
          <w:rFonts w:ascii="仿宋" w:hAnsi="仿宋" w:eastAsia="仿宋"/>
          <w:sz w:val="24"/>
          <w:szCs w:val="24"/>
        </w:rPr>
        <w:t>Windows/Linux</w:t>
      </w:r>
    </w:p>
    <w:p>
      <w:pPr>
        <w:pStyle w:val="4"/>
        <w:spacing w:line="288" w:lineRule="auto"/>
        <w:ind w:left="900" w:leftChars="200" w:hanging="480" w:hangingChars="200"/>
        <w:rPr>
          <w:rFonts w:ascii="仿宋" w:hAnsi="仿宋" w:eastAsia="仿宋"/>
          <w:sz w:val="24"/>
          <w:szCs w:val="24"/>
        </w:rPr>
      </w:pPr>
      <w:r>
        <w:rPr>
          <w:rFonts w:hint="eastAsia" w:ascii="仿宋" w:hAnsi="仿宋" w:eastAsia="仿宋"/>
          <w:sz w:val="24"/>
          <w:szCs w:val="24"/>
        </w:rPr>
        <w:t>编程语言：</w:t>
      </w:r>
      <w:r>
        <w:rPr>
          <w:rFonts w:ascii="仿宋" w:hAnsi="仿宋" w:eastAsia="仿宋"/>
          <w:sz w:val="24"/>
          <w:szCs w:val="24"/>
        </w:rPr>
        <w:t>C</w:t>
      </w:r>
      <w:r>
        <w:rPr>
          <w:rFonts w:hint="eastAsia" w:ascii="仿宋" w:hAnsi="仿宋" w:eastAsia="仿宋"/>
          <w:sz w:val="24"/>
          <w:szCs w:val="24"/>
        </w:rPr>
        <w:t>，C++</w:t>
      </w:r>
    </w:p>
    <w:p>
      <w:pPr>
        <w:pStyle w:val="3"/>
        <w:numPr>
          <w:ilvl w:val="1"/>
          <w:numId w:val="7"/>
        </w:numPr>
        <w:spacing w:line="288" w:lineRule="auto"/>
        <w:ind w:firstLineChars="0"/>
        <w:jc w:val="left"/>
        <w:rPr>
          <w:rFonts w:ascii="仿宋" w:hAnsi="仿宋" w:eastAsia="仿宋"/>
          <w:b/>
          <w:sz w:val="24"/>
        </w:rPr>
      </w:pPr>
      <w:bookmarkStart w:id="5" w:name="_Toc556"/>
      <w:r>
        <w:rPr>
          <w:rFonts w:hint="eastAsia" w:ascii="仿宋" w:hAnsi="仿宋" w:eastAsia="仿宋"/>
          <w:b/>
          <w:sz w:val="24"/>
        </w:rPr>
        <w:t>实验内容</w:t>
      </w:r>
      <w:bookmarkEnd w:id="5"/>
    </w:p>
    <w:p>
      <w:pPr>
        <w:pStyle w:val="4"/>
        <w:spacing w:line="288" w:lineRule="auto"/>
        <w:ind w:left="480" w:hanging="480" w:hangingChars="200"/>
        <w:rPr>
          <w:rFonts w:ascii="仿宋" w:hAnsi="仿宋" w:eastAsia="仿宋"/>
          <w:sz w:val="24"/>
          <w:szCs w:val="24"/>
        </w:rPr>
      </w:pPr>
      <w:r>
        <w:rPr>
          <w:rFonts w:hint="eastAsia" w:ascii="仿宋" w:hAnsi="仿宋" w:eastAsia="仿宋"/>
          <w:sz w:val="24"/>
          <w:szCs w:val="24"/>
        </w:rPr>
        <w:t>完成一个TFTP协议客户端程序，实现一下要求：</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严格按照</w:t>
      </w:r>
      <w:r>
        <w:rPr>
          <w:rFonts w:ascii="仿宋" w:hAnsi="仿宋" w:eastAsia="仿宋"/>
          <w:sz w:val="24"/>
          <w:szCs w:val="24"/>
        </w:rPr>
        <w:t>TFTP</w:t>
      </w:r>
      <w:r>
        <w:rPr>
          <w:rFonts w:hint="eastAsia" w:ascii="仿宋" w:hAnsi="仿宋" w:eastAsia="仿宋"/>
          <w:sz w:val="24"/>
          <w:szCs w:val="24"/>
        </w:rPr>
        <w:t>协议与标准</w:t>
      </w:r>
      <w:r>
        <w:rPr>
          <w:rFonts w:ascii="仿宋" w:hAnsi="仿宋" w:eastAsia="仿宋"/>
          <w:sz w:val="24"/>
          <w:szCs w:val="24"/>
        </w:rPr>
        <w:t>TFTP</w:t>
      </w:r>
      <w:r>
        <w:rPr>
          <w:rFonts w:hint="eastAsia" w:ascii="仿宋" w:hAnsi="仿宋" w:eastAsia="仿宋"/>
          <w:sz w:val="24"/>
          <w:szCs w:val="24"/>
        </w:rPr>
        <w:t>服务器通信；</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能够实现两种不同的传输模式</w:t>
      </w:r>
      <w:r>
        <w:rPr>
          <w:rFonts w:ascii="仿宋" w:hAnsi="仿宋" w:eastAsia="仿宋"/>
          <w:sz w:val="24"/>
          <w:szCs w:val="24"/>
        </w:rPr>
        <w:t>netascii</w:t>
      </w:r>
      <w:r>
        <w:rPr>
          <w:rFonts w:hint="eastAsia" w:ascii="仿宋" w:hAnsi="仿宋" w:eastAsia="仿宋"/>
          <w:sz w:val="24"/>
          <w:szCs w:val="24"/>
        </w:rPr>
        <w:t>和</w:t>
      </w:r>
      <w:r>
        <w:rPr>
          <w:rFonts w:ascii="仿宋" w:hAnsi="仿宋" w:eastAsia="仿宋"/>
          <w:sz w:val="24"/>
          <w:szCs w:val="24"/>
        </w:rPr>
        <w:t>octet</w:t>
      </w:r>
      <w:r>
        <w:rPr>
          <w:rFonts w:hint="eastAsia" w:ascii="仿宋" w:hAnsi="仿宋" w:eastAsia="仿宋"/>
          <w:sz w:val="24"/>
          <w:szCs w:val="24"/>
        </w:rPr>
        <w:t>；</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能够将文件上传到</w:t>
      </w:r>
      <w:r>
        <w:rPr>
          <w:rFonts w:ascii="仿宋" w:hAnsi="仿宋" w:eastAsia="仿宋"/>
          <w:sz w:val="24"/>
          <w:szCs w:val="24"/>
        </w:rPr>
        <w:t>TFTP</w:t>
      </w:r>
      <w:r>
        <w:rPr>
          <w:rFonts w:hint="eastAsia" w:ascii="仿宋" w:hAnsi="仿宋" w:eastAsia="仿宋"/>
          <w:sz w:val="24"/>
          <w:szCs w:val="24"/>
        </w:rPr>
        <w:t>服务器；</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能够从</w:t>
      </w:r>
      <w:r>
        <w:rPr>
          <w:rFonts w:ascii="仿宋" w:hAnsi="仿宋" w:eastAsia="仿宋"/>
          <w:sz w:val="24"/>
          <w:szCs w:val="24"/>
        </w:rPr>
        <w:t>TFTP</w:t>
      </w:r>
      <w:r>
        <w:rPr>
          <w:rFonts w:hint="eastAsia" w:ascii="仿宋" w:hAnsi="仿宋" w:eastAsia="仿宋"/>
          <w:sz w:val="24"/>
          <w:szCs w:val="24"/>
        </w:rPr>
        <w:t>服务器下载指定文件；</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能够向用户展现文件操作的结果：文件传输成功</w:t>
      </w:r>
      <w:r>
        <w:rPr>
          <w:rFonts w:ascii="仿宋" w:hAnsi="仿宋" w:eastAsia="仿宋"/>
          <w:sz w:val="24"/>
          <w:szCs w:val="24"/>
        </w:rPr>
        <w:t>/</w:t>
      </w:r>
      <w:r>
        <w:rPr>
          <w:rFonts w:hint="eastAsia" w:ascii="仿宋" w:hAnsi="仿宋" w:eastAsia="仿宋"/>
          <w:sz w:val="24"/>
          <w:szCs w:val="24"/>
        </w:rPr>
        <w:t>传输失败；</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针对传输失败的文件，能够提示失败的具体原因；</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能够显示文件上传与下载的吞吐量；</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能够记录日志，对于用户操作、传输成功，传输失败，超时重传等行为记录日志；</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人机交互友好（图形界面</w:t>
      </w:r>
      <w:r>
        <w:rPr>
          <w:rFonts w:ascii="仿宋" w:hAnsi="仿宋" w:eastAsia="仿宋"/>
          <w:sz w:val="24"/>
          <w:szCs w:val="24"/>
        </w:rPr>
        <w:t>/</w:t>
      </w:r>
      <w:r>
        <w:rPr>
          <w:rFonts w:hint="eastAsia" w:ascii="仿宋" w:hAnsi="仿宋" w:eastAsia="仿宋"/>
          <w:sz w:val="24"/>
          <w:szCs w:val="24"/>
        </w:rPr>
        <w:t>命令行界面均可）；</w:t>
      </w:r>
    </w:p>
    <w:p>
      <w:pPr>
        <w:pStyle w:val="4"/>
        <w:numPr>
          <w:ilvl w:val="0"/>
          <w:numId w:val="8"/>
        </w:numPr>
        <w:spacing w:line="288" w:lineRule="auto"/>
        <w:ind w:firstLineChars="0"/>
        <w:rPr>
          <w:rFonts w:ascii="仿宋" w:hAnsi="仿宋" w:eastAsia="仿宋"/>
          <w:sz w:val="24"/>
          <w:szCs w:val="24"/>
        </w:rPr>
      </w:pPr>
      <w:r>
        <w:rPr>
          <w:rFonts w:hint="eastAsia" w:ascii="仿宋" w:hAnsi="仿宋" w:eastAsia="仿宋"/>
          <w:sz w:val="24"/>
          <w:szCs w:val="24"/>
        </w:rPr>
        <w:t>额外功能的实现，将视具体情况予以一定加分。</w:t>
      </w:r>
    </w:p>
    <w:p>
      <w:pPr>
        <w:pStyle w:val="3"/>
        <w:numPr>
          <w:ilvl w:val="1"/>
          <w:numId w:val="7"/>
        </w:numPr>
        <w:spacing w:line="288" w:lineRule="auto"/>
        <w:ind w:firstLineChars="0"/>
        <w:jc w:val="left"/>
        <w:rPr>
          <w:rFonts w:ascii="仿宋" w:hAnsi="仿宋" w:eastAsia="仿宋"/>
          <w:b/>
          <w:sz w:val="24"/>
        </w:rPr>
      </w:pPr>
      <w:r>
        <w:rPr>
          <w:rFonts w:hint="eastAsia" w:ascii="仿宋" w:hAnsi="仿宋" w:eastAsia="仿宋"/>
          <w:b/>
          <w:sz w:val="24"/>
        </w:rPr>
        <w:t xml:space="preserve"> </w:t>
      </w:r>
      <w:bookmarkStart w:id="6" w:name="_Toc24954"/>
      <w:r>
        <w:rPr>
          <w:rFonts w:hint="eastAsia" w:ascii="仿宋" w:hAnsi="仿宋" w:eastAsia="仿宋"/>
          <w:b/>
          <w:sz w:val="24"/>
        </w:rPr>
        <w:t>实验要求</w:t>
      </w:r>
      <w:bookmarkEnd w:id="6"/>
    </w:p>
    <w:p>
      <w:pPr>
        <w:pStyle w:val="4"/>
        <w:numPr>
          <w:ilvl w:val="0"/>
          <w:numId w:val="9"/>
        </w:numPr>
        <w:spacing w:line="288" w:lineRule="auto"/>
        <w:ind w:firstLineChars="0"/>
        <w:rPr>
          <w:rFonts w:ascii="仿宋" w:hAnsi="仿宋" w:eastAsia="仿宋"/>
          <w:sz w:val="24"/>
          <w:szCs w:val="24"/>
        </w:rPr>
      </w:pPr>
      <w:r>
        <w:rPr>
          <w:rFonts w:hint="eastAsia" w:ascii="仿宋" w:hAnsi="仿宋" w:eastAsia="仿宋"/>
          <w:sz w:val="24"/>
          <w:szCs w:val="24"/>
        </w:rPr>
        <w:t>必须基于</w:t>
      </w:r>
      <w:r>
        <w:rPr>
          <w:rFonts w:ascii="仿宋" w:hAnsi="仿宋" w:eastAsia="仿宋"/>
          <w:sz w:val="24"/>
          <w:szCs w:val="24"/>
        </w:rPr>
        <w:t>Socket</w:t>
      </w:r>
      <w:r>
        <w:rPr>
          <w:rFonts w:hint="eastAsia" w:ascii="仿宋" w:hAnsi="仿宋" w:eastAsia="仿宋"/>
          <w:sz w:val="24"/>
          <w:szCs w:val="24"/>
        </w:rPr>
        <w:t>编程，不能直接借用任何现成的组件、封装的库等；</w:t>
      </w:r>
    </w:p>
    <w:p>
      <w:pPr>
        <w:pStyle w:val="4"/>
        <w:numPr>
          <w:ilvl w:val="0"/>
          <w:numId w:val="9"/>
        </w:numPr>
        <w:spacing w:line="288" w:lineRule="auto"/>
        <w:ind w:left="851" w:hanging="851" w:firstLineChars="0"/>
        <w:rPr>
          <w:rFonts w:ascii="仿宋" w:hAnsi="仿宋" w:eastAsia="仿宋"/>
          <w:sz w:val="24"/>
          <w:szCs w:val="24"/>
        </w:rPr>
      </w:pPr>
      <w:r>
        <w:rPr>
          <w:rFonts w:hint="eastAsia" w:ascii="仿宋" w:hAnsi="仿宋" w:eastAsia="仿宋"/>
          <w:sz w:val="24"/>
          <w:szCs w:val="24"/>
        </w:rPr>
        <w:t>提交实验设计报告和源代码；实验设计报告必须包括程序流程图，源代码必须加详细注释。</w:t>
      </w:r>
    </w:p>
    <w:p>
      <w:pPr>
        <w:pStyle w:val="4"/>
        <w:numPr>
          <w:ilvl w:val="0"/>
          <w:numId w:val="9"/>
        </w:numPr>
        <w:spacing w:line="288" w:lineRule="auto"/>
        <w:ind w:firstLineChars="0"/>
        <w:rPr>
          <w:rFonts w:ascii="仿宋" w:hAnsi="仿宋" w:eastAsia="仿宋"/>
          <w:sz w:val="24"/>
          <w:szCs w:val="24"/>
        </w:rPr>
      </w:pPr>
      <w:r>
        <w:rPr>
          <w:rFonts w:hint="eastAsia" w:ascii="仿宋" w:hAnsi="仿宋" w:eastAsia="仿宋"/>
          <w:sz w:val="24"/>
          <w:szCs w:val="24"/>
        </w:rPr>
        <w:t>实验设计报告需提交纸质档和电子档，源代码、编译说明需提交电子档。</w:t>
      </w:r>
    </w:p>
    <w:p>
      <w:pPr>
        <w:pStyle w:val="4"/>
        <w:numPr>
          <w:ilvl w:val="0"/>
          <w:numId w:val="9"/>
        </w:numPr>
        <w:spacing w:line="288" w:lineRule="auto"/>
        <w:ind w:left="851" w:hanging="851" w:firstLineChars="0"/>
        <w:rPr>
          <w:rFonts w:ascii="仿宋" w:hAnsi="仿宋" w:eastAsia="仿宋"/>
          <w:sz w:val="24"/>
          <w:szCs w:val="24"/>
        </w:rPr>
      </w:pPr>
      <w:r>
        <w:rPr>
          <w:rFonts w:hint="eastAsia" w:ascii="仿宋" w:hAnsi="仿宋" w:eastAsia="仿宋"/>
          <w:sz w:val="24"/>
          <w:szCs w:val="24"/>
        </w:rPr>
        <w:t>基于自己的实验设计报告，通过实验课的上机试验，将源代码编译成功，运行演示给实验指导教师检查。</w:t>
      </w:r>
    </w:p>
    <w:p>
      <w:pPr>
        <w:pStyle w:val="3"/>
        <w:numPr>
          <w:ilvl w:val="0"/>
          <w:numId w:val="6"/>
        </w:numPr>
        <w:ind w:left="0" w:firstLine="0" w:firstLineChars="0"/>
        <w:jc w:val="left"/>
        <w:rPr>
          <w:rFonts w:ascii="仿宋" w:hAnsi="仿宋" w:eastAsia="仿宋"/>
          <w:b/>
          <w:sz w:val="28"/>
          <w:szCs w:val="28"/>
        </w:rPr>
        <w:sectPr>
          <w:pgSz w:w="11906" w:h="16838"/>
          <w:pgMar w:top="1440" w:right="1080" w:bottom="1440" w:left="1080" w:header="851" w:footer="992" w:gutter="0"/>
          <w:pgNumType w:fmt="decimal" w:start="1"/>
          <w:cols w:space="720" w:num="1"/>
          <w:docGrid w:type="lines" w:linePitch="312" w:charSpace="0"/>
        </w:sectPr>
      </w:pPr>
    </w:p>
    <w:p>
      <w:pPr>
        <w:pStyle w:val="3"/>
        <w:numPr>
          <w:ilvl w:val="0"/>
          <w:numId w:val="6"/>
        </w:numPr>
        <w:ind w:left="0" w:firstLine="0" w:firstLineChars="0"/>
        <w:jc w:val="left"/>
        <w:rPr>
          <w:rFonts w:ascii="仿宋" w:hAnsi="仿宋" w:eastAsia="仿宋"/>
          <w:b/>
          <w:sz w:val="28"/>
          <w:szCs w:val="28"/>
        </w:rPr>
      </w:pPr>
      <w:bookmarkStart w:id="7" w:name="_Toc10585"/>
      <w:r>
        <w:rPr>
          <w:rFonts w:hint="eastAsia" w:ascii="仿宋" w:hAnsi="仿宋" w:eastAsia="仿宋"/>
          <w:b/>
          <w:sz w:val="28"/>
          <w:szCs w:val="28"/>
        </w:rPr>
        <w:t>实验过程</w:t>
      </w:r>
      <w:bookmarkEnd w:id="7"/>
    </w:p>
    <w:p>
      <w:pPr>
        <w:pStyle w:val="3"/>
        <w:spacing w:line="288" w:lineRule="auto"/>
        <w:ind w:firstLine="0" w:firstLineChars="0"/>
        <w:jc w:val="left"/>
        <w:rPr>
          <w:rFonts w:hint="eastAsia" w:ascii="仿宋" w:hAnsi="仿宋" w:eastAsia="仿宋"/>
          <w:b/>
          <w:sz w:val="24"/>
        </w:rPr>
      </w:pPr>
      <w:bookmarkStart w:id="8" w:name="_Toc15054"/>
      <w:r>
        <w:rPr>
          <w:rFonts w:hint="eastAsia" w:ascii="仿宋" w:hAnsi="仿宋" w:eastAsia="仿宋"/>
          <w:b/>
          <w:sz w:val="24"/>
        </w:rPr>
        <w:t>2.1系统结构设计</w:t>
      </w:r>
      <w:bookmarkEnd w:id="8"/>
    </w:p>
    <w:p>
      <w:pPr>
        <w:pStyle w:val="4"/>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吸取了上次课设的教训，这次在开始写代码之前，我决定先完全想清楚设计的模型和模块功能划分，免得一次次重构。</w:t>
      </w:r>
    </w:p>
    <w:p>
      <w:pPr>
        <w:pStyle w:val="4"/>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而设计我的系统模块之前，当然是要先去学习一下类似的工程的设计思路。我参考了Github上面几个类似的工程，以及一个看起来似乎是某个标准协议的写法。最终大概确定了我的写法思路，那就是数据（主要是数据包）的控制和对传输的控制尽可能分离，而且把可能在</w:t>
      </w:r>
      <w:r>
        <w:rPr>
          <w:rFonts w:hint="eastAsia" w:ascii="宋体" w:hAnsi="宋体" w:cs="宋体"/>
          <w:b w:val="0"/>
          <w:bCs/>
          <w:sz w:val="24"/>
          <w:lang w:val="en-US" w:eastAsia="zh-CN"/>
        </w:rPr>
        <w:t>Client</w:t>
      </w:r>
      <w:r>
        <w:rPr>
          <w:rFonts w:hint="eastAsia" w:ascii="宋体" w:hAnsi="宋体" w:eastAsia="宋体" w:cs="宋体"/>
          <w:b w:val="0"/>
          <w:bCs/>
          <w:sz w:val="24"/>
          <w:lang w:val="en-US" w:eastAsia="zh-CN"/>
        </w:rPr>
        <w:t>和</w:t>
      </w:r>
      <w:r>
        <w:rPr>
          <w:rFonts w:hint="eastAsia" w:ascii="宋体" w:hAnsi="宋体" w:cs="宋体"/>
          <w:b w:val="0"/>
          <w:bCs/>
          <w:sz w:val="24"/>
          <w:lang w:val="en-US" w:eastAsia="zh-CN"/>
        </w:rPr>
        <w:t>Server</w:t>
      </w:r>
      <w:r>
        <w:rPr>
          <w:rFonts w:hint="eastAsia" w:ascii="宋体" w:hAnsi="宋体" w:eastAsia="宋体" w:cs="宋体"/>
          <w:b w:val="0"/>
          <w:bCs/>
          <w:sz w:val="24"/>
          <w:lang w:val="en-US" w:eastAsia="zh-CN"/>
        </w:rPr>
        <w:t>都用得到的部分提到</w:t>
      </w:r>
      <w:r>
        <w:rPr>
          <w:rFonts w:hint="eastAsia" w:ascii="宋体" w:hAnsi="宋体" w:cs="宋体"/>
          <w:b w:val="0"/>
          <w:bCs/>
          <w:sz w:val="24"/>
          <w:lang w:val="en-US" w:eastAsia="zh-CN"/>
        </w:rPr>
        <w:t>一个单独的模块里</w:t>
      </w:r>
      <w:r>
        <w:rPr>
          <w:rFonts w:hint="eastAsia" w:ascii="宋体" w:hAnsi="宋体" w:eastAsia="宋体" w:cs="宋体"/>
          <w:b w:val="0"/>
          <w:bCs/>
          <w:sz w:val="24"/>
          <w:lang w:val="en-US" w:eastAsia="zh-CN"/>
        </w:rPr>
        <w:t>，这样既方便检查，也为了编写</w:t>
      </w:r>
      <w:r>
        <w:rPr>
          <w:rFonts w:hint="eastAsia" w:ascii="宋体" w:hAnsi="宋体" w:cs="宋体"/>
          <w:b w:val="0"/>
          <w:bCs/>
          <w:sz w:val="24"/>
          <w:lang w:val="en-US" w:eastAsia="zh-CN"/>
        </w:rPr>
        <w:t>Server</w:t>
      </w:r>
      <w:r>
        <w:rPr>
          <w:rFonts w:hint="eastAsia" w:ascii="宋体" w:hAnsi="宋体" w:eastAsia="宋体" w:cs="宋体"/>
          <w:b w:val="0"/>
          <w:bCs/>
          <w:sz w:val="24"/>
          <w:lang w:val="en-US" w:eastAsia="zh-CN"/>
        </w:rPr>
        <w:t>提供了便利。</w:t>
      </w:r>
    </w:p>
    <w:p>
      <w:pPr>
        <w:pStyle w:val="4"/>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我的写法很大程度上参考了一个学长留下的代码，学长的代码给了我很大的启发，尤其是在写的规范上，比如使用namespace、常量定义分离、变量名的标准以及模块分离的标准。也添加了几个辅助用的模块，包括常量以及全局变量的模块，输出调试信息的模块，还有一个Github上的命令行控制公开项目AnyOption。但这个公开控制项目也有个问题，好像没办法来控制单个-？指令加上很多的字符串，并由此来完成多线程的输入，因此我额外设计了一个控制台方法来完成多线程的部分。</w:t>
      </w:r>
    </w:p>
    <w:p>
      <w:pPr>
        <w:pStyle w:val="4"/>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下面一张图说明我的模块模型，首先是模块名，第二栏标识具体功能，最后一栏标识对外的接口。因为这个模块图是我按照写成之后的程序来编写的，因此具有一些C++中的类，函数之类的描述。</w:t>
      </w:r>
    </w:p>
    <w:p>
      <w:pPr>
        <w:pStyle w:val="4"/>
        <w:ind w:left="0" w:leftChars="0" w:firstLine="420" w:firstLineChars="0"/>
        <w:jc w:val="center"/>
        <w:rPr>
          <w:rFonts w:hint="default" w:ascii="仿宋" w:hAnsi="仿宋" w:eastAsia="仿宋"/>
          <w:b/>
          <w:sz w:val="24"/>
          <w:lang w:val="en-US" w:eastAsia="zh-CN"/>
        </w:rPr>
      </w:pPr>
      <w:r>
        <w:rPr>
          <w:rFonts w:hint="default" w:ascii="仿宋" w:hAnsi="仿宋" w:eastAsia="仿宋"/>
          <w:b/>
          <w:sz w:val="24"/>
          <w:lang w:val="en-US" w:eastAsia="zh-CN"/>
        </w:rPr>
        <w:drawing>
          <wp:inline distT="0" distB="0" distL="114300" distR="114300">
            <wp:extent cx="5041265" cy="5785485"/>
            <wp:effectExtent l="0" t="0" r="3175" b="5715"/>
            <wp:docPr id="1" name="图片 4" descr="2022-01-01_00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2022-01-01_001404"/>
                    <pic:cNvPicPr>
                      <a:picLocks noChangeAspect="1"/>
                    </pic:cNvPicPr>
                  </pic:nvPicPr>
                  <pic:blipFill>
                    <a:blip r:embed="rId16"/>
                    <a:stretch>
                      <a:fillRect/>
                    </a:stretch>
                  </pic:blipFill>
                  <pic:spPr>
                    <a:xfrm>
                      <a:off x="0" y="0"/>
                      <a:ext cx="5041265" cy="5785485"/>
                    </a:xfrm>
                    <a:prstGeom prst="rect">
                      <a:avLst/>
                    </a:prstGeom>
                    <a:noFill/>
                    <a:ln>
                      <a:noFill/>
                    </a:ln>
                  </pic:spPr>
                </pic:pic>
              </a:graphicData>
            </a:graphic>
          </wp:inline>
        </w:drawing>
      </w:r>
    </w:p>
    <w:p>
      <w:pPr>
        <w:pStyle w:val="4"/>
        <w:ind w:left="0" w:leftChars="0" w:firstLine="420" w:firstLineChars="0"/>
        <w:jc w:val="center"/>
        <w:rPr>
          <w:rFonts w:hint="default" w:ascii="仿宋" w:hAnsi="仿宋" w:eastAsia="仿宋"/>
          <w:b/>
          <w:sz w:val="24"/>
          <w:lang w:val="en-US" w:eastAsia="zh-CN"/>
        </w:rPr>
      </w:pPr>
      <w:r>
        <w:rPr>
          <w:rFonts w:hint="eastAsia" w:ascii="仿宋" w:hAnsi="仿宋" w:eastAsia="仿宋"/>
          <w:b/>
          <w:sz w:val="24"/>
          <w:lang w:val="en-US" w:eastAsia="zh-CN"/>
        </w:rPr>
        <w:t>图2-1 模块介绍图</w:t>
      </w:r>
    </w:p>
    <w:p>
      <w:pPr>
        <w:pStyle w:val="4"/>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根据本图容易发现我的模块设计结果是类似于一个层次图的结构，Const和Log_Output构成最底层，Packet和General_Class构成第二层，Client（和或许可以有的Server）是第三层，main构成最顶层。每一层只会调用更底层</w:t>
      </w:r>
      <w:r>
        <w:rPr>
          <w:rFonts w:hint="eastAsia" w:ascii="宋体" w:hAnsi="宋体" w:cs="宋体"/>
          <w:b w:val="0"/>
          <w:bCs/>
          <w:sz w:val="24"/>
          <w:lang w:val="en-US" w:eastAsia="zh-CN"/>
        </w:rPr>
        <w:t>和同层中的功能</w:t>
      </w:r>
      <w:r>
        <w:rPr>
          <w:rFonts w:hint="eastAsia" w:ascii="宋体" w:hAnsi="宋体" w:eastAsia="宋体" w:cs="宋体"/>
          <w:b w:val="0"/>
          <w:bCs/>
          <w:sz w:val="24"/>
          <w:lang w:val="en-US" w:eastAsia="zh-CN"/>
        </w:rPr>
        <w:t>，而向更高层提供服务。服务上主要是通过直接使用函数，或者通过类的实例来完成的。</w:t>
      </w:r>
    </w:p>
    <w:p>
      <w:pPr>
        <w:pStyle w:val="4"/>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而数据的处理流程，就是从下到上，逐步调用。</w:t>
      </w:r>
    </w:p>
    <w:p>
      <w:pPr>
        <w:pStyle w:val="4"/>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如此设计的主要优点有1.结构清晰，避免了局部调用。2.整体问题局部化，有利于保证正确性。3.有利于系统的维护、扩充</w:t>
      </w:r>
      <w:r>
        <w:rPr>
          <w:rFonts w:hint="eastAsia" w:ascii="宋体" w:hAnsi="宋体" w:cs="宋体"/>
          <w:b w:val="0"/>
          <w:bCs/>
          <w:sz w:val="24"/>
          <w:lang w:val="en-US" w:eastAsia="zh-CN"/>
        </w:rPr>
        <w:t>、</w:t>
      </w:r>
      <w:r>
        <w:rPr>
          <w:rFonts w:hint="eastAsia" w:ascii="宋体" w:hAnsi="宋体" w:eastAsia="宋体" w:cs="宋体"/>
          <w:b w:val="0"/>
          <w:bCs/>
          <w:sz w:val="24"/>
          <w:lang w:val="en-US" w:eastAsia="zh-CN"/>
        </w:rPr>
        <w:t>移植。</w:t>
      </w:r>
    </w:p>
    <w:p>
      <w:pPr>
        <w:pStyle w:val="4"/>
        <w:spacing w:line="288" w:lineRule="auto"/>
        <w:ind w:firstLine="0" w:firstLineChars="0"/>
        <w:rPr>
          <w:rFonts w:hint="eastAsia" w:ascii="仿宋" w:hAnsi="仿宋" w:eastAsia="仿宋"/>
          <w:b/>
          <w:sz w:val="24"/>
          <w:szCs w:val="24"/>
        </w:rPr>
      </w:pPr>
      <w:r>
        <w:rPr>
          <w:rFonts w:hint="eastAsia" w:ascii="仿宋" w:hAnsi="仿宋" w:eastAsia="仿宋"/>
          <w:b/>
          <w:sz w:val="24"/>
          <w:szCs w:val="24"/>
        </w:rPr>
        <w:br w:type="page"/>
      </w:r>
    </w:p>
    <w:p>
      <w:pPr>
        <w:pStyle w:val="3"/>
        <w:spacing w:line="288" w:lineRule="auto"/>
        <w:ind w:firstLine="0" w:firstLineChars="0"/>
        <w:jc w:val="left"/>
        <w:rPr>
          <w:rFonts w:hint="eastAsia" w:ascii="仿宋" w:hAnsi="仿宋" w:eastAsia="仿宋"/>
          <w:b/>
          <w:sz w:val="24"/>
        </w:rPr>
      </w:pPr>
      <w:bookmarkStart w:id="9" w:name="_Toc18721"/>
      <w:r>
        <w:rPr>
          <w:rFonts w:hint="eastAsia" w:ascii="仿宋" w:hAnsi="仿宋" w:eastAsia="仿宋"/>
          <w:b/>
          <w:sz w:val="24"/>
        </w:rPr>
        <w:t>2.2 详细设计</w:t>
      </w:r>
      <w:bookmarkEnd w:id="9"/>
    </w:p>
    <w:p>
      <w:pPr>
        <w:pStyle w:val="4"/>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分开模块进行介绍,为了简单起见，直接分层介绍。</w:t>
      </w:r>
    </w:p>
    <w:p>
      <w:pPr>
        <w:pStyle w:val="5"/>
        <w:bidi w:val="0"/>
        <w:rPr>
          <w:rFonts w:hint="eastAsia"/>
          <w:lang w:val="en-US" w:eastAsia="zh-CN"/>
        </w:rPr>
      </w:pPr>
      <w:r>
        <w:rPr>
          <w:rFonts w:hint="eastAsia"/>
          <w:lang w:val="en-US" w:eastAsia="zh-CN"/>
        </w:rPr>
        <w:t>2.2.1第一层Const和Log_Output</w:t>
      </w:r>
    </w:p>
    <w:p>
      <w:pPr>
        <w:pStyle w:val="4"/>
        <w:jc w:val="both"/>
      </w:pPr>
      <w:r>
        <w:drawing>
          <wp:inline distT="0" distB="0" distL="114300" distR="114300">
            <wp:extent cx="5969000" cy="4878070"/>
            <wp:effectExtent l="0" t="0" r="5080" b="1397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7"/>
                    <a:stretch>
                      <a:fillRect/>
                    </a:stretch>
                  </pic:blipFill>
                  <pic:spPr>
                    <a:xfrm>
                      <a:off x="0" y="0"/>
                      <a:ext cx="5969000" cy="4878070"/>
                    </a:xfrm>
                    <a:prstGeom prst="rect">
                      <a:avLst/>
                    </a:prstGeom>
                    <a:noFill/>
                    <a:ln>
                      <a:noFill/>
                    </a:ln>
                  </pic:spPr>
                </pic:pic>
              </a:graphicData>
            </a:graphic>
          </wp:inline>
        </w:drawing>
      </w:r>
    </w:p>
    <w:p>
      <w:pPr>
        <w:pStyle w:val="4"/>
        <w:ind w:left="0" w:leftChars="0" w:firstLine="420" w:firstLineChars="0"/>
        <w:jc w:val="center"/>
      </w:pPr>
      <w:r>
        <w:rPr>
          <w:rFonts w:hint="eastAsia" w:ascii="仿宋" w:hAnsi="仿宋" w:eastAsia="仿宋"/>
          <w:b/>
          <w:sz w:val="24"/>
          <w:lang w:val="en-US" w:eastAsia="zh-CN"/>
        </w:rPr>
        <w:t>图2-2 Const模块</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这个模块定义了所有可能需要用到的常数以及控制用的变量。因为本段我想不到不直接引用代码怎么方便的展示功能，因此直接贴上代码。而最后的一个GetCurrentmsTime函数将在下一节介绍。</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而Log_Output主要是控制输出的，因为涉及到多线程，所以有必要对输出进行控制，减少冲突。</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本模块主要是提供对输出信息的标准化封装，使得每一次输出都具有类型+时间+信息；同时也能够指定cerr和log.txt两个输出位置。</w:t>
      </w:r>
    </w:p>
    <w:p>
      <w:pPr>
        <w:pStyle w:val="5"/>
        <w:bidi w:val="0"/>
        <w:rPr>
          <w:rFonts w:hint="eastAsia"/>
          <w:lang w:val="en-US" w:eastAsia="zh-CN"/>
        </w:rPr>
      </w:pPr>
      <w:r>
        <w:rPr>
          <w:rFonts w:hint="eastAsia"/>
          <w:lang w:val="en-US" w:eastAsia="zh-CN"/>
        </w:rPr>
        <w:t>2.2.2 第二层Packet和General_Class</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Packet模块顾名思义，就是为了处理数据包的，因此其核心功能就是维护一个表示一个数据包的结构，即一个类Packet。在这个类中提供了修改数据块、获取数据块信息以及进行数据块检查的功能。</w:t>
      </w:r>
    </w:p>
    <w:p>
      <w:pPr>
        <w:pStyle w:val="4"/>
        <w:ind w:left="420" w:leftChars="0" w:firstLine="420" w:firstLineChars="0"/>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General_Class在内容的角度来讲，完全可以放到Client模块中，但独立出来是因为这里涉及到的连接属性，对于客户端和服务器端都是可以使用的，也就是说这里定义了一个更通用的类型。而在本模块中进行的功能主要是UDP初始化，本地文件指针的初始化以及统计用变量的初始化。</w:t>
      </w:r>
    </w:p>
    <w:p>
      <w:pPr>
        <w:pStyle w:val="5"/>
        <w:bidi w:val="0"/>
        <w:rPr>
          <w:rFonts w:hint="eastAsia"/>
          <w:lang w:val="en-US" w:eastAsia="zh-CN"/>
        </w:rPr>
      </w:pPr>
      <w:r>
        <w:rPr>
          <w:rFonts w:hint="eastAsia"/>
          <w:lang w:val="en-US" w:eastAsia="zh-CN"/>
        </w:rPr>
        <w:t>2.2.3 第三层Client</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本模块是整个TFTP协议的最核心内容，他控制了整个传输过程。而在这个模块的内部，我采用的是进一步的进行封装，包括接收发送过程、包的封装、更主要的是定义了一个专门负责进行一次TFTP意义上的尽力而为的发送DATA包的函数，以及一个尽力而为的接收DATA包的函数。除此之外还有建立连接的函数，最外层则是直接面向外面的接口Download_File和Upload_File。因此整个过程大概构成了下面这样的一个函数流程图：</w:t>
      </w:r>
    </w:p>
    <w:p>
      <w:pPr>
        <w:pStyle w:val="4"/>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291455" cy="3825240"/>
            <wp:effectExtent l="0" t="0" r="12065" b="0"/>
            <wp:docPr id="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56"/>
                    <pic:cNvPicPr>
                      <a:picLocks noChangeAspect="1"/>
                    </pic:cNvPicPr>
                  </pic:nvPicPr>
                  <pic:blipFill>
                    <a:blip r:embed="rId18"/>
                    <a:stretch>
                      <a:fillRect/>
                    </a:stretch>
                  </pic:blipFill>
                  <pic:spPr>
                    <a:xfrm>
                      <a:off x="0" y="0"/>
                      <a:ext cx="5291455" cy="3825240"/>
                    </a:xfrm>
                    <a:prstGeom prst="rect">
                      <a:avLst/>
                    </a:prstGeom>
                    <a:noFill/>
                    <a:ln>
                      <a:noFill/>
                    </a:ln>
                  </pic:spPr>
                </pic:pic>
              </a:graphicData>
            </a:graphic>
          </wp:inline>
        </w:drawing>
      </w:r>
    </w:p>
    <w:p>
      <w:pPr>
        <w:pStyle w:val="4"/>
        <w:ind w:left="0" w:leftChars="0" w:firstLine="420" w:firstLineChars="0"/>
        <w:jc w:val="center"/>
        <w:rPr>
          <w:rFonts w:hint="eastAsia" w:ascii="仿宋" w:hAnsi="仿宋" w:eastAsia="仿宋"/>
          <w:b/>
          <w:sz w:val="24"/>
          <w:lang w:val="en-US" w:eastAsia="zh-CN"/>
        </w:rPr>
      </w:pPr>
      <w:r>
        <w:rPr>
          <w:rFonts w:hint="eastAsia" w:ascii="仿宋" w:hAnsi="仿宋" w:eastAsia="仿宋"/>
          <w:b/>
          <w:sz w:val="24"/>
          <w:lang w:val="en-US" w:eastAsia="zh-CN"/>
        </w:rPr>
        <w:t>图2-3 Client模块</w:t>
      </w:r>
    </w:p>
    <w:p>
      <w:pPr>
        <w:pStyle w:val="4"/>
        <w:ind w:left="420" w:leftChars="0" w:firstLine="420" w:firstLineChars="0"/>
        <w:rPr>
          <w:rFonts w:hint="eastAsia" w:hAnsi="Cambria Math" w:cs="宋体"/>
          <w:b w:val="0"/>
          <w:bCs/>
          <w:i w:val="0"/>
          <w:kern w:val="2"/>
          <w:sz w:val="24"/>
          <w:lang w:val="en-US" w:eastAsia="zh-CN" w:bidi="ar-SA"/>
        </w:rPr>
      </w:pPr>
      <w:r>
        <w:rPr>
          <w:rFonts w:hint="eastAsia" w:ascii="宋体" w:hAnsi="宋体" w:eastAsia="宋体" w:cs="宋体"/>
          <w:b w:val="0"/>
          <w:bCs/>
          <w:sz w:val="24"/>
          <w:lang w:val="en-US" w:eastAsia="zh-CN"/>
        </w:rPr>
        <w:t>除此之外，还需要额外注意一个问题，就是丢包率到底应该怎么计算</w:t>
      </w:r>
      <w:r>
        <w:rPr>
          <w:rFonts w:hint="eastAsia" w:ascii="宋体" w:hAnsi="宋体" w:cs="宋体"/>
          <w:b w:val="0"/>
          <w:bCs/>
          <w:sz w:val="24"/>
          <w:lang w:val="en-US" w:eastAsia="zh-CN"/>
        </w:rPr>
        <w:t>。</w:t>
      </w:r>
      <w:r>
        <w:rPr>
          <w:rFonts w:hint="eastAsia" w:ascii="宋体" w:hAnsi="宋体" w:eastAsia="宋体" w:cs="宋体"/>
          <w:b w:val="0"/>
          <w:bCs/>
          <w:sz w:val="24"/>
          <w:lang w:val="en-US" w:eastAsia="zh-CN"/>
        </w:rPr>
        <w:t>从直觉出发，似乎很容易想到丢包率应该表示为</w:t>
      </w:r>
      <m:oMath>
        <m:r>
          <m:rPr>
            <m:sty m:val="p"/>
          </m:rPr>
          <w:rPr>
            <w:rFonts w:hint="eastAsia" w:ascii="Cambria Math" w:hAnsi="Cambria Math" w:cs="宋体"/>
            <w:kern w:val="2"/>
            <w:sz w:val="24"/>
            <w:lang w:val="en-US" w:eastAsia="zh-CN" w:bidi="ar-SA"/>
          </w:rPr>
          <m:t>1</m:t>
        </m:r>
        <m:r>
          <m:rPr>
            <m:sty m:val="p"/>
          </m:rPr>
          <w:rPr>
            <w:rFonts w:hint="default" w:ascii="Cambria Math" w:hAnsi="Cambria Math" w:cs="宋体"/>
            <w:kern w:val="2"/>
            <w:sz w:val="24"/>
            <w:lang w:val="en-US" w:eastAsia="zh-CN" w:bidi="ar-SA"/>
          </w:rPr>
          <m:t>−</m:t>
        </m:r>
        <m:f>
          <m:fPr>
            <m:ctrlPr>
              <w:rPr>
                <w:rFonts w:hint="default" w:ascii="Cambria Math" w:hAnsi="Cambria Math" w:cs="宋体"/>
                <w:b w:val="0"/>
                <w:bCs/>
                <w:kern w:val="2"/>
                <w:sz w:val="24"/>
                <w:lang w:val="en-US" w:eastAsia="zh-CN" w:bidi="ar-SA"/>
              </w:rPr>
            </m:ctrlPr>
          </m:fPr>
          <m:num>
            <m:r>
              <m:rPr>
                <m:sty m:val="p"/>
              </m:rPr>
              <w:rPr>
                <w:rFonts w:hint="eastAsia" w:ascii="新宋体" w:hAnsi="新宋体" w:eastAsia="新宋体"/>
                <w:color w:val="000000"/>
                <w:sz w:val="19"/>
                <w:szCs w:val="24"/>
              </w:rPr>
              <m:t xml:space="preserve">SuccessPacketNum </m:t>
            </m:r>
            <m:ctrlPr>
              <w:rPr>
                <w:rFonts w:hint="default" w:ascii="Cambria Math" w:hAnsi="Cambria Math" w:cs="宋体"/>
                <w:b w:val="0"/>
                <w:bCs/>
                <w:kern w:val="2"/>
                <w:sz w:val="24"/>
                <w:lang w:val="en-US" w:eastAsia="zh-CN" w:bidi="ar-SA"/>
              </w:rPr>
            </m:ctrlPr>
          </m:num>
          <m:den>
            <m:r>
              <m:rPr>
                <m:sty m:val="p"/>
              </m:rPr>
              <w:rPr>
                <w:rFonts w:hint="eastAsia" w:ascii="新宋体" w:hAnsi="新宋体" w:eastAsia="新宋体"/>
                <w:color w:val="000000"/>
                <w:sz w:val="19"/>
                <w:szCs w:val="24"/>
              </w:rPr>
              <m:t>TotPacketNum</m:t>
            </m:r>
            <m:ctrlPr>
              <w:rPr>
                <w:rFonts w:hint="default" w:ascii="Cambria Math" w:hAnsi="Cambria Math" w:cs="宋体"/>
                <w:b w:val="0"/>
                <w:bCs/>
                <w:kern w:val="2"/>
                <w:sz w:val="24"/>
                <w:lang w:val="en-US" w:eastAsia="zh-CN" w:bidi="ar-SA"/>
              </w:rPr>
            </m:ctrlPr>
          </m:den>
        </m:f>
      </m:oMath>
      <w:r>
        <w:rPr>
          <w:rFonts w:hint="eastAsia" w:hAnsi="Cambria Math" w:cs="宋体"/>
          <w:b w:val="0"/>
          <w:bCs/>
          <w:i w:val="0"/>
          <w:kern w:val="2"/>
          <w:sz w:val="24"/>
          <w:lang w:val="en-US" w:eastAsia="zh-CN" w:bidi="ar-SA"/>
        </w:rPr>
        <w:t>，但实际上这个是不对的。因为实际上一次成功的传输，需要两次不丢包才行，也就是说</w:t>
      </w:r>
      <w:r>
        <w:rPr>
          <w:rFonts w:hint="eastAsia" w:hAnsi="Cambria Math" w:cs="宋体"/>
          <w:b w:val="0"/>
          <w:bCs/>
          <w:i w:val="0"/>
          <w:kern w:val="2"/>
          <w:sz w:val="24"/>
          <w:lang w:val="en-US" w:eastAsia="zh-CN" w:bidi="ar-SA"/>
        </w:rPr>
        <w:br w:type="textWrapping"/>
      </w:r>
      <m:oMathPara>
        <m:oMath>
          <m:sSup>
            <m:sSupPr>
              <m:ctrlPr>
                <w:rPr>
                  <w:rFonts w:hint="eastAsia" w:ascii="Cambria Math" w:hAnsi="Cambria Math" w:cs="宋体"/>
                  <w:b w:val="0"/>
                  <w:bCs/>
                  <w:i w:val="0"/>
                  <w:kern w:val="2"/>
                  <w:sz w:val="24"/>
                  <w:lang w:val="en-US" w:eastAsia="zh-CN" w:bidi="ar-SA"/>
                </w:rPr>
              </m:ctrlPr>
            </m:sSupPr>
            <m:e>
              <m:r>
                <m:rPr>
                  <m:sty m:val="p"/>
                </m:rPr>
                <w:rPr>
                  <w:rFonts w:hint="eastAsia" w:ascii="Cambria Math" w:hAnsi="Cambria Math" w:cs="宋体"/>
                  <w:kern w:val="2"/>
                  <w:sz w:val="24"/>
                  <w:lang w:val="en-US" w:eastAsia="zh-CN" w:bidi="ar-SA"/>
                </w:rPr>
                <m:t>TrueSuccessRate</m:t>
              </m:r>
              <m:ctrlPr>
                <w:rPr>
                  <w:rFonts w:hint="eastAsia" w:ascii="Cambria Math" w:hAnsi="Cambria Math" w:cs="宋体"/>
                  <w:b w:val="0"/>
                  <w:bCs/>
                  <w:i w:val="0"/>
                  <w:kern w:val="2"/>
                  <w:sz w:val="24"/>
                  <w:lang w:val="en-US" w:eastAsia="zh-CN" w:bidi="ar-SA"/>
                </w:rPr>
              </m:ctrlPr>
            </m:e>
            <m:sup>
              <m:r>
                <m:rPr>
                  <m:sty m:val="p"/>
                </m:rPr>
                <w:rPr>
                  <w:rFonts w:hint="eastAsia" w:ascii="Cambria Math" w:hAnsi="Cambria Math" w:cs="宋体"/>
                  <w:kern w:val="2"/>
                  <w:sz w:val="24"/>
                  <w:lang w:val="en-US" w:eastAsia="zh-CN" w:bidi="ar-SA"/>
                </w:rPr>
                <m:t>2</m:t>
              </m:r>
              <m:ctrlPr>
                <w:rPr>
                  <w:rFonts w:hint="eastAsia" w:ascii="Cambria Math" w:hAnsi="Cambria Math" w:cs="宋体"/>
                  <w:b w:val="0"/>
                  <w:bCs/>
                  <w:i w:val="0"/>
                  <w:kern w:val="2"/>
                  <w:sz w:val="24"/>
                  <w:lang w:val="en-US" w:eastAsia="zh-CN" w:bidi="ar-SA"/>
                </w:rPr>
              </m:ctrlPr>
            </m:sup>
          </m:sSup>
          <m:r>
            <m:rPr>
              <m:sty m:val="p"/>
            </m:rPr>
            <w:rPr>
              <w:rFonts w:hint="eastAsia" w:ascii="Cambria Math" w:hAnsi="Cambria Math" w:cs="宋体"/>
              <w:kern w:val="2"/>
              <w:sz w:val="24"/>
              <w:lang w:val="en-US" w:eastAsia="zh-CN" w:bidi="ar-SA"/>
            </w:rPr>
            <m:t>=MeasuredSuccessRate</m:t>
          </m:r>
        </m:oMath>
      </m:oMathPara>
    </w:p>
    <w:p>
      <w:pPr>
        <w:pStyle w:val="4"/>
        <w:ind w:left="420" w:leftChars="0" w:firstLine="420" w:firstLineChars="0"/>
        <w:jc w:val="both"/>
        <w:rPr>
          <w:rFonts w:hint="default" w:hAnsi="Cambria Math" w:cs="宋体"/>
          <w:b w:val="0"/>
          <w:bCs/>
          <w:i w:val="0"/>
          <w:kern w:val="2"/>
          <w:sz w:val="24"/>
          <w:lang w:val="en-US" w:eastAsia="zh-CN" w:bidi="ar-SA"/>
        </w:rPr>
      </w:pPr>
      <m:oMathPara>
        <m:oMath>
          <m:r>
            <m:rPr>
              <m:sty m:val="p"/>
            </m:rPr>
            <w:rPr>
              <w:rFonts w:hint="eastAsia" w:ascii="Cambria Math" w:hAnsi="Cambria Math" w:cs="宋体"/>
              <w:kern w:val="2"/>
              <w:sz w:val="24"/>
              <w:lang w:val="en-US" w:eastAsia="zh-CN" w:bidi="ar-SA"/>
            </w:rPr>
            <m:t>TrueLossRate=</m:t>
          </m:r>
          <m:r>
            <m:rPr>
              <m:sty m:val="p"/>
            </m:rPr>
            <w:rPr>
              <w:rFonts w:hint="default" w:ascii="Cambria Math" w:hAnsi="Cambria Math" w:cs="宋体"/>
              <w:kern w:val="2"/>
              <w:sz w:val="24"/>
              <w:lang w:val="en-US" w:eastAsia="zh-CN" w:bidi="ar-SA"/>
            </w:rPr>
            <m:t>1−</m:t>
          </m:r>
          <m:rad>
            <m:radPr>
              <m:degHide m:val="1"/>
              <m:ctrlPr>
                <w:rPr>
                  <w:rFonts w:hint="default" w:ascii="Cambria Math" w:hAnsi="Cambria Math" w:cs="宋体"/>
                  <w:b w:val="0"/>
                  <w:bCs/>
                  <w:i w:val="0"/>
                  <w:kern w:val="2"/>
                  <w:sz w:val="24"/>
                  <w:lang w:val="en-US" w:eastAsia="zh-CN" w:bidi="ar-SA"/>
                </w:rPr>
              </m:ctrlPr>
            </m:radPr>
            <m:deg>
              <m:ctrlPr>
                <w:rPr>
                  <w:rFonts w:hint="default" w:ascii="Cambria Math" w:hAnsi="Cambria Math" w:cs="宋体"/>
                  <w:b w:val="0"/>
                  <w:bCs/>
                  <w:i w:val="0"/>
                  <w:kern w:val="2"/>
                  <w:sz w:val="24"/>
                  <w:lang w:val="en-US" w:eastAsia="zh-CN" w:bidi="ar-SA"/>
                </w:rPr>
              </m:ctrlPr>
            </m:deg>
            <m:e>
              <m:f>
                <m:fPr>
                  <m:ctrlPr>
                    <w:rPr>
                      <w:rFonts w:hint="default" w:ascii="Cambria Math" w:hAnsi="Cambria Math" w:cs="宋体"/>
                      <w:b w:val="0"/>
                      <w:bCs/>
                      <w:i w:val="0"/>
                      <w:kern w:val="2"/>
                      <w:sz w:val="24"/>
                      <w:lang w:val="en-US" w:eastAsia="zh-CN" w:bidi="ar-SA"/>
                    </w:rPr>
                  </m:ctrlPr>
                </m:fPr>
                <m:num>
                  <m:r>
                    <m:rPr>
                      <m:sty m:val="p"/>
                    </m:rPr>
                    <w:rPr>
                      <w:rFonts w:hint="eastAsia" w:ascii="新宋体" w:hAnsi="新宋体" w:eastAsia="新宋体"/>
                      <w:color w:val="000000"/>
                      <w:sz w:val="19"/>
                      <w:szCs w:val="24"/>
                    </w:rPr>
                    <m:t xml:space="preserve">SuccessPacketNum </m:t>
                  </m:r>
                  <m:ctrlPr>
                    <w:rPr>
                      <w:rFonts w:hint="default" w:ascii="Cambria Math" w:hAnsi="Cambria Math" w:cs="宋体"/>
                      <w:b w:val="0"/>
                      <w:bCs/>
                      <w:i w:val="0"/>
                      <w:kern w:val="2"/>
                      <w:sz w:val="24"/>
                      <w:lang w:val="en-US" w:eastAsia="zh-CN" w:bidi="ar-SA"/>
                    </w:rPr>
                  </m:ctrlPr>
                </m:num>
                <m:den>
                  <m:r>
                    <m:rPr>
                      <m:sty m:val="p"/>
                    </m:rPr>
                    <w:rPr>
                      <w:rFonts w:hint="eastAsia" w:ascii="新宋体" w:hAnsi="新宋体" w:eastAsia="新宋体"/>
                      <w:color w:val="000000"/>
                      <w:sz w:val="19"/>
                      <w:szCs w:val="24"/>
                    </w:rPr>
                    <m:t>TotPacketNum</m:t>
                  </m:r>
                  <m:ctrlPr>
                    <w:rPr>
                      <w:rFonts w:hint="default" w:ascii="Cambria Math" w:hAnsi="Cambria Math" w:cs="宋体"/>
                      <w:b w:val="0"/>
                      <w:bCs/>
                      <w:i w:val="0"/>
                      <w:kern w:val="2"/>
                      <w:sz w:val="24"/>
                      <w:lang w:val="en-US" w:eastAsia="zh-CN" w:bidi="ar-SA"/>
                    </w:rPr>
                  </m:ctrlPr>
                </m:den>
              </m:f>
              <m:ctrlPr>
                <w:rPr>
                  <w:rFonts w:hint="default" w:ascii="Cambria Math" w:hAnsi="Cambria Math" w:cs="宋体"/>
                  <w:b w:val="0"/>
                  <w:bCs/>
                  <w:i w:val="0"/>
                  <w:kern w:val="2"/>
                  <w:sz w:val="24"/>
                  <w:lang w:val="en-US" w:eastAsia="zh-CN" w:bidi="ar-SA"/>
                </w:rPr>
              </m:ctrlPr>
            </m:e>
          </m:rad>
        </m:oMath>
      </m:oMathPara>
    </w:p>
    <w:p>
      <w:pPr>
        <w:pStyle w:val="4"/>
        <w:ind w:firstLine="897" w:firstLineChars="374"/>
        <w:jc w:val="both"/>
        <w:rPr>
          <w:rFonts w:hint="default" w:hAnsi="Cambria Math" w:cs="宋体"/>
          <w:b w:val="0"/>
          <w:bCs/>
          <w:i w:val="0"/>
          <w:kern w:val="2"/>
          <w:sz w:val="24"/>
          <w:lang w:val="en-US" w:eastAsia="zh-CN" w:bidi="ar-SA"/>
        </w:rPr>
      </w:pPr>
      <w:r>
        <w:rPr>
          <w:rFonts w:hint="eastAsia" w:hAnsi="Cambria Math" w:cs="宋体"/>
          <w:b w:val="0"/>
          <w:bCs/>
          <w:i w:val="0"/>
          <w:kern w:val="2"/>
          <w:sz w:val="24"/>
          <w:lang w:val="en-US" w:eastAsia="zh-CN" w:bidi="ar-SA"/>
        </w:rPr>
        <w:t>应当按照这个来计算丢包率。这样修正之后，明显测量结果更接近实际结果了，具体可见第三部分系统测试。</w:t>
      </w:r>
    </w:p>
    <w:p>
      <w:pPr>
        <w:pStyle w:val="5"/>
        <w:bidi w:val="0"/>
        <w:ind w:left="0" w:leftChars="0" w:firstLine="420" w:firstLineChars="0"/>
        <w:rPr>
          <w:rFonts w:hint="eastAsia"/>
          <w:lang w:val="en-US" w:eastAsia="zh-CN"/>
        </w:rPr>
      </w:pPr>
      <w:r>
        <w:rPr>
          <w:rFonts w:hint="eastAsia"/>
          <w:lang w:val="en-US" w:eastAsia="zh-CN"/>
        </w:rPr>
        <w:t>2.2.4 第四层main</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本层是面向用户的界面，包括了AnyOption和Console两种模式。因为在更底层中已经完成了整个TFTP的方法。因此在这个模块中要做的就是构造一个方法（类）的实例，并且将参数（包括IP地址，文件名，模式等）传入到Client中定义的类中，之后指定工作类型，就可以全部交给下层去做了。</w:t>
      </w:r>
    </w:p>
    <w:p>
      <w:pPr>
        <w:pStyle w:val="4"/>
        <w:ind w:left="420" w:leftChars="0" w:firstLine="420" w:firstLineChars="0"/>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除此之外，因为每个任务化为了一个实例，因此这种写法可以支持多线程是显而易见的。而为了支持多线程，应当在本模块中实现多线程的创建，在生成之后仍然是交给下层。</w:t>
      </w:r>
    </w:p>
    <w:p>
      <w:pPr>
        <w:pStyle w:val="4"/>
        <w:spacing w:line="288" w:lineRule="auto"/>
        <w:ind w:firstLine="0" w:firstLineChars="0"/>
        <w:rPr>
          <w:rFonts w:ascii="仿宋" w:hAnsi="仿宋" w:eastAsia="仿宋"/>
          <w:b/>
          <w:color w:val="0000FF"/>
          <w:sz w:val="24"/>
          <w:szCs w:val="24"/>
        </w:rPr>
      </w:pPr>
    </w:p>
    <w:p>
      <w:pPr>
        <w:pStyle w:val="4"/>
        <w:spacing w:line="288" w:lineRule="auto"/>
        <w:ind w:firstLine="0" w:firstLineChars="0"/>
        <w:rPr>
          <w:rFonts w:hint="eastAsia" w:ascii="仿宋" w:hAnsi="仿宋" w:eastAsia="仿宋"/>
          <w:b/>
          <w:color w:val="0000FF"/>
          <w:sz w:val="24"/>
          <w:szCs w:val="24"/>
        </w:rPr>
      </w:pPr>
      <w:r>
        <w:rPr>
          <w:rFonts w:hint="eastAsia" w:ascii="仿宋" w:hAnsi="仿宋" w:eastAsia="仿宋"/>
          <w:b/>
          <w:color w:val="0000FF"/>
          <w:sz w:val="24"/>
          <w:szCs w:val="24"/>
        </w:rPr>
        <w:br w:type="page"/>
      </w:r>
    </w:p>
    <w:p>
      <w:pPr>
        <w:pStyle w:val="3"/>
        <w:spacing w:line="288" w:lineRule="auto"/>
        <w:ind w:firstLine="0" w:firstLineChars="0"/>
        <w:jc w:val="left"/>
        <w:rPr>
          <w:rFonts w:hint="eastAsia" w:ascii="仿宋" w:hAnsi="仿宋" w:eastAsia="仿宋"/>
          <w:b/>
          <w:sz w:val="24"/>
        </w:rPr>
      </w:pPr>
      <w:bookmarkStart w:id="10" w:name="_Toc1024"/>
      <w:r>
        <w:rPr>
          <w:rFonts w:hint="eastAsia" w:ascii="仿宋" w:hAnsi="仿宋" w:eastAsia="仿宋"/>
          <w:b/>
          <w:sz w:val="24"/>
        </w:rPr>
        <w:t>2.3 代码实现</w:t>
      </w:r>
      <w:bookmarkEnd w:id="10"/>
    </w:p>
    <w:p>
      <w:pPr>
        <w:pStyle w:val="4"/>
        <w:ind w:firstLine="904" w:firstLineChars="375"/>
        <w:rPr>
          <w:rFonts w:hint="default"/>
          <w:lang w:val="en-US"/>
        </w:rPr>
      </w:pPr>
      <w:r>
        <w:rPr>
          <w:rFonts w:hint="eastAsia" w:ascii="仿宋" w:hAnsi="仿宋" w:eastAsia="仿宋" w:cs="Times New Roman"/>
          <w:b/>
          <w:sz w:val="24"/>
          <w:lang w:val="en-US" w:eastAsia="zh-CN"/>
        </w:rPr>
        <w:t>按照上一部分的方式，仍然分层来叙述。</w:t>
      </w:r>
    </w:p>
    <w:p>
      <w:pPr>
        <w:pStyle w:val="5"/>
        <w:bidi w:val="0"/>
        <w:rPr>
          <w:rFonts w:hint="eastAsia"/>
          <w:lang w:val="en-US" w:eastAsia="zh-CN"/>
        </w:rPr>
      </w:pPr>
      <w:r>
        <w:rPr>
          <w:rFonts w:hint="eastAsia"/>
          <w:lang w:val="en-US" w:eastAsia="zh-CN"/>
        </w:rPr>
        <w:t>2.3.1 Const和Log_Output</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在Const库中，我写了一个函数GetCurrentmsTime()，这看起来似乎违背了我希望该模块只定义常数的规定。但实际上因为C++中如果想要一个获得毫秒级别的时间这个代码会非常长，加上后面经常使用这个功能，因此做了封装。之所以写在Const库中，</w:t>
      </w:r>
      <w:r>
        <w:rPr>
          <w:rFonts w:hint="eastAsia" w:ascii="宋体" w:hAnsi="宋体" w:cs="宋体"/>
          <w:b w:val="0"/>
          <w:bCs/>
          <w:sz w:val="24"/>
          <w:lang w:val="en-US" w:eastAsia="zh-CN"/>
        </w:rPr>
        <w:t>是因为</w:t>
      </w:r>
      <w:r>
        <w:rPr>
          <w:rFonts w:hint="eastAsia" w:ascii="宋体" w:hAnsi="宋体" w:eastAsia="宋体" w:cs="宋体"/>
          <w:b w:val="0"/>
          <w:bCs/>
          <w:sz w:val="24"/>
          <w:lang w:val="en-US" w:eastAsia="zh-CN"/>
        </w:rPr>
        <w:t>那位同层的Log_Output以及上层的模块都有使用这个模块的行为，本着分层编写，上层调用下层的原则，才把这个函数加到了这里。</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63845" cy="460375"/>
            <wp:effectExtent l="0" t="0" r="635" b="12065"/>
            <wp:docPr id="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56"/>
                    <pic:cNvPicPr>
                      <a:picLocks noChangeAspect="1"/>
                    </pic:cNvPicPr>
                  </pic:nvPicPr>
                  <pic:blipFill>
                    <a:blip r:embed="rId19"/>
                    <a:stretch>
                      <a:fillRect/>
                    </a:stretch>
                  </pic:blipFill>
                  <pic:spPr>
                    <a:xfrm>
                      <a:off x="0" y="0"/>
                      <a:ext cx="5363845" cy="460375"/>
                    </a:xfrm>
                    <a:prstGeom prst="rect">
                      <a:avLst/>
                    </a:prstGeom>
                    <a:noFill/>
                    <a:ln>
                      <a:noFill/>
                    </a:ln>
                  </pic:spPr>
                </pic:pic>
              </a:graphicData>
            </a:graphic>
          </wp:inline>
        </w:drawing>
      </w:r>
    </w:p>
    <w:p>
      <w:pPr>
        <w:pStyle w:val="4"/>
        <w:ind w:left="0" w:leftChars="0" w:firstLine="420" w:firstLineChars="0"/>
        <w:jc w:val="center"/>
        <w:rPr>
          <w:rFonts w:hint="default" w:ascii="仿宋" w:hAnsi="仿宋" w:eastAsia="仿宋" w:cs="Times New Roman"/>
          <w:b/>
          <w:sz w:val="24"/>
          <w:lang w:val="en-US" w:eastAsia="zh-CN"/>
        </w:rPr>
      </w:pPr>
      <w:r>
        <w:rPr>
          <w:rFonts w:hint="eastAsia" w:ascii="仿宋" w:hAnsi="仿宋" w:eastAsia="仿宋"/>
          <w:b/>
          <w:sz w:val="24"/>
          <w:lang w:val="en-US" w:eastAsia="zh-CN"/>
        </w:rPr>
        <w:t xml:space="preserve">图2-4 </w:t>
      </w:r>
      <w:r>
        <w:rPr>
          <w:rFonts w:hint="eastAsia" w:ascii="仿宋" w:hAnsi="仿宋" w:eastAsia="仿宋" w:cs="Times New Roman"/>
          <w:b/>
          <w:sz w:val="24"/>
          <w:lang w:val="en-US" w:eastAsia="zh-CN"/>
        </w:rPr>
        <w:t>GetCurrentmsTime函数实现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271895" cy="2829560"/>
            <wp:effectExtent l="0" t="0" r="6985" b="5080"/>
            <wp:docPr id="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IMG_256"/>
                    <pic:cNvPicPr>
                      <a:picLocks noChangeAspect="1"/>
                    </pic:cNvPicPr>
                  </pic:nvPicPr>
                  <pic:blipFill>
                    <a:blip r:embed="rId20"/>
                    <a:stretch>
                      <a:fillRect/>
                    </a:stretch>
                  </pic:blipFill>
                  <pic:spPr>
                    <a:xfrm>
                      <a:off x="0" y="0"/>
                      <a:ext cx="6271895" cy="2829560"/>
                    </a:xfrm>
                    <a:prstGeom prst="rect">
                      <a:avLst/>
                    </a:prstGeom>
                    <a:noFill/>
                    <a:ln>
                      <a:noFill/>
                    </a:ln>
                  </pic:spPr>
                </pic:pic>
              </a:graphicData>
            </a:graphic>
          </wp:inline>
        </w:drawing>
      </w:r>
    </w:p>
    <w:p>
      <w:pPr>
        <w:pStyle w:val="4"/>
        <w:ind w:left="0" w:leftChars="0" w:firstLine="420" w:firstLineChars="0"/>
        <w:jc w:val="center"/>
        <w:rPr>
          <w:rFonts w:ascii="宋体" w:hAnsi="宋体" w:eastAsia="宋体" w:cs="宋体"/>
          <w:kern w:val="0"/>
          <w:sz w:val="24"/>
          <w:szCs w:val="24"/>
          <w:lang w:val="en-US" w:eastAsia="zh-CN" w:bidi="ar"/>
        </w:rPr>
      </w:pPr>
      <w:r>
        <w:rPr>
          <w:rFonts w:hint="eastAsia" w:ascii="仿宋" w:hAnsi="仿宋" w:eastAsia="仿宋"/>
          <w:b/>
          <w:sz w:val="24"/>
          <w:lang w:val="en-US" w:eastAsia="zh-CN"/>
        </w:rPr>
        <w:t>图2-5 Log_Output类定义</w:t>
      </w:r>
    </w:p>
    <w:p>
      <w:pPr>
        <w:pStyle w:val="4"/>
        <w:ind w:left="420" w:leftChars="0" w:firstLine="420" w:firstLineChars="0"/>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因为所用的文件指针唯一，所以实际上使用的全部都是静态方法，这样可以直接使用::来调用其中的函数。但造成的问题主要是在多线程的时候可能会冲突。</w:t>
      </w:r>
    </w:p>
    <w:p>
      <w:pPr>
        <w:pStyle w:val="5"/>
        <w:bidi w:val="0"/>
        <w:rPr>
          <w:rFonts w:hint="eastAsia"/>
          <w:lang w:val="en-US" w:eastAsia="zh-CN"/>
        </w:rPr>
      </w:pPr>
      <w:r>
        <w:rPr>
          <w:rFonts w:hint="eastAsia"/>
          <w:lang w:val="en-US" w:eastAsia="zh-CN"/>
        </w:rPr>
        <w:t>2.3.2 第二层Packet和General_Class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55260" cy="2834005"/>
            <wp:effectExtent l="0" t="0" r="2540" b="635"/>
            <wp:docPr id="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56"/>
                    <pic:cNvPicPr>
                      <a:picLocks noChangeAspect="1"/>
                    </pic:cNvPicPr>
                  </pic:nvPicPr>
                  <pic:blipFill>
                    <a:blip r:embed="rId21"/>
                    <a:stretch>
                      <a:fillRect/>
                    </a:stretch>
                  </pic:blipFill>
                  <pic:spPr>
                    <a:xfrm>
                      <a:off x="0" y="0"/>
                      <a:ext cx="5255260" cy="2834005"/>
                    </a:xfrm>
                    <a:prstGeom prst="rect">
                      <a:avLst/>
                    </a:prstGeom>
                    <a:noFill/>
                    <a:ln>
                      <a:noFill/>
                    </a:ln>
                  </pic:spPr>
                </pic:pic>
              </a:graphicData>
            </a:graphic>
          </wp:inline>
        </w:drawing>
      </w:r>
    </w:p>
    <w:p>
      <w:pPr>
        <w:pStyle w:val="4"/>
        <w:ind w:left="0" w:leftChars="0" w:firstLine="420" w:firstLineChars="0"/>
        <w:jc w:val="center"/>
        <w:rPr>
          <w:rFonts w:ascii="宋体" w:hAnsi="宋体" w:eastAsia="宋体" w:cs="宋体"/>
          <w:kern w:val="0"/>
          <w:sz w:val="24"/>
          <w:szCs w:val="24"/>
          <w:lang w:val="en-US" w:eastAsia="zh-CN" w:bidi="ar"/>
        </w:rPr>
      </w:pPr>
      <w:r>
        <w:rPr>
          <w:rFonts w:hint="eastAsia" w:ascii="仿宋" w:hAnsi="仿宋" w:eastAsia="仿宋"/>
          <w:b/>
          <w:sz w:val="24"/>
          <w:lang w:val="en-US" w:eastAsia="zh-CN"/>
        </w:rPr>
        <w:t>图2-6 Packet类定义</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里面大多数函数都是易于实现的，只有一个CheckPacket需要展开。大概如下：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38850" cy="1914525"/>
            <wp:effectExtent l="0" t="0" r="11430" b="5715"/>
            <wp:docPr id="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IMG_256"/>
                    <pic:cNvPicPr>
                      <a:picLocks noChangeAspect="1"/>
                    </pic:cNvPicPr>
                  </pic:nvPicPr>
                  <pic:blipFill>
                    <a:blip r:embed="rId22"/>
                    <a:stretch>
                      <a:fillRect/>
                    </a:stretch>
                  </pic:blipFill>
                  <pic:spPr>
                    <a:xfrm>
                      <a:off x="0" y="0"/>
                      <a:ext cx="6038850" cy="1914525"/>
                    </a:xfrm>
                    <a:prstGeom prst="rect">
                      <a:avLst/>
                    </a:prstGeom>
                    <a:noFill/>
                    <a:ln>
                      <a:noFill/>
                    </a:ln>
                  </pic:spPr>
                </pic:pic>
              </a:graphicData>
            </a:graphic>
          </wp:inline>
        </w:drawing>
      </w:r>
    </w:p>
    <w:p>
      <w:pPr>
        <w:keepNext w:val="0"/>
        <w:keepLines w:val="0"/>
        <w:widowControl/>
        <w:suppressLineNumbers w:val="0"/>
        <w:jc w:val="left"/>
      </w:pPr>
    </w:p>
    <w:p>
      <w:pPr>
        <w:pStyle w:val="4"/>
        <w:ind w:left="420" w:leftChars="0"/>
        <w:rPr>
          <w:rFonts w:hint="default"/>
          <w:lang w:val="en-US" w:eastAsia="zh-CN"/>
        </w:rPr>
      </w:pPr>
    </w:p>
    <w:p>
      <w:pPr>
        <w:pStyle w:val="4"/>
        <w:ind w:left="420" w:leftChars="0"/>
        <w:rPr>
          <w:rFonts w:hint="eastAsia"/>
          <w:lang w:val="en-US" w:eastAsia="zh-CN"/>
        </w:rPr>
      </w:pPr>
    </w:p>
    <w:p>
      <w:pPr>
        <w:pStyle w:val="4"/>
        <w:ind w:left="420" w:leftChars="0"/>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68595" cy="2884805"/>
            <wp:effectExtent l="0" t="0" r="4445" b="10795"/>
            <wp:docPr id="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6"/>
                    <pic:cNvPicPr>
                      <a:picLocks noChangeAspect="1"/>
                    </pic:cNvPicPr>
                  </pic:nvPicPr>
                  <pic:blipFill>
                    <a:blip r:embed="rId23"/>
                    <a:stretch>
                      <a:fillRect/>
                    </a:stretch>
                  </pic:blipFill>
                  <pic:spPr>
                    <a:xfrm>
                      <a:off x="0" y="0"/>
                      <a:ext cx="5268595" cy="2884805"/>
                    </a:xfrm>
                    <a:prstGeom prst="rect">
                      <a:avLst/>
                    </a:prstGeom>
                    <a:noFill/>
                    <a:ln>
                      <a:noFill/>
                    </a:ln>
                  </pic:spPr>
                </pic:pic>
              </a:graphicData>
            </a:graphic>
          </wp:inline>
        </w:drawing>
      </w:r>
    </w:p>
    <w:p>
      <w:pPr>
        <w:pStyle w:val="4"/>
        <w:ind w:left="0" w:leftChars="0" w:firstLine="420" w:firstLineChars="0"/>
        <w:jc w:val="center"/>
        <w:rPr>
          <w:rFonts w:ascii="宋体" w:hAnsi="宋体" w:eastAsia="宋体" w:cs="宋体"/>
          <w:kern w:val="0"/>
          <w:sz w:val="24"/>
          <w:szCs w:val="24"/>
          <w:lang w:val="en-US" w:eastAsia="zh-CN" w:bidi="ar"/>
        </w:rPr>
      </w:pPr>
      <w:r>
        <w:rPr>
          <w:rFonts w:hint="eastAsia" w:ascii="仿宋" w:hAnsi="仿宋" w:eastAsia="仿宋"/>
          <w:b/>
          <w:sz w:val="24"/>
          <w:lang w:val="en-US" w:eastAsia="zh-CN"/>
        </w:rPr>
        <w:t>图2-7 UDPInfor类定义</w:t>
      </w:r>
    </w:p>
    <w:p>
      <w:pPr>
        <w:pStyle w:val="4"/>
        <w:ind w:left="420" w:leftChars="0" w:firstLine="420" w:firstLineChars="0"/>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其中所有函数和变量定义都有注释，而实现也都是比较简单的。</w:t>
      </w:r>
    </w:p>
    <w:p>
      <w:pPr>
        <w:pStyle w:val="5"/>
        <w:bidi w:val="0"/>
        <w:rPr>
          <w:rFonts w:hint="eastAsia"/>
          <w:lang w:val="en-US" w:eastAsia="zh-CN"/>
        </w:rPr>
      </w:pPr>
      <w:r>
        <w:rPr>
          <w:rFonts w:hint="eastAsia"/>
          <w:lang w:val="en-US" w:eastAsia="zh-CN"/>
        </w:rPr>
        <w:t>2.3.3 第三层Client</w:t>
      </w:r>
    </w:p>
    <w:p>
      <w:pPr>
        <w:pStyle w:val="4"/>
        <w:ind w:left="420" w:leftChars="0" w:firstLine="420" w:firstLineChars="0"/>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根据上一节中的描述可以发现，可以清晰的看到函数之间的调用过程。下面使用伪代码来近似描述实现过程，因为不涉及具体语言所以里面的很多过程都是用了简略的描述带过。一半来说，省略的内容都是比较容易实现的几行代码，不涉及非常复杂的操作。</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66945" cy="4305300"/>
            <wp:effectExtent l="0" t="0" r="3175" b="762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4"/>
                    <a:stretch>
                      <a:fillRect/>
                    </a:stretch>
                  </pic:blipFill>
                  <pic:spPr>
                    <a:xfrm>
                      <a:off x="0" y="0"/>
                      <a:ext cx="4766945" cy="43053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05475" cy="7115175"/>
            <wp:effectExtent l="0" t="0" r="9525" b="190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5"/>
                    <a:stretch>
                      <a:fillRect/>
                    </a:stretch>
                  </pic:blipFill>
                  <pic:spPr>
                    <a:xfrm>
                      <a:off x="0" y="0"/>
                      <a:ext cx="5705475" cy="711517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inline distT="0" distB="0" distL="114300" distR="114300">
            <wp:extent cx="5610225" cy="3609975"/>
            <wp:effectExtent l="0" t="0" r="13335" b="190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6"/>
                    <a:stretch>
                      <a:fillRect/>
                    </a:stretch>
                  </pic:blipFill>
                  <pic:spPr>
                    <a:xfrm>
                      <a:off x="0" y="0"/>
                      <a:ext cx="5610225" cy="36099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2.3.4 第四层main</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本层主要是实现一个Windows下的</w:t>
      </w:r>
      <w:r>
        <w:rPr>
          <w:rFonts w:hint="eastAsia" w:ascii="宋体" w:hAnsi="宋体" w:cs="宋体"/>
          <w:b w:val="0"/>
          <w:bCs/>
          <w:sz w:val="24"/>
          <w:lang w:val="en-US" w:eastAsia="zh-CN"/>
        </w:rPr>
        <w:t>简易</w:t>
      </w:r>
      <w:r>
        <w:rPr>
          <w:rFonts w:hint="eastAsia" w:ascii="宋体" w:hAnsi="宋体" w:eastAsia="宋体" w:cs="宋体"/>
          <w:b w:val="0"/>
          <w:bCs/>
          <w:sz w:val="24"/>
          <w:lang w:val="en-US" w:eastAsia="zh-CN"/>
        </w:rPr>
        <w:t>用户界面，可以通过Console和AnyOption</w:t>
      </w:r>
      <w:r>
        <w:rPr>
          <w:rFonts w:hint="eastAsia" w:ascii="宋体" w:hAnsi="宋体" w:cs="宋体"/>
          <w:b w:val="0"/>
          <w:bCs/>
          <w:sz w:val="24"/>
          <w:lang w:val="en-US" w:eastAsia="zh-CN"/>
        </w:rPr>
        <w:t>（使用命令行参数）</w:t>
      </w:r>
      <w:r>
        <w:rPr>
          <w:rFonts w:hint="eastAsia" w:ascii="宋体" w:hAnsi="宋体" w:eastAsia="宋体" w:cs="宋体"/>
          <w:b w:val="0"/>
          <w:bCs/>
          <w:sz w:val="24"/>
          <w:lang w:val="en-US" w:eastAsia="zh-CN"/>
        </w:rPr>
        <w:t>两种方式进行控制。</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核心思路就是从控制台输入/命令行输入中找出需要的数据参数，首先判断是否合法，如果合法，就将其赋予一个Client类实例中的某一个变量。</w:t>
      </w:r>
    </w:p>
    <w:p>
      <w:pPr>
        <w:pStyle w:val="4"/>
        <w:ind w:left="420" w:leftChars="0" w:firstLine="420" w:firstLine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对于多线程部分，则是这样实现的（直接引用C++代码）：</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70855" cy="228600"/>
            <wp:effectExtent l="0" t="0" r="6985" b="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7"/>
                    <a:stretch>
                      <a:fillRect/>
                    </a:stretch>
                  </pic:blipFill>
                  <pic:spPr>
                    <a:xfrm>
                      <a:off x="0" y="0"/>
                      <a:ext cx="5570855" cy="228600"/>
                    </a:xfrm>
                    <a:prstGeom prst="rect">
                      <a:avLst/>
                    </a:prstGeom>
                    <a:noFill/>
                    <a:ln w="9525">
                      <a:noFill/>
                    </a:ln>
                  </pic:spPr>
                </pic:pic>
              </a:graphicData>
            </a:graphic>
          </wp:inline>
        </w:drawing>
      </w:r>
    </w:p>
    <w:p>
      <w:pPr>
        <w:pStyle w:val="4"/>
        <w:ind w:left="0" w:leftChars="0" w:firstLine="420" w:firstLineChars="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图2-8 多线程的创建1</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111625" cy="1471930"/>
            <wp:effectExtent l="0" t="0" r="3175" b="6350"/>
            <wp:docPr id="1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IMG_256"/>
                    <pic:cNvPicPr>
                      <a:picLocks noChangeAspect="1"/>
                    </pic:cNvPicPr>
                  </pic:nvPicPr>
                  <pic:blipFill>
                    <a:blip r:embed="rId28"/>
                    <a:stretch>
                      <a:fillRect/>
                    </a:stretch>
                  </pic:blipFill>
                  <pic:spPr>
                    <a:xfrm>
                      <a:off x="0" y="0"/>
                      <a:ext cx="4111625" cy="1471930"/>
                    </a:xfrm>
                    <a:prstGeom prst="rect">
                      <a:avLst/>
                    </a:prstGeom>
                    <a:noFill/>
                    <a:ln>
                      <a:noFill/>
                    </a:ln>
                  </pic:spPr>
                </pic:pic>
              </a:graphicData>
            </a:graphic>
          </wp:inline>
        </w:drawing>
      </w:r>
    </w:p>
    <w:p>
      <w:pPr>
        <w:pStyle w:val="4"/>
        <w:ind w:left="0" w:leftChars="0" w:firstLine="420" w:firstLineChars="0"/>
        <w:jc w:val="center"/>
        <w:rPr>
          <w:rFonts w:ascii="仿宋" w:hAnsi="仿宋" w:eastAsia="仿宋"/>
          <w:b/>
          <w:sz w:val="28"/>
          <w:szCs w:val="28"/>
        </w:rPr>
      </w:pPr>
      <w:r>
        <w:rPr>
          <w:rFonts w:hint="eastAsia" w:ascii="仿宋" w:hAnsi="仿宋" w:eastAsia="仿宋"/>
          <w:b/>
          <w:sz w:val="24"/>
          <w:lang w:val="en-US" w:eastAsia="zh-CN"/>
        </w:rPr>
        <w:t>图2-9 多线程的创建2</w:t>
      </w:r>
    </w:p>
    <w:p>
      <w:pPr>
        <w:pStyle w:val="4"/>
        <w:ind w:left="420" w:left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用_beginthreadex来建立线程比直接使用CreateThread要更加的安全，因此使用这种方法。</w:t>
      </w:r>
    </w:p>
    <w:p>
      <w:pPr>
        <w:pStyle w:val="4"/>
        <w:ind w:left="420" w:leftChars="0"/>
        <w:rPr>
          <w:rFonts w:hint="eastAsia" w:ascii="宋体" w:hAnsi="宋体" w:eastAsia="宋体" w:cs="宋体"/>
          <w:b w:val="0"/>
          <w:bCs/>
          <w:sz w:val="24"/>
          <w:lang w:val="en-US" w:eastAsia="zh-CN"/>
        </w:rPr>
      </w:pPr>
    </w:p>
    <w:p>
      <w:pPr>
        <w:pStyle w:val="4"/>
        <w:ind w:left="420" w:leftChars="0"/>
        <w:rPr>
          <w:rFonts w:hint="default" w:ascii="宋体" w:hAnsi="宋体" w:eastAsia="宋体" w:cs="宋体"/>
          <w:b w:val="0"/>
          <w:bCs/>
          <w:sz w:val="24"/>
          <w:lang w:val="en-US" w:eastAsia="zh-CN"/>
        </w:rPr>
        <w:sectPr>
          <w:pgSz w:w="11906" w:h="16838"/>
          <w:pgMar w:top="1440" w:right="1080" w:bottom="1440" w:left="1080" w:header="851" w:footer="992" w:gutter="0"/>
          <w:pgNumType w:fmt="decimal" w:start="1"/>
          <w:cols w:space="720" w:num="1"/>
          <w:docGrid w:type="lines" w:linePitch="312" w:charSpace="0"/>
        </w:sectPr>
      </w:pPr>
      <w:r>
        <w:rPr>
          <w:rFonts w:hint="eastAsia" w:ascii="宋体" w:hAnsi="宋体" w:cs="宋体"/>
          <w:b w:val="0"/>
          <w:bCs/>
          <w:sz w:val="24"/>
          <w:lang w:val="en-US" w:eastAsia="zh-CN"/>
        </w:rPr>
        <w:t>在线程最后结束的时候，要加上_endthreadex(0)。</w:t>
      </w:r>
    </w:p>
    <w:p>
      <w:pPr>
        <w:pStyle w:val="3"/>
        <w:numPr>
          <w:ilvl w:val="0"/>
          <w:numId w:val="6"/>
        </w:numPr>
        <w:spacing w:line="288" w:lineRule="auto"/>
        <w:ind w:left="0" w:firstLine="0" w:firstLineChars="0"/>
        <w:jc w:val="left"/>
        <w:rPr>
          <w:rFonts w:hint="eastAsia" w:ascii="仿宋" w:hAnsi="仿宋" w:eastAsia="仿宋"/>
          <w:sz w:val="24"/>
          <w:szCs w:val="24"/>
        </w:rPr>
      </w:pPr>
      <w:bookmarkStart w:id="11" w:name="_Toc22541"/>
      <w:r>
        <w:rPr>
          <w:rFonts w:hint="eastAsia" w:ascii="仿宋" w:hAnsi="仿宋" w:eastAsia="仿宋"/>
          <w:b/>
          <w:sz w:val="28"/>
          <w:szCs w:val="28"/>
        </w:rPr>
        <w:t>实验测试与分析</w:t>
      </w:r>
      <w:bookmarkEnd w:id="11"/>
    </w:p>
    <w:p>
      <w:pPr>
        <w:pStyle w:val="3"/>
        <w:numPr>
          <w:ilvl w:val="0"/>
          <w:numId w:val="10"/>
        </w:numPr>
        <w:spacing w:line="288" w:lineRule="auto"/>
        <w:ind w:firstLineChars="0"/>
        <w:jc w:val="left"/>
        <w:rPr>
          <w:rFonts w:ascii="仿宋" w:hAnsi="仿宋" w:eastAsia="仿宋"/>
          <w:b/>
          <w:sz w:val="24"/>
        </w:rPr>
      </w:pPr>
      <w:r>
        <w:rPr>
          <w:rFonts w:hint="eastAsia" w:ascii="仿宋" w:hAnsi="仿宋" w:eastAsia="仿宋"/>
          <w:b/>
          <w:sz w:val="24"/>
        </w:rPr>
        <w:t xml:space="preserve"> </w:t>
      </w:r>
      <w:bookmarkStart w:id="12" w:name="_Toc27484"/>
      <w:r>
        <w:rPr>
          <w:rFonts w:hint="eastAsia" w:ascii="仿宋" w:hAnsi="仿宋" w:eastAsia="仿宋"/>
          <w:b/>
          <w:sz w:val="24"/>
        </w:rPr>
        <w:t>系统测试及结果说明</w:t>
      </w:r>
      <w:bookmarkEnd w:id="12"/>
    </w:p>
    <w:p>
      <w:pPr>
        <w:pStyle w:val="4"/>
        <w:ind w:left="420" w:leftChars="0"/>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如果需要使用AnyOption模式运行可执行程序并输入-h可以查看到如下的信息。按照提示进行输入即可。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82665" cy="1506220"/>
            <wp:effectExtent l="0" t="0" r="13335" b="2540"/>
            <wp:docPr id="1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descr="IMG_256"/>
                    <pic:cNvPicPr>
                      <a:picLocks noChangeAspect="1"/>
                    </pic:cNvPicPr>
                  </pic:nvPicPr>
                  <pic:blipFill>
                    <a:blip r:embed="rId29"/>
                    <a:stretch>
                      <a:fillRect/>
                    </a:stretch>
                  </pic:blipFill>
                  <pic:spPr>
                    <a:xfrm>
                      <a:off x="0" y="0"/>
                      <a:ext cx="6082665" cy="1506220"/>
                    </a:xfrm>
                    <a:prstGeom prst="rect">
                      <a:avLst/>
                    </a:prstGeom>
                    <a:noFill/>
                    <a:ln>
                      <a:noFill/>
                    </a:ln>
                  </pic:spPr>
                </pic:pic>
              </a:graphicData>
            </a:graphic>
          </wp:inline>
        </w:drawing>
      </w:r>
    </w:p>
    <w:p>
      <w:pPr>
        <w:pStyle w:val="4"/>
        <w:ind w:left="0" w:leftChars="0" w:firstLine="420" w:firstLineChars="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图3-1 AnyOption实现结果</w:t>
      </w:r>
    </w:p>
    <w:p>
      <w:pPr>
        <w:pStyle w:val="4"/>
        <w:ind w:left="420" w:leftChars="0"/>
        <w:rPr>
          <w:rFonts w:hint="eastAsia" w:ascii="宋体" w:hAnsi="宋体" w:eastAsia="宋体" w:cs="宋体"/>
          <w:b w:val="0"/>
          <w:bCs/>
          <w:sz w:val="24"/>
          <w:lang w:val="en-US" w:eastAsia="zh-CN"/>
        </w:rPr>
      </w:pPr>
      <w:r>
        <w:rPr>
          <w:rFonts w:hint="eastAsia" w:ascii="宋体" w:hAnsi="宋体" w:eastAsia="宋体" w:cs="宋体"/>
          <w:b w:val="0"/>
          <w:bCs/>
          <w:sz w:val="24"/>
          <w:lang w:val="en-US" w:eastAsia="zh-CN"/>
        </w:rPr>
        <w:t>否则如果执行后不跟参数，则自动进入Console模式。按照提示输入即可。</w:t>
      </w:r>
    </w:p>
    <w:p>
      <w:pPr>
        <w:pStyle w:val="4"/>
        <w:ind w:left="420" w:leftChars="0"/>
        <w:rPr>
          <w:rFonts w:hint="default" w:ascii="宋体" w:hAnsi="宋体" w:cs="宋体"/>
          <w:b w:val="0"/>
          <w:bCs/>
          <w:sz w:val="24"/>
          <w:lang w:val="en-US" w:eastAsia="zh-CN"/>
        </w:rPr>
      </w:pPr>
      <w:r>
        <w:rPr>
          <w:rFonts w:hint="eastAsia" w:ascii="宋体" w:hAnsi="宋体" w:eastAsia="宋体" w:cs="宋体"/>
          <w:b w:val="0"/>
          <w:bCs/>
          <w:sz w:val="24"/>
          <w:lang w:val="en-US" w:eastAsia="zh-CN"/>
        </w:rPr>
        <w:t>考虑到如果要全部测试，需要测试的太多。尤其是错误测试，如果想要测试所有的错误类型，可能需要几百个不同的输入。因此采用部分测试。尽可能覆盖到</w:t>
      </w:r>
      <w:r>
        <w:rPr>
          <w:rFonts w:hint="eastAsia" w:ascii="宋体" w:hAnsi="宋体" w:cs="宋体"/>
          <w:b w:val="0"/>
          <w:bCs/>
          <w:sz w:val="24"/>
          <w:lang w:val="en-US" w:eastAsia="zh-CN"/>
        </w:rPr>
        <w:t>所有</w:t>
      </w:r>
      <w:r>
        <w:rPr>
          <w:rFonts w:hint="eastAsia" w:ascii="宋体" w:hAnsi="宋体" w:eastAsia="宋体" w:cs="宋体"/>
          <w:b w:val="0"/>
          <w:bCs/>
          <w:sz w:val="24"/>
          <w:lang w:val="en-US" w:eastAsia="zh-CN"/>
        </w:rPr>
        <w:t>功能。</w:t>
      </w:r>
      <w:r>
        <w:rPr>
          <w:rFonts w:hint="eastAsia" w:ascii="宋体" w:hAnsi="宋体" w:cs="宋体"/>
          <w:b w:val="0"/>
          <w:bCs/>
          <w:sz w:val="24"/>
          <w:lang w:val="en-US" w:eastAsia="zh-CN"/>
        </w:rPr>
        <w:t>以下是四个测试的情况</w:t>
      </w:r>
    </w:p>
    <w:p>
      <w:pPr>
        <w:pStyle w:val="5"/>
        <w:bidi w:val="0"/>
        <w:rPr>
          <w:rFonts w:hint="default"/>
          <w:lang w:val="en-US" w:eastAsia="zh-CN"/>
        </w:rPr>
      </w:pPr>
      <w:r>
        <w:rPr>
          <w:rFonts w:hint="eastAsia"/>
          <w:lang w:val="en-US" w:eastAsia="zh-CN"/>
        </w:rPr>
        <w:t>3.1.1 octet模式上传文本文件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55030" cy="2346960"/>
            <wp:effectExtent l="0" t="0" r="3810" b="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30"/>
                    <a:stretch>
                      <a:fillRect/>
                    </a:stretch>
                  </pic:blipFill>
                  <pic:spPr>
                    <a:xfrm>
                      <a:off x="0" y="0"/>
                      <a:ext cx="5955030" cy="23469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4"/>
        <w:ind w:left="0" w:leftChars="0" w:firstLine="420" w:firstLineChars="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图3-2 传输指令和回显信息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55995" cy="1937385"/>
            <wp:effectExtent l="0" t="0" r="9525" b="13335"/>
            <wp:docPr id="17"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descr="IMG_256"/>
                    <pic:cNvPicPr>
                      <a:picLocks noChangeAspect="1"/>
                    </pic:cNvPicPr>
                  </pic:nvPicPr>
                  <pic:blipFill>
                    <a:blip r:embed="rId31"/>
                    <a:stretch>
                      <a:fillRect/>
                    </a:stretch>
                  </pic:blipFill>
                  <pic:spPr>
                    <a:xfrm>
                      <a:off x="0" y="0"/>
                      <a:ext cx="6055995" cy="1937385"/>
                    </a:xfrm>
                    <a:prstGeom prst="rect">
                      <a:avLst/>
                    </a:prstGeom>
                    <a:noFill/>
                    <a:ln>
                      <a:noFill/>
                    </a:ln>
                  </pic:spPr>
                </pic:pic>
              </a:graphicData>
            </a:graphic>
          </wp:inline>
        </w:drawing>
      </w:r>
    </w:p>
    <w:p>
      <w:pPr>
        <w:pStyle w:val="4"/>
        <w:ind w:left="0" w:leftChars="0" w:firstLine="420" w:firstLineChars="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图3-3 传输结果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1825" cy="1668145"/>
            <wp:effectExtent l="0" t="0" r="3175" b="8255"/>
            <wp:docPr id="3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IMG_256"/>
                    <pic:cNvPicPr>
                      <a:picLocks noChangeAspect="1"/>
                    </pic:cNvPicPr>
                  </pic:nvPicPr>
                  <pic:blipFill>
                    <a:blip r:embed="rId32"/>
                    <a:stretch>
                      <a:fillRect/>
                    </a:stretch>
                  </pic:blipFill>
                  <pic:spPr>
                    <a:xfrm>
                      <a:off x="0" y="0"/>
                      <a:ext cx="5711825" cy="166814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b/>
          <w:bCs/>
          <w:kern w:val="0"/>
          <w:sz w:val="24"/>
          <w:szCs w:val="24"/>
          <w:lang w:val="en-US" w:eastAsia="zh-CN" w:bidi="ar"/>
        </w:rPr>
      </w:pPr>
    </w:p>
    <w:p>
      <w:pPr>
        <w:pStyle w:val="4"/>
        <w:ind w:left="0" w:leftChars="0" w:firstLine="420" w:firstLineChars="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图3-4 完成后统计信息显示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53760" cy="3549650"/>
            <wp:effectExtent l="0" t="0" r="5080" b="1270"/>
            <wp:docPr id="3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descr="IMG_256"/>
                    <pic:cNvPicPr>
                      <a:picLocks noChangeAspect="1"/>
                    </pic:cNvPicPr>
                  </pic:nvPicPr>
                  <pic:blipFill>
                    <a:blip r:embed="rId33"/>
                    <a:stretch>
                      <a:fillRect/>
                    </a:stretch>
                  </pic:blipFill>
                  <pic:spPr>
                    <a:xfrm>
                      <a:off x="0" y="0"/>
                      <a:ext cx="5953760" cy="354965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4"/>
        <w:ind w:left="0" w:leftChars="0" w:firstLine="420" w:firstLineChars="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图3-5 日志文件输出</w:t>
      </w:r>
    </w:p>
    <w:p>
      <w:pPr>
        <w:keepNext w:val="0"/>
        <w:keepLines w:val="0"/>
        <w:widowControl/>
        <w:suppressLineNumbers w:val="0"/>
        <w:ind w:firstLine="897" w:firstLineChars="374"/>
        <w:jc w:val="left"/>
        <w:rPr>
          <w:rFonts w:hint="eastAsia" w:ascii="宋体" w:hAnsi="宋体" w:eastAsia="宋体" w:cs="宋体"/>
          <w:b w:val="0"/>
          <w:bCs/>
          <w:kern w:val="2"/>
          <w:sz w:val="24"/>
          <w:lang w:val="en-US" w:eastAsia="zh-CN" w:bidi="ar-SA"/>
        </w:rPr>
      </w:pPr>
      <w:r>
        <w:rPr>
          <w:rFonts w:hint="eastAsia" w:ascii="宋体" w:hAnsi="宋体" w:eastAsia="宋体" w:cs="宋体"/>
          <w:b w:val="0"/>
          <w:bCs/>
          <w:kern w:val="2"/>
          <w:sz w:val="24"/>
          <w:lang w:val="en-US" w:eastAsia="zh-CN" w:bidi="ar-SA"/>
        </w:rPr>
        <w:t>在开启详细显示的情况下，log显示和控制台输出一致，所以后面只展示控制台输出。</w:t>
      </w:r>
    </w:p>
    <w:p>
      <w:pPr>
        <w:keepNext w:val="0"/>
        <w:keepLines w:val="0"/>
        <w:widowControl/>
        <w:suppressLineNumbers w:val="0"/>
        <w:jc w:val="left"/>
        <w:rPr>
          <w:rFonts w:hint="default" w:ascii="宋体" w:hAnsi="宋体" w:eastAsia="宋体" w:cs="宋体"/>
          <w:b w:val="0"/>
          <w:bCs/>
          <w:kern w:val="2"/>
          <w:sz w:val="24"/>
          <w:lang w:val="en-US" w:eastAsia="zh-CN" w:bidi="ar-SA"/>
        </w:rPr>
      </w:pPr>
      <w:r>
        <w:rPr>
          <w:rFonts w:hint="eastAsia" w:ascii="宋体" w:hAnsi="宋体" w:cs="宋体"/>
          <w:b w:val="0"/>
          <w:bCs/>
          <w:kern w:val="2"/>
          <w:sz w:val="24"/>
          <w:lang w:val="en-US" w:eastAsia="zh-CN" w:bidi="ar-SA"/>
        </w:rPr>
        <w:t>而在不开启详细现实的模式下，log会输出详细信息，而控制台只输出简报。</w:t>
      </w:r>
    </w:p>
    <w:p>
      <w:pPr>
        <w:pStyle w:val="5"/>
        <w:bidi w:val="0"/>
        <w:rPr>
          <w:rFonts w:hint="default"/>
          <w:lang w:val="en-US" w:eastAsia="zh-CN"/>
        </w:rPr>
      </w:pPr>
      <w:r>
        <w:rPr>
          <w:rFonts w:hint="eastAsia"/>
          <w:lang w:val="en-US" w:eastAsia="zh-CN"/>
        </w:rPr>
        <w:t>3.1.2 netascii模式下载图片文件</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41365" cy="986155"/>
            <wp:effectExtent l="0" t="0" r="10795" b="4445"/>
            <wp:docPr id="3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descr="IMG_256"/>
                    <pic:cNvPicPr>
                      <a:picLocks noChangeAspect="1"/>
                    </pic:cNvPicPr>
                  </pic:nvPicPr>
                  <pic:blipFill>
                    <a:blip r:embed="rId34"/>
                    <a:stretch>
                      <a:fillRect/>
                    </a:stretch>
                  </pic:blipFill>
                  <pic:spPr>
                    <a:xfrm>
                      <a:off x="0" y="0"/>
                      <a:ext cx="5841365" cy="986155"/>
                    </a:xfrm>
                    <a:prstGeom prst="rect">
                      <a:avLst/>
                    </a:prstGeom>
                    <a:noFill/>
                    <a:ln w="9525">
                      <a:noFill/>
                    </a:ln>
                  </pic:spPr>
                </pic:pic>
              </a:graphicData>
            </a:graphic>
          </wp:inline>
        </w:drawing>
      </w:r>
    </w:p>
    <w:p>
      <w:pPr>
        <w:keepNext w:val="0"/>
        <w:keepLines w:val="0"/>
        <w:widowControl/>
        <w:suppressLineNumbers w:val="0"/>
        <w:jc w:val="left"/>
      </w:pPr>
      <w:r>
        <w:rPr>
          <w:rFonts w:hint="eastAsia" w:ascii="仿宋" w:hAnsi="仿宋" w:eastAsia="仿宋"/>
          <w:b/>
          <w:sz w:val="24"/>
          <w:lang w:val="en-US" w:eastAsia="zh-CN"/>
        </w:rPr>
        <w:t>图3-6 传输指令和回显信息</w:t>
      </w:r>
      <w:r>
        <w:rPr>
          <w:rFonts w:ascii="宋体" w:hAnsi="宋体" w:eastAsia="宋体" w:cs="宋体"/>
          <w:kern w:val="0"/>
          <w:sz w:val="24"/>
          <w:szCs w:val="24"/>
          <w:lang w:val="en-US" w:eastAsia="zh-CN" w:bidi="ar"/>
        </w:rPr>
        <w:drawing>
          <wp:inline distT="0" distB="0" distL="114300" distR="114300">
            <wp:extent cx="5665470" cy="3235325"/>
            <wp:effectExtent l="0" t="0" r="3810" b="10795"/>
            <wp:docPr id="3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IMG_256"/>
                    <pic:cNvPicPr>
                      <a:picLocks noChangeAspect="1"/>
                    </pic:cNvPicPr>
                  </pic:nvPicPr>
                  <pic:blipFill>
                    <a:blip r:embed="rId35"/>
                    <a:stretch>
                      <a:fillRect/>
                    </a:stretch>
                  </pic:blipFill>
                  <pic:spPr>
                    <a:xfrm>
                      <a:off x="0" y="0"/>
                      <a:ext cx="5665470" cy="3235325"/>
                    </a:xfrm>
                    <a:prstGeom prst="rect">
                      <a:avLst/>
                    </a:prstGeom>
                    <a:noFill/>
                    <a:ln w="9525">
                      <a:noFill/>
                    </a:ln>
                  </pic:spPr>
                </pic:pic>
              </a:graphicData>
            </a:graphic>
          </wp:inline>
        </w:drawing>
      </w:r>
    </w:p>
    <w:p>
      <w:pPr>
        <w:pStyle w:val="4"/>
        <w:ind w:left="0" w:leftChars="0" w:firstLine="420" w:firstLineChars="0"/>
        <w:jc w:val="center"/>
        <w:rPr>
          <w:rFonts w:ascii="宋体" w:hAnsi="宋体" w:eastAsia="宋体" w:cs="宋体"/>
          <w:kern w:val="0"/>
          <w:sz w:val="24"/>
          <w:szCs w:val="24"/>
          <w:lang w:val="en-US" w:eastAsia="zh-CN" w:bidi="ar"/>
        </w:rPr>
      </w:pPr>
    </w:p>
    <w:p>
      <w:pPr>
        <w:pStyle w:val="4"/>
        <w:ind w:left="0" w:leftChars="0" w:firstLine="420" w:firstLineChars="0"/>
        <w:jc w:val="center"/>
        <w:rPr>
          <w:rFonts w:ascii="宋体" w:hAnsi="宋体" w:eastAsia="宋体" w:cs="宋体"/>
          <w:kern w:val="0"/>
          <w:sz w:val="24"/>
          <w:szCs w:val="24"/>
          <w:lang w:val="en-US" w:eastAsia="zh-CN" w:bidi="ar"/>
        </w:rPr>
      </w:pPr>
      <w:r>
        <w:rPr>
          <w:rFonts w:hint="eastAsia" w:ascii="仿宋" w:hAnsi="仿宋" w:eastAsia="仿宋"/>
          <w:b/>
          <w:sz w:val="24"/>
          <w:lang w:val="en-US" w:eastAsia="zh-CN"/>
        </w:rPr>
        <w:t>图3-7 传输结果（左为传输后，右为初始文件）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89780" cy="1470025"/>
            <wp:effectExtent l="0" t="0" r="12700" b="8255"/>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36"/>
                    <a:stretch>
                      <a:fillRect/>
                    </a:stretch>
                  </pic:blipFill>
                  <pic:spPr>
                    <a:xfrm>
                      <a:off x="0" y="0"/>
                      <a:ext cx="4589780" cy="147002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pStyle w:val="4"/>
        <w:ind w:left="0" w:leftChars="0" w:firstLine="420" w:firstLineChars="0"/>
        <w:jc w:val="center"/>
        <w:rPr>
          <w:rFonts w:ascii="宋体" w:hAnsi="宋体" w:eastAsia="宋体" w:cs="宋体"/>
          <w:kern w:val="0"/>
          <w:sz w:val="24"/>
          <w:szCs w:val="24"/>
          <w:lang w:val="en-US" w:eastAsia="zh-CN" w:bidi="ar"/>
        </w:rPr>
      </w:pPr>
      <w:r>
        <w:rPr>
          <w:rFonts w:hint="eastAsia" w:ascii="仿宋" w:hAnsi="仿宋" w:eastAsia="仿宋"/>
          <w:b/>
          <w:sz w:val="24"/>
          <w:lang w:val="en-US" w:eastAsia="zh-CN"/>
        </w:rPr>
        <w:t>图3-8 完成后统计信息显示</w:t>
      </w:r>
    </w:p>
    <w:p>
      <w:pPr>
        <w:pStyle w:val="4"/>
        <w:ind w:left="420" w:leftChars="0"/>
        <w:rPr>
          <w:rFonts w:hint="default" w:ascii="宋体" w:hAnsi="宋体" w:eastAsia="宋体" w:cs="宋体"/>
          <w:b w:val="0"/>
          <w:bCs/>
          <w:sz w:val="24"/>
          <w:lang w:val="en-US" w:eastAsia="zh-CN"/>
        </w:rPr>
      </w:pPr>
      <w:r>
        <w:rPr>
          <w:rFonts w:hint="eastAsia" w:ascii="宋体" w:hAnsi="宋体" w:eastAsia="宋体" w:cs="宋体"/>
          <w:b w:val="0"/>
          <w:bCs/>
          <w:sz w:val="24"/>
          <w:lang w:val="en-US" w:eastAsia="zh-CN"/>
        </w:rPr>
        <w:t>意料之中的出现了错误。</w:t>
      </w:r>
      <w:r>
        <w:rPr>
          <w:rFonts w:hint="eastAsia" w:ascii="宋体" w:hAnsi="宋体" w:cs="宋体"/>
          <w:b w:val="0"/>
          <w:bCs/>
          <w:sz w:val="24"/>
          <w:lang w:val="en-US" w:eastAsia="zh-CN"/>
        </w:rPr>
        <w:t>因为图片文件并不是按ascii字符串存储的。</w:t>
      </w:r>
    </w:p>
    <w:p>
      <w:pPr>
        <w:pStyle w:val="4"/>
        <w:ind w:left="420" w:leftChars="0"/>
        <w:rPr>
          <w:rFonts w:hint="default" w:ascii="宋体" w:hAnsi="宋体" w:eastAsia="宋体" w:cs="宋体"/>
          <w:b w:val="0"/>
          <w:bCs/>
          <w:sz w:val="24"/>
          <w:lang w:val="en-US" w:eastAsia="zh-CN"/>
        </w:rPr>
      </w:pPr>
    </w:p>
    <w:p>
      <w:pPr>
        <w:pStyle w:val="5"/>
        <w:bidi w:val="0"/>
        <w:ind w:left="0" w:leftChars="0" w:firstLine="0" w:firstLineChars="0"/>
        <w:rPr>
          <w:rFonts w:hint="eastAsia"/>
          <w:lang w:val="en-US" w:eastAsia="zh-CN"/>
        </w:rPr>
      </w:pPr>
      <w:r>
        <w:rPr>
          <w:rFonts w:hint="eastAsia"/>
          <w:lang w:val="en-US" w:eastAsia="zh-CN"/>
        </w:rPr>
        <w:t>3.1.3 丢包开启时的异常情况测试</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18505" cy="2835275"/>
            <wp:effectExtent l="0" t="0" r="3175" b="14605"/>
            <wp:docPr id="4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descr="IMG_256"/>
                    <pic:cNvPicPr>
                      <a:picLocks noChangeAspect="1"/>
                    </pic:cNvPicPr>
                  </pic:nvPicPr>
                  <pic:blipFill>
                    <a:blip r:embed="rId37"/>
                    <a:stretch>
                      <a:fillRect/>
                    </a:stretch>
                  </pic:blipFill>
                  <pic:spPr>
                    <a:xfrm>
                      <a:off x="0" y="0"/>
                      <a:ext cx="5818505" cy="283527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图3-9 传输指令和统计丢包率</w:t>
      </w:r>
    </w:p>
    <w:p>
      <w:pPr>
        <w:keepNext w:val="0"/>
        <w:keepLines w:val="0"/>
        <w:widowControl/>
        <w:suppressLineNumbers w:val="0"/>
        <w:ind w:firstLine="897" w:firstLineChars="374"/>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测得丢包率为0.</w:t>
      </w:r>
      <w:r>
        <w:rPr>
          <w:rFonts w:hint="eastAsia" w:ascii="宋体" w:hAnsi="宋体" w:cs="宋体"/>
          <w:kern w:val="0"/>
          <w:sz w:val="24"/>
          <w:szCs w:val="24"/>
          <w:lang w:val="en-US" w:eastAsia="zh-CN" w:bidi="ar"/>
        </w:rPr>
        <w:t>130459</w:t>
      </w:r>
      <w:r>
        <w:rPr>
          <w:rFonts w:hint="eastAsia" w:ascii="宋体" w:hAnsi="宋体" w:eastAsia="宋体" w:cs="宋体"/>
          <w:kern w:val="0"/>
          <w:sz w:val="24"/>
          <w:szCs w:val="24"/>
          <w:lang w:val="en-US" w:eastAsia="zh-CN" w:bidi="ar"/>
        </w:rPr>
        <w:t>非常接近给定的0.1</w:t>
      </w:r>
      <w:r>
        <w:rPr>
          <w:rFonts w:hint="eastAsia" w:ascii="宋体" w:hAnsi="宋体" w:cs="宋体"/>
          <w:kern w:val="0"/>
          <w:sz w:val="24"/>
          <w:szCs w:val="24"/>
          <w:lang w:val="en-US" w:eastAsia="zh-CN" w:bidi="ar"/>
        </w:rPr>
        <w:t>，或许是因为使用的开根号的算法（具体请见详细设计一节）</w:t>
      </w:r>
      <w:r>
        <w:rPr>
          <w:rFonts w:hint="eastAsia" w:ascii="宋体" w:hAnsi="宋体" w:eastAsia="宋体" w:cs="宋体"/>
          <w:kern w:val="0"/>
          <w:sz w:val="24"/>
          <w:szCs w:val="24"/>
          <w:lang w:val="en-US" w:eastAsia="zh-CN" w:bidi="ar"/>
        </w:rPr>
        <w:t>。</w:t>
      </w:r>
    </w:p>
    <w:p>
      <w:pPr>
        <w:keepNext w:val="0"/>
        <w:keepLines w:val="0"/>
        <w:widowControl/>
        <w:suppressLineNumbers w:val="0"/>
        <w:ind w:firstLine="897" w:firstLineChars="374"/>
        <w:jc w:val="left"/>
        <w:rPr>
          <w:rFonts w:hint="eastAsia"/>
          <w:lang w:val="en-US" w:eastAsia="zh-CN"/>
        </w:rPr>
      </w:pPr>
      <w:r>
        <w:rPr>
          <w:rFonts w:hint="eastAsia" w:ascii="宋体" w:hAnsi="宋体" w:eastAsia="宋体" w:cs="宋体"/>
          <w:kern w:val="0"/>
          <w:sz w:val="24"/>
          <w:szCs w:val="24"/>
          <w:lang w:val="en-US" w:eastAsia="zh-CN" w:bidi="ar"/>
        </w:rPr>
        <w:t>之所以采用小的丢包率进行测试，是因为如果想要测试准确，一定要传输大文件，而对于一个大文件，传输的数据包数量非常多，如果丢包率</w:t>
      </w:r>
      <w:r>
        <w:rPr>
          <w:rFonts w:hint="eastAsia" w:ascii="宋体" w:hAnsi="宋体" w:cs="宋体"/>
          <w:kern w:val="0"/>
          <w:sz w:val="24"/>
          <w:szCs w:val="24"/>
          <w:lang w:val="en-US" w:eastAsia="zh-CN" w:bidi="ar"/>
        </w:rPr>
        <w:t>开的过大</w:t>
      </w:r>
      <w:r>
        <w:rPr>
          <w:rFonts w:hint="eastAsia" w:ascii="宋体" w:hAnsi="宋体" w:eastAsia="宋体" w:cs="宋体"/>
          <w:kern w:val="0"/>
          <w:sz w:val="24"/>
          <w:szCs w:val="24"/>
          <w:lang w:val="en-US" w:eastAsia="zh-CN" w:bidi="ar"/>
        </w:rPr>
        <w:t>，很容易出现传输中断的情况。</w:t>
      </w:r>
    </w:p>
    <w:p>
      <w:pPr>
        <w:pStyle w:val="5"/>
        <w:bidi w:val="0"/>
        <w:ind w:left="0" w:leftChars="0" w:firstLine="0" w:firstLineChars="0"/>
        <w:rPr>
          <w:rFonts w:hint="default"/>
          <w:lang w:val="en-US" w:eastAsia="zh-CN"/>
        </w:rPr>
      </w:pPr>
      <w:r>
        <w:rPr>
          <w:rFonts w:hint="eastAsia"/>
          <w:lang w:val="en-US" w:eastAsia="zh-CN"/>
        </w:rPr>
        <w:t>3.1.4 多线程上传</w:t>
      </w:r>
    </w:p>
    <w:p>
      <w:pPr>
        <w:pStyle w:val="4"/>
      </w:pPr>
      <w:r>
        <w:drawing>
          <wp:inline distT="0" distB="0" distL="114300" distR="114300">
            <wp:extent cx="5952490" cy="2576195"/>
            <wp:effectExtent l="0" t="0" r="6350" b="146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8"/>
                    <a:stretch>
                      <a:fillRect/>
                    </a:stretch>
                  </pic:blipFill>
                  <pic:spPr>
                    <a:xfrm>
                      <a:off x="0" y="0"/>
                      <a:ext cx="5952490" cy="2576195"/>
                    </a:xfrm>
                    <a:prstGeom prst="rect">
                      <a:avLst/>
                    </a:prstGeom>
                    <a:noFill/>
                    <a:ln>
                      <a:noFill/>
                    </a:ln>
                  </pic:spPr>
                </pic:pic>
              </a:graphicData>
            </a:graphic>
          </wp:inline>
        </w:drawing>
      </w:r>
    </w:p>
    <w:p>
      <w:pPr>
        <w:pStyle w:val="4"/>
        <w:jc w:val="center"/>
      </w:pPr>
      <w:r>
        <w:rPr>
          <w:rFonts w:hint="eastAsia" w:ascii="仿宋" w:hAnsi="仿宋" w:eastAsia="仿宋"/>
          <w:b/>
          <w:sz w:val="24"/>
          <w:lang w:val="en-US" w:eastAsia="zh-CN"/>
        </w:rPr>
        <w:t>图3-10 传输指令和回显信息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52160" cy="1565275"/>
            <wp:effectExtent l="0" t="0" r="0" b="4445"/>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9"/>
                    <a:stretch>
                      <a:fillRect/>
                    </a:stretch>
                  </pic:blipFill>
                  <pic:spPr>
                    <a:xfrm>
                      <a:off x="0" y="0"/>
                      <a:ext cx="5852160" cy="1565275"/>
                    </a:xfrm>
                    <a:prstGeom prst="rect">
                      <a:avLst/>
                    </a:prstGeom>
                    <a:noFill/>
                    <a:ln w="9525">
                      <a:noFill/>
                    </a:ln>
                  </pic:spPr>
                </pic:pic>
              </a:graphicData>
            </a:graphic>
          </wp:inline>
        </w:drawing>
      </w:r>
    </w:p>
    <w:p>
      <w:pPr>
        <w:pStyle w:val="4"/>
        <w:ind w:left="0" w:leftChars="0" w:firstLine="420" w:firstLineChars="0"/>
        <w:jc w:val="center"/>
        <w:rPr>
          <w:rFonts w:ascii="宋体" w:hAnsi="宋体" w:eastAsia="宋体" w:cs="宋体"/>
          <w:kern w:val="0"/>
          <w:sz w:val="24"/>
          <w:szCs w:val="24"/>
          <w:lang w:val="en-US" w:eastAsia="zh-CN" w:bidi="ar"/>
        </w:rPr>
      </w:pPr>
      <w:r>
        <w:rPr>
          <w:rFonts w:hint="eastAsia" w:ascii="仿宋" w:hAnsi="仿宋" w:eastAsia="仿宋"/>
          <w:b/>
          <w:sz w:val="24"/>
          <w:lang w:val="en-US" w:eastAsia="zh-CN"/>
        </w:rPr>
        <w:t>图3-11 完成后统计信息显示</w:t>
      </w:r>
    </w:p>
    <w:p>
      <w:pPr>
        <w:keepNext w:val="0"/>
        <w:keepLines w:val="0"/>
        <w:widowControl/>
        <w:suppressLineNumbers w:val="0"/>
        <w:ind w:firstLine="897" w:firstLineChars="374"/>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另一个很早就传输完了，已经被刷到屏幕外面了。</w:t>
      </w:r>
    </w:p>
    <w:p>
      <w:pPr>
        <w:pStyle w:val="4"/>
        <w:ind w:left="420" w:leftChars="0"/>
      </w:pPr>
      <w:r>
        <w:drawing>
          <wp:inline distT="0" distB="0" distL="114300" distR="114300">
            <wp:extent cx="4906010" cy="2842895"/>
            <wp:effectExtent l="0" t="0" r="1270" b="698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40"/>
                    <a:stretch>
                      <a:fillRect/>
                    </a:stretch>
                  </pic:blipFill>
                  <pic:spPr>
                    <a:xfrm>
                      <a:off x="0" y="0"/>
                      <a:ext cx="4906010" cy="2842895"/>
                    </a:xfrm>
                    <a:prstGeom prst="rect">
                      <a:avLst/>
                    </a:prstGeom>
                    <a:noFill/>
                    <a:ln>
                      <a:noFill/>
                    </a:ln>
                  </pic:spPr>
                </pic:pic>
              </a:graphicData>
            </a:graphic>
          </wp:inline>
        </w:drawing>
      </w:r>
    </w:p>
    <w:p>
      <w:pPr>
        <w:pStyle w:val="4"/>
        <w:ind w:left="0" w:leftChars="0" w:firstLine="420" w:firstLineChars="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图3-12 传输结果1</w:t>
      </w:r>
    </w:p>
    <w:p>
      <w:pPr>
        <w:pStyle w:val="4"/>
        <w:ind w:left="420" w:leftChars="0"/>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19320" cy="1518285"/>
            <wp:effectExtent l="0" t="0" r="5080" b="5715"/>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1"/>
                    <a:stretch>
                      <a:fillRect/>
                    </a:stretch>
                  </pic:blipFill>
                  <pic:spPr>
                    <a:xfrm>
                      <a:off x="0" y="0"/>
                      <a:ext cx="4719320" cy="1518285"/>
                    </a:xfrm>
                    <a:prstGeom prst="rect">
                      <a:avLst/>
                    </a:prstGeom>
                    <a:noFill/>
                    <a:ln w="9525">
                      <a:noFill/>
                    </a:ln>
                  </pic:spPr>
                </pic:pic>
              </a:graphicData>
            </a:graphic>
          </wp:inline>
        </w:drawing>
      </w:r>
    </w:p>
    <w:p>
      <w:pPr>
        <w:pStyle w:val="4"/>
        <w:ind w:left="0" w:leftChars="0" w:firstLine="420" w:firstLineChars="0"/>
        <w:jc w:val="center"/>
        <w:rPr>
          <w:rFonts w:hint="default" w:ascii="宋体" w:hAnsi="宋体" w:eastAsia="宋体" w:cs="宋体"/>
          <w:kern w:val="0"/>
          <w:sz w:val="24"/>
          <w:szCs w:val="24"/>
          <w:lang w:val="en-US" w:eastAsia="zh-CN" w:bidi="ar"/>
        </w:rPr>
      </w:pPr>
      <w:r>
        <w:rPr>
          <w:rFonts w:hint="eastAsia" w:ascii="仿宋" w:hAnsi="仿宋" w:eastAsia="仿宋"/>
          <w:b/>
          <w:sz w:val="24"/>
          <w:lang w:val="en-US" w:eastAsia="zh-CN"/>
        </w:rPr>
        <w:t>图3-13 传输结果2</w:t>
      </w:r>
    </w:p>
    <w:p>
      <w:pPr>
        <w:pStyle w:val="3"/>
        <w:numPr>
          <w:ilvl w:val="0"/>
          <w:numId w:val="10"/>
        </w:numPr>
        <w:spacing w:line="288" w:lineRule="auto"/>
        <w:ind w:firstLineChars="0"/>
        <w:jc w:val="left"/>
        <w:rPr>
          <w:rFonts w:ascii="仿宋" w:hAnsi="仿宋" w:eastAsia="仿宋"/>
          <w:b/>
          <w:sz w:val="24"/>
        </w:rPr>
      </w:pPr>
      <w:r>
        <w:rPr>
          <w:rFonts w:hint="eastAsia" w:ascii="仿宋" w:hAnsi="仿宋" w:eastAsia="仿宋"/>
          <w:b/>
          <w:sz w:val="24"/>
        </w:rPr>
        <w:t xml:space="preserve"> </w:t>
      </w:r>
      <w:bookmarkStart w:id="13" w:name="_Toc27325"/>
      <w:r>
        <w:rPr>
          <w:rFonts w:hint="eastAsia" w:ascii="仿宋" w:hAnsi="仿宋" w:eastAsia="仿宋"/>
          <w:b/>
          <w:sz w:val="24"/>
        </w:rPr>
        <w:t>遇到的问题及解决方法</w:t>
      </w:r>
      <w:bookmarkEnd w:id="13"/>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遇到的问题那可太多了，从</w:t>
      </w:r>
      <w:r>
        <w:rPr>
          <w:rFonts w:hint="eastAsia" w:ascii="宋体" w:hAnsi="宋体" w:cs="宋体"/>
          <w:kern w:val="0"/>
          <w:sz w:val="24"/>
          <w:szCs w:val="24"/>
          <w:lang w:val="en-US" w:eastAsia="zh-CN" w:bidi="ar"/>
        </w:rPr>
        <w:t>设计</w:t>
      </w:r>
      <w:r>
        <w:rPr>
          <w:rFonts w:hint="eastAsia" w:ascii="宋体" w:hAnsi="宋体" w:eastAsia="宋体" w:cs="宋体"/>
          <w:kern w:val="0"/>
          <w:sz w:val="24"/>
          <w:szCs w:val="24"/>
          <w:lang w:val="en-US" w:eastAsia="zh-CN" w:bidi="ar"/>
        </w:rPr>
        <w:t>到实现，</w:t>
      </w:r>
      <w:r>
        <w:rPr>
          <w:rFonts w:hint="eastAsia" w:ascii="宋体" w:hAnsi="宋体" w:cs="宋体"/>
          <w:kern w:val="0"/>
          <w:sz w:val="24"/>
          <w:szCs w:val="24"/>
          <w:lang w:val="en-US" w:eastAsia="zh-CN" w:bidi="ar"/>
        </w:rPr>
        <w:t>再</w:t>
      </w:r>
      <w:r>
        <w:rPr>
          <w:rFonts w:hint="eastAsia" w:ascii="宋体" w:hAnsi="宋体" w:eastAsia="宋体" w:cs="宋体"/>
          <w:kern w:val="0"/>
          <w:sz w:val="24"/>
          <w:szCs w:val="24"/>
          <w:lang w:val="en-US" w:eastAsia="zh-CN" w:bidi="ar"/>
        </w:rPr>
        <w:t>到测试到处都是问题。</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大多数技术上的问题都解决了，但是有些在设计上就没法弥补的缺陷最终还是没有解决，关于这些在下一节中陈述，本节主要是一些在当时编写程序的时候出现的问题。</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引用库可能会重复引用，导致错误。</w:t>
      </w:r>
    </w:p>
    <w:p>
      <w:pPr>
        <w:keepNext w:val="0"/>
        <w:keepLines w:val="0"/>
        <w:widowControl/>
        <w:numPr>
          <w:ilvl w:val="0"/>
          <w:numId w:val="0"/>
        </w:numPr>
        <w:suppressLineNumbers w:val="0"/>
        <w:ind w:left="42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解决：</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808080"/>
          <w:spacing w:val="0"/>
          <w:sz w:val="14"/>
          <w:szCs w:val="14"/>
          <w:shd w:val="clear" w:fill="FFFFFF"/>
        </w:rPr>
        <w:t>#ifndef _??_H</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808080"/>
          <w:spacing w:val="0"/>
          <w:sz w:val="14"/>
          <w:szCs w:val="14"/>
          <w:shd w:val="clear" w:fill="F8F8F8"/>
        </w:rPr>
        <w:t>#define _??_H</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新宋体" w:hAnsi="新宋体" w:eastAsia="新宋体"/>
          <w:color w:val="6F008A"/>
          <w:sz w:val="19"/>
          <w:szCs w:val="24"/>
          <w:lang w:val="en-US" w:eastAsia="zh-CN"/>
        </w:rPr>
      </w:pPr>
      <w:r>
        <w:rPr>
          <w:rFonts w:hint="default" w:ascii="Consolas" w:hAnsi="Consolas" w:eastAsia="Consolas" w:cs="Consolas"/>
          <w:i w:val="0"/>
          <w:iCs w:val="0"/>
          <w:caps w:val="0"/>
          <w:color w:val="808080"/>
          <w:spacing w:val="0"/>
          <w:sz w:val="14"/>
          <w:szCs w:val="14"/>
          <w:shd w:val="clear" w:fill="FFFFFF"/>
        </w:rPr>
        <w:t>#endif</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在.h中定义的函数原型，在cpp中实现的时候，不能直接包在namespace里面。</w:t>
      </w:r>
    </w:p>
    <w:p>
      <w:pPr>
        <w:keepNext w:val="0"/>
        <w:keepLines w:val="0"/>
        <w:widowControl/>
        <w:numPr>
          <w:ilvl w:val="0"/>
          <w:numId w:val="0"/>
        </w:numPr>
        <w:suppressLineNumbers w:val="0"/>
        <w:ind w:left="42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解决：</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2E8B57"/>
          <w:spacing w:val="0"/>
          <w:sz w:val="14"/>
          <w:szCs w:val="14"/>
          <w:shd w:val="clear" w:fill="FFFFFF"/>
        </w:rPr>
        <w:t>long</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2E8B57"/>
          <w:spacing w:val="0"/>
          <w:sz w:val="14"/>
          <w:szCs w:val="14"/>
          <w:shd w:val="clear" w:fill="FFFFFF"/>
        </w:rPr>
        <w:t>long</w:t>
      </w:r>
      <w:r>
        <w:rPr>
          <w:rFonts w:hint="default" w:ascii="Consolas" w:hAnsi="Consolas" w:eastAsia="Consolas" w:cs="Consolas"/>
          <w:i w:val="0"/>
          <w:iCs w:val="0"/>
          <w:caps w:val="0"/>
          <w:color w:val="000000"/>
          <w:spacing w:val="0"/>
          <w:sz w:val="14"/>
          <w:szCs w:val="14"/>
          <w:shd w:val="clear" w:fill="FFFFFF"/>
        </w:rPr>
        <w:t> TFTP::</w:t>
      </w:r>
      <w:r>
        <w:rPr>
          <w:rFonts w:hint="eastAsia" w:ascii="Consolas" w:hAnsi="Consolas" w:cs="Consolas"/>
          <w:i w:val="0"/>
          <w:iCs w:val="0"/>
          <w:caps w:val="0"/>
          <w:color w:val="000000"/>
          <w:spacing w:val="0"/>
          <w:sz w:val="14"/>
          <w:szCs w:val="14"/>
          <w:shd w:val="clear" w:fill="FFFFFF"/>
          <w:lang w:eastAsia="zh-CN"/>
        </w:rPr>
        <w: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宋体" w:hAnsi="宋体" w:cs="宋体"/>
          <w:kern w:val="0"/>
          <w:sz w:val="24"/>
          <w:szCs w:val="24"/>
          <w:lang w:val="en-US" w:eastAsia="zh-CN" w:bidi="ar"/>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时间精度不够。</w:t>
      </w:r>
    </w:p>
    <w:p>
      <w:pPr>
        <w:keepNext w:val="0"/>
        <w:keepLines w:val="0"/>
        <w:widowControl/>
        <w:numPr>
          <w:ilvl w:val="0"/>
          <w:numId w:val="0"/>
        </w:numPr>
        <w:suppressLineNumbers w:val="0"/>
        <w:adjustRightInd w:val="0"/>
        <w:ind w:left="42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解决</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宋体" w:hAnsi="宋体" w:cs="宋体"/>
          <w:kern w:val="0"/>
          <w:sz w:val="24"/>
          <w:szCs w:val="24"/>
          <w:lang w:val="en-US" w:eastAsia="zh-CN" w:bidi="ar"/>
        </w:rPr>
      </w:pPr>
      <w:r>
        <w:rPr>
          <w:rFonts w:ascii="Consolas" w:hAnsi="Consolas" w:eastAsia="Consolas" w:cs="Consolas"/>
          <w:i w:val="0"/>
          <w:iCs w:val="0"/>
          <w:caps w:val="0"/>
          <w:color w:val="000000"/>
          <w:spacing w:val="0"/>
          <w:sz w:val="14"/>
          <w:szCs w:val="14"/>
          <w:shd w:val="clear" w:fill="FFFFFF"/>
        </w:rPr>
        <w:t>std::chrono::duration_cast&lt;std::chrono::milliseconds&gt;(std::chrono::system_clock::now().time_since_epoch()).count();  </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当文件恰好可以发送为整数个包的时候。</w:t>
      </w:r>
    </w:p>
    <w:p>
      <w:pPr>
        <w:keepNext w:val="0"/>
        <w:keepLines w:val="0"/>
        <w:widowControl/>
        <w:numPr>
          <w:ilvl w:val="0"/>
          <w:numId w:val="0"/>
        </w:numPr>
        <w:suppressLineNumbers w:val="0"/>
        <w:adjustRightInd w:val="0"/>
        <w:ind w:left="42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解决： 再发送一个data大小为0的包</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当文件过大，导致Blk_No超过65535.</w:t>
      </w:r>
    </w:p>
    <w:p>
      <w:pPr>
        <w:keepNext w:val="0"/>
        <w:keepLines w:val="0"/>
        <w:widowControl/>
        <w:numPr>
          <w:ilvl w:val="0"/>
          <w:numId w:val="0"/>
        </w:numPr>
        <w:suppressLineNumbers w:val="0"/>
        <w:ind w:left="42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解决：从0重新循环</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多线程用到的函数无法正常调用</w:t>
      </w:r>
    </w:p>
    <w:p>
      <w:pPr>
        <w:keepNext w:val="0"/>
        <w:keepLines w:val="0"/>
        <w:widowControl/>
        <w:numPr>
          <w:ilvl w:val="0"/>
          <w:numId w:val="0"/>
        </w:numPr>
        <w:suppressLineNumbers w:val="0"/>
        <w:adjustRightInd w:val="0"/>
        <w:ind w:left="42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解决：添加__stdcall</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因为文件中读取到的字符串出现</w:t>
      </w:r>
      <w:r>
        <w:rPr>
          <w:rFonts w:hint="default" w:ascii="宋体" w:hAnsi="宋体" w:cs="宋体"/>
          <w:kern w:val="0"/>
          <w:sz w:val="24"/>
          <w:szCs w:val="24"/>
          <w:lang w:val="en-US" w:eastAsia="zh-CN" w:bidi="ar"/>
        </w:rPr>
        <w:t>’</w:t>
      </w:r>
      <w:r>
        <w:rPr>
          <w:rFonts w:hint="eastAsia" w:ascii="宋体" w:hAnsi="宋体" w:cs="宋体"/>
          <w:kern w:val="0"/>
          <w:sz w:val="24"/>
          <w:szCs w:val="24"/>
          <w:lang w:val="en-US" w:eastAsia="zh-CN" w:bidi="ar"/>
        </w:rPr>
        <w:t>\0</w:t>
      </w:r>
      <w:r>
        <w:rPr>
          <w:rFonts w:hint="default" w:ascii="宋体" w:hAnsi="宋体" w:cs="宋体"/>
          <w:kern w:val="0"/>
          <w:sz w:val="24"/>
          <w:szCs w:val="24"/>
          <w:lang w:val="en-US" w:eastAsia="zh-CN" w:bidi="ar"/>
        </w:rPr>
        <w:t>’</w:t>
      </w:r>
      <w:r>
        <w:rPr>
          <w:rFonts w:hint="eastAsia" w:ascii="宋体" w:hAnsi="宋体" w:cs="宋体"/>
          <w:kern w:val="0"/>
          <w:sz w:val="24"/>
          <w:szCs w:val="24"/>
          <w:lang w:val="en-US" w:eastAsia="zh-CN" w:bidi="ar"/>
        </w:rPr>
        <w:t>导致中断。</w:t>
      </w:r>
    </w:p>
    <w:p>
      <w:pPr>
        <w:keepNext w:val="0"/>
        <w:keepLines w:val="0"/>
        <w:widowControl/>
        <w:numPr>
          <w:ilvl w:val="0"/>
          <w:numId w:val="0"/>
        </w:numPr>
        <w:suppressLineNumbers w:val="0"/>
        <w:adjustRightInd w:val="0"/>
        <w:ind w:left="42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解决：使用memcpy而不是strcpy</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丢包率计算误差较大</w:t>
      </w:r>
    </w:p>
    <w:p>
      <w:pPr>
        <w:keepNext w:val="0"/>
        <w:keepLines w:val="0"/>
        <w:widowControl/>
        <w:numPr>
          <w:ilvl w:val="0"/>
          <w:numId w:val="0"/>
        </w:numPr>
        <w:suppressLineNumbers w:val="0"/>
        <w:adjustRightInd w:val="0"/>
        <w:ind w:left="42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解决：使用正确的估计公式。</w:t>
      </w:r>
    </w:p>
    <w:p>
      <w:pPr>
        <w:keepNext w:val="0"/>
        <w:keepLines w:val="0"/>
        <w:widowControl/>
        <w:numPr>
          <w:ilvl w:val="0"/>
          <w:numId w:val="11"/>
        </w:numPr>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有的时候和同学们无法互传，但是过一段时间又可以了。</w:t>
      </w:r>
    </w:p>
    <w:p>
      <w:pPr>
        <w:keepNext w:val="0"/>
        <w:keepLines w:val="0"/>
        <w:widowControl/>
        <w:numPr>
          <w:ilvl w:val="0"/>
          <w:numId w:val="0"/>
        </w:numPr>
        <w:suppressLineNumbers w:val="0"/>
        <w:ind w:left="42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解决:怀疑是校园网的问题</w:t>
      </w:r>
    </w:p>
    <w:p>
      <w:pPr>
        <w:pStyle w:val="3"/>
        <w:numPr>
          <w:ilvl w:val="0"/>
          <w:numId w:val="10"/>
        </w:numPr>
        <w:spacing w:line="288" w:lineRule="auto"/>
        <w:ind w:firstLineChars="0"/>
        <w:jc w:val="left"/>
        <w:rPr>
          <w:rFonts w:ascii="仿宋" w:hAnsi="仿宋" w:eastAsia="仿宋"/>
          <w:b/>
          <w:sz w:val="24"/>
        </w:rPr>
      </w:pPr>
      <w:bookmarkStart w:id="14" w:name="_Toc18848"/>
      <w:r>
        <w:rPr>
          <w:rFonts w:hint="eastAsia" w:ascii="仿宋" w:hAnsi="仿宋" w:eastAsia="仿宋"/>
          <w:b/>
          <w:sz w:val="24"/>
        </w:rPr>
        <w:t>设计方案存在的不足</w:t>
      </w:r>
      <w:bookmarkEnd w:id="14"/>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我觉得如果有什么不足的话，</w:t>
      </w:r>
      <w:r>
        <w:rPr>
          <w:rFonts w:hint="eastAsia" w:ascii="宋体" w:hAnsi="宋体" w:cs="宋体"/>
          <w:kern w:val="0"/>
          <w:sz w:val="24"/>
          <w:szCs w:val="24"/>
          <w:lang w:val="en-US" w:eastAsia="zh-CN" w:bidi="ar"/>
        </w:rPr>
        <w:t>最主要的</w:t>
      </w:r>
      <w:r>
        <w:rPr>
          <w:rFonts w:hint="eastAsia" w:ascii="宋体" w:hAnsi="宋体" w:eastAsia="宋体" w:cs="宋体"/>
          <w:kern w:val="0"/>
          <w:sz w:val="24"/>
          <w:szCs w:val="24"/>
          <w:lang w:val="en-US" w:eastAsia="zh-CN" w:bidi="ar"/>
        </w:rPr>
        <w:t>是没有一个GUI，但是这个黑色的控制台界面其实使用的话已经很方便了。</w:t>
      </w:r>
      <w:r>
        <w:rPr>
          <w:rFonts w:hint="eastAsia" w:ascii="宋体" w:hAnsi="宋体" w:cs="宋体"/>
          <w:kern w:val="0"/>
          <w:sz w:val="24"/>
          <w:szCs w:val="24"/>
          <w:lang w:val="en-US" w:eastAsia="zh-CN" w:bidi="ar"/>
        </w:rPr>
        <w:t>但是毕竟少了界面总是让人感觉有点遗憾。</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我在设计输出的时候采用的使用static来完成的。虽然这样子不会出现多个进程同时进入输出这个函数，但仍然避免不了所有多线程的输出全都堆在一起，很难分辨出谁是谁。这是因为我并没有对线程编号。在创造线程的时候直接把类实例的指针穿了进去，所以也不知道到底是第几号的线程。</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还有我的传输速度移植非常的慢，即使关闭了输出传输速度依然超不过10MB/s的速度，我也不太清除是因为什么原因，我怀疑可能是我睡眠时间设置有些问题。</w:t>
      </w:r>
    </w:p>
    <w:p>
      <w:pPr>
        <w:keepNext w:val="0"/>
        <w:keepLines w:val="0"/>
        <w:widowControl/>
        <w:suppressLineNumbers w:val="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最后时我的这个设计方案是考虑了如果增加上Server部分的方便性的，所以才把共同的部分提取出来。但是一直到现在我也没腾出时间来编写Server，实现一个完整的TFTP，有点遗憾。</w:t>
      </w:r>
    </w:p>
    <w:p>
      <w:pPr>
        <w:pStyle w:val="3"/>
        <w:numPr>
          <w:ilvl w:val="0"/>
          <w:numId w:val="6"/>
        </w:numPr>
        <w:spacing w:line="288" w:lineRule="auto"/>
        <w:ind w:left="0" w:firstLine="0" w:firstLineChars="0"/>
        <w:jc w:val="left"/>
        <w:rPr>
          <w:rFonts w:ascii="仿宋" w:hAnsi="仿宋" w:eastAsia="仿宋"/>
          <w:b/>
          <w:sz w:val="28"/>
          <w:szCs w:val="28"/>
        </w:rPr>
      </w:pPr>
      <w:r>
        <w:rPr>
          <w:rFonts w:ascii="仿宋" w:hAnsi="仿宋" w:eastAsia="仿宋"/>
        </w:rPr>
        <w:br w:type="page"/>
      </w:r>
      <w:bookmarkStart w:id="15" w:name="_Toc15121"/>
      <w:r>
        <w:rPr>
          <w:rFonts w:hint="eastAsia" w:ascii="仿宋" w:hAnsi="仿宋" w:eastAsia="仿宋"/>
          <w:b/>
          <w:sz w:val="28"/>
          <w:szCs w:val="28"/>
        </w:rPr>
        <w:t>实验总结</w:t>
      </w:r>
      <w:bookmarkEnd w:id="15"/>
    </w:p>
    <w:p>
      <w:pPr>
        <w:pStyle w:val="3"/>
        <w:spacing w:line="288" w:lineRule="auto"/>
        <w:ind w:firstLine="0" w:firstLineChars="0"/>
        <w:jc w:val="left"/>
        <w:rPr>
          <w:rFonts w:hint="eastAsia" w:ascii="仿宋" w:hAnsi="仿宋" w:eastAsia="仿宋"/>
          <w:b/>
          <w:sz w:val="24"/>
        </w:rPr>
      </w:pPr>
      <w:bookmarkStart w:id="16" w:name="_Toc3297"/>
      <w:r>
        <w:rPr>
          <w:rFonts w:ascii="仿宋" w:hAnsi="仿宋" w:eastAsia="仿宋"/>
          <w:b/>
          <w:sz w:val="24"/>
        </w:rPr>
        <w:t>4</w:t>
      </w:r>
      <w:r>
        <w:rPr>
          <w:rFonts w:hint="eastAsia" w:ascii="仿宋" w:hAnsi="仿宋" w:eastAsia="仿宋"/>
          <w:b/>
          <w:sz w:val="24"/>
        </w:rPr>
        <w:t>.1 实验感想</w:t>
      </w:r>
      <w:bookmarkEnd w:id="16"/>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实验一明显是需要花最长时间的一次实验，在这个实验里，按照要求我们复现了TFTP协议的客户端部分，我觉得这种从0开始（指应用层）对着一个规则来一边揣测制造者的想法，一边自己造轮子对于深刻的学习这个知识是是非常有意义的。但是TFTP的官方协议（RFC）说明属实有点简单，而且对于很多特殊情况也没有很明确的说明，包括对于一些奇怪情况的处理，也包括了一些参数的选择方法。因此最重要的检测自己做的对不对的方法反而是直接去和Server端交互。反过来说，如果真的让我们实现一个极其复杂，要求及其细致的协议，恐怕我们也很难复现出来。所以综上我觉得这个课设的选题还是很不错的。</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而且这次试验我也使用了分层编写的思路，在此再次感谢学长的工程代码，他的代码写法非常的标准，无论是使用命名空间或者这种面向对象的构造程序方法都让我学到了很多。</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第二次实验中自己制做网线确实挺有意思，可惜最终也没有弄成一个8根线全部通了的成品。不过这个过程还是蛮有意思的。后面使用eNsP的部分，因为实际上上课内容还没有到这里，所以做的也是云里雾里的，反正大概就是照着ppt或者问别人然后直接写代码这样过去的。</w:t>
      </w:r>
    </w:p>
    <w:p>
      <w:pPr>
        <w:keepNext w:val="0"/>
        <w:keepLines w:val="0"/>
        <w:widowControl/>
        <w:suppressLineNumbers w:val="0"/>
        <w:ind w:left="0" w:leftChars="0" w:firstLine="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后来在学习完理论知识之后，再回想实验的时候，才能够比较清晰的理解这个过程。但是仔细想想，我还是觉得先做实验后学理论可能在做实验的时候还是收获可能会小一点，或许先学理论要好一些。</w:t>
      </w:r>
    </w:p>
    <w:p>
      <w:pPr>
        <w:keepNext w:val="0"/>
        <w:keepLines w:val="0"/>
        <w:widowControl/>
        <w:suppressLineNumbers w:val="0"/>
        <w:ind w:left="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在第二次实物连接实验的时候，我们组意外的选用了一台坏了无线路由器的设备组做实验。结果就是我们尝试了各种网上搜来的办法，就差直接把路由器给拆了，但是还是无法成功。最后还是psk同学提醒我们或许是设备坏了，让我们换一台设备进行试验，最终我们把保持下面的不动，然后用一根长线连接上后面一排的无线路由器，才算是通过了实验。那天晚上一直做到十点多才完成。助教也一直等着我们检查，感谢助教陪我们到这么晚。</w:t>
      </w:r>
    </w:p>
    <w:p>
      <w:pPr>
        <w:keepNext w:val="0"/>
        <w:keepLines w:val="0"/>
        <w:widowControl/>
        <w:suppressLineNumbers w:val="0"/>
        <w:ind w:left="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第三次实验我反而觉得是做的最顺畅的，基本上就一直照着做，中间偶尔卡一下问问同学就解决了，最后检查也比较轻松的通过了。或许就是因为做的太顺了，所以第三次实验我反而觉得可能收获到的知识比较少，因为像我这种摸鱼人，只有当完全照做会出现问题的时候，我才会去研究原理尝试修补。</w:t>
      </w:r>
    </w:p>
    <w:p>
      <w:pPr>
        <w:keepNext w:val="0"/>
        <w:keepLines w:val="0"/>
        <w:widowControl/>
        <w:suppressLineNumbers w:val="0"/>
        <w:ind w:left="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总的来说三次实验都是比较有意思的，难度和任务量也比较适中，而且确实对于我理解计算机网络的理论知识起到了很好的作用，理论指导了实践，实践又反哺了理论学习，因此我觉得这次实验我收获很大。</w:t>
      </w:r>
    </w:p>
    <w:p>
      <w:pPr>
        <w:keepNext w:val="0"/>
        <w:keepLines w:val="0"/>
        <w:widowControl/>
        <w:suppressLineNumbers w:val="0"/>
        <w:ind w:left="0" w:leftChars="0" w:firstLine="420" w:firstLineChars="0"/>
        <w:jc w:val="left"/>
        <w:rPr>
          <w:rFonts w:hint="eastAsia" w:ascii="仿宋" w:hAnsi="仿宋" w:eastAsia="仿宋"/>
        </w:rPr>
      </w:pPr>
      <w:r>
        <w:rPr>
          <w:rFonts w:hint="eastAsia" w:ascii="宋体" w:hAnsi="宋体" w:cs="宋体"/>
          <w:kern w:val="0"/>
          <w:sz w:val="24"/>
          <w:szCs w:val="24"/>
          <w:lang w:val="en-US" w:eastAsia="zh-CN" w:bidi="ar"/>
        </w:rPr>
        <w:t>最后还是要感谢实验过程中老师同学们的帮助。</w:t>
      </w:r>
    </w:p>
    <w:p>
      <w:pPr>
        <w:pStyle w:val="3"/>
        <w:spacing w:line="288" w:lineRule="auto"/>
        <w:ind w:firstLine="0" w:firstLineChars="0"/>
        <w:jc w:val="left"/>
        <w:rPr>
          <w:rFonts w:ascii="仿宋" w:hAnsi="仿宋" w:eastAsia="仿宋"/>
          <w:b/>
          <w:sz w:val="24"/>
        </w:rPr>
      </w:pPr>
      <w:bookmarkStart w:id="17" w:name="_Toc29623"/>
      <w:r>
        <w:rPr>
          <w:rFonts w:ascii="仿宋" w:hAnsi="仿宋" w:eastAsia="仿宋"/>
          <w:b/>
          <w:sz w:val="24"/>
        </w:rPr>
        <w:t>4</w:t>
      </w:r>
      <w:r>
        <w:rPr>
          <w:rFonts w:hint="eastAsia" w:ascii="仿宋" w:hAnsi="仿宋" w:eastAsia="仿宋"/>
          <w:b/>
          <w:sz w:val="24"/>
        </w:rPr>
        <w:t>.2 意见和建议</w:t>
      </w:r>
      <w:bookmarkEnd w:id="17"/>
    </w:p>
    <w:p>
      <w:pPr>
        <w:keepNext w:val="0"/>
        <w:keepLines w:val="0"/>
        <w:widowControl/>
        <w:suppressLineNumbers w:val="0"/>
        <w:ind w:left="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希望在提供一份简洁易懂的任务书之外，可以提供一份更详细完备的资料。这次虽然也提供了不少的资料，但是看完之后仍然有疑惑。</w:t>
      </w:r>
    </w:p>
    <w:p>
      <w:pPr>
        <w:keepNext w:val="0"/>
        <w:keepLines w:val="0"/>
        <w:widowControl/>
        <w:suppressLineNumbers w:val="0"/>
        <w:ind w:left="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网线实验的时候，希望能多给一些时间（X。而且就我知道的成功率来说，没让大家用自己搓的网线来做实物连接实验真是太正确了。</w:t>
      </w:r>
    </w:p>
    <w:p>
      <w:pPr>
        <w:keepNext w:val="0"/>
        <w:keepLines w:val="0"/>
        <w:widowControl/>
        <w:suppressLineNumbers w:val="0"/>
        <w:ind w:left="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虽然我不太清楚eNsP的内部实现机制是不是比较复杂，但这个东西实在是太慢了，启动慢，关闭也慢。而且听其他同学说保存文件有时也出问题。</w:t>
      </w:r>
    </w:p>
    <w:p>
      <w:pPr>
        <w:keepNext w:val="0"/>
        <w:keepLines w:val="0"/>
        <w:widowControl/>
        <w:suppressLineNumbers w:val="0"/>
        <w:ind w:left="0" w:leftChars="0" w:firstLine="420" w:firstLineChars="0"/>
        <w:jc w:val="left"/>
        <w:rPr>
          <w:rFonts w:hint="default" w:ascii="宋体" w:hAnsi="宋体" w:cs="宋体"/>
          <w:kern w:val="0"/>
          <w:sz w:val="24"/>
          <w:szCs w:val="24"/>
          <w:lang w:val="en-US" w:eastAsia="zh-CN" w:bidi="ar"/>
        </w:rPr>
      </w:pPr>
    </w:p>
    <w:p>
      <w:pPr>
        <w:keepNext w:val="0"/>
        <w:keepLines w:val="0"/>
        <w:widowControl/>
        <w:suppressLineNumbers w:val="0"/>
        <w:ind w:left="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建议老师可以先筛选一下有硬件问题的设备。</w:t>
      </w:r>
    </w:p>
    <w:p>
      <w:pPr>
        <w:keepNext w:val="0"/>
        <w:keepLines w:val="0"/>
        <w:widowControl/>
        <w:suppressLineNumbers w:val="0"/>
        <w:ind w:left="0" w:leftChars="0"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这个实验和理论课程的同步或许还可以再优化一下。</w:t>
      </w:r>
    </w:p>
    <w:p>
      <w:pPr>
        <w:keepNext w:val="0"/>
        <w:keepLines w:val="0"/>
        <w:widowControl/>
        <w:suppressLineNumbers w:val="0"/>
        <w:ind w:left="0" w:leftChars="0" w:firstLine="420" w:firstLineChars="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br w:type="page"/>
      </w:r>
    </w:p>
    <w:tbl>
      <w:tblPr>
        <w:tblStyle w:val="25"/>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noWrap w:val="0"/>
            <w:vAlign w:val="bottom"/>
          </w:tcPr>
          <w:p>
            <w:pPr>
              <w:spacing w:line="300" w:lineRule="auto"/>
              <w:ind w:firstLine="720"/>
              <w:jc w:val="center"/>
              <w:rPr>
                <w:rFonts w:ascii="仿宋" w:hAnsi="仿宋" w:eastAsia="仿宋"/>
                <w:sz w:val="36"/>
                <w:szCs w:val="36"/>
              </w:rPr>
            </w:pPr>
            <w:r>
              <w:rPr>
                <w:rFonts w:hint="eastAsia" w:ascii="仿宋" w:hAnsi="仿宋" w:eastAsia="仿宋"/>
                <w:sz w:val="36"/>
                <w:szCs w:val="36"/>
              </w:rPr>
              <w:t>原创性声明</w:t>
            </w:r>
          </w:p>
          <w:p>
            <w:pPr>
              <w:spacing w:line="300" w:lineRule="auto"/>
              <w:ind w:firstLine="720"/>
              <w:jc w:val="center"/>
              <w:rPr>
                <w:rFonts w:ascii="仿宋" w:hAnsi="仿宋" w:eastAsia="仿宋"/>
                <w:sz w:val="36"/>
                <w:szCs w:val="36"/>
                <w:lang w:val="en-GB"/>
              </w:rPr>
            </w:pPr>
          </w:p>
        </w:tc>
      </w:tr>
      <w:tr>
        <w:tblPrEx>
          <w:tblCellMar>
            <w:top w:w="0" w:type="dxa"/>
            <w:left w:w="108" w:type="dxa"/>
            <w:bottom w:w="0" w:type="dxa"/>
            <w:right w:w="108" w:type="dxa"/>
          </w:tblCellMar>
        </w:tblPrEx>
        <w:trPr>
          <w:trHeight w:val="7790" w:hRule="exact"/>
          <w:jc w:val="center"/>
        </w:trPr>
        <w:tc>
          <w:tcPr>
            <w:tcW w:w="9171" w:type="dxa"/>
            <w:noWrap w:val="0"/>
            <w:vAlign w:val="top"/>
          </w:tcPr>
          <w:p>
            <w:pPr>
              <w:spacing w:line="276" w:lineRule="auto"/>
              <w:ind w:firstLine="420"/>
              <w:rPr>
                <w:rFonts w:ascii="仿宋" w:hAnsi="仿宋" w:eastAsia="仿宋" w:cs="宋体"/>
                <w:kern w:val="0"/>
              </w:rPr>
            </w:pPr>
            <w:r>
              <w:rPr>
                <w:rFonts w:ascii="仿宋" w:hAnsi="仿宋" w:eastAsia="仿宋"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371" w:firstLineChars="177"/>
              <w:rPr>
                <w:rFonts w:ascii="仿宋" w:hAnsi="仿宋" w:eastAsia="仿宋"/>
              </w:rPr>
            </w:pPr>
            <w:r>
              <w:rPr>
                <w:rFonts w:hint="eastAsia" w:ascii="仿宋" w:hAnsi="仿宋" w:eastAsia="仿宋"/>
              </w:rPr>
              <w:t>已阅读并同意以下内容。</w:t>
            </w:r>
          </w:p>
          <w:p>
            <w:pPr>
              <w:spacing w:line="276" w:lineRule="auto"/>
              <w:ind w:firstLine="371" w:firstLineChars="177"/>
              <w:rPr>
                <w:rFonts w:ascii="仿宋" w:hAnsi="仿宋" w:eastAsia="仿宋"/>
              </w:rPr>
            </w:pPr>
            <w:r>
              <w:rPr>
                <w:rFonts w:ascii="仿宋" w:hAnsi="仿宋" w:eastAsia="仿宋"/>
              </w:rPr>
              <w:t>判定为不合格的一些情形：</w:t>
            </w:r>
            <w:r>
              <w:rPr>
                <w:rFonts w:ascii="Calibri" w:hAnsi="Calibri" w:eastAsia="仿宋" w:cs="Calibri"/>
              </w:rPr>
              <w:t> </w:t>
            </w:r>
          </w:p>
          <w:p>
            <w:pPr>
              <w:spacing w:line="276" w:lineRule="auto"/>
              <w:ind w:firstLine="371" w:firstLineChars="177"/>
              <w:rPr>
                <w:rFonts w:ascii="仿宋" w:hAnsi="仿宋" w:eastAsia="仿宋"/>
              </w:rPr>
            </w:pPr>
            <w:r>
              <w:rPr>
                <w:rFonts w:hint="eastAsia" w:ascii="仿宋" w:hAnsi="仿宋" w:eastAsia="仿宋"/>
              </w:rPr>
              <w:t>（</w:t>
            </w:r>
            <w:r>
              <w:rPr>
                <w:rFonts w:ascii="仿宋" w:hAnsi="仿宋" w:eastAsia="仿宋"/>
              </w:rPr>
              <w:t>1） 请人代做或冒名顶替者；</w:t>
            </w:r>
          </w:p>
          <w:p>
            <w:pPr>
              <w:spacing w:line="276" w:lineRule="auto"/>
              <w:ind w:firstLine="371" w:firstLineChars="177"/>
              <w:rPr>
                <w:rFonts w:ascii="仿宋" w:hAnsi="仿宋" w:eastAsia="仿宋"/>
              </w:rPr>
            </w:pPr>
            <w:r>
              <w:rPr>
                <w:rFonts w:hint="eastAsia" w:ascii="仿宋" w:hAnsi="仿宋" w:eastAsia="仿宋"/>
              </w:rPr>
              <w:t>（</w:t>
            </w:r>
            <w:r>
              <w:rPr>
                <w:rFonts w:ascii="仿宋" w:hAnsi="仿宋" w:eastAsia="仿宋"/>
              </w:rPr>
              <w:t>2） 替人做且不听劝告者；</w:t>
            </w:r>
          </w:p>
          <w:p>
            <w:pPr>
              <w:spacing w:line="276" w:lineRule="auto"/>
              <w:ind w:firstLine="371" w:firstLineChars="177"/>
              <w:rPr>
                <w:rFonts w:ascii="仿宋" w:hAnsi="仿宋" w:eastAsia="仿宋"/>
              </w:rPr>
            </w:pPr>
            <w:r>
              <w:rPr>
                <w:rFonts w:hint="eastAsia" w:ascii="仿宋" w:hAnsi="仿宋" w:eastAsia="仿宋"/>
              </w:rPr>
              <w:t>（</w:t>
            </w:r>
            <w:r>
              <w:rPr>
                <w:rFonts w:ascii="仿宋" w:hAnsi="仿宋" w:eastAsia="仿宋"/>
              </w:rPr>
              <w:t xml:space="preserve">3） </w:t>
            </w:r>
            <w:r>
              <w:rPr>
                <w:rFonts w:hint="eastAsia" w:ascii="仿宋" w:hAnsi="仿宋" w:eastAsia="仿宋"/>
              </w:rPr>
              <w:t>实验</w:t>
            </w:r>
            <w:r>
              <w:rPr>
                <w:rFonts w:ascii="仿宋" w:hAnsi="仿宋" w:eastAsia="仿宋"/>
              </w:rPr>
              <w:t>报告内容抄袭或雷同者；</w:t>
            </w:r>
          </w:p>
          <w:p>
            <w:pPr>
              <w:spacing w:line="276" w:lineRule="auto"/>
              <w:ind w:firstLine="371" w:firstLineChars="177"/>
              <w:rPr>
                <w:rFonts w:ascii="仿宋" w:hAnsi="仿宋" w:eastAsia="仿宋"/>
              </w:rPr>
            </w:pPr>
            <w:r>
              <w:rPr>
                <w:rFonts w:hint="eastAsia" w:ascii="仿宋" w:hAnsi="仿宋" w:eastAsia="仿宋"/>
              </w:rPr>
              <w:t>（</w:t>
            </w:r>
            <w:r>
              <w:rPr>
                <w:rFonts w:ascii="仿宋" w:hAnsi="仿宋" w:eastAsia="仿宋"/>
              </w:rPr>
              <w:t xml:space="preserve">4） </w:t>
            </w:r>
            <w:r>
              <w:rPr>
                <w:rFonts w:hint="eastAsia" w:ascii="仿宋" w:hAnsi="仿宋" w:eastAsia="仿宋"/>
              </w:rPr>
              <w:t>实验</w:t>
            </w:r>
            <w:r>
              <w:rPr>
                <w:rFonts w:ascii="仿宋" w:hAnsi="仿宋" w:eastAsia="仿宋"/>
              </w:rPr>
              <w:t>报告内容与实际实验内容不一致者；</w:t>
            </w:r>
          </w:p>
          <w:p>
            <w:pPr>
              <w:spacing w:line="276" w:lineRule="auto"/>
              <w:ind w:firstLine="371" w:firstLineChars="177"/>
              <w:rPr>
                <w:rFonts w:ascii="仿宋" w:hAnsi="仿宋" w:eastAsia="仿宋"/>
                <w:b/>
                <w:color w:val="FF0000"/>
              </w:rPr>
            </w:pPr>
            <w:r>
              <w:rPr>
                <w:rFonts w:hint="eastAsia" w:ascii="仿宋" w:hAnsi="仿宋" w:eastAsia="仿宋"/>
              </w:rPr>
              <w:t>（</w:t>
            </w:r>
            <w:r>
              <w:rPr>
                <w:rFonts w:ascii="仿宋" w:hAnsi="仿宋" w:eastAsia="仿宋"/>
              </w:rPr>
              <w:t xml:space="preserve">5） </w:t>
            </w:r>
            <w:r>
              <w:rPr>
                <w:rFonts w:hint="eastAsia" w:ascii="仿宋" w:hAnsi="仿宋" w:eastAsia="仿宋"/>
              </w:rPr>
              <w:t>实验</w:t>
            </w:r>
            <w:r>
              <w:rPr>
                <w:rFonts w:ascii="仿宋" w:hAnsi="仿宋" w:eastAsia="仿宋"/>
              </w:rPr>
              <w:t>代码抄袭者。</w:t>
            </w:r>
          </w:p>
          <w:p>
            <w:pPr>
              <w:spacing w:line="276" w:lineRule="auto"/>
              <w:ind w:firstLine="373" w:firstLineChars="177"/>
              <w:rPr>
                <w:rFonts w:ascii="仿宋" w:hAnsi="仿宋" w:eastAsia="仿宋"/>
                <w:b/>
                <w:color w:val="FF0000"/>
              </w:rPr>
            </w:pPr>
          </w:p>
          <w:p>
            <w:pPr>
              <w:spacing w:line="276" w:lineRule="auto"/>
              <w:ind w:firstLine="373" w:firstLineChars="177"/>
              <w:rPr>
                <w:rFonts w:ascii="仿宋" w:hAnsi="仿宋" w:eastAsia="仿宋"/>
                <w:b/>
                <w:color w:val="FF0000"/>
              </w:rPr>
            </w:pPr>
          </w:p>
          <w:p>
            <w:pPr>
              <w:spacing w:line="276" w:lineRule="auto"/>
              <w:ind w:firstLine="373" w:firstLineChars="177"/>
              <w:rPr>
                <w:rFonts w:hint="eastAsia" w:ascii="仿宋" w:hAnsi="仿宋" w:eastAsia="仿宋"/>
                <w:b/>
                <w:color w:val="FF0000"/>
              </w:rPr>
            </w:pPr>
          </w:p>
          <w:p>
            <w:pPr>
              <w:spacing w:line="276" w:lineRule="auto"/>
              <w:ind w:firstLine="373" w:firstLineChars="177"/>
              <w:rPr>
                <w:rFonts w:ascii="仿宋" w:hAnsi="仿宋" w:eastAsia="仿宋"/>
                <w:b/>
                <w:color w:val="FF0000"/>
              </w:rPr>
            </w:pPr>
            <w:r>
              <w:rPr>
                <w:rFonts w:hint="eastAsia" w:ascii="仿宋" w:hAnsi="仿宋" w:eastAsia="仿宋"/>
                <w:b/>
                <w:color w:val="FF0000"/>
              </w:rPr>
              <w:t xml:space="preserve">作者签名： </w:t>
            </w:r>
          </w:p>
          <w:p>
            <w:pPr>
              <w:spacing w:line="276" w:lineRule="auto"/>
              <w:ind w:firstLine="1240" w:firstLineChars="588"/>
              <w:rPr>
                <w:rFonts w:ascii="仿宋" w:hAnsi="仿宋" w:eastAsia="仿宋"/>
                <w:b/>
                <w:color w:val="FF0000"/>
              </w:rPr>
            </w:pPr>
          </w:p>
        </w:tc>
      </w:tr>
    </w:tbl>
    <w:p>
      <w:pPr>
        <w:pStyle w:val="4"/>
        <w:rPr>
          <w:rFonts w:ascii="仿宋" w:hAnsi="仿宋" w:eastAsia="仿宋"/>
        </w:rPr>
      </w:pPr>
    </w:p>
    <w:p>
      <w:pPr>
        <w:ind w:left="0" w:leftChars="0" w:firstLine="0" w:firstLineChars="0"/>
        <w:jc w:val="both"/>
        <w:rPr>
          <w:rFonts w:hint="eastAsia" w:ascii="仿宋" w:hAnsi="仿宋" w:eastAsia="仿宋"/>
        </w:rPr>
      </w:pPr>
    </w:p>
    <w:sectPr>
      <w:headerReference r:id="rId13" w:type="default"/>
      <w:footerReference r:id="rId14" w:type="default"/>
      <w:pgSz w:w="11906" w:h="16838"/>
      <w:pgMar w:top="1440" w:right="1080" w:bottom="1440" w:left="1080" w:header="851" w:footer="992" w:gutter="0"/>
      <w:pgNumType w:fmt="decimal"/>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I/CQeLeAgAAJgYAAA4AAAAAAAAAAQAgAAAAHwEAAGRycy9lMm9Eb2MueG1sUEsF&#10;BgAAAAAGAAYAWQEAAG8G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ind w:firstLine="360"/>
                            <w:jc w:val="center"/>
                          </w:pPr>
                          <w:r>
                            <w:fldChar w:fldCharType="begin"/>
                          </w:r>
                          <w:r>
                            <w:instrText xml:space="preserve">PAGE   \* MERGEFORMAT</w:instrText>
                          </w:r>
                          <w:r>
                            <w:fldChar w:fldCharType="separate"/>
                          </w:r>
                          <w:r>
                            <w:rPr>
                              <w:lang w:val="zh-CN"/>
                            </w:rP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sVyL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gCSSNFDx&#10;+29f77//vP/xBcEeCLTVdgxxCw2RbneldtA2/b6FTc97V5nG/wMjBH7Auj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1mxXIt0CAAAmBgAADgAAAAAAAAABACAAAAAfAQAAZHJzL2Uyb0RvYy54bWxQSwUG&#10;AAAAAAYABgBZAQAAbgYAAAAA&#10;">
              <v:fill on="f" focussize="0,0"/>
              <v:stroke on="f" weight="0.5pt"/>
              <v:imagedata o:title=""/>
              <o:lock v:ext="edit" aspectratio="f"/>
              <v:textbox inset="0mm,0mm,0mm,0mm" style="mso-fit-shape-to-text:t;">
                <w:txbxContent>
                  <w:p>
                    <w:pPr>
                      <w:pStyle w:val="16"/>
                      <w:ind w:firstLine="360"/>
                      <w:jc w:val="center"/>
                    </w:pPr>
                    <w:r>
                      <w:fldChar w:fldCharType="begin"/>
                    </w:r>
                    <w:r>
                      <w:instrText xml:space="preserve">PAGE   \* MERGEFORMAT</w:instrText>
                    </w:r>
                    <w:r>
                      <w:fldChar w:fldCharType="separate"/>
                    </w:r>
                    <w:r>
                      <w:rPr>
                        <w:lang w:val="zh-CN"/>
                      </w:rPr>
                      <w:t>2</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UWq3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DsUWq3eAgAAJgYAAA4AAAAAAAAAAQAgAAAAHwEAAGRycy9lMm9Eb2MueG1sUEsF&#10;BgAAAAAGAAYAWQEAAG8G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6" w:space="0"/>
      </w:pBdr>
      <w:ind w:firstLine="420"/>
      <w:rPr>
        <w:rFonts w:hint="eastAsia" w:ascii="华文中宋" w:hAnsi="华文中宋" w:eastAsia="华文中宋"/>
        <w:sz w:val="21"/>
        <w:szCs w:val="21"/>
      </w:rPr>
    </w:pPr>
    <w:r>
      <w:rPr>
        <w:rFonts w:hint="eastAsia" w:ascii="华文中宋" w:hAnsi="华文中宋" w:eastAsia="华文中宋"/>
        <w:sz w:val="21"/>
        <w:szCs w:val="21"/>
      </w:rPr>
      <w:t>网络空间安全学院计算机网络实验（实践）报告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6" w:space="0"/>
      </w:pBdr>
      <w:ind w:firstLine="420"/>
      <w:rPr>
        <w:rFonts w:ascii="华文中宋" w:hAnsi="华文中宋" w:eastAsia="华文中宋"/>
        <w:sz w:val="21"/>
        <w:szCs w:val="21"/>
      </w:rPr>
    </w:pPr>
    <w:r>
      <w:rPr>
        <w:rFonts w:hint="eastAsia" w:ascii="华文中宋" w:hAnsi="华文中宋" w:eastAsia="华文中宋"/>
        <w:sz w:val="21"/>
        <w:szCs w:val="21"/>
      </w:rPr>
      <w:t>网络空间安全学院计算机网络实验（实践）报告</w:t>
    </w:r>
  </w:p>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FFB1FB"/>
    <w:multiLevelType w:val="multilevel"/>
    <w:tmpl w:val="C0FFB1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2BA281D"/>
    <w:multiLevelType w:val="multilevel"/>
    <w:tmpl w:val="C2BA28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F951ED50"/>
    <w:multiLevelType w:val="multilevel"/>
    <w:tmpl w:val="F951ED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5F83A27"/>
    <w:multiLevelType w:val="multilevel"/>
    <w:tmpl w:val="05F83A27"/>
    <w:lvl w:ilvl="0" w:tentative="0">
      <w:start w:val="1"/>
      <w:numFmt w:val="bullet"/>
      <w:pStyle w:val="46"/>
      <w:lvlText w:val=""/>
      <w:lvlJc w:val="left"/>
      <w:pPr>
        <w:tabs>
          <w:tab w:val="left" w:pos="1145"/>
        </w:tabs>
        <w:ind w:left="850" w:hanging="425"/>
      </w:pPr>
      <w:rPr>
        <w:rFonts w:hint="default" w:ascii="Wingdings" w:hAnsi="Wingdings"/>
      </w:rPr>
    </w:lvl>
    <w:lvl w:ilvl="1" w:tentative="0">
      <w:start w:val="1"/>
      <w:numFmt w:val="bullet"/>
      <w:lvlText w:val=""/>
      <w:lvlJc w:val="left"/>
      <w:pPr>
        <w:tabs>
          <w:tab w:val="left" w:pos="1265"/>
        </w:tabs>
        <w:ind w:left="1265" w:hanging="42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4">
    <w:nsid w:val="0B4221B6"/>
    <w:multiLevelType w:val="multilevel"/>
    <w:tmpl w:val="0B4221B6"/>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3833C33"/>
    <w:multiLevelType w:val="multilevel"/>
    <w:tmpl w:val="13833C33"/>
    <w:lvl w:ilvl="0" w:tentative="0">
      <w:start w:val="1"/>
      <w:numFmt w:val="chineseCountingThousand"/>
      <w:lvlText w:val="%1、"/>
      <w:lvlJc w:val="left"/>
      <w:pPr>
        <w:ind w:left="1060" w:hanging="420"/>
      </w:pPr>
    </w:lvl>
    <w:lvl w:ilvl="1" w:tentative="0">
      <w:start w:val="1"/>
      <w:numFmt w:val="lowerLetter"/>
      <w:lvlText w:val="%2)"/>
      <w:lvlJc w:val="left"/>
      <w:pPr>
        <w:ind w:left="1480" w:hanging="420"/>
      </w:pPr>
    </w:lvl>
    <w:lvl w:ilvl="2" w:tentative="0">
      <w:start w:val="1"/>
      <w:numFmt w:val="lowerRoman"/>
      <w:lvlText w:val="%3."/>
      <w:lvlJc w:val="right"/>
      <w:pPr>
        <w:ind w:left="1900" w:hanging="420"/>
      </w:pPr>
    </w:lvl>
    <w:lvl w:ilvl="3" w:tentative="0">
      <w:start w:val="1"/>
      <w:numFmt w:val="decimal"/>
      <w:lvlText w:val="%4."/>
      <w:lvlJc w:val="left"/>
      <w:pPr>
        <w:ind w:left="2320" w:hanging="420"/>
      </w:pPr>
    </w:lvl>
    <w:lvl w:ilvl="4" w:tentative="0">
      <w:start w:val="1"/>
      <w:numFmt w:val="lowerLetter"/>
      <w:lvlText w:val="%5)"/>
      <w:lvlJc w:val="left"/>
      <w:pPr>
        <w:ind w:left="2740" w:hanging="420"/>
      </w:pPr>
    </w:lvl>
    <w:lvl w:ilvl="5" w:tentative="0">
      <w:start w:val="1"/>
      <w:numFmt w:val="lowerRoman"/>
      <w:lvlText w:val="%6."/>
      <w:lvlJc w:val="right"/>
      <w:pPr>
        <w:ind w:left="3160" w:hanging="420"/>
      </w:pPr>
    </w:lvl>
    <w:lvl w:ilvl="6" w:tentative="0">
      <w:start w:val="1"/>
      <w:numFmt w:val="decimal"/>
      <w:lvlText w:val="%7."/>
      <w:lvlJc w:val="left"/>
      <w:pPr>
        <w:ind w:left="3580" w:hanging="420"/>
      </w:pPr>
    </w:lvl>
    <w:lvl w:ilvl="7" w:tentative="0">
      <w:start w:val="1"/>
      <w:numFmt w:val="lowerLetter"/>
      <w:lvlText w:val="%8)"/>
      <w:lvlJc w:val="left"/>
      <w:pPr>
        <w:ind w:left="4000" w:hanging="420"/>
      </w:pPr>
    </w:lvl>
    <w:lvl w:ilvl="8" w:tentative="0">
      <w:start w:val="1"/>
      <w:numFmt w:val="lowerRoman"/>
      <w:lvlText w:val="%9."/>
      <w:lvlJc w:val="right"/>
      <w:pPr>
        <w:ind w:left="4420" w:hanging="420"/>
      </w:pPr>
    </w:lvl>
  </w:abstractNum>
  <w:abstractNum w:abstractNumId="6">
    <w:nsid w:val="19981F33"/>
    <w:multiLevelType w:val="singleLevel"/>
    <w:tmpl w:val="19981F33"/>
    <w:lvl w:ilvl="0" w:tentative="0">
      <w:start w:val="1"/>
      <w:numFmt w:val="bullet"/>
      <w:pStyle w:val="53"/>
      <w:lvlText w:val="★"/>
      <w:lvlJc w:val="left"/>
      <w:pPr>
        <w:tabs>
          <w:tab w:val="left" w:pos="425"/>
        </w:tabs>
        <w:ind w:left="425" w:hanging="425"/>
      </w:pPr>
      <w:rPr>
        <w:rFonts w:hint="eastAsia" w:ascii="宋体" w:hAnsi="Wingdings" w:eastAsia="宋体"/>
      </w:rPr>
    </w:lvl>
  </w:abstractNum>
  <w:abstractNum w:abstractNumId="7">
    <w:nsid w:val="1BBACE7B"/>
    <w:multiLevelType w:val="multilevel"/>
    <w:tmpl w:val="1BBACE7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29487588"/>
    <w:multiLevelType w:val="multilevel"/>
    <w:tmpl w:val="2948758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B7D1FB4"/>
    <w:multiLevelType w:val="multilevel"/>
    <w:tmpl w:val="2B7D1FB4"/>
    <w:lvl w:ilvl="0" w:tentative="0">
      <w:start w:val="1"/>
      <w:numFmt w:val="decimal"/>
      <w:lvlText w:val="%1"/>
      <w:lvlJc w:val="left"/>
      <w:pPr>
        <w:ind w:left="480" w:hanging="480"/>
      </w:pPr>
      <w:rPr>
        <w:rFonts w:hint="default"/>
      </w:rPr>
    </w:lvl>
    <w:lvl w:ilvl="1" w:tentative="0">
      <w:start w:val="1"/>
      <w:numFmt w:val="decimal"/>
      <w:lvlText w:val="%1.%2"/>
      <w:lvlJc w:val="left"/>
      <w:pPr>
        <w:ind w:left="480" w:hanging="4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0">
    <w:nsid w:val="3181718F"/>
    <w:multiLevelType w:val="multilevel"/>
    <w:tmpl w:val="3181718F"/>
    <w:lvl w:ilvl="0" w:tentative="0">
      <w:start w:val="1"/>
      <w:numFmt w:val="decimal"/>
      <w:pStyle w:val="2"/>
      <w:suff w:val="space"/>
      <w:lvlText w:val="§%1"/>
      <w:lvlJc w:val="left"/>
      <w:pPr>
        <w:ind w:left="850" w:hanging="425"/>
      </w:pPr>
      <w:rPr>
        <w:rFonts w:hint="eastAsia"/>
      </w:rPr>
    </w:lvl>
    <w:lvl w:ilvl="1" w:tentative="0">
      <w:start w:val="1"/>
      <w:numFmt w:val="decimal"/>
      <w:lvlText w:val="%1.%2"/>
      <w:lvlJc w:val="left"/>
      <w:pPr>
        <w:tabs>
          <w:tab w:val="left" w:pos="1417"/>
        </w:tabs>
        <w:ind w:left="1417" w:hanging="567"/>
      </w:pPr>
      <w:rPr>
        <w:rFonts w:hint="eastAsia"/>
      </w:rPr>
    </w:lvl>
    <w:lvl w:ilvl="2" w:tentative="0">
      <w:start w:val="1"/>
      <w:numFmt w:val="decimal"/>
      <w:lvlText w:val="%1.%2.%3"/>
      <w:lvlJc w:val="left"/>
      <w:pPr>
        <w:tabs>
          <w:tab w:val="left" w:pos="1996"/>
        </w:tabs>
        <w:ind w:left="1843" w:hanging="567"/>
      </w:pPr>
      <w:rPr>
        <w:rFonts w:hint="eastAsia"/>
      </w:rPr>
    </w:lvl>
    <w:lvl w:ilvl="3" w:tentative="0">
      <w:start w:val="1"/>
      <w:numFmt w:val="decimal"/>
      <w:lvlText w:val="%1.%2.%3.%4"/>
      <w:lvlJc w:val="left"/>
      <w:pPr>
        <w:tabs>
          <w:tab w:val="left" w:pos="2781"/>
        </w:tabs>
        <w:ind w:left="2409" w:hanging="708"/>
      </w:pPr>
      <w:rPr>
        <w:rFonts w:hint="eastAsia"/>
      </w:rPr>
    </w:lvl>
    <w:lvl w:ilvl="4" w:tentative="0">
      <w:start w:val="1"/>
      <w:numFmt w:val="decimal"/>
      <w:lvlText w:val="%1.%2.%3.%4.%5"/>
      <w:lvlJc w:val="left"/>
      <w:pPr>
        <w:tabs>
          <w:tab w:val="left" w:pos="3566"/>
        </w:tabs>
        <w:ind w:left="2976" w:hanging="850"/>
      </w:pPr>
      <w:rPr>
        <w:rFonts w:hint="eastAsia"/>
      </w:rPr>
    </w:lvl>
    <w:lvl w:ilvl="5" w:tentative="0">
      <w:start w:val="1"/>
      <w:numFmt w:val="decimal"/>
      <w:lvlText w:val="%1.%2.%3.%4.%5.%6"/>
      <w:lvlJc w:val="left"/>
      <w:pPr>
        <w:tabs>
          <w:tab w:val="left" w:pos="3991"/>
        </w:tabs>
        <w:ind w:left="3685" w:hanging="1134"/>
      </w:pPr>
      <w:rPr>
        <w:rFonts w:hint="eastAsia"/>
      </w:rPr>
    </w:lvl>
    <w:lvl w:ilvl="6" w:tentative="0">
      <w:start w:val="1"/>
      <w:numFmt w:val="decimal"/>
      <w:lvlText w:val="%1.%2.%3.%4.%5.%6.%7"/>
      <w:lvlJc w:val="left"/>
      <w:pPr>
        <w:tabs>
          <w:tab w:val="left" w:pos="4776"/>
        </w:tabs>
        <w:ind w:left="4252" w:hanging="1276"/>
      </w:pPr>
      <w:rPr>
        <w:rFonts w:hint="eastAsia"/>
      </w:rPr>
    </w:lvl>
    <w:lvl w:ilvl="7" w:tentative="0">
      <w:start w:val="1"/>
      <w:numFmt w:val="decimal"/>
      <w:lvlText w:val="%1.%2.%3.%4.%5.%6.%7.%8"/>
      <w:lvlJc w:val="left"/>
      <w:pPr>
        <w:tabs>
          <w:tab w:val="left" w:pos="5561"/>
        </w:tabs>
        <w:ind w:left="4819" w:hanging="1418"/>
      </w:pPr>
      <w:rPr>
        <w:rFonts w:hint="eastAsia"/>
      </w:rPr>
    </w:lvl>
    <w:lvl w:ilvl="8" w:tentative="0">
      <w:start w:val="1"/>
      <w:numFmt w:val="decimal"/>
      <w:lvlText w:val="%1.%2.%3.%4.%5.%6.%7.%8.%9"/>
      <w:lvlJc w:val="left"/>
      <w:pPr>
        <w:tabs>
          <w:tab w:val="left" w:pos="5987"/>
        </w:tabs>
        <w:ind w:left="5527" w:hanging="1700"/>
      </w:pPr>
      <w:rPr>
        <w:rFonts w:hint="eastAsia"/>
      </w:rPr>
    </w:lvl>
  </w:abstractNum>
  <w:abstractNum w:abstractNumId="11">
    <w:nsid w:val="4B373595"/>
    <w:multiLevelType w:val="multilevel"/>
    <w:tmpl w:val="4B373595"/>
    <w:lvl w:ilvl="0" w:tentative="0">
      <w:start w:val="1"/>
      <w:numFmt w:val="decimal"/>
      <w:pStyle w:val="54"/>
      <w:lvlText w:val="（%1）"/>
      <w:lvlJc w:val="left"/>
      <w:pPr>
        <w:tabs>
          <w:tab w:val="left" w:pos="1060"/>
        </w:tabs>
        <w:ind w:left="0" w:firstLine="340"/>
      </w:pPr>
      <w:rPr>
        <w:rFonts w:hint="default" w:ascii="Times New Roman" w:hAnsi="Times New Roman"/>
        <w:b w:val="0"/>
        <w:i w:val="0"/>
        <w:sz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632B31FA"/>
    <w:multiLevelType w:val="singleLevel"/>
    <w:tmpl w:val="632B31FA"/>
    <w:lvl w:ilvl="0" w:tentative="0">
      <w:start w:val="1"/>
      <w:numFmt w:val="decimal"/>
      <w:pStyle w:val="56"/>
      <w:lvlText w:val="（%1）"/>
      <w:lvlJc w:val="left"/>
      <w:pPr>
        <w:tabs>
          <w:tab w:val="left" w:pos="720"/>
        </w:tabs>
        <w:ind w:left="425" w:hanging="425"/>
      </w:pPr>
      <w:rPr>
        <w:rFonts w:hint="eastAsia"/>
      </w:rPr>
    </w:lvl>
  </w:abstractNum>
  <w:abstractNum w:abstractNumId="13">
    <w:nsid w:val="6558318A"/>
    <w:multiLevelType w:val="multilevel"/>
    <w:tmpl w:val="6558318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3"/>
  </w:num>
  <w:num w:numId="3">
    <w:abstractNumId w:val="6"/>
  </w:num>
  <w:num w:numId="4">
    <w:abstractNumId w:val="11"/>
  </w:num>
  <w:num w:numId="5">
    <w:abstractNumId w:val="12"/>
  </w:num>
  <w:num w:numId="6">
    <w:abstractNumId w:val="5"/>
  </w:num>
  <w:num w:numId="7">
    <w:abstractNumId w:val="9"/>
  </w:num>
  <w:num w:numId="8">
    <w:abstractNumId w:val="8"/>
  </w:num>
  <w:num w:numId="9">
    <w:abstractNumId w:val="13"/>
  </w:num>
  <w:num w:numId="10">
    <w:abstractNumId w:val="4"/>
  </w:num>
  <w:num w:numId="11">
    <w:abstractNumId w:val="7"/>
  </w:num>
  <w:num w:numId="12">
    <w:abstractNumId w:val="1"/>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4F5"/>
    <w:rsid w:val="00010286"/>
    <w:rsid w:val="00020B98"/>
    <w:rsid w:val="00035E2F"/>
    <w:rsid w:val="000640C9"/>
    <w:rsid w:val="00093330"/>
    <w:rsid w:val="000B5E4E"/>
    <w:rsid w:val="000B7029"/>
    <w:rsid w:val="000D2320"/>
    <w:rsid w:val="000D3AF5"/>
    <w:rsid w:val="000F1B52"/>
    <w:rsid w:val="0011466C"/>
    <w:rsid w:val="00121E03"/>
    <w:rsid w:val="00125835"/>
    <w:rsid w:val="00133E8E"/>
    <w:rsid w:val="00146973"/>
    <w:rsid w:val="00161EF6"/>
    <w:rsid w:val="001642C7"/>
    <w:rsid w:val="00167B82"/>
    <w:rsid w:val="001B0562"/>
    <w:rsid w:val="001C1A4D"/>
    <w:rsid w:val="001D69DB"/>
    <w:rsid w:val="001E502B"/>
    <w:rsid w:val="001F5BE2"/>
    <w:rsid w:val="001F640B"/>
    <w:rsid w:val="001F7D49"/>
    <w:rsid w:val="00204620"/>
    <w:rsid w:val="00265872"/>
    <w:rsid w:val="00281950"/>
    <w:rsid w:val="00282F5A"/>
    <w:rsid w:val="002B0EBD"/>
    <w:rsid w:val="002B7F79"/>
    <w:rsid w:val="002C6364"/>
    <w:rsid w:val="002C7D44"/>
    <w:rsid w:val="003028EA"/>
    <w:rsid w:val="003034A4"/>
    <w:rsid w:val="003211EB"/>
    <w:rsid w:val="00341608"/>
    <w:rsid w:val="003755DE"/>
    <w:rsid w:val="00375B02"/>
    <w:rsid w:val="003840DD"/>
    <w:rsid w:val="00392B6A"/>
    <w:rsid w:val="00396A0B"/>
    <w:rsid w:val="00396F05"/>
    <w:rsid w:val="003A650F"/>
    <w:rsid w:val="003D1BB5"/>
    <w:rsid w:val="003D5704"/>
    <w:rsid w:val="003E6465"/>
    <w:rsid w:val="003F02D6"/>
    <w:rsid w:val="00457076"/>
    <w:rsid w:val="00470CC2"/>
    <w:rsid w:val="00473889"/>
    <w:rsid w:val="00493C1D"/>
    <w:rsid w:val="004E10FA"/>
    <w:rsid w:val="005143EA"/>
    <w:rsid w:val="00521E0E"/>
    <w:rsid w:val="00527E0C"/>
    <w:rsid w:val="005335AF"/>
    <w:rsid w:val="005355E5"/>
    <w:rsid w:val="00571B8E"/>
    <w:rsid w:val="00591D9C"/>
    <w:rsid w:val="005B2D1A"/>
    <w:rsid w:val="005C3264"/>
    <w:rsid w:val="005C7E8A"/>
    <w:rsid w:val="005D3F04"/>
    <w:rsid w:val="005D432D"/>
    <w:rsid w:val="005D6C82"/>
    <w:rsid w:val="005F4DDA"/>
    <w:rsid w:val="005F6D74"/>
    <w:rsid w:val="00600D08"/>
    <w:rsid w:val="00607666"/>
    <w:rsid w:val="006404EF"/>
    <w:rsid w:val="0067190D"/>
    <w:rsid w:val="0067767D"/>
    <w:rsid w:val="00677FE2"/>
    <w:rsid w:val="00691F7F"/>
    <w:rsid w:val="006A33AA"/>
    <w:rsid w:val="006A6155"/>
    <w:rsid w:val="006F2992"/>
    <w:rsid w:val="00706E29"/>
    <w:rsid w:val="007614EB"/>
    <w:rsid w:val="00762F67"/>
    <w:rsid w:val="0078762B"/>
    <w:rsid w:val="00790A2A"/>
    <w:rsid w:val="007B5A81"/>
    <w:rsid w:val="007D2C8B"/>
    <w:rsid w:val="007F352A"/>
    <w:rsid w:val="00805F60"/>
    <w:rsid w:val="008302B8"/>
    <w:rsid w:val="00853DC3"/>
    <w:rsid w:val="00864D5C"/>
    <w:rsid w:val="008755C5"/>
    <w:rsid w:val="008842F7"/>
    <w:rsid w:val="008C296A"/>
    <w:rsid w:val="00906FDB"/>
    <w:rsid w:val="00911A1C"/>
    <w:rsid w:val="009120BE"/>
    <w:rsid w:val="00940821"/>
    <w:rsid w:val="00944433"/>
    <w:rsid w:val="009451E2"/>
    <w:rsid w:val="009514C3"/>
    <w:rsid w:val="00961E68"/>
    <w:rsid w:val="0098669B"/>
    <w:rsid w:val="00992DC6"/>
    <w:rsid w:val="0099404C"/>
    <w:rsid w:val="009A606F"/>
    <w:rsid w:val="009B6CE4"/>
    <w:rsid w:val="009C5AC1"/>
    <w:rsid w:val="009C7F4F"/>
    <w:rsid w:val="009D5696"/>
    <w:rsid w:val="00A04569"/>
    <w:rsid w:val="00A252E2"/>
    <w:rsid w:val="00A57EB5"/>
    <w:rsid w:val="00A759D9"/>
    <w:rsid w:val="00A94B48"/>
    <w:rsid w:val="00A96B90"/>
    <w:rsid w:val="00AD71E2"/>
    <w:rsid w:val="00AE337E"/>
    <w:rsid w:val="00AE5915"/>
    <w:rsid w:val="00AF4046"/>
    <w:rsid w:val="00AF66BA"/>
    <w:rsid w:val="00B167A3"/>
    <w:rsid w:val="00B3779C"/>
    <w:rsid w:val="00B40753"/>
    <w:rsid w:val="00B47FB1"/>
    <w:rsid w:val="00B92363"/>
    <w:rsid w:val="00BA1A51"/>
    <w:rsid w:val="00BB419D"/>
    <w:rsid w:val="00BD797F"/>
    <w:rsid w:val="00BE129D"/>
    <w:rsid w:val="00BF4037"/>
    <w:rsid w:val="00C17F71"/>
    <w:rsid w:val="00C601D7"/>
    <w:rsid w:val="00C648F3"/>
    <w:rsid w:val="00C805A2"/>
    <w:rsid w:val="00CA7860"/>
    <w:rsid w:val="00CC0DB8"/>
    <w:rsid w:val="00CC10C7"/>
    <w:rsid w:val="00CC3C5D"/>
    <w:rsid w:val="00CE0371"/>
    <w:rsid w:val="00CF0BDF"/>
    <w:rsid w:val="00D07EDC"/>
    <w:rsid w:val="00D10D4E"/>
    <w:rsid w:val="00D118FA"/>
    <w:rsid w:val="00D17CFA"/>
    <w:rsid w:val="00D20EA3"/>
    <w:rsid w:val="00D67102"/>
    <w:rsid w:val="00D879DA"/>
    <w:rsid w:val="00D93331"/>
    <w:rsid w:val="00DE5AF3"/>
    <w:rsid w:val="00DE5B8E"/>
    <w:rsid w:val="00E12FD6"/>
    <w:rsid w:val="00E2543F"/>
    <w:rsid w:val="00E65F76"/>
    <w:rsid w:val="00E67DF3"/>
    <w:rsid w:val="00EB369C"/>
    <w:rsid w:val="00ED4669"/>
    <w:rsid w:val="00ED7D65"/>
    <w:rsid w:val="00EF4AE3"/>
    <w:rsid w:val="00EF4BC5"/>
    <w:rsid w:val="00EF4DB2"/>
    <w:rsid w:val="00F06C61"/>
    <w:rsid w:val="00F13208"/>
    <w:rsid w:val="00F17103"/>
    <w:rsid w:val="00F24F49"/>
    <w:rsid w:val="00F502EF"/>
    <w:rsid w:val="00F8004A"/>
    <w:rsid w:val="00F80C75"/>
    <w:rsid w:val="00F82459"/>
    <w:rsid w:val="00FA7454"/>
    <w:rsid w:val="00FA7739"/>
    <w:rsid w:val="00FC7C09"/>
    <w:rsid w:val="00FD2F7D"/>
    <w:rsid w:val="00FD5E27"/>
    <w:rsid w:val="00FF2648"/>
    <w:rsid w:val="013F4BD6"/>
    <w:rsid w:val="01AF5088"/>
    <w:rsid w:val="01D23890"/>
    <w:rsid w:val="027A324F"/>
    <w:rsid w:val="02CD0FBF"/>
    <w:rsid w:val="034164C5"/>
    <w:rsid w:val="03C36E72"/>
    <w:rsid w:val="04A66D3C"/>
    <w:rsid w:val="04BF2584"/>
    <w:rsid w:val="05723C2F"/>
    <w:rsid w:val="057F5250"/>
    <w:rsid w:val="05876B6A"/>
    <w:rsid w:val="05A50F2F"/>
    <w:rsid w:val="05C92180"/>
    <w:rsid w:val="05CE2156"/>
    <w:rsid w:val="0600615C"/>
    <w:rsid w:val="06340E52"/>
    <w:rsid w:val="0710034B"/>
    <w:rsid w:val="078D3874"/>
    <w:rsid w:val="07A357ED"/>
    <w:rsid w:val="07A65D25"/>
    <w:rsid w:val="07A76D9B"/>
    <w:rsid w:val="080F4873"/>
    <w:rsid w:val="082F0F7A"/>
    <w:rsid w:val="08E477A1"/>
    <w:rsid w:val="09285740"/>
    <w:rsid w:val="093A00C5"/>
    <w:rsid w:val="09C3249E"/>
    <w:rsid w:val="09CB4DA1"/>
    <w:rsid w:val="09EC7FE3"/>
    <w:rsid w:val="0A107A94"/>
    <w:rsid w:val="0B3260DC"/>
    <w:rsid w:val="0C267435"/>
    <w:rsid w:val="0CA45BF1"/>
    <w:rsid w:val="0CA64A91"/>
    <w:rsid w:val="0CB50FFA"/>
    <w:rsid w:val="0CCB5043"/>
    <w:rsid w:val="0D366907"/>
    <w:rsid w:val="0D9420D6"/>
    <w:rsid w:val="0DD754B6"/>
    <w:rsid w:val="0DE50962"/>
    <w:rsid w:val="0E255633"/>
    <w:rsid w:val="0E40169C"/>
    <w:rsid w:val="0E6059EA"/>
    <w:rsid w:val="0E686F16"/>
    <w:rsid w:val="0EF203A7"/>
    <w:rsid w:val="0F376A46"/>
    <w:rsid w:val="0F414A76"/>
    <w:rsid w:val="109D5AF8"/>
    <w:rsid w:val="10D62746"/>
    <w:rsid w:val="11062AC9"/>
    <w:rsid w:val="113C38DE"/>
    <w:rsid w:val="11B74294"/>
    <w:rsid w:val="11EA306B"/>
    <w:rsid w:val="128F519C"/>
    <w:rsid w:val="12970862"/>
    <w:rsid w:val="12BC4C4E"/>
    <w:rsid w:val="1317540C"/>
    <w:rsid w:val="135F6CC5"/>
    <w:rsid w:val="13BE793B"/>
    <w:rsid w:val="13C97924"/>
    <w:rsid w:val="13D824C6"/>
    <w:rsid w:val="145F488A"/>
    <w:rsid w:val="156F04B8"/>
    <w:rsid w:val="15ED6EB7"/>
    <w:rsid w:val="164223B6"/>
    <w:rsid w:val="1642568D"/>
    <w:rsid w:val="16CE665A"/>
    <w:rsid w:val="16E10442"/>
    <w:rsid w:val="17602EFE"/>
    <w:rsid w:val="17AB048B"/>
    <w:rsid w:val="17BC5581"/>
    <w:rsid w:val="17E81763"/>
    <w:rsid w:val="181709B5"/>
    <w:rsid w:val="183A19ED"/>
    <w:rsid w:val="183D0B4A"/>
    <w:rsid w:val="18BF25BE"/>
    <w:rsid w:val="1995758B"/>
    <w:rsid w:val="19A3723F"/>
    <w:rsid w:val="19DE008F"/>
    <w:rsid w:val="1A2C7E1C"/>
    <w:rsid w:val="1A8E6665"/>
    <w:rsid w:val="1A9B30FF"/>
    <w:rsid w:val="1BBB4AC4"/>
    <w:rsid w:val="1BE35615"/>
    <w:rsid w:val="1C0848B8"/>
    <w:rsid w:val="1C0D23D0"/>
    <w:rsid w:val="1C897E8A"/>
    <w:rsid w:val="1C9E7D16"/>
    <w:rsid w:val="1D81111E"/>
    <w:rsid w:val="1E9F430C"/>
    <w:rsid w:val="1F44377A"/>
    <w:rsid w:val="1F60475F"/>
    <w:rsid w:val="1FCF00B9"/>
    <w:rsid w:val="1FD47530"/>
    <w:rsid w:val="20613810"/>
    <w:rsid w:val="20783067"/>
    <w:rsid w:val="208F4DB4"/>
    <w:rsid w:val="209C78EC"/>
    <w:rsid w:val="20E4587F"/>
    <w:rsid w:val="21B5737D"/>
    <w:rsid w:val="21D506D5"/>
    <w:rsid w:val="22373056"/>
    <w:rsid w:val="227A0909"/>
    <w:rsid w:val="22D94C48"/>
    <w:rsid w:val="23037A9E"/>
    <w:rsid w:val="230649AF"/>
    <w:rsid w:val="23384A54"/>
    <w:rsid w:val="23DC46F3"/>
    <w:rsid w:val="247E49C4"/>
    <w:rsid w:val="2481523A"/>
    <w:rsid w:val="24E54D65"/>
    <w:rsid w:val="253F7B1B"/>
    <w:rsid w:val="258C622C"/>
    <w:rsid w:val="25B94510"/>
    <w:rsid w:val="25DC43AC"/>
    <w:rsid w:val="261C26E6"/>
    <w:rsid w:val="263F2A50"/>
    <w:rsid w:val="2655005F"/>
    <w:rsid w:val="26BB0063"/>
    <w:rsid w:val="26C02DC0"/>
    <w:rsid w:val="272B69DB"/>
    <w:rsid w:val="27EE4FEC"/>
    <w:rsid w:val="28006264"/>
    <w:rsid w:val="284D0DF2"/>
    <w:rsid w:val="28EE26DB"/>
    <w:rsid w:val="28FF277F"/>
    <w:rsid w:val="290F62E9"/>
    <w:rsid w:val="29180B23"/>
    <w:rsid w:val="298F3936"/>
    <w:rsid w:val="29D91BE3"/>
    <w:rsid w:val="2A545090"/>
    <w:rsid w:val="2A606153"/>
    <w:rsid w:val="2B502890"/>
    <w:rsid w:val="2BC80391"/>
    <w:rsid w:val="2C496509"/>
    <w:rsid w:val="2C4E4E7B"/>
    <w:rsid w:val="2C5041A4"/>
    <w:rsid w:val="2C8B5ED0"/>
    <w:rsid w:val="2CC413E2"/>
    <w:rsid w:val="2DB0728A"/>
    <w:rsid w:val="2DCC6286"/>
    <w:rsid w:val="2E607376"/>
    <w:rsid w:val="2EEF14B5"/>
    <w:rsid w:val="2F4C7C7B"/>
    <w:rsid w:val="2F9B28CE"/>
    <w:rsid w:val="2FF344B8"/>
    <w:rsid w:val="303F38F9"/>
    <w:rsid w:val="31853836"/>
    <w:rsid w:val="31EB7A65"/>
    <w:rsid w:val="32587458"/>
    <w:rsid w:val="3322432B"/>
    <w:rsid w:val="33973635"/>
    <w:rsid w:val="342267D6"/>
    <w:rsid w:val="34537B90"/>
    <w:rsid w:val="345B1D44"/>
    <w:rsid w:val="34F60CF4"/>
    <w:rsid w:val="36296927"/>
    <w:rsid w:val="3658339B"/>
    <w:rsid w:val="36AC1A8D"/>
    <w:rsid w:val="372F0847"/>
    <w:rsid w:val="37506A32"/>
    <w:rsid w:val="378A3B57"/>
    <w:rsid w:val="37B96F64"/>
    <w:rsid w:val="381645AB"/>
    <w:rsid w:val="38D55808"/>
    <w:rsid w:val="38EE21E0"/>
    <w:rsid w:val="39055318"/>
    <w:rsid w:val="393A4987"/>
    <w:rsid w:val="396F26D5"/>
    <w:rsid w:val="3B3162BB"/>
    <w:rsid w:val="3B981C00"/>
    <w:rsid w:val="3B9D69EB"/>
    <w:rsid w:val="3C2725F2"/>
    <w:rsid w:val="3C3E43AA"/>
    <w:rsid w:val="3C9D2D3D"/>
    <w:rsid w:val="3DD7050E"/>
    <w:rsid w:val="3DE43E13"/>
    <w:rsid w:val="3E574701"/>
    <w:rsid w:val="3E95498C"/>
    <w:rsid w:val="3F2A41F9"/>
    <w:rsid w:val="3F67719A"/>
    <w:rsid w:val="406F4599"/>
    <w:rsid w:val="40F956E0"/>
    <w:rsid w:val="410D228D"/>
    <w:rsid w:val="410D3EE4"/>
    <w:rsid w:val="41132024"/>
    <w:rsid w:val="41300A5C"/>
    <w:rsid w:val="41903401"/>
    <w:rsid w:val="41C40F11"/>
    <w:rsid w:val="41D349E5"/>
    <w:rsid w:val="426456D0"/>
    <w:rsid w:val="428D0F87"/>
    <w:rsid w:val="42911192"/>
    <w:rsid w:val="42DC0E67"/>
    <w:rsid w:val="432E22C0"/>
    <w:rsid w:val="435117C9"/>
    <w:rsid w:val="437F456F"/>
    <w:rsid w:val="43930D3A"/>
    <w:rsid w:val="439C5454"/>
    <w:rsid w:val="4401446E"/>
    <w:rsid w:val="441933AD"/>
    <w:rsid w:val="4427681C"/>
    <w:rsid w:val="442E0342"/>
    <w:rsid w:val="44545DCE"/>
    <w:rsid w:val="44974B98"/>
    <w:rsid w:val="45517827"/>
    <w:rsid w:val="459A37B6"/>
    <w:rsid w:val="459D7DDE"/>
    <w:rsid w:val="46176317"/>
    <w:rsid w:val="47062660"/>
    <w:rsid w:val="470D074E"/>
    <w:rsid w:val="47302D7E"/>
    <w:rsid w:val="474D4056"/>
    <w:rsid w:val="47865BBF"/>
    <w:rsid w:val="47D11EB8"/>
    <w:rsid w:val="48240ED6"/>
    <w:rsid w:val="487A095F"/>
    <w:rsid w:val="48DF5182"/>
    <w:rsid w:val="492768F7"/>
    <w:rsid w:val="4990255D"/>
    <w:rsid w:val="4A030768"/>
    <w:rsid w:val="4A60751C"/>
    <w:rsid w:val="4AA21EB9"/>
    <w:rsid w:val="4B3F41FA"/>
    <w:rsid w:val="4BD52AE7"/>
    <w:rsid w:val="4C114525"/>
    <w:rsid w:val="4C126731"/>
    <w:rsid w:val="4C610F45"/>
    <w:rsid w:val="4C83352B"/>
    <w:rsid w:val="4D297320"/>
    <w:rsid w:val="4E8D4239"/>
    <w:rsid w:val="4E8E656E"/>
    <w:rsid w:val="4F2677A2"/>
    <w:rsid w:val="4FFD4449"/>
    <w:rsid w:val="502B01F4"/>
    <w:rsid w:val="502D071C"/>
    <w:rsid w:val="50376CC4"/>
    <w:rsid w:val="50477A42"/>
    <w:rsid w:val="50495FDD"/>
    <w:rsid w:val="50C05EC9"/>
    <w:rsid w:val="50CF15CB"/>
    <w:rsid w:val="51F71483"/>
    <w:rsid w:val="527F3EE1"/>
    <w:rsid w:val="5290573F"/>
    <w:rsid w:val="52AE4505"/>
    <w:rsid w:val="52B0193D"/>
    <w:rsid w:val="53325C96"/>
    <w:rsid w:val="534A75C2"/>
    <w:rsid w:val="534E6F9F"/>
    <w:rsid w:val="53911F07"/>
    <w:rsid w:val="53CA66A5"/>
    <w:rsid w:val="53E9431C"/>
    <w:rsid w:val="54521DDC"/>
    <w:rsid w:val="545C2A5B"/>
    <w:rsid w:val="54936730"/>
    <w:rsid w:val="54B7140B"/>
    <w:rsid w:val="558A19BE"/>
    <w:rsid w:val="57D93560"/>
    <w:rsid w:val="58147A23"/>
    <w:rsid w:val="585A4CAA"/>
    <w:rsid w:val="58651B21"/>
    <w:rsid w:val="58D26396"/>
    <w:rsid w:val="59CA17F0"/>
    <w:rsid w:val="5B1F57D4"/>
    <w:rsid w:val="5B22073C"/>
    <w:rsid w:val="5B3022BA"/>
    <w:rsid w:val="5C743158"/>
    <w:rsid w:val="5C7D39D9"/>
    <w:rsid w:val="5CDD5F2D"/>
    <w:rsid w:val="5CF27905"/>
    <w:rsid w:val="5D084417"/>
    <w:rsid w:val="5D6C5C0E"/>
    <w:rsid w:val="5E8D6A1D"/>
    <w:rsid w:val="5E8F17E8"/>
    <w:rsid w:val="5EBB4069"/>
    <w:rsid w:val="5EE447EB"/>
    <w:rsid w:val="5FCC2278"/>
    <w:rsid w:val="5FE402D4"/>
    <w:rsid w:val="5FFE1F39"/>
    <w:rsid w:val="60061CDF"/>
    <w:rsid w:val="602527FF"/>
    <w:rsid w:val="60C56EFB"/>
    <w:rsid w:val="616F1BD9"/>
    <w:rsid w:val="618121E3"/>
    <w:rsid w:val="623F75E8"/>
    <w:rsid w:val="625641CD"/>
    <w:rsid w:val="633C3541"/>
    <w:rsid w:val="6381150F"/>
    <w:rsid w:val="63873A5C"/>
    <w:rsid w:val="63A92B04"/>
    <w:rsid w:val="63D34EB5"/>
    <w:rsid w:val="64207572"/>
    <w:rsid w:val="64446DC3"/>
    <w:rsid w:val="64772E2A"/>
    <w:rsid w:val="664F3A9D"/>
    <w:rsid w:val="66636436"/>
    <w:rsid w:val="668E5F6C"/>
    <w:rsid w:val="66EB1D30"/>
    <w:rsid w:val="66F10BBE"/>
    <w:rsid w:val="67850C9C"/>
    <w:rsid w:val="68215F6B"/>
    <w:rsid w:val="68FE1895"/>
    <w:rsid w:val="69434E61"/>
    <w:rsid w:val="6A333127"/>
    <w:rsid w:val="6A5C61DA"/>
    <w:rsid w:val="6AB61944"/>
    <w:rsid w:val="6ACE62E4"/>
    <w:rsid w:val="6BD26243"/>
    <w:rsid w:val="6C261FA7"/>
    <w:rsid w:val="6C5F4867"/>
    <w:rsid w:val="6C782CE2"/>
    <w:rsid w:val="6C8120BB"/>
    <w:rsid w:val="6CC74875"/>
    <w:rsid w:val="6CFB17C9"/>
    <w:rsid w:val="6D25144D"/>
    <w:rsid w:val="6D3A5FD3"/>
    <w:rsid w:val="6D6C13F0"/>
    <w:rsid w:val="6DB7350C"/>
    <w:rsid w:val="6E4F40BD"/>
    <w:rsid w:val="6E600263"/>
    <w:rsid w:val="6E8A382A"/>
    <w:rsid w:val="6E91666F"/>
    <w:rsid w:val="6EF17138"/>
    <w:rsid w:val="6FBF7B26"/>
    <w:rsid w:val="700B20E4"/>
    <w:rsid w:val="70172CD7"/>
    <w:rsid w:val="70930D7D"/>
    <w:rsid w:val="70DC6756"/>
    <w:rsid w:val="711A5D0D"/>
    <w:rsid w:val="71DE6D28"/>
    <w:rsid w:val="72127F9B"/>
    <w:rsid w:val="72885BEB"/>
    <w:rsid w:val="729618B4"/>
    <w:rsid w:val="72D1115C"/>
    <w:rsid w:val="7316762D"/>
    <w:rsid w:val="73342EEC"/>
    <w:rsid w:val="735B532F"/>
    <w:rsid w:val="73DC1EAD"/>
    <w:rsid w:val="73FF07E0"/>
    <w:rsid w:val="741E19F2"/>
    <w:rsid w:val="7477201A"/>
    <w:rsid w:val="74D36643"/>
    <w:rsid w:val="756B7D17"/>
    <w:rsid w:val="7578433D"/>
    <w:rsid w:val="757F66A5"/>
    <w:rsid w:val="7634015B"/>
    <w:rsid w:val="76562678"/>
    <w:rsid w:val="76DF4125"/>
    <w:rsid w:val="76F33B1F"/>
    <w:rsid w:val="77062B1B"/>
    <w:rsid w:val="771D5AAB"/>
    <w:rsid w:val="772F6F2E"/>
    <w:rsid w:val="773C186D"/>
    <w:rsid w:val="773C1AA3"/>
    <w:rsid w:val="77791B88"/>
    <w:rsid w:val="77974703"/>
    <w:rsid w:val="77BB2417"/>
    <w:rsid w:val="780340CB"/>
    <w:rsid w:val="786A240A"/>
    <w:rsid w:val="793420B5"/>
    <w:rsid w:val="797B42B8"/>
    <w:rsid w:val="79F948BE"/>
    <w:rsid w:val="7A565956"/>
    <w:rsid w:val="7C0141EE"/>
    <w:rsid w:val="7C091993"/>
    <w:rsid w:val="7C2827C5"/>
    <w:rsid w:val="7C334F0F"/>
    <w:rsid w:val="7C5B649E"/>
    <w:rsid w:val="7CAA7D73"/>
    <w:rsid w:val="7D1D61E4"/>
    <w:rsid w:val="7D8B5554"/>
    <w:rsid w:val="7DFA7D8C"/>
    <w:rsid w:val="7EB72D23"/>
    <w:rsid w:val="7EE55250"/>
    <w:rsid w:val="7EF75570"/>
    <w:rsid w:val="7F623E3B"/>
    <w:rsid w:val="7F8D6D59"/>
    <w:rsid w:val="7FE565A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ind w:firstLine="200" w:firstLineChars="20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numPr>
        <w:ilvl w:val="0"/>
        <w:numId w:val="1"/>
      </w:numPr>
      <w:spacing w:before="600" w:after="600" w:line="578" w:lineRule="auto"/>
      <w:ind w:firstLine="0" w:firstLineChars="0"/>
      <w:jc w:val="center"/>
      <w:outlineLvl w:val="0"/>
    </w:pPr>
    <w:rPr>
      <w:rFonts w:eastAsia="黑体"/>
      <w:kern w:val="44"/>
      <w:sz w:val="44"/>
    </w:rPr>
  </w:style>
  <w:style w:type="paragraph" w:styleId="3">
    <w:name w:val="heading 2"/>
    <w:basedOn w:val="1"/>
    <w:next w:val="4"/>
    <w:link w:val="31"/>
    <w:qFormat/>
    <w:uiPriority w:val="0"/>
    <w:pPr>
      <w:keepLines/>
      <w:spacing w:before="360" w:after="360" w:line="415" w:lineRule="auto"/>
      <w:jc w:val="center"/>
      <w:outlineLvl w:val="1"/>
    </w:pPr>
    <w:rPr>
      <w:rFonts w:eastAsia="楷体_GB2312"/>
      <w:sz w:val="32"/>
    </w:rPr>
  </w:style>
  <w:style w:type="paragraph" w:styleId="5">
    <w:name w:val="heading 3"/>
    <w:basedOn w:val="1"/>
    <w:next w:val="4"/>
    <w:link w:val="32"/>
    <w:qFormat/>
    <w:uiPriority w:val="0"/>
    <w:pPr>
      <w:keepLines/>
      <w:spacing w:before="120" w:after="120" w:line="415" w:lineRule="auto"/>
      <w:jc w:val="left"/>
      <w:outlineLvl w:val="2"/>
    </w:pPr>
    <w:rPr>
      <w:rFonts w:eastAsia="黑体"/>
      <w:sz w:val="24"/>
    </w:rPr>
  </w:style>
  <w:style w:type="paragraph" w:styleId="6">
    <w:name w:val="heading 4"/>
    <w:basedOn w:val="1"/>
    <w:next w:val="4"/>
    <w:qFormat/>
    <w:uiPriority w:val="0"/>
    <w:pPr>
      <w:keepNext/>
      <w:keepLines/>
      <w:spacing w:before="120" w:after="120" w:line="377" w:lineRule="auto"/>
      <w:ind w:firstLine="0" w:firstLineChars="0"/>
      <w:jc w:val="left"/>
      <w:outlineLvl w:val="3"/>
    </w:pPr>
    <w:rPr>
      <w:b/>
      <w:bCs/>
    </w:rPr>
  </w:style>
  <w:style w:type="paragraph" w:styleId="7">
    <w:name w:val="heading 5"/>
    <w:basedOn w:val="1"/>
    <w:next w:val="1"/>
    <w:link w:val="33"/>
    <w:qFormat/>
    <w:uiPriority w:val="9"/>
    <w:pPr>
      <w:keepNext/>
      <w:keepLines/>
      <w:spacing w:before="280" w:after="290" w:line="376" w:lineRule="auto"/>
      <w:outlineLvl w:val="4"/>
    </w:pPr>
    <w:rPr>
      <w:b/>
      <w:bCs/>
      <w:sz w:val="28"/>
      <w:szCs w:val="28"/>
    </w:rPr>
  </w:style>
  <w:style w:type="character" w:default="1" w:styleId="27">
    <w:name w:val="Default Paragraph Font"/>
    <w:unhideWhenUsed/>
    <w:qFormat/>
    <w:uiPriority w:val="1"/>
  </w:style>
  <w:style w:type="table" w:default="1" w:styleId="25">
    <w:name w:val="Normal Table"/>
    <w:unhideWhenUsed/>
    <w:qFormat/>
    <w:uiPriority w:val="99"/>
    <w:tblPr>
      <w:tblCellMar>
        <w:top w:w="0" w:type="dxa"/>
        <w:left w:w="108" w:type="dxa"/>
        <w:bottom w:w="0" w:type="dxa"/>
        <w:right w:w="108" w:type="dxa"/>
      </w:tblCellMar>
    </w:tblPr>
  </w:style>
  <w:style w:type="paragraph" w:styleId="4">
    <w:name w:val="Normal Indent"/>
    <w:basedOn w:val="1"/>
    <w:semiHidden/>
    <w:qFormat/>
    <w:uiPriority w:val="0"/>
    <w:pPr>
      <w:ind w:firstLine="420"/>
    </w:pPr>
  </w:style>
  <w:style w:type="paragraph" w:styleId="8">
    <w:name w:val="toc 7"/>
    <w:basedOn w:val="1"/>
    <w:next w:val="1"/>
    <w:unhideWhenUsed/>
    <w:qFormat/>
    <w:uiPriority w:val="39"/>
    <w:pPr>
      <w:ind w:left="1260"/>
      <w:jc w:val="left"/>
    </w:pPr>
    <w:rPr>
      <w:rFonts w:ascii="等线" w:eastAsia="等线"/>
      <w:sz w:val="18"/>
      <w:szCs w:val="18"/>
    </w:rPr>
  </w:style>
  <w:style w:type="paragraph" w:styleId="9">
    <w:name w:val="caption"/>
    <w:basedOn w:val="1"/>
    <w:next w:val="1"/>
    <w:qFormat/>
    <w:uiPriority w:val="0"/>
    <w:pPr>
      <w:spacing w:before="152" w:after="160"/>
      <w:jc w:val="center"/>
    </w:pPr>
    <w:rPr>
      <w:rFonts w:ascii="Arial" w:hAnsi="Arial" w:eastAsia="黑体" w:cs="Arial"/>
      <w:sz w:val="20"/>
    </w:rPr>
  </w:style>
  <w:style w:type="paragraph" w:styleId="10">
    <w:name w:val="Document Map"/>
    <w:basedOn w:val="1"/>
    <w:semiHidden/>
    <w:qFormat/>
    <w:uiPriority w:val="0"/>
    <w:pPr>
      <w:shd w:val="clear" w:color="auto" w:fill="000080"/>
    </w:pPr>
  </w:style>
  <w:style w:type="paragraph" w:styleId="11">
    <w:name w:val="annotation text"/>
    <w:basedOn w:val="1"/>
    <w:link w:val="34"/>
    <w:unhideWhenUsed/>
    <w:qFormat/>
    <w:uiPriority w:val="99"/>
    <w:pPr>
      <w:jc w:val="left"/>
    </w:pPr>
  </w:style>
  <w:style w:type="paragraph" w:styleId="12">
    <w:name w:val="toc 5"/>
    <w:basedOn w:val="1"/>
    <w:next w:val="1"/>
    <w:unhideWhenUsed/>
    <w:qFormat/>
    <w:uiPriority w:val="39"/>
    <w:pPr>
      <w:ind w:left="840"/>
      <w:jc w:val="left"/>
    </w:pPr>
    <w:rPr>
      <w:rFonts w:ascii="等线" w:eastAsia="等线"/>
      <w:sz w:val="18"/>
      <w:szCs w:val="18"/>
    </w:rPr>
  </w:style>
  <w:style w:type="paragraph" w:styleId="13">
    <w:name w:val="toc 3"/>
    <w:basedOn w:val="1"/>
    <w:next w:val="1"/>
    <w:unhideWhenUsed/>
    <w:qFormat/>
    <w:uiPriority w:val="39"/>
    <w:pPr>
      <w:ind w:left="420"/>
      <w:jc w:val="left"/>
    </w:pPr>
    <w:rPr>
      <w:rFonts w:ascii="等线" w:eastAsia="等线"/>
      <w:i/>
      <w:iCs/>
      <w:sz w:val="20"/>
    </w:rPr>
  </w:style>
  <w:style w:type="paragraph" w:styleId="14">
    <w:name w:val="toc 8"/>
    <w:basedOn w:val="1"/>
    <w:next w:val="1"/>
    <w:unhideWhenUsed/>
    <w:qFormat/>
    <w:uiPriority w:val="39"/>
    <w:pPr>
      <w:ind w:left="1470"/>
      <w:jc w:val="left"/>
    </w:pPr>
    <w:rPr>
      <w:rFonts w:ascii="等线" w:eastAsia="等线"/>
      <w:sz w:val="18"/>
      <w:szCs w:val="18"/>
    </w:rPr>
  </w:style>
  <w:style w:type="paragraph" w:styleId="15">
    <w:name w:val="Balloon Text"/>
    <w:basedOn w:val="1"/>
    <w:link w:val="35"/>
    <w:unhideWhenUsed/>
    <w:uiPriority w:val="99"/>
    <w:rPr>
      <w:sz w:val="18"/>
      <w:szCs w:val="18"/>
    </w:rPr>
  </w:style>
  <w:style w:type="paragraph" w:styleId="16">
    <w:name w:val="footer"/>
    <w:basedOn w:val="1"/>
    <w:link w:val="36"/>
    <w:unhideWhenUsed/>
    <w:qFormat/>
    <w:uiPriority w:val="99"/>
    <w:pPr>
      <w:tabs>
        <w:tab w:val="center" w:pos="4153"/>
        <w:tab w:val="right" w:pos="8306"/>
      </w:tabs>
      <w:snapToGrid w:val="0"/>
      <w:jc w:val="left"/>
    </w:pPr>
    <w:rPr>
      <w:sz w:val="18"/>
      <w:szCs w:val="18"/>
    </w:rPr>
  </w:style>
  <w:style w:type="paragraph" w:styleId="17">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tabs>
        <w:tab w:val="right" w:leader="dot" w:pos="9736"/>
      </w:tabs>
      <w:spacing w:before="120" w:after="120"/>
      <w:ind w:firstLine="378" w:firstLineChars="135"/>
      <w:jc w:val="left"/>
    </w:pPr>
    <w:rPr>
      <w:rFonts w:ascii="等线" w:eastAsia="等线"/>
      <w:b/>
      <w:bCs/>
      <w:caps/>
      <w:sz w:val="20"/>
    </w:rPr>
  </w:style>
  <w:style w:type="paragraph" w:styleId="19">
    <w:name w:val="toc 4"/>
    <w:basedOn w:val="1"/>
    <w:next w:val="1"/>
    <w:unhideWhenUsed/>
    <w:qFormat/>
    <w:uiPriority w:val="39"/>
    <w:pPr>
      <w:ind w:left="630"/>
      <w:jc w:val="left"/>
    </w:pPr>
    <w:rPr>
      <w:rFonts w:ascii="等线" w:eastAsia="等线"/>
      <w:sz w:val="18"/>
      <w:szCs w:val="18"/>
    </w:rPr>
  </w:style>
  <w:style w:type="paragraph" w:styleId="20">
    <w:name w:val="toc 6"/>
    <w:basedOn w:val="1"/>
    <w:next w:val="1"/>
    <w:unhideWhenUsed/>
    <w:qFormat/>
    <w:uiPriority w:val="39"/>
    <w:pPr>
      <w:ind w:left="1050"/>
      <w:jc w:val="left"/>
    </w:pPr>
    <w:rPr>
      <w:rFonts w:ascii="等线" w:eastAsia="等线"/>
      <w:sz w:val="18"/>
      <w:szCs w:val="18"/>
    </w:rPr>
  </w:style>
  <w:style w:type="paragraph" w:styleId="21">
    <w:name w:val="toc 2"/>
    <w:basedOn w:val="1"/>
    <w:next w:val="1"/>
    <w:unhideWhenUsed/>
    <w:qFormat/>
    <w:uiPriority w:val="39"/>
    <w:pPr>
      <w:ind w:left="210"/>
      <w:jc w:val="left"/>
    </w:pPr>
    <w:rPr>
      <w:rFonts w:ascii="等线" w:eastAsia="等线"/>
      <w:smallCaps/>
      <w:sz w:val="20"/>
    </w:rPr>
  </w:style>
  <w:style w:type="paragraph" w:styleId="22">
    <w:name w:val="toc 9"/>
    <w:basedOn w:val="1"/>
    <w:next w:val="1"/>
    <w:unhideWhenUsed/>
    <w:qFormat/>
    <w:uiPriority w:val="39"/>
    <w:pPr>
      <w:ind w:left="1680"/>
      <w:jc w:val="left"/>
    </w:pPr>
    <w:rPr>
      <w:rFonts w:ascii="等线" w:eastAsia="等线"/>
      <w:sz w:val="18"/>
      <w:szCs w:val="18"/>
    </w:rPr>
  </w:style>
  <w:style w:type="paragraph" w:styleId="23">
    <w:name w:val="Title"/>
    <w:basedOn w:val="1"/>
    <w:next w:val="1"/>
    <w:link w:val="38"/>
    <w:qFormat/>
    <w:uiPriority w:val="10"/>
    <w:pPr>
      <w:spacing w:before="240" w:after="60"/>
      <w:jc w:val="center"/>
      <w:outlineLvl w:val="0"/>
    </w:pPr>
    <w:rPr>
      <w:rFonts w:ascii="等线 Light" w:hAnsi="等线 Light" w:cs="Times New Roman"/>
      <w:b/>
      <w:bCs/>
      <w:sz w:val="32"/>
      <w:szCs w:val="32"/>
    </w:rPr>
  </w:style>
  <w:style w:type="paragraph" w:styleId="24">
    <w:name w:val="annotation subject"/>
    <w:basedOn w:val="11"/>
    <w:next w:val="11"/>
    <w:link w:val="39"/>
    <w:unhideWhenUsed/>
    <w:uiPriority w:val="99"/>
    <w:rPr>
      <w:b/>
      <w:bCs/>
    </w:rPr>
  </w:style>
  <w:style w:type="table" w:styleId="26">
    <w:name w:val="Table Grid"/>
    <w:basedOn w:val="25"/>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8">
    <w:name w:val="Strong"/>
    <w:qFormat/>
    <w:uiPriority w:val="0"/>
    <w:rPr>
      <w:b/>
      <w:bCs/>
    </w:rPr>
  </w:style>
  <w:style w:type="character" w:styleId="29">
    <w:name w:val="Hyperlink"/>
    <w:unhideWhenUsed/>
    <w:qFormat/>
    <w:uiPriority w:val="99"/>
    <w:rPr>
      <w:color w:val="0563C1"/>
      <w:u w:val="single"/>
    </w:rPr>
  </w:style>
  <w:style w:type="character" w:styleId="30">
    <w:name w:val="annotation reference"/>
    <w:unhideWhenUsed/>
    <w:qFormat/>
    <w:uiPriority w:val="99"/>
    <w:rPr>
      <w:sz w:val="21"/>
      <w:szCs w:val="21"/>
    </w:rPr>
  </w:style>
  <w:style w:type="character" w:customStyle="1" w:styleId="31">
    <w:name w:val="标题 2 字符"/>
    <w:link w:val="3"/>
    <w:qFormat/>
    <w:uiPriority w:val="0"/>
    <w:rPr>
      <w:rFonts w:eastAsia="楷体_GB2312"/>
      <w:kern w:val="2"/>
      <w:sz w:val="32"/>
    </w:rPr>
  </w:style>
  <w:style w:type="character" w:customStyle="1" w:styleId="32">
    <w:name w:val="标题 3 字符"/>
    <w:link w:val="5"/>
    <w:qFormat/>
    <w:uiPriority w:val="0"/>
    <w:rPr>
      <w:rFonts w:eastAsia="黑体"/>
      <w:kern w:val="2"/>
      <w:sz w:val="24"/>
    </w:rPr>
  </w:style>
  <w:style w:type="character" w:customStyle="1" w:styleId="33">
    <w:name w:val="标题 5 字符"/>
    <w:link w:val="7"/>
    <w:uiPriority w:val="9"/>
    <w:rPr>
      <w:b/>
      <w:bCs/>
      <w:kern w:val="2"/>
      <w:sz w:val="28"/>
      <w:szCs w:val="28"/>
    </w:rPr>
  </w:style>
  <w:style w:type="character" w:customStyle="1" w:styleId="34">
    <w:name w:val="批注文字 字符"/>
    <w:link w:val="11"/>
    <w:semiHidden/>
    <w:qFormat/>
    <w:uiPriority w:val="99"/>
    <w:rPr>
      <w:kern w:val="2"/>
      <w:sz w:val="21"/>
    </w:rPr>
  </w:style>
  <w:style w:type="character" w:customStyle="1" w:styleId="35">
    <w:name w:val="批注框文本 字符"/>
    <w:link w:val="15"/>
    <w:semiHidden/>
    <w:qFormat/>
    <w:uiPriority w:val="99"/>
    <w:rPr>
      <w:kern w:val="2"/>
      <w:sz w:val="18"/>
      <w:szCs w:val="18"/>
    </w:rPr>
  </w:style>
  <w:style w:type="character" w:customStyle="1" w:styleId="36">
    <w:name w:val="页脚 字符1"/>
    <w:link w:val="16"/>
    <w:qFormat/>
    <w:uiPriority w:val="99"/>
    <w:rPr>
      <w:kern w:val="2"/>
      <w:sz w:val="18"/>
      <w:szCs w:val="18"/>
    </w:rPr>
  </w:style>
  <w:style w:type="character" w:customStyle="1" w:styleId="37">
    <w:name w:val="页眉 字符"/>
    <w:link w:val="17"/>
    <w:semiHidden/>
    <w:qFormat/>
    <w:uiPriority w:val="99"/>
    <w:rPr>
      <w:kern w:val="2"/>
      <w:sz w:val="18"/>
      <w:szCs w:val="18"/>
    </w:rPr>
  </w:style>
  <w:style w:type="character" w:customStyle="1" w:styleId="38">
    <w:name w:val="标题 字符"/>
    <w:link w:val="23"/>
    <w:qFormat/>
    <w:uiPriority w:val="10"/>
    <w:rPr>
      <w:rFonts w:ascii="等线 Light" w:hAnsi="等线 Light" w:cs="Times New Roman"/>
      <w:b/>
      <w:bCs/>
      <w:kern w:val="2"/>
      <w:sz w:val="32"/>
      <w:szCs w:val="32"/>
    </w:rPr>
  </w:style>
  <w:style w:type="character" w:customStyle="1" w:styleId="39">
    <w:name w:val="批注主题 字符"/>
    <w:link w:val="24"/>
    <w:semiHidden/>
    <w:qFormat/>
    <w:uiPriority w:val="99"/>
    <w:rPr>
      <w:b/>
      <w:bCs/>
      <w:kern w:val="2"/>
      <w:sz w:val="21"/>
    </w:rPr>
  </w:style>
  <w:style w:type="character" w:customStyle="1" w:styleId="40">
    <w:name w:val="页眉 字符1"/>
    <w:qFormat/>
    <w:uiPriority w:val="99"/>
    <w:rPr>
      <w:sz w:val="18"/>
    </w:rPr>
  </w:style>
  <w:style w:type="character" w:customStyle="1" w:styleId="41">
    <w:name w:val="无间隔 字符"/>
    <w:link w:val="42"/>
    <w:qFormat/>
    <w:uiPriority w:val="1"/>
    <w:rPr>
      <w:rFonts w:ascii="Calibri" w:hAnsi="Calibri"/>
      <w:sz w:val="22"/>
    </w:rPr>
  </w:style>
  <w:style w:type="paragraph" w:styleId="42">
    <w:name w:val="No Spacing"/>
    <w:link w:val="41"/>
    <w:qFormat/>
    <w:uiPriority w:val="1"/>
    <w:rPr>
      <w:rFonts w:ascii="Calibri" w:hAnsi="Calibri" w:eastAsia="宋体" w:cs="Times New Roman"/>
      <w:sz w:val="22"/>
      <w:lang w:val="en-US" w:eastAsia="zh-CN" w:bidi="ar-SA"/>
    </w:rPr>
  </w:style>
  <w:style w:type="character" w:customStyle="1" w:styleId="43">
    <w:name w:val="页脚 字符"/>
    <w:qFormat/>
    <w:uiPriority w:val="99"/>
  </w:style>
  <w:style w:type="paragraph" w:styleId="44">
    <w:name w:val="List Paragraph"/>
    <w:basedOn w:val="1"/>
    <w:qFormat/>
    <w:uiPriority w:val="99"/>
    <w:pPr>
      <w:ind w:firstLine="420"/>
    </w:pPr>
  </w:style>
  <w:style w:type="paragraph" w:customStyle="1" w:styleId="45">
    <w:name w:val="注释1"/>
    <w:basedOn w:val="1"/>
    <w:qFormat/>
    <w:uiPriority w:val="0"/>
    <w:pPr>
      <w:pBdr>
        <w:top w:val="threeDEmboss" w:color="auto" w:sz="12" w:space="1"/>
        <w:left w:val="threeDEmboss" w:color="auto" w:sz="12" w:space="4"/>
        <w:bottom w:val="threeDEngrave" w:color="auto" w:sz="12" w:space="1"/>
        <w:right w:val="threeDEngrave" w:color="auto" w:sz="12" w:space="4"/>
      </w:pBdr>
      <w:adjustRightInd/>
      <w:ind w:firstLine="425" w:firstLineChars="0"/>
    </w:pPr>
    <w:rPr>
      <w:b/>
      <w:i/>
    </w:rPr>
  </w:style>
  <w:style w:type="paragraph" w:customStyle="1" w:styleId="46">
    <w:name w:val="例子说明"/>
    <w:basedOn w:val="1"/>
    <w:qFormat/>
    <w:uiPriority w:val="0"/>
    <w:pPr>
      <w:numPr>
        <w:ilvl w:val="0"/>
        <w:numId w:val="2"/>
      </w:numPr>
      <w:ind w:firstLine="0" w:firstLineChars="0"/>
    </w:pPr>
  </w:style>
  <w:style w:type="paragraph" w:customStyle="1" w:styleId="47">
    <w:name w:val="插图"/>
    <w:basedOn w:val="4"/>
    <w:qFormat/>
    <w:uiPriority w:val="0"/>
    <w:pPr>
      <w:ind w:firstLine="412" w:firstLineChars="0"/>
    </w:pPr>
    <w:rPr>
      <w:kern w:val="0"/>
    </w:rPr>
  </w:style>
  <w:style w:type="paragraph" w:customStyle="1" w:styleId="48">
    <w:name w:val="插图编号"/>
    <w:basedOn w:val="4"/>
    <w:qFormat/>
    <w:uiPriority w:val="0"/>
    <w:pPr>
      <w:ind w:left="288" w:firstLine="0" w:firstLineChars="0"/>
    </w:pPr>
    <w:rPr>
      <w:kern w:val="0"/>
      <w:sz w:val="18"/>
    </w:rPr>
  </w:style>
  <w:style w:type="paragraph" w:customStyle="1" w:styleId="49">
    <w:name w:val="注释"/>
    <w:basedOn w:val="1"/>
    <w:qFormat/>
    <w:uiPriority w:val="0"/>
    <w:pPr>
      <w:pBdr>
        <w:top w:val="single" w:color="auto" w:sz="4" w:space="1"/>
        <w:left w:val="single" w:color="auto" w:sz="4" w:space="4"/>
        <w:bottom w:val="single" w:color="auto" w:sz="4" w:space="1"/>
        <w:right w:val="single" w:color="auto" w:sz="4" w:space="4"/>
      </w:pBdr>
      <w:shd w:val="pct25" w:color="auto" w:fill="FFFFFF"/>
      <w:adjustRightInd/>
      <w:ind w:firstLine="425" w:firstLineChars="0"/>
    </w:pPr>
    <w:rPr>
      <w:rFonts w:eastAsia="楷体_GB2312"/>
    </w:rPr>
  </w:style>
  <w:style w:type="paragraph" w:customStyle="1" w:styleId="50">
    <w:name w:val="段落1"/>
    <w:basedOn w:val="1"/>
    <w:qFormat/>
    <w:uiPriority w:val="0"/>
    <w:pPr>
      <w:spacing w:line="120" w:lineRule="atLeast"/>
      <w:ind w:firstLine="454" w:firstLineChars="0"/>
      <w:textAlignment w:val="baseline"/>
    </w:pPr>
    <w:rPr>
      <w:kern w:val="0"/>
    </w:rPr>
  </w:style>
  <w:style w:type="paragraph" w:customStyle="1" w:styleId="51">
    <w:name w:val="正文1"/>
    <w:basedOn w:val="1"/>
    <w:qFormat/>
    <w:uiPriority w:val="0"/>
    <w:pPr>
      <w:ind w:firstLine="0" w:firstLineChars="0"/>
    </w:pPr>
  </w:style>
  <w:style w:type="paragraph" w:customStyle="1" w:styleId="52">
    <w:name w:val="表题"/>
    <w:basedOn w:val="1"/>
    <w:qFormat/>
    <w:uiPriority w:val="0"/>
    <w:pPr>
      <w:ind w:left="288" w:firstLine="0" w:firstLineChars="0"/>
      <w:jc w:val="center"/>
    </w:pPr>
    <w:rPr>
      <w:rFonts w:eastAsia="黑体"/>
      <w:sz w:val="18"/>
    </w:rPr>
  </w:style>
  <w:style w:type="paragraph" w:customStyle="1" w:styleId="53">
    <w:name w:val="本章要点"/>
    <w:basedOn w:val="1"/>
    <w:qFormat/>
    <w:uiPriority w:val="0"/>
    <w:pPr>
      <w:numPr>
        <w:ilvl w:val="0"/>
        <w:numId w:val="3"/>
      </w:numPr>
      <w:tabs>
        <w:tab w:val="left" w:pos="721"/>
        <w:tab w:val="clear" w:pos="425"/>
      </w:tabs>
      <w:ind w:left="850" w:firstLine="0" w:firstLineChars="0"/>
    </w:pPr>
    <w:rPr>
      <w:rFonts w:eastAsia="楷体_GB2312"/>
    </w:rPr>
  </w:style>
  <w:style w:type="paragraph" w:customStyle="1" w:styleId="54">
    <w:name w:val="例子正文"/>
    <w:basedOn w:val="55"/>
    <w:qFormat/>
    <w:uiPriority w:val="0"/>
    <w:pPr>
      <w:numPr>
        <w:ilvl w:val="0"/>
        <w:numId w:val="4"/>
      </w:numPr>
      <w:tabs>
        <w:tab w:val="left" w:pos="824"/>
        <w:tab w:val="clear" w:pos="1060"/>
      </w:tabs>
      <w:ind w:firstLine="309"/>
    </w:pPr>
    <w:rPr>
      <w:rFonts w:eastAsia="楷体_GB2312"/>
    </w:rPr>
  </w:style>
  <w:style w:type="paragraph" w:customStyle="1" w:styleId="55">
    <w:name w:val="例子"/>
    <w:basedOn w:val="1"/>
    <w:qFormat/>
    <w:uiPriority w:val="0"/>
    <w:pPr>
      <w:ind w:left="425" w:firstLine="0" w:firstLineChars="0"/>
    </w:pPr>
    <w:rPr>
      <w:rFonts w:eastAsia="黑体"/>
    </w:rPr>
  </w:style>
  <w:style w:type="paragraph" w:customStyle="1" w:styleId="56">
    <w:name w:val="图"/>
    <w:basedOn w:val="1"/>
    <w:qFormat/>
    <w:uiPriority w:val="0"/>
    <w:pPr>
      <w:numPr>
        <w:ilvl w:val="0"/>
        <w:numId w:val="5"/>
      </w:numPr>
      <w:tabs>
        <w:tab w:val="left" w:pos="824"/>
        <w:tab w:val="clear" w:pos="720"/>
      </w:tabs>
      <w:ind w:left="0" w:firstLine="296" w:firstLineChars="0"/>
    </w:pPr>
  </w:style>
  <w:style w:type="paragraph" w:customStyle="1" w:styleId="57">
    <w:name w:val="小技巧"/>
    <w:basedOn w:val="4"/>
    <w:qFormat/>
    <w:uiPriority w:val="0"/>
    <w:pPr>
      <w:ind w:firstLine="0" w:firstLineChars="0"/>
    </w:pPr>
    <w:rPr>
      <w:b/>
      <w:i/>
      <w:sz w:val="24"/>
    </w:rPr>
  </w:style>
  <w:style w:type="paragraph" w:customStyle="1" w:styleId="58">
    <w:name w:val="表格文字"/>
    <w:basedOn w:val="1"/>
    <w:qFormat/>
    <w:uiPriority w:val="0"/>
    <w:pPr>
      <w:ind w:firstLine="0" w:firstLineChars="0"/>
      <w:jc w:val="center"/>
    </w:pPr>
    <w:rPr>
      <w:sz w:val="18"/>
    </w:rPr>
  </w:style>
  <w:style w:type="paragraph" w:customStyle="1" w:styleId="59">
    <w:name w:val="小技巧正文"/>
    <w:basedOn w:val="57"/>
    <w:qFormat/>
    <w:uiPriority w:val="0"/>
    <w:pPr>
      <w:ind w:firstLine="412"/>
    </w:pPr>
    <w:rPr>
      <w:b w:val="0"/>
      <w:i w:val="0"/>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803net</Company>
  <Pages>24</Pages>
  <Words>5808</Words>
  <Characters>6891</Characters>
  <Lines>36</Lines>
  <Paragraphs>10</Paragraphs>
  <TotalTime>1</TotalTime>
  <ScaleCrop>false</ScaleCrop>
  <LinksUpToDate>false</LinksUpToDate>
  <CharactersWithSpaces>7144</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2021-11-30T09:45:00Z</dcterms:created>
  <dc:creator>陈兵</dc:creator>
  <cp:lastModifiedBy>轩辕鹰</cp:lastModifiedBy>
  <cp:lastPrinted>2006-02-23T09:35:00Z</cp:lastPrinted>
  <dcterms:modified xsi:type="dcterms:W3CDTF">2022-01-05T05:52:27Z</dcterms:modified>
  <dc:title>计算机网络实验报告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F6054EC67EB743A8A7D7C13C8BC6070E</vt:lpwstr>
  </property>
</Properties>
</file>