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hAnsi="宋体"/>
          <w:kern w:val="0"/>
        </w:rPr>
      </w:pPr>
    </w:p>
    <w:p>
      <w:pPr>
        <w:rPr>
          <w:rFonts w:hint="eastAsia" w:hAnsi="宋体"/>
          <w:kern w:val="0"/>
        </w:rPr>
      </w:pPr>
    </w:p>
    <w:p>
      <w:pPr>
        <w:rPr>
          <w:rFonts w:hAnsi="宋体"/>
          <w:kern w:val="0"/>
        </w:rPr>
      </w:pPr>
    </w:p>
    <w:p>
      <w:pPr>
        <w:rPr>
          <w:rFonts w:hint="eastAsia" w:hAnsi="宋体"/>
          <w:kern w:val="0"/>
        </w:rPr>
      </w:pPr>
    </w:p>
    <w:p>
      <w:pPr>
        <w:jc w:val="center"/>
        <w:rPr>
          <w:rFonts w:hAnsi="宋体"/>
          <w:kern w:val="0"/>
        </w:rPr>
      </w:pPr>
      <w:bookmarkStart w:id="0" w:name="_MON_1065102613"/>
      <w:bookmarkEnd w:id="0"/>
      <w:bookmarkStart w:id="1" w:name="_MON_1064953734"/>
      <w:bookmarkEnd w:id="1"/>
      <w:r>
        <w:rPr>
          <w:rFonts w:hAnsi="宋体"/>
          <w:kern w:val="0"/>
        </w:rPr>
        <w:object>
          <v:shape id="_x0000_i1025" o:spt="75" type="#_x0000_t75" style="height:47.5pt;width:205.5pt;" o:ole="t" filled="t" o:preferrelative="t" stroked="f" coordsize="21600,21600">
            <v:path/>
            <v:fill on="t" focussize="0,0"/>
            <v:stroke on="f" joinstyle="miter"/>
            <v:imagedata r:id="rId5" o:title=""/>
            <o:lock v:ext="edit" aspectratio="t"/>
            <w10:wrap type="none"/>
            <w10:anchorlock/>
          </v:shape>
          <o:OLEObject Type="Embed" ProgID="Word.Picture.8" ShapeID="_x0000_i1025" DrawAspect="Content" ObjectID="_1468075725" r:id="rId4">
            <o:LockedField>false</o:LockedField>
          </o:OLEObject>
        </w:object>
      </w:r>
    </w:p>
    <w:p>
      <w:pPr>
        <w:pStyle w:val="2"/>
        <w:jc w:val="center"/>
        <w:rPr>
          <w:rFonts w:ascii="华文中宋" w:hAnsi="华文中宋" w:eastAsia="华文中宋"/>
          <w:kern w:val="0"/>
        </w:rPr>
      </w:pPr>
      <w:bookmarkStart w:id="2" w:name="_Toc16077"/>
      <w:r>
        <w:rPr>
          <w:rFonts w:hint="eastAsia" w:ascii="华文中宋" w:hAnsi="华文中宋" w:eastAsia="华文中宋"/>
          <w:kern w:val="0"/>
        </w:rPr>
        <w:t>实 验 报 告</w:t>
      </w:r>
      <w:bookmarkEnd w:id="2"/>
    </w:p>
    <w:p>
      <w:pPr>
        <w:ind w:firstLine="2520" w:firstLineChars="900"/>
        <w:rPr>
          <w:rFonts w:ascii="华文细黑" w:hAnsi="华文细黑" w:eastAsia="华文细黑"/>
          <w:kern w:val="0"/>
          <w:sz w:val="28"/>
          <w:szCs w:val="28"/>
        </w:rPr>
      </w:pPr>
    </w:p>
    <w:p>
      <w:pPr>
        <w:spacing w:line="720" w:lineRule="auto"/>
        <w:ind w:firstLine="1600" w:firstLineChars="500"/>
        <w:rPr>
          <w:rFonts w:hint="eastAsia" w:ascii="华文细黑" w:hAnsi="华文细黑" w:eastAsia="华文细黑"/>
          <w:kern w:val="0"/>
          <w:sz w:val="28"/>
          <w:szCs w:val="28"/>
        </w:rPr>
      </w:pPr>
      <w:r>
        <w:rPr>
          <w:rFonts w:hint="eastAsia" w:ascii="华文中宋" w:hAnsi="华文中宋" w:eastAsia="华文中宋"/>
          <w:kern w:val="0"/>
          <w:sz w:val="32"/>
          <w:szCs w:val="32"/>
        </w:rPr>
        <w:t>课</w:t>
      </w:r>
      <w:r>
        <w:rPr>
          <w:rFonts w:ascii="华文中宋" w:hAnsi="华文中宋" w:eastAsia="华文中宋"/>
          <w:kern w:val="0"/>
          <w:sz w:val="32"/>
          <w:szCs w:val="32"/>
        </w:rPr>
        <w:tab/>
      </w:r>
      <w:r>
        <w:rPr>
          <w:rFonts w:ascii="华文中宋" w:hAnsi="华文中宋" w:eastAsia="华文中宋"/>
          <w:kern w:val="0"/>
          <w:sz w:val="32"/>
          <w:szCs w:val="32"/>
        </w:rPr>
        <w:t xml:space="preserve">  </w:t>
      </w:r>
      <w:r>
        <w:rPr>
          <w:rFonts w:hint="eastAsia" w:ascii="华文中宋" w:hAnsi="华文中宋" w:eastAsia="华文中宋"/>
          <w:kern w:val="0"/>
          <w:sz w:val="32"/>
          <w:szCs w:val="32"/>
        </w:rPr>
        <w:t xml:space="preserve">程： </w:t>
      </w:r>
      <w:r>
        <w:rPr>
          <w:rFonts w:ascii="华文中宋" w:hAnsi="华文中宋" w:eastAsia="华文中宋"/>
          <w:kern w:val="0"/>
          <w:sz w:val="32"/>
          <w:szCs w:val="32"/>
        </w:rPr>
        <w:t xml:space="preserve"> </w:t>
      </w:r>
      <w:r>
        <w:rPr>
          <w:rFonts w:hint="eastAsia" w:ascii="华文中宋" w:hAnsi="华文中宋" w:eastAsia="华文中宋"/>
          <w:kern w:val="0"/>
          <w:sz w:val="32"/>
          <w:szCs w:val="32"/>
          <w:u w:val="single"/>
        </w:rPr>
        <w:t xml:space="preserve">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 xml:space="preserve"> </w:t>
      </w:r>
      <w:r>
        <w:rPr>
          <w:rFonts w:hint="eastAsia" w:ascii="华文中宋" w:hAnsi="华文中宋" w:eastAsia="华文中宋"/>
          <w:kern w:val="0"/>
          <w:sz w:val="32"/>
          <w:szCs w:val="32"/>
          <w:u w:val="single"/>
        </w:rPr>
        <w:t>操作系统原理</w:t>
      </w:r>
      <w:r>
        <w:rPr>
          <w:rFonts w:hint="eastAsia" w:ascii="华文中宋" w:hAnsi="华文中宋" w:eastAsia="华文中宋"/>
          <w:kern w:val="0"/>
          <w:sz w:val="32"/>
          <w:szCs w:val="32"/>
          <w:u w:val="single"/>
          <w:lang w:val="en-US" w:eastAsia="zh-CN"/>
        </w:rPr>
        <w:t>课程设计</w:t>
      </w:r>
      <w:r>
        <w:rPr>
          <w:rFonts w:hint="eastAsia" w:ascii="华文中宋" w:hAnsi="华文中宋" w:eastAsia="华文中宋"/>
          <w:kern w:val="0"/>
          <w:sz w:val="32"/>
          <w:szCs w:val="32"/>
          <w:u w:val="single"/>
        </w:rPr>
        <w:t xml:space="preserve"> </w:t>
      </w:r>
      <w:r>
        <w:rPr>
          <w:rFonts w:ascii="华文中宋" w:hAnsi="华文中宋" w:eastAsia="华文中宋"/>
          <w:kern w:val="0"/>
          <w:sz w:val="32"/>
          <w:szCs w:val="32"/>
          <w:u w:val="single"/>
        </w:rPr>
        <w:t xml:space="preserve">  </w:t>
      </w:r>
    </w:p>
    <w:p>
      <w:pPr>
        <w:spacing w:line="720" w:lineRule="auto"/>
        <w:ind w:firstLine="1600" w:firstLineChars="500"/>
        <w:rPr>
          <w:rFonts w:ascii="华文中宋" w:hAnsi="华文中宋" w:eastAsia="华文中宋"/>
          <w:kern w:val="0"/>
          <w:sz w:val="32"/>
          <w:szCs w:val="32"/>
        </w:rPr>
      </w:pPr>
      <w:r>
        <w:rPr>
          <w:rFonts w:hint="eastAsia" w:ascii="华文中宋" w:hAnsi="华文中宋" w:eastAsia="华文中宋"/>
          <w:kern w:val="0"/>
          <w:sz w:val="32"/>
          <w:szCs w:val="32"/>
        </w:rPr>
        <w:t xml:space="preserve">院    系： </w:t>
      </w:r>
      <w:r>
        <w:rPr>
          <w:rFonts w:hint="eastAsia" w:ascii="华文中宋" w:hAnsi="华文中宋" w:eastAsia="华文中宋"/>
          <w:kern w:val="0"/>
          <w:sz w:val="32"/>
          <w:szCs w:val="32"/>
          <w:u w:val="single"/>
        </w:rPr>
        <w:t xml:space="preserve">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 xml:space="preserve">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rPr>
        <w:t xml:space="preserve">网络空间安全学院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rPr>
        <w:t xml:space="preserve"> </w:t>
      </w:r>
    </w:p>
    <w:p>
      <w:pPr>
        <w:spacing w:line="720" w:lineRule="auto"/>
        <w:ind w:firstLine="1600" w:firstLineChars="500"/>
        <w:rPr>
          <w:rFonts w:ascii="华文中宋" w:hAnsi="华文中宋" w:eastAsia="华文中宋"/>
          <w:kern w:val="0"/>
          <w:sz w:val="32"/>
          <w:szCs w:val="32"/>
        </w:rPr>
      </w:pPr>
      <w:r>
        <w:rPr>
          <w:rFonts w:hint="eastAsia" w:ascii="华文中宋" w:hAnsi="华文中宋" w:eastAsia="华文中宋"/>
          <w:kern w:val="0"/>
          <w:sz w:val="32"/>
          <w:szCs w:val="32"/>
        </w:rPr>
        <w:t xml:space="preserve">专业班级：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 xml:space="preserve">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rPr>
        <w:t>信安190</w:t>
      </w:r>
      <w:r>
        <w:rPr>
          <w:rFonts w:hint="eastAsia" w:ascii="华文中宋" w:hAnsi="华文中宋" w:eastAsia="华文中宋"/>
          <w:kern w:val="0"/>
          <w:sz w:val="32"/>
          <w:szCs w:val="32"/>
          <w:u w:val="single"/>
          <w:lang w:val="en-US" w:eastAsia="zh-CN"/>
        </w:rPr>
        <w:t>1</w:t>
      </w:r>
      <w:r>
        <w:rPr>
          <w:rFonts w:hint="eastAsia" w:ascii="华文中宋" w:hAnsi="华文中宋" w:eastAsia="华文中宋"/>
          <w:kern w:val="0"/>
          <w:sz w:val="32"/>
          <w:szCs w:val="32"/>
          <w:u w:val="single"/>
        </w:rPr>
        <w:t>班</w:t>
      </w:r>
      <w:r>
        <w:rPr>
          <w:rFonts w:hint="eastAsia" w:ascii="仿宋_GB2312" w:eastAsia="仿宋_GB2312"/>
          <w:b/>
          <w:bCs/>
          <w:sz w:val="32"/>
          <w:u w:val="single"/>
        </w:rPr>
        <w:t xml:space="preserve">  </w:t>
      </w:r>
      <w:r>
        <w:rPr>
          <w:rFonts w:ascii="仿宋_GB2312" w:eastAsia="仿宋_GB2312"/>
          <w:b/>
          <w:bCs/>
          <w:sz w:val="32"/>
          <w:u w:val="single"/>
        </w:rPr>
        <w:t xml:space="preserve">    </w:t>
      </w:r>
      <w:r>
        <w:rPr>
          <w:rFonts w:hint="eastAsia" w:ascii="仿宋_GB2312" w:eastAsia="仿宋_GB2312"/>
          <w:b/>
          <w:bCs/>
          <w:sz w:val="32"/>
          <w:u w:val="single"/>
          <w:lang w:val="en-US" w:eastAsia="zh-CN"/>
        </w:rPr>
        <w:t xml:space="preserve">  </w:t>
      </w:r>
      <w:r>
        <w:rPr>
          <w:rFonts w:ascii="仿宋_GB2312" w:eastAsia="仿宋_GB2312"/>
          <w:b/>
          <w:bCs/>
          <w:sz w:val="32"/>
          <w:u w:val="single"/>
        </w:rPr>
        <w:t xml:space="preserve"> </w:t>
      </w:r>
    </w:p>
    <w:p>
      <w:pPr>
        <w:spacing w:line="720" w:lineRule="auto"/>
        <w:ind w:firstLine="1600" w:firstLineChars="500"/>
        <w:rPr>
          <w:rFonts w:ascii="华文中宋" w:hAnsi="华文中宋" w:eastAsia="华文中宋"/>
          <w:kern w:val="0"/>
          <w:sz w:val="32"/>
          <w:szCs w:val="32"/>
        </w:rPr>
      </w:pPr>
      <w:r>
        <w:rPr>
          <w:rFonts w:hint="eastAsia" w:ascii="华文中宋" w:hAnsi="华文中宋" w:eastAsia="华文中宋"/>
          <w:kern w:val="0"/>
          <w:sz w:val="32"/>
          <w:szCs w:val="32"/>
        </w:rPr>
        <w:t xml:space="preserve">学    号：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 xml:space="preserve"> </w:t>
      </w:r>
      <w:bookmarkStart w:id="44" w:name="_GoBack"/>
      <w:bookmarkEnd w:id="44"/>
      <w:r>
        <w:rPr>
          <w:rFonts w:hint="eastAsia" w:ascii="华文中宋" w:hAnsi="华文中宋" w:eastAsia="华文中宋"/>
          <w:kern w:val="0"/>
          <w:sz w:val="32"/>
          <w:szCs w:val="32"/>
          <w:u w:val="single"/>
        </w:rPr>
        <w:t xml:space="preserve"> </w:t>
      </w:r>
      <w:r>
        <w:rPr>
          <w:rFonts w:ascii="华文中宋" w:hAnsi="华文中宋" w:eastAsia="华文中宋"/>
          <w:kern w:val="0"/>
          <w:sz w:val="32"/>
          <w:szCs w:val="32"/>
          <w:u w:val="single"/>
        </w:rPr>
        <w:t xml:space="preserve">     </w:t>
      </w:r>
    </w:p>
    <w:p>
      <w:pPr>
        <w:spacing w:line="720" w:lineRule="auto"/>
        <w:ind w:firstLine="1600" w:firstLineChars="500"/>
        <w:rPr>
          <w:rFonts w:ascii="华文中宋" w:hAnsi="华文中宋" w:eastAsia="华文中宋"/>
          <w:kern w:val="0"/>
          <w:sz w:val="32"/>
          <w:szCs w:val="32"/>
          <w:u w:val="single"/>
        </w:rPr>
      </w:pPr>
      <w:r>
        <w:rPr>
          <w:rFonts w:hint="eastAsia" w:ascii="华文中宋" w:hAnsi="华文中宋" w:eastAsia="华文中宋"/>
          <w:kern w:val="0"/>
          <w:sz w:val="32"/>
          <w:szCs w:val="32"/>
        </w:rPr>
        <w:t xml:space="preserve">姓    名： </w:t>
      </w:r>
      <w:r>
        <w:rPr>
          <w:rFonts w:ascii="华文中宋" w:hAnsi="华文中宋" w:eastAsia="华文中宋"/>
          <w:kern w:val="0"/>
          <w:sz w:val="32"/>
          <w:szCs w:val="32"/>
          <w:u w:val="single"/>
        </w:rPr>
        <w:t xml:space="preserve">        </w:t>
      </w:r>
      <w:r>
        <w:rPr>
          <w:rFonts w:hint="eastAsia" w:ascii="华文中宋" w:hAnsi="华文中宋" w:eastAsia="华文中宋"/>
          <w:kern w:val="0"/>
          <w:sz w:val="32"/>
          <w:szCs w:val="32"/>
          <w:u w:val="single"/>
          <w:lang w:val="en-US" w:eastAsia="zh-CN"/>
        </w:rPr>
        <w:t>李文重</w:t>
      </w:r>
      <w:r>
        <w:rPr>
          <w:rFonts w:ascii="华文中宋" w:hAnsi="华文中宋" w:eastAsia="华文中宋"/>
          <w:kern w:val="0"/>
          <w:sz w:val="32"/>
          <w:szCs w:val="32"/>
          <w:u w:val="single"/>
        </w:rPr>
        <w:t xml:space="preserve">            </w:t>
      </w:r>
    </w:p>
    <w:p>
      <w:pPr>
        <w:ind w:firstLine="640"/>
        <w:jc w:val="center"/>
        <w:rPr>
          <w:rFonts w:ascii="华文中宋" w:hAnsi="华文中宋" w:eastAsia="华文中宋"/>
          <w:kern w:val="0"/>
          <w:sz w:val="32"/>
          <w:szCs w:val="32"/>
          <w:u w:val="single"/>
        </w:rPr>
      </w:pPr>
      <w:r>
        <w:rPr>
          <w:rFonts w:hint="eastAsia" w:ascii="华文中宋" w:hAnsi="华文中宋" w:eastAsia="华文中宋"/>
          <w:kern w:val="0"/>
          <w:sz w:val="32"/>
          <w:szCs w:val="32"/>
        </w:rPr>
        <w:t xml:space="preserve"> </w:t>
      </w:r>
      <w:r>
        <w:rPr>
          <w:rFonts w:ascii="华文中宋" w:hAnsi="华文中宋" w:eastAsia="华文中宋"/>
          <w:kern w:val="0"/>
          <w:sz w:val="32"/>
          <w:szCs w:val="32"/>
        </w:rPr>
        <w:t xml:space="preserve"> </w:t>
      </w:r>
    </w:p>
    <w:p>
      <w:pPr>
        <w:ind w:firstLine="640"/>
        <w:rPr>
          <w:rFonts w:ascii="华文中宋" w:hAnsi="华文中宋" w:eastAsia="华文中宋"/>
          <w:kern w:val="0"/>
          <w:sz w:val="32"/>
          <w:szCs w:val="32"/>
          <w:u w:val="single"/>
        </w:rPr>
      </w:pPr>
    </w:p>
    <w:p>
      <w:pPr>
        <w:ind w:firstLine="560"/>
        <w:jc w:val="center"/>
        <w:rPr>
          <w:rFonts w:hint="eastAsia" w:ascii="华文细黑" w:hAnsi="华文细黑" w:eastAsia="华文细黑"/>
          <w:bCs/>
          <w:kern w:val="0"/>
          <w:sz w:val="28"/>
          <w:szCs w:val="28"/>
        </w:rPr>
      </w:pPr>
      <w:r>
        <w:rPr>
          <w:rFonts w:ascii="华文细黑" w:hAnsi="华文细黑" w:eastAsia="华文细黑"/>
          <w:bCs/>
          <w:kern w:val="0"/>
          <w:sz w:val="28"/>
          <w:szCs w:val="28"/>
        </w:rPr>
        <w:t>202</w:t>
      </w:r>
      <w:r>
        <w:rPr>
          <w:rFonts w:hint="eastAsia" w:ascii="华文细黑" w:hAnsi="华文细黑" w:eastAsia="华文细黑"/>
          <w:bCs/>
          <w:kern w:val="0"/>
          <w:sz w:val="28"/>
          <w:szCs w:val="28"/>
          <w:lang w:val="en-US" w:eastAsia="zh-CN"/>
        </w:rPr>
        <w:t>2</w:t>
      </w:r>
      <w:r>
        <w:rPr>
          <w:rFonts w:hint="eastAsia" w:ascii="华文细黑" w:hAnsi="华文细黑" w:eastAsia="华文细黑"/>
          <w:bCs/>
          <w:kern w:val="0"/>
          <w:sz w:val="28"/>
          <w:szCs w:val="28"/>
        </w:rPr>
        <w:t xml:space="preserve"> 年  </w:t>
      </w:r>
      <w:r>
        <w:rPr>
          <w:rFonts w:ascii="华文细黑" w:hAnsi="华文细黑" w:eastAsia="华文细黑"/>
          <w:bCs/>
          <w:kern w:val="0"/>
          <w:sz w:val="28"/>
          <w:szCs w:val="28"/>
        </w:rPr>
        <w:t>0</w:t>
      </w:r>
      <w:r>
        <w:rPr>
          <w:rFonts w:hint="eastAsia" w:ascii="华文细黑" w:hAnsi="华文细黑" w:eastAsia="华文细黑"/>
          <w:bCs/>
          <w:kern w:val="0"/>
          <w:sz w:val="28"/>
          <w:szCs w:val="28"/>
          <w:lang w:val="en-US" w:eastAsia="zh-CN"/>
        </w:rPr>
        <w:t>3</w:t>
      </w:r>
      <w:r>
        <w:rPr>
          <w:rFonts w:hint="eastAsia" w:ascii="华文细黑" w:hAnsi="华文细黑" w:eastAsia="华文细黑"/>
          <w:bCs/>
          <w:kern w:val="0"/>
          <w:sz w:val="28"/>
          <w:szCs w:val="28"/>
        </w:rPr>
        <w:t xml:space="preserve"> 月 </w:t>
      </w:r>
      <w:r>
        <w:rPr>
          <w:rFonts w:hint="eastAsia" w:ascii="华文细黑" w:hAnsi="华文细黑" w:eastAsia="华文细黑"/>
          <w:bCs/>
          <w:kern w:val="0"/>
          <w:sz w:val="28"/>
          <w:szCs w:val="28"/>
          <w:lang w:val="en-US" w:eastAsia="zh-CN"/>
        </w:rPr>
        <w:t>9</w:t>
      </w:r>
      <w:r>
        <w:rPr>
          <w:rFonts w:hint="eastAsia" w:ascii="华文细黑" w:hAnsi="华文细黑" w:eastAsia="华文细黑"/>
          <w:bCs/>
          <w:kern w:val="0"/>
          <w:sz w:val="28"/>
          <w:szCs w:val="28"/>
        </w:rPr>
        <w:t>日</w:t>
      </w:r>
    </w:p>
    <w:p>
      <w:pPr>
        <w:rPr>
          <w:rFonts w:hint="eastAsia" w:ascii="华文细黑" w:hAnsi="华文细黑" w:eastAsia="华文细黑"/>
          <w:bCs/>
          <w:kern w:val="0"/>
          <w:sz w:val="28"/>
          <w:szCs w:val="28"/>
        </w:rPr>
      </w:pPr>
      <w:r>
        <w:rPr>
          <w:rFonts w:hint="eastAsia" w:ascii="华文细黑" w:hAnsi="华文细黑" w:eastAsia="华文细黑"/>
          <w:bCs/>
          <w:kern w:val="0"/>
          <w:sz w:val="28"/>
          <w:szCs w:val="28"/>
        </w:rPr>
        <w:br w:type="page"/>
      </w:r>
    </w:p>
    <w:p>
      <w:pPr>
        <w:ind w:firstLine="560"/>
        <w:jc w:val="center"/>
        <w:rPr>
          <w:rFonts w:hint="eastAsia" w:ascii="华文细黑" w:hAnsi="华文细黑" w:eastAsia="华文细黑"/>
          <w:bCs/>
          <w:kern w:val="0"/>
          <w:sz w:val="28"/>
          <w:szCs w:val="28"/>
        </w:rPr>
      </w:pPr>
    </w:p>
    <w:p>
      <w:pPr>
        <w:rPr>
          <w:rFonts w:hint="eastAsia" w:ascii="华文细黑" w:hAnsi="华文细黑" w:eastAsia="华文细黑"/>
          <w:bCs/>
          <w:kern w:val="0"/>
          <w:sz w:val="28"/>
          <w:szCs w:val="28"/>
        </w:rPr>
      </w:pPr>
      <w:r>
        <w:rPr>
          <w:rFonts w:hint="eastAsia" w:ascii="华文细黑" w:hAnsi="华文细黑" w:eastAsia="华文细黑"/>
          <w:bCs/>
          <w:kern w:val="0"/>
          <w:sz w:val="28"/>
          <w:szCs w:val="28"/>
        </w:rPr>
        <w:br w:type="page"/>
      </w:r>
    </w:p>
    <w:sdt>
      <w:sdtPr>
        <w:rPr>
          <w:rFonts w:ascii="宋体" w:hAnsi="宋体" w:eastAsia="宋体" w:cs="Times New Roman"/>
          <w:kern w:val="2"/>
          <w:sz w:val="21"/>
          <w:szCs w:val="24"/>
          <w:lang w:val="en-US" w:eastAsia="zh-CN" w:bidi="ar-SA"/>
        </w:rPr>
        <w:id w:val="147467603"/>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_Toc16077 </w:instrText>
          </w:r>
          <w:r>
            <w:fldChar w:fldCharType="separate"/>
          </w:r>
          <w:r>
            <w:rPr>
              <w:rFonts w:hint="eastAsia" w:ascii="华文中宋" w:hAnsi="华文中宋" w:eastAsia="华文中宋"/>
              <w:kern w:val="0"/>
            </w:rPr>
            <w:t>实 验 报 告</w:t>
          </w:r>
          <w:r>
            <w:tab/>
          </w:r>
          <w:r>
            <w:fldChar w:fldCharType="begin"/>
          </w:r>
          <w:r>
            <w:instrText xml:space="preserve"> PAGEREF _Toc16077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_Toc26543 </w:instrText>
          </w:r>
          <w:r>
            <w:fldChar w:fldCharType="separate"/>
          </w:r>
          <w:r>
            <w:rPr>
              <w:rFonts w:hint="default" w:ascii="华文细黑" w:hAnsi="华文细黑" w:eastAsia="华文细黑"/>
              <w:bCs/>
              <w:kern w:val="0"/>
              <w:szCs w:val="28"/>
            </w:rPr>
            <w:t xml:space="preserve">1 </w:t>
          </w:r>
          <w:r>
            <w:rPr>
              <w:rFonts w:hint="eastAsia"/>
            </w:rPr>
            <w:t>实验</w:t>
          </w:r>
          <w:r>
            <w:rPr>
              <w:rFonts w:hint="eastAsia"/>
              <w:lang w:val="en-US" w:eastAsia="zh-CN"/>
            </w:rPr>
            <w:t>一</w:t>
          </w:r>
          <w:r>
            <w:rPr>
              <w:rFonts w:hint="eastAsia"/>
            </w:rPr>
            <w:t xml:space="preserve"> </w:t>
          </w:r>
          <w:r>
            <w:rPr>
              <w:rFonts w:hint="eastAsia"/>
              <w:lang w:val="en-US" w:eastAsia="zh-CN"/>
            </w:rPr>
            <w:t>任务切换</w:t>
          </w:r>
          <w:r>
            <w:rPr>
              <w:rFonts w:hint="eastAsia"/>
            </w:rPr>
            <w:t>机制</w:t>
          </w:r>
          <w:r>
            <w:tab/>
          </w:r>
          <w:r>
            <w:fldChar w:fldCharType="begin"/>
          </w:r>
          <w:r>
            <w:instrText xml:space="preserve"> PAGEREF _Toc26543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_Toc12662 </w:instrText>
          </w:r>
          <w:r>
            <w:fldChar w:fldCharType="separate"/>
          </w:r>
          <w:r>
            <w:rPr>
              <w:rFonts w:hint="default"/>
            </w:rPr>
            <w:t xml:space="preserve">1.1 </w:t>
          </w:r>
          <w:r>
            <w:rPr>
              <w:rFonts w:hint="eastAsia"/>
            </w:rPr>
            <w:t>实验概述</w:t>
          </w:r>
          <w:r>
            <w:tab/>
          </w:r>
          <w:r>
            <w:fldChar w:fldCharType="begin"/>
          </w:r>
          <w:r>
            <w:instrText xml:space="preserve"> PAGEREF _Toc12662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_Toc6670 </w:instrText>
          </w:r>
          <w:r>
            <w:fldChar w:fldCharType="separate"/>
          </w:r>
          <w:r>
            <w:rPr>
              <w:rFonts w:hint="eastAsia"/>
            </w:rPr>
            <w:t>1</w:t>
          </w:r>
          <w:r>
            <w:t xml:space="preserve">.1.1 </w:t>
          </w:r>
          <w:r>
            <w:rPr>
              <w:rFonts w:hint="eastAsia"/>
            </w:rPr>
            <w:t>课设任务</w:t>
          </w:r>
          <w:r>
            <w:tab/>
          </w:r>
          <w:r>
            <w:fldChar w:fldCharType="begin"/>
          </w:r>
          <w:r>
            <w:instrText xml:space="preserve"> PAGEREF _Toc6670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_Toc5353 </w:instrText>
          </w:r>
          <w:r>
            <w:fldChar w:fldCharType="separate"/>
          </w:r>
          <w:r>
            <w:rPr>
              <w:rFonts w:hint="eastAsia"/>
            </w:rPr>
            <w:t>1</w:t>
          </w:r>
          <w:r>
            <w:t xml:space="preserve">.1.2 </w:t>
          </w:r>
          <w:r>
            <w:rPr>
              <w:rFonts w:hint="eastAsia"/>
            </w:rPr>
            <w:t>课设目的：</w:t>
          </w:r>
          <w:r>
            <w:tab/>
          </w:r>
          <w:r>
            <w:fldChar w:fldCharType="begin"/>
          </w:r>
          <w:r>
            <w:instrText xml:space="preserve"> PAGEREF _Toc5353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_Toc13086 </w:instrText>
          </w:r>
          <w:r>
            <w:fldChar w:fldCharType="separate"/>
          </w:r>
          <w:r>
            <w:rPr>
              <w:rFonts w:hint="eastAsia"/>
            </w:rPr>
            <w:t>1</w:t>
          </w:r>
          <w:r>
            <w:t xml:space="preserve">.1.3 </w:t>
          </w:r>
          <w:r>
            <w:rPr>
              <w:rFonts w:hint="eastAsia"/>
            </w:rPr>
            <w:t>课设内容</w:t>
          </w:r>
          <w:r>
            <w:tab/>
          </w:r>
          <w:r>
            <w:fldChar w:fldCharType="begin"/>
          </w:r>
          <w:r>
            <w:instrText xml:space="preserve"> PAGEREF _Toc13086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_Toc26143 </w:instrText>
          </w:r>
          <w:r>
            <w:fldChar w:fldCharType="separate"/>
          </w:r>
          <w:r>
            <w:rPr>
              <w:rFonts w:hint="default"/>
            </w:rPr>
            <w:t xml:space="preserve">1.2 </w:t>
          </w:r>
          <w:r>
            <w:rPr>
              <w:rFonts w:hint="eastAsia"/>
            </w:rPr>
            <w:t>实验设计思路</w:t>
          </w:r>
          <w:r>
            <w:tab/>
          </w:r>
          <w:r>
            <w:fldChar w:fldCharType="begin"/>
          </w:r>
          <w:r>
            <w:instrText xml:space="preserve"> PAGEREF _Toc26143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_Toc13934 </w:instrText>
          </w:r>
          <w:r>
            <w:fldChar w:fldCharType="separate"/>
          </w:r>
          <w:r>
            <w:rPr>
              <w:rFonts w:hint="default"/>
              <w:lang w:val="en-US" w:eastAsia="zh-CN"/>
            </w:rPr>
            <w:t xml:space="preserve">1.2.1 </w:t>
          </w:r>
          <w:r>
            <w:rPr>
              <w:rFonts w:hint="eastAsia"/>
              <w:lang w:val="en-US" w:eastAsia="zh-CN"/>
            </w:rPr>
            <w:t>段描述符表的使用</w:t>
          </w:r>
          <w:r>
            <w:tab/>
          </w:r>
          <w:r>
            <w:fldChar w:fldCharType="begin"/>
          </w:r>
          <w:r>
            <w:instrText xml:space="preserve"> PAGEREF _Toc13934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_Toc4855 </w:instrText>
          </w:r>
          <w:r>
            <w:fldChar w:fldCharType="separate"/>
          </w:r>
          <w:r>
            <w:rPr>
              <w:rFonts w:hint="default"/>
              <w:lang w:val="en-US" w:eastAsia="zh-CN"/>
            </w:rPr>
            <w:t xml:space="preserve">1.2.2 </w:t>
          </w:r>
          <w:r>
            <w:rPr>
              <w:rFonts w:hint="eastAsia"/>
              <w:lang w:val="en-US" w:eastAsia="zh-CN"/>
            </w:rPr>
            <w:t>特权级的使用</w:t>
          </w:r>
          <w:r>
            <w:tab/>
          </w:r>
          <w:r>
            <w:fldChar w:fldCharType="begin"/>
          </w:r>
          <w:r>
            <w:instrText xml:space="preserve"> PAGEREF _Toc4855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_Toc14508 </w:instrText>
          </w:r>
          <w:r>
            <w:fldChar w:fldCharType="separate"/>
          </w:r>
          <w:r>
            <w:rPr>
              <w:rFonts w:hint="default"/>
              <w:lang w:val="en-US" w:eastAsia="zh-CN"/>
            </w:rPr>
            <w:t xml:space="preserve">1.2.3 </w:t>
          </w:r>
          <w:r>
            <w:rPr>
              <w:rFonts w:hint="eastAsia"/>
              <w:lang w:val="en-US" w:eastAsia="zh-CN"/>
            </w:rPr>
            <w:t>页式存储</w:t>
          </w:r>
          <w:r>
            <w:tab/>
          </w:r>
          <w:r>
            <w:fldChar w:fldCharType="begin"/>
          </w:r>
          <w:r>
            <w:instrText xml:space="preserve"> PAGEREF _Toc14508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_Toc27276 </w:instrText>
          </w:r>
          <w:r>
            <w:fldChar w:fldCharType="separate"/>
          </w:r>
          <w:r>
            <w:rPr>
              <w:rFonts w:hint="default"/>
              <w:lang w:val="en-US" w:eastAsia="zh-CN"/>
            </w:rPr>
            <w:t xml:space="preserve">1.2.4 </w:t>
          </w:r>
          <w:r>
            <w:rPr>
              <w:rFonts w:hint="eastAsia"/>
              <w:lang w:val="en-US" w:eastAsia="zh-CN"/>
            </w:rPr>
            <w:t>中断的引入</w:t>
          </w:r>
          <w:r>
            <w:tab/>
          </w:r>
          <w:r>
            <w:fldChar w:fldCharType="begin"/>
          </w:r>
          <w:r>
            <w:instrText xml:space="preserve"> PAGEREF _Toc27276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_Toc11552 </w:instrText>
          </w:r>
          <w:r>
            <w:fldChar w:fldCharType="separate"/>
          </w:r>
          <w:r>
            <w:rPr>
              <w:rFonts w:hint="default"/>
              <w:lang w:val="en-US" w:eastAsia="zh-CN"/>
            </w:rPr>
            <w:t xml:space="preserve">1.2.5 </w:t>
          </w:r>
          <w:r>
            <w:rPr>
              <w:rFonts w:hint="eastAsia"/>
              <w:lang w:val="en-US" w:eastAsia="zh-CN"/>
            </w:rPr>
            <w:t>实现进程切换</w:t>
          </w:r>
          <w:r>
            <w:tab/>
          </w:r>
          <w:r>
            <w:fldChar w:fldCharType="begin"/>
          </w:r>
          <w:r>
            <w:instrText xml:space="preserve"> PAGEREF _Toc11552 \h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_Toc22841 </w:instrText>
          </w:r>
          <w:r>
            <w:fldChar w:fldCharType="separate"/>
          </w:r>
          <w:r>
            <w:rPr>
              <w:rFonts w:hint="default"/>
            </w:rPr>
            <w:t xml:space="preserve">1.3 </w:t>
          </w:r>
          <w:r>
            <w:rPr>
              <w:rFonts w:hint="eastAsia"/>
            </w:rPr>
            <w:t>实验程序的难点或核心技术分析</w:t>
          </w:r>
          <w:r>
            <w:tab/>
          </w:r>
          <w:r>
            <w:fldChar w:fldCharType="begin"/>
          </w:r>
          <w:r>
            <w:instrText xml:space="preserve"> PAGEREF _Toc22841 \h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_Toc17444 </w:instrText>
          </w:r>
          <w:r>
            <w:fldChar w:fldCharType="separate"/>
          </w:r>
          <w:r>
            <w:rPr>
              <w:rFonts w:hint="default"/>
            </w:rPr>
            <w:t xml:space="preserve">1.4 </w:t>
          </w:r>
          <w:r>
            <w:rPr>
              <w:rFonts w:hint="eastAsia"/>
            </w:rPr>
            <w:t>运行和测试过程</w:t>
          </w:r>
          <w:r>
            <w:tab/>
          </w:r>
          <w:r>
            <w:fldChar w:fldCharType="begin"/>
          </w:r>
          <w:r>
            <w:instrText xml:space="preserve"> PAGEREF _Toc17444 \h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_Toc5550 </w:instrText>
          </w:r>
          <w:r>
            <w:fldChar w:fldCharType="separate"/>
          </w:r>
          <w:r>
            <w:rPr>
              <w:rFonts w:hint="default"/>
            </w:rPr>
            <w:t xml:space="preserve">1.5 </w:t>
          </w:r>
          <w:r>
            <w:rPr>
              <w:rFonts w:hint="eastAsia"/>
            </w:rPr>
            <w:t>实验心得和建议</w:t>
          </w:r>
          <w:r>
            <w:tab/>
          </w:r>
          <w:r>
            <w:fldChar w:fldCharType="begin"/>
          </w:r>
          <w:r>
            <w:instrText xml:space="preserve"> PAGEREF _Toc5550 \h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_Toc2656 </w:instrText>
          </w:r>
          <w:r>
            <w:fldChar w:fldCharType="separate"/>
          </w:r>
          <w:r>
            <w:rPr>
              <w:rFonts w:hint="default"/>
              <w:lang w:val="en-US" w:eastAsia="zh-CN"/>
            </w:rPr>
            <w:t xml:space="preserve">1.6 </w:t>
          </w:r>
          <w:r>
            <w:rPr>
              <w:rFonts w:hint="eastAsia"/>
            </w:rPr>
            <w:t>学习和编程实现参考网址</w:t>
          </w:r>
          <w:r>
            <w:tab/>
          </w:r>
          <w:r>
            <w:fldChar w:fldCharType="begin"/>
          </w:r>
          <w:r>
            <w:instrText xml:space="preserve"> PAGEREF _Toc2656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_Toc20424 </w:instrText>
          </w:r>
          <w:r>
            <w:fldChar w:fldCharType="separate"/>
          </w:r>
          <w:r>
            <w:rPr>
              <w:rFonts w:hint="default"/>
            </w:rPr>
            <w:t xml:space="preserve">2 </w:t>
          </w:r>
          <w:r>
            <w:rPr>
              <w:rFonts w:hint="eastAsia"/>
            </w:rPr>
            <w:t>实验二 设备阻塞工作机制</w:t>
          </w:r>
          <w:r>
            <w:tab/>
          </w:r>
          <w:r>
            <w:fldChar w:fldCharType="begin"/>
          </w:r>
          <w:r>
            <w:instrText xml:space="preserve"> PAGEREF _Toc20424 \h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_Toc14025 </w:instrText>
          </w:r>
          <w:r>
            <w:fldChar w:fldCharType="separate"/>
          </w:r>
          <w:r>
            <w:rPr>
              <w:rFonts w:hint="default"/>
            </w:rPr>
            <w:t xml:space="preserve">2.1 </w:t>
          </w:r>
          <w:r>
            <w:rPr>
              <w:rFonts w:hint="eastAsia"/>
            </w:rPr>
            <w:t>实验概述</w:t>
          </w:r>
          <w:r>
            <w:tab/>
          </w:r>
          <w:r>
            <w:fldChar w:fldCharType="begin"/>
          </w:r>
          <w:r>
            <w:instrText xml:space="preserve"> PAGEREF _Toc14025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_Toc14087 </w:instrText>
          </w:r>
          <w:r>
            <w:fldChar w:fldCharType="separate"/>
          </w:r>
          <w:r>
            <w:rPr>
              <w:rFonts w:hint="eastAsia"/>
            </w:rPr>
            <w:t>2</w:t>
          </w:r>
          <w:r>
            <w:t xml:space="preserve">.1.1 </w:t>
          </w:r>
          <w:r>
            <w:rPr>
              <w:rFonts w:hint="eastAsia"/>
            </w:rPr>
            <w:t>课设任务</w:t>
          </w:r>
          <w:r>
            <w:tab/>
          </w:r>
          <w:r>
            <w:fldChar w:fldCharType="begin"/>
          </w:r>
          <w:r>
            <w:instrText xml:space="preserve"> PAGEREF _Toc14087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_Toc17848 </w:instrText>
          </w:r>
          <w:r>
            <w:fldChar w:fldCharType="separate"/>
          </w:r>
          <w:r>
            <w:rPr>
              <w:rFonts w:hint="eastAsia"/>
            </w:rPr>
            <w:t>2</w:t>
          </w:r>
          <w:r>
            <w:t xml:space="preserve">.1.2 </w:t>
          </w:r>
          <w:r>
            <w:rPr>
              <w:rFonts w:hint="eastAsia"/>
            </w:rPr>
            <w:t>课设目的</w:t>
          </w:r>
          <w:r>
            <w:tab/>
          </w:r>
          <w:r>
            <w:fldChar w:fldCharType="begin"/>
          </w:r>
          <w:r>
            <w:instrText xml:space="preserve"> PAGEREF _Toc17848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_Toc7640 </w:instrText>
          </w:r>
          <w:r>
            <w:fldChar w:fldCharType="separate"/>
          </w:r>
          <w:r>
            <w:rPr>
              <w:rFonts w:hint="eastAsia"/>
            </w:rPr>
            <w:t>2</w:t>
          </w:r>
          <w:r>
            <w:t xml:space="preserve">.1.3 </w:t>
          </w:r>
          <w:r>
            <w:rPr>
              <w:rFonts w:hint="eastAsia"/>
            </w:rPr>
            <w:t>课设内容</w:t>
          </w:r>
          <w:r>
            <w:tab/>
          </w:r>
          <w:r>
            <w:fldChar w:fldCharType="begin"/>
          </w:r>
          <w:r>
            <w:instrText xml:space="preserve"> PAGEREF _Toc7640 \h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_Toc12688 </w:instrText>
          </w:r>
          <w:r>
            <w:fldChar w:fldCharType="separate"/>
          </w:r>
          <w:r>
            <w:rPr>
              <w:rFonts w:hint="default"/>
            </w:rPr>
            <w:t xml:space="preserve">2.2 </w:t>
          </w:r>
          <w:r>
            <w:rPr>
              <w:rFonts w:hint="eastAsia"/>
            </w:rPr>
            <w:t>实验设计思路</w:t>
          </w:r>
          <w:r>
            <w:tab/>
          </w:r>
          <w:r>
            <w:fldChar w:fldCharType="begin"/>
          </w:r>
          <w:r>
            <w:instrText xml:space="preserve"> PAGEREF _Toc12688 \h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_Toc26639 </w:instrText>
          </w:r>
          <w:r>
            <w:fldChar w:fldCharType="separate"/>
          </w:r>
          <w:r>
            <w:rPr>
              <w:rFonts w:hint="default"/>
            </w:rPr>
            <w:t xml:space="preserve">2.3 </w:t>
          </w:r>
          <w:r>
            <w:rPr>
              <w:rFonts w:hint="eastAsia"/>
            </w:rPr>
            <w:t>实验程序的难点或核心技术分析</w:t>
          </w:r>
          <w:r>
            <w:tab/>
          </w:r>
          <w:r>
            <w:fldChar w:fldCharType="begin"/>
          </w:r>
          <w:r>
            <w:instrText xml:space="preserve"> PAGEREF _Toc26639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_Toc24017 </w:instrText>
          </w:r>
          <w:r>
            <w:fldChar w:fldCharType="separate"/>
          </w:r>
          <w:r>
            <w:rPr>
              <w:rFonts w:hint="default"/>
            </w:rPr>
            <w:t xml:space="preserve">2.4 </w:t>
          </w:r>
          <w:r>
            <w:rPr>
              <w:rFonts w:hint="eastAsia"/>
            </w:rPr>
            <w:t>运行和测试过程</w:t>
          </w:r>
          <w:r>
            <w:tab/>
          </w:r>
          <w:r>
            <w:fldChar w:fldCharType="begin"/>
          </w:r>
          <w:r>
            <w:instrText xml:space="preserve"> PAGEREF _Toc24017 \h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_Toc9789 </w:instrText>
          </w:r>
          <w:r>
            <w:fldChar w:fldCharType="separate"/>
          </w:r>
          <w:r>
            <w:rPr>
              <w:rFonts w:hint="default"/>
            </w:rPr>
            <w:t xml:space="preserve">2.5 </w:t>
          </w:r>
          <w:r>
            <w:rPr>
              <w:rFonts w:hint="eastAsia"/>
            </w:rPr>
            <w:t>实验心得和建议</w:t>
          </w:r>
          <w:r>
            <w:tab/>
          </w:r>
          <w:r>
            <w:fldChar w:fldCharType="begin"/>
          </w:r>
          <w:r>
            <w:instrText xml:space="preserve"> PAGEREF _Toc9789 \h </w:instrText>
          </w:r>
          <w:r>
            <w:fldChar w:fldCharType="separate"/>
          </w:r>
          <w:r>
            <w:t>25</w:t>
          </w:r>
          <w:r>
            <w:fldChar w:fldCharType="end"/>
          </w:r>
          <w:r>
            <w:fldChar w:fldCharType="end"/>
          </w:r>
        </w:p>
        <w:p>
          <w:pPr>
            <w:pStyle w:val="9"/>
            <w:tabs>
              <w:tab w:val="right" w:leader="dot" w:pos="8306"/>
            </w:tabs>
          </w:pPr>
          <w:r>
            <w:fldChar w:fldCharType="begin"/>
          </w:r>
          <w:r>
            <w:instrText xml:space="preserve"> HYPERLINK \l _Toc12172 </w:instrText>
          </w:r>
          <w:r>
            <w:fldChar w:fldCharType="separate"/>
          </w:r>
          <w:r>
            <w:rPr>
              <w:rFonts w:hint="default"/>
            </w:rPr>
            <w:t xml:space="preserve">2.6 </w:t>
          </w:r>
          <w:r>
            <w:rPr>
              <w:rFonts w:hint="eastAsia"/>
            </w:rPr>
            <w:t>学习和编程实现参考网址</w:t>
          </w:r>
          <w:r>
            <w:tab/>
          </w:r>
          <w:r>
            <w:fldChar w:fldCharType="begin"/>
          </w:r>
          <w:r>
            <w:instrText xml:space="preserve"> PAGEREF _Toc12172 \h </w:instrText>
          </w:r>
          <w:r>
            <w:fldChar w:fldCharType="separate"/>
          </w:r>
          <w:r>
            <w:t>26</w:t>
          </w:r>
          <w:r>
            <w:fldChar w:fldCharType="end"/>
          </w:r>
          <w:r>
            <w:fldChar w:fldCharType="end"/>
          </w:r>
        </w:p>
        <w:p>
          <w:r>
            <w:fldChar w:fldCharType="end"/>
          </w:r>
        </w:p>
      </w:sdtContent>
    </w:sdt>
    <w:p>
      <w:pPr>
        <w:rPr>
          <w:rFonts w:hint="eastAsia" w:ascii="华文细黑" w:hAnsi="华文细黑" w:eastAsia="华文细黑"/>
          <w:bCs/>
          <w:kern w:val="0"/>
          <w:sz w:val="28"/>
          <w:szCs w:val="28"/>
        </w:rPr>
      </w:pPr>
      <w:r>
        <w:rPr>
          <w:rFonts w:hint="eastAsia" w:ascii="华文细黑" w:hAnsi="华文细黑" w:eastAsia="华文细黑"/>
          <w:bCs/>
          <w:kern w:val="0"/>
          <w:sz w:val="28"/>
          <w:szCs w:val="28"/>
        </w:rPr>
        <w:br w:type="page"/>
      </w:r>
    </w:p>
    <w:p>
      <w:pPr>
        <w:pStyle w:val="2"/>
        <w:numPr>
          <w:ilvl w:val="0"/>
          <w:numId w:val="1"/>
        </w:numPr>
        <w:rPr>
          <w:rFonts w:hint="eastAsia" w:ascii="华文细黑" w:hAnsi="华文细黑" w:eastAsia="华文细黑"/>
          <w:bCs/>
          <w:kern w:val="0"/>
          <w:sz w:val="28"/>
          <w:szCs w:val="28"/>
        </w:rPr>
      </w:pPr>
      <w:bookmarkStart w:id="3" w:name="_Toc26543"/>
      <w:r>
        <w:rPr>
          <w:rFonts w:hint="eastAsia"/>
        </w:rPr>
        <w:t>实验</w:t>
      </w:r>
      <w:r>
        <w:rPr>
          <w:rFonts w:hint="eastAsia"/>
          <w:lang w:val="en-US" w:eastAsia="zh-CN"/>
        </w:rPr>
        <w:t>一</w:t>
      </w:r>
      <w:r>
        <w:rPr>
          <w:rFonts w:hint="eastAsia"/>
        </w:rPr>
        <w:t xml:space="preserve"> </w:t>
      </w:r>
      <w:r>
        <w:rPr>
          <w:rFonts w:hint="eastAsia"/>
          <w:color w:val="000000" w:themeColor="text1"/>
          <w:lang w:val="en-US" w:eastAsia="zh-CN"/>
          <w14:textFill>
            <w14:solidFill>
              <w14:schemeClr w14:val="tx1"/>
            </w14:solidFill>
          </w14:textFill>
        </w:rPr>
        <w:t>任务切换</w:t>
      </w:r>
      <w:r>
        <w:rPr>
          <w:rFonts w:hint="eastAsia"/>
          <w:color w:val="000000" w:themeColor="text1"/>
          <w14:textFill>
            <w14:solidFill>
              <w14:schemeClr w14:val="tx1"/>
            </w14:solidFill>
          </w14:textFill>
        </w:rPr>
        <w:t>机制</w:t>
      </w:r>
      <w:bookmarkEnd w:id="3"/>
    </w:p>
    <w:p>
      <w:pPr>
        <w:pStyle w:val="3"/>
        <w:numPr>
          <w:ilvl w:val="1"/>
          <w:numId w:val="1"/>
        </w:numPr>
        <w:outlineLvl w:val="0"/>
      </w:pPr>
      <w:bookmarkStart w:id="4" w:name="_Toc67422134"/>
      <w:bookmarkStart w:id="5" w:name="_Toc12662"/>
      <w:r>
        <w:rPr>
          <w:rFonts w:hint="eastAsia"/>
        </w:rPr>
        <w:t>实验概述</w:t>
      </w:r>
      <w:bookmarkEnd w:id="4"/>
      <w:bookmarkEnd w:id="5"/>
    </w:p>
    <w:p>
      <w:pPr>
        <w:pStyle w:val="14"/>
        <w:outlineLvl w:val="1"/>
      </w:pPr>
      <w:bookmarkStart w:id="6" w:name="_Toc6670"/>
      <w:r>
        <w:rPr>
          <w:rFonts w:hint="eastAsia"/>
        </w:rPr>
        <w:t>1</w:t>
      </w:r>
      <w:r>
        <w:t xml:space="preserve">.1.1 </w:t>
      </w:r>
      <w:r>
        <w:rPr>
          <w:rFonts w:hint="eastAsia"/>
        </w:rPr>
        <w:t>课设任务</w:t>
      </w:r>
      <w:bookmarkEnd w:id="6"/>
    </w:p>
    <w:p>
      <w:pPr>
        <w:pStyle w:val="4"/>
        <w:ind w:firstLine="480"/>
      </w:pPr>
      <w:r>
        <w:rPr>
          <w:rFonts w:hint="eastAsia"/>
        </w:rPr>
        <w:t>理解和重现/实现一个基于极简页式内存机制的保护模式程序。</w:t>
      </w:r>
    </w:p>
    <w:p>
      <w:pPr>
        <w:pStyle w:val="14"/>
        <w:outlineLvl w:val="1"/>
      </w:pPr>
      <w:bookmarkStart w:id="7" w:name="_Toc5353"/>
      <w:r>
        <w:rPr>
          <w:rFonts w:hint="eastAsia"/>
        </w:rPr>
        <w:t>1</w:t>
      </w:r>
      <w:r>
        <w:t xml:space="preserve">.1.2 </w:t>
      </w:r>
      <w:r>
        <w:rPr>
          <w:rFonts w:hint="eastAsia"/>
        </w:rPr>
        <w:t>课设目的：</w:t>
      </w:r>
      <w:bookmarkEnd w:id="7"/>
    </w:p>
    <w:p>
      <w:pPr>
        <w:pStyle w:val="4"/>
        <w:ind w:firstLine="480"/>
      </w:pPr>
      <w:r>
        <w:rPr>
          <w:rFonts w:hint="eastAsia"/>
        </w:rPr>
        <w:t>（1）理解和应用”设备就是文件”的概念；</w:t>
      </w:r>
    </w:p>
    <w:p>
      <w:pPr>
        <w:pStyle w:val="4"/>
        <w:ind w:firstLine="480"/>
      </w:pPr>
      <w:r>
        <w:rPr>
          <w:rFonts w:hint="eastAsia"/>
        </w:rPr>
        <w:t>（2）熟悉Linux设备驱动程序开发过程；</w:t>
      </w:r>
    </w:p>
    <w:p>
      <w:pPr>
        <w:pStyle w:val="4"/>
        <w:ind w:firstLine="480"/>
      </w:pPr>
      <w:r>
        <w:rPr>
          <w:rFonts w:hint="eastAsia"/>
        </w:rPr>
        <w:t>（3）理解和应用内核等待队列同步机制；</w:t>
      </w:r>
    </w:p>
    <w:p>
      <w:pPr>
        <w:pStyle w:val="4"/>
        <w:ind w:firstLine="480"/>
      </w:pPr>
      <w:r>
        <w:rPr>
          <w:rFonts w:hint="eastAsia"/>
        </w:rPr>
        <w:t>（4）熟悉和理解 Linux 编程环境。</w:t>
      </w:r>
    </w:p>
    <w:p>
      <w:pPr>
        <w:pStyle w:val="14"/>
        <w:outlineLvl w:val="1"/>
      </w:pPr>
      <w:bookmarkStart w:id="8" w:name="_Toc13086"/>
      <w:r>
        <w:rPr>
          <w:rFonts w:hint="eastAsia"/>
        </w:rPr>
        <w:t>1</w:t>
      </w:r>
      <w:r>
        <w:t xml:space="preserve">.1.3 </w:t>
      </w:r>
      <w:r>
        <w:rPr>
          <w:rFonts w:hint="eastAsia"/>
        </w:rPr>
        <w:t>课设内容</w:t>
      </w:r>
      <w:bookmarkEnd w:id="8"/>
    </w:p>
    <w:p>
      <w:pPr>
        <w:pStyle w:val="4"/>
        <w:ind w:firstLine="480"/>
      </w:pPr>
      <w:r>
        <w:rPr>
          <w:rFonts w:hint="eastAsia"/>
        </w:rPr>
        <w:t>（一）阅读和理解X86保护模式的系列程序（pmtest1~pmtest</w:t>
      </w:r>
      <w:r>
        <w:t>7</w:t>
      </w:r>
      <w:r>
        <w:rPr>
          <w:rFonts w:hint="eastAsia"/>
        </w:rPr>
        <w:t>）；</w:t>
      </w:r>
    </w:p>
    <w:p>
      <w:pPr>
        <w:pStyle w:val="4"/>
        <w:ind w:firstLine="480"/>
      </w:pPr>
      <w:r>
        <w:rPr>
          <w:rFonts w:hint="eastAsia"/>
        </w:rPr>
        <w:t>（二）编程实现极简页式内存机制的保护模式程序：</w:t>
      </w:r>
    </w:p>
    <w:p>
      <w:pPr>
        <w:pStyle w:val="4"/>
        <w:ind w:firstLine="630" w:firstLineChars="300"/>
      </w:pPr>
      <w:r>
        <w:rPr>
          <w:rFonts w:hint="eastAsia"/>
        </w:rPr>
        <w:t>（1）CPU进入保护模式；</w:t>
      </w:r>
    </w:p>
    <w:p>
      <w:pPr>
        <w:pStyle w:val="4"/>
        <w:ind w:firstLine="630" w:firstLineChars="300"/>
      </w:pPr>
      <w:r>
        <w:rPr>
          <w:rFonts w:hint="eastAsia"/>
        </w:rPr>
        <w:t>（2）初始化GDT，LDT，IDT,TSS等数据结构；</w:t>
      </w:r>
    </w:p>
    <w:p>
      <w:pPr>
        <w:pStyle w:val="4"/>
        <w:ind w:firstLine="630" w:firstLineChars="300"/>
      </w:pPr>
      <w:r>
        <w:rPr>
          <w:rFonts w:hint="eastAsia"/>
        </w:rPr>
        <w:t>（3）对内存采取极简方式页式化；</w:t>
      </w:r>
    </w:p>
    <w:p>
      <w:pPr>
        <w:pStyle w:val="4"/>
        <w:ind w:firstLine="630" w:firstLineChars="300"/>
      </w:pPr>
      <w:r>
        <w:rPr>
          <w:rFonts w:hint="eastAsia"/>
        </w:rPr>
        <w:t>（</w:t>
      </w:r>
      <w:r>
        <w:t>4</w:t>
      </w:r>
      <w:r>
        <w:rPr>
          <w:rFonts w:hint="eastAsia"/>
        </w:rPr>
        <w:t>）在时钟驱动下支持2个任务切换：</w:t>
      </w:r>
    </w:p>
    <w:p>
      <w:pPr>
        <w:pStyle w:val="4"/>
        <w:ind w:firstLine="1050" w:firstLineChars="500"/>
      </w:pPr>
      <w:r>
        <w:rPr>
          <w:rFonts w:hint="eastAsia"/>
        </w:rPr>
        <w:t>①</w:t>
      </w:r>
      <w:r>
        <w:t xml:space="preserve"> </w:t>
      </w:r>
      <w:r>
        <w:rPr>
          <w:rFonts w:hint="eastAsia"/>
        </w:rPr>
        <w:t>每个任务使用各自对应的页表；② 每个任务简单地输出A或B。</w:t>
      </w:r>
    </w:p>
    <w:p>
      <w:pPr>
        <w:pStyle w:val="3"/>
        <w:numPr>
          <w:ilvl w:val="1"/>
          <w:numId w:val="1"/>
        </w:numPr>
      </w:pPr>
      <w:bookmarkStart w:id="9" w:name="_Toc33195591"/>
      <w:bookmarkStart w:id="10" w:name="_Toc67422135"/>
      <w:bookmarkStart w:id="11" w:name="_Toc26143"/>
      <w:r>
        <w:rPr>
          <w:rFonts w:hint="eastAsia"/>
        </w:rPr>
        <w:t>实验</w:t>
      </w:r>
      <w:bookmarkEnd w:id="9"/>
      <w:r>
        <w:rPr>
          <w:rFonts w:hint="eastAsia"/>
        </w:rPr>
        <w:t>设计思路</w:t>
      </w:r>
      <w:bookmarkEnd w:id="10"/>
      <w:bookmarkEnd w:id="11"/>
    </w:p>
    <w:p>
      <w:pPr>
        <w:pStyle w:val="4"/>
        <w:ind w:firstLine="480"/>
        <w:rPr>
          <w:rFonts w:hint="default" w:eastAsia="宋体"/>
          <w:lang w:val="en-US" w:eastAsia="zh-CN"/>
        </w:rPr>
      </w:pPr>
      <w:r>
        <w:rPr>
          <w:rFonts w:hint="eastAsia"/>
          <w:lang w:val="en-US" w:eastAsia="zh-CN"/>
        </w:rPr>
        <w:t>其实在我看来，本次实验一并没有很多的体现设计这一个环节。所谓的设计更多反而是理解前人在计算机操作系统上的设计以及固化到硬件上的支持的操作。而本次实验更多的是遵照既定的标准，设计出一个能够在时钟驱动下的任务切换系统，如果说有设计的成分的话，更多的是代码如何组成，编程按照怎么样的顺序进行。因此本部分与其说是设计思路，更多的是一个学习笔记，关于我在进行这次试验的编程和调试思路在第三部分。</w:t>
      </w:r>
    </w:p>
    <w:p>
      <w:pPr>
        <w:pStyle w:val="4"/>
        <w:ind w:firstLine="480"/>
        <w:rPr>
          <w:rFonts w:hint="eastAsia"/>
          <w:lang w:val="en-US" w:eastAsia="zh-CN"/>
        </w:rPr>
      </w:pPr>
      <w:r>
        <w:rPr>
          <w:rFonts w:hint="eastAsia"/>
          <w:lang w:val="en-US" w:eastAsia="zh-CN"/>
        </w:rPr>
        <w:t>简单的概括一下，任务一的要求就是</w:t>
      </w:r>
      <w:r>
        <w:rPr>
          <w:rFonts w:hint="eastAsia"/>
        </w:rPr>
        <w:t>由实模式进入保护模式，利用时钟中断完成两个任务的切换，同时内存采用简单的页式存储方式。</w:t>
      </w:r>
      <w:r>
        <w:rPr>
          <w:rFonts w:hint="eastAsia"/>
          <w:lang w:val="en-US" w:eastAsia="zh-CN"/>
        </w:rPr>
        <w:t>而段描述符表的使用，特权级的使用，页式存储，中断的引入以及实现任务切换就是本次实验要完成的重点部分。</w:t>
      </w:r>
    </w:p>
    <w:p>
      <w:pPr>
        <w:pStyle w:val="4"/>
        <w:ind w:firstLine="480"/>
        <w:rPr>
          <w:rFonts w:hint="eastAsia"/>
          <w:lang w:eastAsia="zh-CN"/>
        </w:rPr>
      </w:pPr>
      <w:r>
        <w:rPr>
          <w:rFonts w:hint="eastAsia"/>
        </w:rPr>
        <w:t>以</w:t>
      </w:r>
      <w:r>
        <w:rPr>
          <w:rFonts w:hint="eastAsia"/>
          <w:lang w:val="en-US" w:eastAsia="zh-CN"/>
        </w:rPr>
        <w:t>下</w:t>
      </w:r>
      <w:r>
        <w:rPr>
          <w:rFonts w:hint="eastAsia"/>
        </w:rPr>
        <w:t>为任务一及子功能实现所需要的原理以及简单代码介绍</w:t>
      </w:r>
      <w:r>
        <w:rPr>
          <w:rFonts w:hint="eastAsia"/>
          <w:lang w:eastAsia="zh-CN"/>
        </w:rPr>
        <w:t>：</w:t>
      </w:r>
    </w:p>
    <w:p>
      <w:pPr>
        <w:pStyle w:val="14"/>
        <w:numPr>
          <w:ilvl w:val="2"/>
          <w:numId w:val="1"/>
        </w:numPr>
        <w:bidi w:val="0"/>
        <w:ind w:left="1140" w:leftChars="0" w:hanging="720" w:firstLineChars="0"/>
        <w:rPr>
          <w:rFonts w:hint="eastAsia"/>
          <w:lang w:val="en-US" w:eastAsia="zh-CN"/>
        </w:rPr>
      </w:pPr>
      <w:bookmarkStart w:id="12" w:name="_Toc13934"/>
      <w:r>
        <w:rPr>
          <w:rFonts w:hint="eastAsia"/>
          <w:lang w:val="en-US" w:eastAsia="zh-CN"/>
        </w:rPr>
        <w:t>段描述符表的使用</w:t>
      </w:r>
      <w:bookmarkEnd w:id="12"/>
    </w:p>
    <w:p>
      <w:pPr>
        <w:pStyle w:val="4"/>
        <w:ind w:left="0" w:leftChars="0" w:firstLine="420" w:firstLineChars="0"/>
        <w:rPr>
          <w:rFonts w:hint="eastAsia"/>
          <w:lang w:val="en-US" w:eastAsia="zh-CN"/>
        </w:rPr>
      </w:pPr>
      <w:r>
        <w:rPr>
          <w:rFonts w:hint="eastAsia"/>
          <w:lang w:val="en-US" w:eastAsia="zh-CN"/>
        </w:rPr>
        <w:t>保护模式和实模式主要的区别除了寄存器和地址大小之外，主要在于引入了段描述符表以寻址、和特权级概念来完成安全的保护。</w:t>
      </w:r>
    </w:p>
    <w:p>
      <w:pPr>
        <w:pStyle w:val="4"/>
        <w:ind w:firstLine="480"/>
      </w:pPr>
      <w:r>
        <w:rPr>
          <w:rFonts w:hint="eastAsia"/>
        </w:rPr>
        <w:t>保护模式下的段寄存器储存的是“段描述符”，其中包括段基址、段界限、属性等对一个段的定义，如图1</w:t>
      </w:r>
      <w:r>
        <w:t>.1</w:t>
      </w:r>
      <w:r>
        <w:rPr>
          <w:rFonts w:hint="eastAsia"/>
        </w:rPr>
        <w:t>所示，为常用代码段、数据段的格式。而图1</w:t>
      </w:r>
      <w:r>
        <w:t>.2</w:t>
      </w:r>
      <w:r>
        <w:rPr>
          <w:rFonts w:hint="eastAsia"/>
        </w:rPr>
        <w:t>所示的选择子将指向某一</w:t>
      </w:r>
      <w:r>
        <w:rPr>
          <w:rFonts w:hint="eastAsia"/>
          <w:lang w:val="en-US" w:eastAsia="zh-CN"/>
        </w:rPr>
        <w:t xml:space="preserve"> </w:t>
      </w:r>
      <w:r>
        <w:rPr>
          <w:rFonts w:hint="eastAsia"/>
        </w:rPr>
        <w:t>段描述符，索引表示段描述符在G</w:t>
      </w:r>
      <w:r>
        <w:t>DT</w:t>
      </w:r>
      <w:r>
        <w:rPr>
          <w:rFonts w:hint="eastAsia"/>
        </w:rPr>
        <w:t>或L</w:t>
      </w:r>
      <w:r>
        <w:t>DT</w:t>
      </w:r>
      <w:r>
        <w:rPr>
          <w:rFonts w:hint="eastAsia"/>
        </w:rPr>
        <w:t>中的</w:t>
      </w:r>
      <w:r>
        <w:rPr>
          <w:rFonts w:hint="eastAsia"/>
          <w:lang w:val="en-US" w:eastAsia="zh-CN"/>
        </w:rPr>
        <w:t>偏移</w:t>
      </w:r>
      <w:r>
        <w:rPr>
          <w:rFonts w:hint="eastAsia"/>
        </w:rPr>
        <w:t>位置，</w:t>
      </w:r>
      <w:r>
        <w:rPr>
          <w:rFonts w:hint="eastAsia"/>
          <w:lang w:val="en-US" w:eastAsia="zh-CN"/>
        </w:rPr>
        <w:t>而</w:t>
      </w:r>
      <w:r>
        <w:rPr>
          <w:rFonts w:hint="eastAsia"/>
        </w:rPr>
        <w:t>T</w:t>
      </w:r>
      <w:r>
        <w:t>I</w:t>
      </w:r>
      <w:r>
        <w:rPr>
          <w:rFonts w:hint="eastAsia"/>
        </w:rPr>
        <w:t>位指示</w:t>
      </w:r>
      <w:r>
        <w:rPr>
          <w:rFonts w:hint="eastAsia"/>
          <w:lang w:val="en-US" w:eastAsia="zh-CN"/>
        </w:rPr>
        <w:t>了应当从</w:t>
      </w:r>
      <w:r>
        <w:rPr>
          <w:rFonts w:hint="eastAsia"/>
        </w:rPr>
        <w:t>G</w:t>
      </w:r>
      <w:r>
        <w:t>DT</w:t>
      </w:r>
      <w:r>
        <w:rPr>
          <w:rFonts w:hint="eastAsia"/>
        </w:rPr>
        <w:t>还是L</w:t>
      </w:r>
      <w:r>
        <w:t>DT</w:t>
      </w:r>
      <w:r>
        <w:rPr>
          <w:rFonts w:hint="eastAsia"/>
        </w:rPr>
        <w:t>中寻址，R</w:t>
      </w:r>
      <w:r>
        <w:t>PL</w:t>
      </w:r>
      <w:r>
        <w:rPr>
          <w:rFonts w:hint="eastAsia"/>
        </w:rPr>
        <w:t>表示</w:t>
      </w:r>
      <w:r>
        <w:rPr>
          <w:rFonts w:hint="eastAsia"/>
          <w:lang w:val="en-US" w:eastAsia="zh-CN"/>
        </w:rPr>
        <w:t>请求</w:t>
      </w:r>
      <w:r>
        <w:rPr>
          <w:rFonts w:hint="eastAsia"/>
        </w:rPr>
        <w:t>特权级。</w:t>
      </w:r>
    </w:p>
    <w:p>
      <w:pPr>
        <w:pStyle w:val="17"/>
      </w:pPr>
      <w:r>
        <w:drawing>
          <wp:inline distT="0" distB="0" distL="0" distR="0">
            <wp:extent cx="2800350" cy="1178560"/>
            <wp:effectExtent l="0" t="0" r="381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2862202" cy="1205047"/>
                    </a:xfrm>
                    <a:prstGeom prst="rect">
                      <a:avLst/>
                    </a:prstGeom>
                  </pic:spPr>
                </pic:pic>
              </a:graphicData>
            </a:graphic>
          </wp:inline>
        </w:drawing>
      </w:r>
      <w:r>
        <w:t xml:space="preserve"> </w:t>
      </w:r>
      <w:r>
        <w:drawing>
          <wp:inline distT="0" distB="0" distL="0" distR="0">
            <wp:extent cx="2346325" cy="382270"/>
            <wp:effectExtent l="0" t="0" r="63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2429963" cy="395826"/>
                    </a:xfrm>
                    <a:prstGeom prst="rect">
                      <a:avLst/>
                    </a:prstGeom>
                  </pic:spPr>
                </pic:pic>
              </a:graphicData>
            </a:graphic>
          </wp:inline>
        </w:drawing>
      </w:r>
    </w:p>
    <w:p>
      <w:pPr>
        <w:pStyle w:val="18"/>
      </w:pPr>
      <w:r>
        <w:rPr>
          <w:rFonts w:hint="eastAsia"/>
        </w:rPr>
        <w:t>图1</w:t>
      </w:r>
      <w:r>
        <w:t xml:space="preserve">.1 </w:t>
      </w:r>
      <w:r>
        <w:rPr>
          <w:rFonts w:hint="eastAsia"/>
        </w:rPr>
        <w:t xml:space="preserve">段描述符 </w:t>
      </w:r>
      <w:r>
        <w:t xml:space="preserve">                          </w:t>
      </w:r>
      <w:r>
        <w:rPr>
          <w:rFonts w:hint="eastAsia"/>
        </w:rPr>
        <w:t>图1</w:t>
      </w:r>
      <w:r>
        <w:t xml:space="preserve">.2 </w:t>
      </w:r>
      <w:r>
        <w:rPr>
          <w:rFonts w:hint="eastAsia"/>
        </w:rPr>
        <w:t>选择子</w:t>
      </w:r>
    </w:p>
    <w:p>
      <w:pPr>
        <w:pStyle w:val="4"/>
        <w:ind w:firstLine="480"/>
      </w:pPr>
      <w:r>
        <w:rPr>
          <w:rFonts w:hint="eastAsia"/>
        </w:rPr>
        <w:t>最终代码中</w:t>
      </w:r>
      <w:r>
        <w:rPr>
          <w:rFonts w:hint="eastAsia"/>
          <w:lang w:val="en-US" w:eastAsia="zh-CN"/>
        </w:rPr>
        <w:t>GDT</w:t>
      </w:r>
      <w:r>
        <w:rPr>
          <w:rFonts w:hint="eastAsia"/>
        </w:rPr>
        <w:t>定义如图1</w:t>
      </w:r>
      <w:r>
        <w:t>.3</w:t>
      </w:r>
      <w:r>
        <w:rPr>
          <w:rFonts w:hint="eastAsia"/>
        </w:rPr>
        <w:t>所示，“</w:t>
      </w:r>
      <w:r>
        <w:t>Descriptor</w:t>
      </w:r>
      <w:r>
        <w:rPr>
          <w:rFonts w:hint="eastAsia"/>
        </w:rPr>
        <w:t>”为在“p</w:t>
      </w:r>
      <w:r>
        <w:t>m.inc</w:t>
      </w:r>
      <w:r>
        <w:rPr>
          <w:rFonts w:hint="eastAsia"/>
        </w:rPr>
        <w:t>”文件中定义的宏，把三个参数按照图1</w:t>
      </w:r>
      <w:r>
        <w:t>.1</w:t>
      </w:r>
      <w:r>
        <w:rPr>
          <w:rFonts w:hint="eastAsia"/>
        </w:rPr>
        <w:t>的段描述符形式组合，目前段基址留空</w:t>
      </w:r>
      <w:r>
        <w:rPr>
          <w:rFonts w:hint="eastAsia"/>
          <w:lang w:val="en-US" w:eastAsia="zh-CN"/>
        </w:rPr>
        <w:t>将在后面逐一填上（见图1.4）</w:t>
      </w:r>
      <w:r>
        <w:rPr>
          <w:rFonts w:hint="eastAsia"/>
        </w:rPr>
        <w:t>，在代码中</w:t>
      </w:r>
      <w:r>
        <w:rPr>
          <w:rFonts w:hint="eastAsia"/>
          <w:lang w:val="en-US" w:eastAsia="zh-CN"/>
        </w:rPr>
        <w:t>通过每段开头顶一个一个标签，然后把实模式下他的位置当作段基址来填入</w:t>
      </w:r>
      <w:r>
        <w:rPr>
          <w:rFonts w:hint="eastAsia"/>
          <w:lang w:eastAsia="zh-CN"/>
        </w:rPr>
        <w:t>。</w:t>
      </w:r>
      <w:r>
        <w:rPr>
          <w:rFonts w:hint="eastAsia"/>
          <w:lang w:val="en-US" w:eastAsia="zh-CN"/>
        </w:rPr>
        <w:t>选择子的定义</w:t>
      </w:r>
      <w:r>
        <w:rPr>
          <w:rFonts w:hint="eastAsia"/>
        </w:rPr>
        <w:t>采用“L</w:t>
      </w:r>
      <w:r>
        <w:t xml:space="preserve">ABEL_XXX </w:t>
      </w:r>
      <w:r>
        <w:rPr>
          <w:rFonts w:hint="eastAsia"/>
        </w:rPr>
        <w:t>-</w:t>
      </w:r>
      <w:r>
        <w:t xml:space="preserve"> </w:t>
      </w:r>
      <w:r>
        <w:rPr>
          <w:rFonts w:hint="eastAsia"/>
        </w:rPr>
        <w:t>$</w:t>
      </w:r>
      <w:r>
        <w:t>$</w:t>
      </w:r>
      <w:r>
        <w:rPr>
          <w:rFonts w:hint="eastAsia"/>
        </w:rPr>
        <w:t>”的形式，“$</w:t>
      </w:r>
      <w:r>
        <w:t>$</w:t>
      </w:r>
      <w:r>
        <w:rPr>
          <w:rFonts w:hint="eastAsia"/>
        </w:rPr>
        <w:t>”指当前段基址位置</w:t>
      </w:r>
      <w:r>
        <w:rPr>
          <w:rFonts w:hint="eastAsia"/>
          <w:lang w:eastAsia="zh-CN"/>
        </w:rPr>
        <w:t>。</w:t>
      </w:r>
      <w:r>
        <w:rPr>
          <w:rFonts w:hint="eastAsia"/>
        </w:rPr>
        <w:t>由于单个段描述符长度为8字节，故差值的低三位将为0，而高位代表段描述符相对G</w:t>
      </w:r>
      <w:r>
        <w:t>DT</w:t>
      </w:r>
      <w:r>
        <w:rPr>
          <w:rFonts w:hint="eastAsia"/>
        </w:rPr>
        <w:t>的偏移</w:t>
      </w:r>
      <w:r>
        <w:rPr>
          <w:rFonts w:hint="eastAsia"/>
          <w:lang w:eastAsia="zh-CN"/>
        </w:rPr>
        <w:t>，</w:t>
      </w:r>
      <w:r>
        <w:rPr>
          <w:rFonts w:hint="eastAsia"/>
          <w:lang w:val="en-US" w:eastAsia="zh-CN"/>
        </w:rPr>
        <w:t>并且不含有</w:t>
      </w:r>
      <w:r>
        <w:rPr>
          <w:rFonts w:hint="eastAsia"/>
        </w:rPr>
        <w:t>“S</w:t>
      </w:r>
      <w:r>
        <w:t>A_TIL</w:t>
      </w:r>
      <w:r>
        <w:rPr>
          <w:rFonts w:hint="eastAsia"/>
        </w:rPr>
        <w:t>”，恰好为图1</w:t>
      </w:r>
      <w:r>
        <w:t>.</w:t>
      </w:r>
      <w:r>
        <w:rPr>
          <w:rFonts w:hint="eastAsia"/>
          <w:lang w:val="en-US" w:eastAsia="zh-CN"/>
        </w:rPr>
        <w:t>3</w:t>
      </w:r>
      <w:r>
        <w:rPr>
          <w:rFonts w:hint="eastAsia"/>
        </w:rPr>
        <w:t>中所指特权级为0的的G</w:t>
      </w:r>
      <w:r>
        <w:t>DT</w:t>
      </w:r>
      <w:r>
        <w:rPr>
          <w:rFonts w:hint="eastAsia"/>
        </w:rPr>
        <w:t>定义形式。</w:t>
      </w:r>
    </w:p>
    <w:p>
      <w:pPr>
        <w:pStyle w:val="17"/>
      </w:pPr>
      <w:r>
        <w:drawing>
          <wp:inline distT="0" distB="0" distL="114300" distR="114300">
            <wp:extent cx="5273675" cy="1985645"/>
            <wp:effectExtent l="0" t="0" r="14605" b="1079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5273675" cy="1985645"/>
                    </a:xfrm>
                    <a:prstGeom prst="rect">
                      <a:avLst/>
                    </a:prstGeom>
                    <a:noFill/>
                    <a:ln>
                      <a:noFill/>
                    </a:ln>
                  </pic:spPr>
                </pic:pic>
              </a:graphicData>
            </a:graphic>
          </wp:inline>
        </w:drawing>
      </w:r>
    </w:p>
    <w:p>
      <w:pPr>
        <w:pStyle w:val="18"/>
        <w:rPr>
          <w:rFonts w:hint="eastAsia"/>
        </w:rPr>
      </w:pPr>
      <w:r>
        <w:rPr>
          <w:rFonts w:hint="eastAsia"/>
        </w:rPr>
        <w:t>图1</w:t>
      </w:r>
      <w:r>
        <w:t>.3 GDT</w:t>
      </w:r>
      <w:r>
        <w:rPr>
          <w:rFonts w:hint="eastAsia"/>
        </w:rPr>
        <w:t>定义</w:t>
      </w:r>
    </w:p>
    <w:p>
      <w:pPr>
        <w:pStyle w:val="4"/>
        <w:rPr>
          <w:rFonts w:hint="eastAsia" w:eastAsia="宋体"/>
          <w:lang w:eastAsia="zh-CN"/>
        </w:rPr>
      </w:pPr>
      <w:r>
        <w:rPr>
          <w:rFonts w:hint="eastAsia" w:eastAsia="宋体"/>
          <w:lang w:eastAsia="zh-CN"/>
        </w:rPr>
        <w:drawing>
          <wp:inline distT="0" distB="0" distL="114300" distR="114300">
            <wp:extent cx="5273675" cy="1157605"/>
            <wp:effectExtent l="0" t="0" r="14605" b="635"/>
            <wp:docPr id="27" name="图片 27" descr="初始化G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初始化GDT"/>
                    <pic:cNvPicPr>
                      <a:picLocks noChangeAspect="1"/>
                    </pic:cNvPicPr>
                  </pic:nvPicPr>
                  <pic:blipFill>
                    <a:blip r:embed="rId9"/>
                    <a:stretch>
                      <a:fillRect/>
                    </a:stretch>
                  </pic:blipFill>
                  <pic:spPr>
                    <a:xfrm>
                      <a:off x="0" y="0"/>
                      <a:ext cx="5273675" cy="1157605"/>
                    </a:xfrm>
                    <a:prstGeom prst="rect">
                      <a:avLst/>
                    </a:prstGeom>
                  </pic:spPr>
                </pic:pic>
              </a:graphicData>
            </a:graphic>
          </wp:inline>
        </w:drawing>
      </w:r>
    </w:p>
    <w:p>
      <w:pPr>
        <w:pStyle w:val="18"/>
        <w:rPr>
          <w:rFonts w:hint="eastAsia" w:eastAsia="宋体"/>
          <w:lang w:eastAsia="zh-CN"/>
        </w:rPr>
      </w:pPr>
      <w:r>
        <w:rPr>
          <w:rFonts w:hint="eastAsia"/>
        </w:rPr>
        <w:t>图1</w:t>
      </w:r>
      <w:r>
        <w:t>.</w:t>
      </w:r>
      <w:r>
        <w:rPr>
          <w:rFonts w:hint="eastAsia"/>
          <w:lang w:val="en-US" w:eastAsia="zh-CN"/>
        </w:rPr>
        <w:t>4</w:t>
      </w:r>
      <w:r>
        <w:t xml:space="preserve"> GDT</w:t>
      </w:r>
      <w:r>
        <w:rPr>
          <w:rFonts w:hint="eastAsia"/>
          <w:lang w:val="en-US" w:eastAsia="zh-CN"/>
        </w:rPr>
        <w:t>中段基址的初始化（篇幅所限，只取一例）</w:t>
      </w:r>
    </w:p>
    <w:p>
      <w:pPr>
        <w:pStyle w:val="18"/>
        <w:wordWrap w:val="0"/>
        <w:jc w:val="right"/>
      </w:pPr>
      <w:r>
        <w:t xml:space="preserve">     </w:t>
      </w:r>
    </w:p>
    <w:p>
      <w:pPr>
        <w:pStyle w:val="4"/>
        <w:ind w:firstLine="480"/>
        <w:rPr>
          <w:rFonts w:hint="eastAsia"/>
        </w:rPr>
      </w:pPr>
      <w:r>
        <w:rPr>
          <w:rFonts w:hint="eastAsia"/>
        </w:rPr>
        <w:t>在定义L</w:t>
      </w:r>
      <w:r>
        <w:t>DT</w:t>
      </w:r>
      <w:r>
        <w:rPr>
          <w:rFonts w:hint="eastAsia"/>
        </w:rPr>
        <w:t>中选择子时，在后面加上“S</w:t>
      </w:r>
      <w:r>
        <w:t>A_TIL</w:t>
      </w:r>
      <w:r>
        <w:rPr>
          <w:rFonts w:hint="eastAsia"/>
        </w:rPr>
        <w:t>”即可完成T</w:t>
      </w:r>
      <w:r>
        <w:t>I</w:t>
      </w:r>
      <w:r>
        <w:rPr>
          <w:rFonts w:hint="eastAsia"/>
        </w:rPr>
        <w:t>位至1，示例如图1</w:t>
      </w:r>
      <w:r>
        <w:t>.</w:t>
      </w:r>
      <w:r>
        <w:rPr>
          <w:rFonts w:hint="eastAsia"/>
          <w:lang w:val="en-US" w:eastAsia="zh-CN"/>
        </w:rPr>
        <w:t>5</w:t>
      </w:r>
      <w:r>
        <w:rPr>
          <w:rFonts w:hint="eastAsia"/>
        </w:rPr>
        <w:t>所示。</w:t>
      </w:r>
    </w:p>
    <w:p>
      <w:pPr>
        <w:pStyle w:val="4"/>
        <w:ind w:firstLine="480"/>
      </w:pPr>
      <w:r>
        <w:drawing>
          <wp:inline distT="0" distB="0" distL="0" distR="0">
            <wp:extent cx="4747260" cy="1635760"/>
            <wp:effectExtent l="0" t="0" r="762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760439" cy="1640879"/>
                    </a:xfrm>
                    <a:prstGeom prst="rect">
                      <a:avLst/>
                    </a:prstGeom>
                  </pic:spPr>
                </pic:pic>
              </a:graphicData>
            </a:graphic>
          </wp:inline>
        </w:drawing>
      </w:r>
    </w:p>
    <w:p>
      <w:pPr>
        <w:pStyle w:val="18"/>
        <w:rPr>
          <w:rFonts w:hint="eastAsia" w:eastAsia="黑体"/>
          <w:lang w:eastAsia="zh-CN"/>
        </w:rPr>
      </w:pPr>
      <w:r>
        <w:rPr>
          <w:rFonts w:hint="eastAsia"/>
        </w:rPr>
        <w:t>图1</w:t>
      </w:r>
      <w:r>
        <w:t>.</w:t>
      </w:r>
      <w:r>
        <w:rPr>
          <w:rFonts w:hint="eastAsia"/>
          <w:lang w:val="en-US" w:eastAsia="zh-CN"/>
        </w:rPr>
        <w:t>5</w:t>
      </w:r>
      <w:r>
        <w:t xml:space="preserve"> </w:t>
      </w:r>
      <w:r>
        <w:rPr>
          <w:rFonts w:hint="eastAsia"/>
          <w:lang w:val="en-US" w:eastAsia="zh-CN"/>
        </w:rPr>
        <w:t>L</w:t>
      </w:r>
      <w:r>
        <w:t>DT</w:t>
      </w:r>
      <w:r>
        <w:rPr>
          <w:rFonts w:hint="eastAsia"/>
        </w:rPr>
        <w:t>定义</w:t>
      </w:r>
      <w:r>
        <w:rPr>
          <w:rFonts w:hint="eastAsia"/>
          <w:lang w:eastAsia="zh-CN"/>
        </w:rPr>
        <w:t>（</w:t>
      </w:r>
      <w:r>
        <w:rPr>
          <w:rFonts w:hint="eastAsia"/>
          <w:lang w:val="en-US" w:eastAsia="zh-CN"/>
        </w:rPr>
        <w:t>其中之一</w:t>
      </w:r>
      <w:r>
        <w:rPr>
          <w:rFonts w:hint="eastAsia"/>
          <w:lang w:eastAsia="zh-CN"/>
        </w:rPr>
        <w:t>）</w:t>
      </w:r>
    </w:p>
    <w:p>
      <w:pPr>
        <w:pStyle w:val="4"/>
        <w:ind w:firstLine="480"/>
      </w:pPr>
      <w:r>
        <w:rPr>
          <w:rFonts w:hint="eastAsia"/>
          <w:lang w:val="en-US" w:eastAsia="zh-CN"/>
        </w:rPr>
        <w:t>在设置了以上部分之后，就可以进入保护模式了。</w:t>
      </w:r>
      <w:r>
        <w:rPr>
          <w:rFonts w:hint="eastAsia"/>
        </w:rPr>
        <w:t>进入保护模式主要有两个关键点：（1）打开A</w:t>
      </w:r>
      <w:r>
        <w:t>20</w:t>
      </w:r>
      <w:r>
        <w:rPr>
          <w:rFonts w:hint="eastAsia"/>
        </w:rPr>
        <w:t>地址线，扩大寻址范围；（2）改变cr</w:t>
      </w:r>
      <w:r>
        <w:t>0</w:t>
      </w:r>
      <w:r>
        <w:rPr>
          <w:rFonts w:hint="eastAsia"/>
        </w:rPr>
        <w:t>标志位，告知系统处于保护模式下。打开A</w:t>
      </w:r>
      <w:r>
        <w:t>20</w:t>
      </w:r>
      <w:r>
        <w:rPr>
          <w:rFonts w:hint="eastAsia"/>
        </w:rPr>
        <w:t>可以通过操作端口9</w:t>
      </w:r>
      <w:r>
        <w:t>2</w:t>
      </w:r>
      <w:r>
        <w:rPr>
          <w:rFonts w:hint="eastAsia"/>
        </w:rPr>
        <w:t>h实现。如图1</w:t>
      </w:r>
      <w:r>
        <w:t>.</w:t>
      </w:r>
      <w:r>
        <w:rPr>
          <w:rFonts w:hint="eastAsia"/>
          <w:sz w:val="18"/>
          <w:szCs w:val="18"/>
          <w:lang w:val="en-US" w:eastAsia="zh-CN"/>
        </w:rPr>
        <w:t>6</w:t>
      </w:r>
      <w:r>
        <w:rPr>
          <w:rFonts w:hint="eastAsia"/>
        </w:rPr>
        <w:t>所示为C</w:t>
      </w:r>
      <w:r>
        <w:t>R0</w:t>
      </w:r>
      <w:r>
        <w:rPr>
          <w:rFonts w:hint="eastAsia"/>
        </w:rPr>
        <w:t>结构，C</w:t>
      </w:r>
      <w:r>
        <w:t>R0</w:t>
      </w:r>
      <w:r>
        <w:rPr>
          <w:rFonts w:hint="eastAsia"/>
        </w:rPr>
        <w:t>中的第0位P</w:t>
      </w:r>
      <w:r>
        <w:t>E</w:t>
      </w:r>
      <w:r>
        <w:rPr>
          <w:rFonts w:hint="eastAsia"/>
        </w:rPr>
        <w:t>区分实模式和保护模式，将其置1</w:t>
      </w:r>
      <w:r>
        <w:rPr>
          <w:rFonts w:hint="eastAsia"/>
          <w:lang w:val="en-US" w:eastAsia="zh-CN"/>
        </w:rPr>
        <w:t>之后</w:t>
      </w:r>
      <w:r>
        <w:rPr>
          <w:rFonts w:hint="eastAsia"/>
        </w:rPr>
        <w:t>进入保护模式。</w:t>
      </w:r>
    </w:p>
    <w:p>
      <w:pPr>
        <w:pStyle w:val="17"/>
      </w:pPr>
      <w:r>
        <w:drawing>
          <wp:inline distT="0" distB="0" distL="0" distR="0">
            <wp:extent cx="3810000" cy="39116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rcRect t="5298" r="434" b="38411"/>
                    <a:stretch>
                      <a:fillRect/>
                    </a:stretch>
                  </pic:blipFill>
                  <pic:spPr>
                    <a:xfrm>
                      <a:off x="0" y="0"/>
                      <a:ext cx="4044584" cy="415707"/>
                    </a:xfrm>
                    <a:prstGeom prst="rect">
                      <a:avLst/>
                    </a:prstGeom>
                    <a:ln>
                      <a:noFill/>
                    </a:ln>
                  </pic:spPr>
                </pic:pic>
              </a:graphicData>
            </a:graphic>
          </wp:inline>
        </w:drawing>
      </w:r>
    </w:p>
    <w:p>
      <w:pPr>
        <w:pStyle w:val="18"/>
        <w:rPr>
          <w:rFonts w:hint="eastAsia"/>
        </w:rPr>
      </w:pPr>
      <w:r>
        <w:rPr>
          <w:rFonts w:hint="eastAsia"/>
        </w:rPr>
        <w:t>图1</w:t>
      </w:r>
      <w:r>
        <w:t>.</w:t>
      </w:r>
      <w:r>
        <w:rPr>
          <w:rFonts w:hint="eastAsia"/>
          <w:lang w:val="en-US" w:eastAsia="zh-CN"/>
        </w:rPr>
        <w:t>6</w:t>
      </w:r>
      <w:r>
        <w:t xml:space="preserve"> CR0</w:t>
      </w:r>
      <w:r>
        <w:rPr>
          <w:rFonts w:hint="eastAsia"/>
        </w:rPr>
        <w:t>结构（灰色表示保留位）</w:t>
      </w:r>
    </w:p>
    <w:p>
      <w:pPr>
        <w:pStyle w:val="14"/>
        <w:numPr>
          <w:ilvl w:val="2"/>
          <w:numId w:val="1"/>
        </w:numPr>
        <w:bidi w:val="0"/>
        <w:ind w:left="1140" w:leftChars="0" w:hanging="720" w:firstLineChars="0"/>
        <w:rPr>
          <w:rFonts w:hint="eastAsia"/>
          <w:lang w:val="en-US" w:eastAsia="zh-CN"/>
        </w:rPr>
      </w:pPr>
      <w:bookmarkStart w:id="13" w:name="_Toc4855"/>
      <w:r>
        <w:rPr>
          <w:rFonts w:hint="eastAsia"/>
          <w:lang w:val="en-US" w:eastAsia="zh-CN"/>
        </w:rPr>
        <w:t>特权级的使用</w:t>
      </w:r>
      <w:bookmarkEnd w:id="13"/>
    </w:p>
    <w:p>
      <w:pPr>
        <w:pStyle w:val="4"/>
        <w:rPr>
          <w:rFonts w:hint="eastAsia"/>
          <w:lang w:val="en-US" w:eastAsia="zh-CN"/>
        </w:rPr>
      </w:pPr>
      <w:r>
        <w:rPr>
          <w:rFonts w:hint="eastAsia"/>
          <w:lang w:val="en-US" w:eastAsia="zh-CN"/>
        </w:rPr>
        <w:t>特权级的使用是为了让不同信任程度的代码运行在不一样的权限上，并且对于访问，跳转等做了严格的规定，这样就可以避免恶意进程破坏系统。</w:t>
      </w:r>
    </w:p>
    <w:p>
      <w:pPr>
        <w:pStyle w:val="4"/>
        <w:rPr>
          <w:rFonts w:hint="default"/>
          <w:lang w:val="en-US" w:eastAsia="zh-CN"/>
        </w:rPr>
      </w:pPr>
      <w:r>
        <w:rPr>
          <w:rFonts w:hint="eastAsia"/>
          <w:lang w:val="en-US" w:eastAsia="zh-CN"/>
        </w:rPr>
        <w:t>因此我首先依照于渊老师的代码，依次修改了各个段的访问权限（DPL，RPL）。这样可以为每个段规定其可能被调用的位置。</w:t>
      </w:r>
    </w:p>
    <w:p>
      <w:pPr>
        <w:pStyle w:val="4"/>
        <w:rPr>
          <w:rFonts w:hint="default"/>
          <w:lang w:val="en-US" w:eastAsia="zh-CN"/>
        </w:rPr>
      </w:pPr>
      <w:r>
        <w:rPr>
          <w:rFonts w:hint="eastAsia"/>
          <w:lang w:val="en-US" w:eastAsia="zh-CN"/>
        </w:rPr>
        <w:t>按照书中的说法，call和jmp经常被用来进行特权级跳转，而使用调用门跳转需要遵守的规则如下：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43350" cy="1790700"/>
            <wp:effectExtent l="0" t="0" r="3810" b="762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12"/>
                    <a:stretch>
                      <a:fillRect/>
                    </a:stretch>
                  </pic:blipFill>
                  <pic:spPr>
                    <a:xfrm>
                      <a:off x="0" y="0"/>
                      <a:ext cx="3943350" cy="1790700"/>
                    </a:xfrm>
                    <a:prstGeom prst="rect">
                      <a:avLst/>
                    </a:prstGeom>
                    <a:noFill/>
                    <a:ln w="9525">
                      <a:noFill/>
                    </a:ln>
                  </pic:spPr>
                </pic:pic>
              </a:graphicData>
            </a:graphic>
          </wp:inline>
        </w:drawing>
      </w:r>
    </w:p>
    <w:p>
      <w:pPr>
        <w:pStyle w:val="18"/>
        <w:rPr>
          <w:rFonts w:hint="eastAsia"/>
          <w:lang w:val="en-US" w:eastAsia="zh-CN"/>
        </w:rPr>
      </w:pPr>
      <w:r>
        <w:rPr>
          <w:rFonts w:hint="eastAsia"/>
          <w:lang w:val="en-US" w:eastAsia="zh-CN"/>
        </w:rPr>
        <w:t>图1.7 调用门跳转的特权级规则</w:t>
      </w:r>
    </w:p>
    <w:p>
      <w:pPr>
        <w:pStyle w:val="4"/>
        <w:rPr>
          <w:rFonts w:hint="eastAsia"/>
          <w:lang w:val="en-US" w:eastAsia="zh-CN"/>
        </w:rPr>
      </w:pPr>
      <w:r>
        <w:rPr>
          <w:rFonts w:hint="eastAsia"/>
          <w:lang w:val="en-US" w:eastAsia="zh-CN"/>
        </w:rPr>
        <w:t>但是上图所示的call和jmp方法实际上都不能用来从ring0跳转到ring3，而这个跳转是把控制权交给指定的进程的重要跳转。而跳转需要借助到系统栈的使用，首先回忆一下一个长调用的返回发生时，他是如何获得新的代码运行位置以及堆栈基址和界限的。</w:t>
      </w:r>
    </w:p>
    <w:p>
      <w:pPr>
        <w:pStyle w:val="4"/>
        <w:jc w:val="center"/>
        <w:rPr>
          <w:rFonts w:hint="eastAsia"/>
          <w:lang w:val="en-US" w:eastAsia="zh-CN"/>
        </w:rPr>
      </w:pPr>
      <w:r>
        <w:rPr>
          <w:rFonts w:hint="eastAsia"/>
          <w:lang w:val="en-US" w:eastAsia="zh-CN"/>
        </w:rPr>
        <w:drawing>
          <wp:inline distT="0" distB="0" distL="114300" distR="114300">
            <wp:extent cx="4389120" cy="2766060"/>
            <wp:effectExtent l="0" t="0" r="0" b="7620"/>
            <wp:docPr id="36" name="图片 36" descr="有特权级变换的长调用返回堆栈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有特权级变换的长调用返回堆栈示意图"/>
                    <pic:cNvPicPr>
                      <a:picLocks noChangeAspect="1"/>
                    </pic:cNvPicPr>
                  </pic:nvPicPr>
                  <pic:blipFill>
                    <a:blip r:embed="rId13"/>
                    <a:stretch>
                      <a:fillRect/>
                    </a:stretch>
                  </pic:blipFill>
                  <pic:spPr>
                    <a:xfrm>
                      <a:off x="0" y="0"/>
                      <a:ext cx="4389120" cy="2766060"/>
                    </a:xfrm>
                    <a:prstGeom prst="rect">
                      <a:avLst/>
                    </a:prstGeom>
                  </pic:spPr>
                </pic:pic>
              </a:graphicData>
            </a:graphic>
          </wp:inline>
        </w:drawing>
      </w:r>
    </w:p>
    <w:p>
      <w:pPr>
        <w:pStyle w:val="18"/>
        <w:rPr>
          <w:rFonts w:hint="default"/>
          <w:lang w:val="en-US" w:eastAsia="zh-CN"/>
        </w:rPr>
      </w:pPr>
      <w:r>
        <w:rPr>
          <w:rFonts w:hint="eastAsia"/>
          <w:lang w:val="en-US" w:eastAsia="zh-CN"/>
        </w:rPr>
        <w:t>图1.8 有特权级变换的长调用返回时堆栈示意</w:t>
      </w:r>
    </w:p>
    <w:p>
      <w:pPr>
        <w:pStyle w:val="4"/>
        <w:rPr>
          <w:rFonts w:hint="eastAsia"/>
          <w:lang w:val="en-US" w:eastAsia="zh-CN"/>
        </w:rPr>
      </w:pPr>
      <w:r>
        <w:rPr>
          <w:rFonts w:hint="eastAsia"/>
          <w:lang w:val="en-US" w:eastAsia="zh-CN"/>
        </w:rPr>
        <w:t>容易发现，实际上程序是在堆栈中获得之后的执行位置和新的堆栈相关信息的。因此只要提前压入信息，就可以实现需要的跳转，因此这个特权级跳转的最后代码如下图所示：</w:t>
      </w:r>
    </w:p>
    <w:p>
      <w:pPr>
        <w:pStyle w:val="4"/>
        <w:rPr>
          <w:rFonts w:hint="eastAsia"/>
          <w:lang w:val="en-US" w:eastAsia="zh-CN"/>
        </w:rPr>
      </w:pPr>
      <w:r>
        <w:rPr>
          <w:rFonts w:hint="eastAsia"/>
          <w:lang w:val="en-US" w:eastAsia="zh-CN"/>
        </w:rPr>
        <w:drawing>
          <wp:inline distT="0" distB="0" distL="114300" distR="114300">
            <wp:extent cx="5272405" cy="563880"/>
            <wp:effectExtent l="0" t="0" r="635" b="0"/>
            <wp:docPr id="38" name="图片 38" descr="ring0到ring3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ing0到ring3代码"/>
                    <pic:cNvPicPr>
                      <a:picLocks noChangeAspect="1"/>
                    </pic:cNvPicPr>
                  </pic:nvPicPr>
                  <pic:blipFill>
                    <a:blip r:embed="rId14"/>
                    <a:stretch>
                      <a:fillRect/>
                    </a:stretch>
                  </pic:blipFill>
                  <pic:spPr>
                    <a:xfrm>
                      <a:off x="0" y="0"/>
                      <a:ext cx="5272405" cy="563880"/>
                    </a:xfrm>
                    <a:prstGeom prst="rect">
                      <a:avLst/>
                    </a:prstGeom>
                  </pic:spPr>
                </pic:pic>
              </a:graphicData>
            </a:graphic>
          </wp:inline>
        </w:drawing>
      </w:r>
    </w:p>
    <w:p>
      <w:pPr>
        <w:pStyle w:val="18"/>
        <w:rPr>
          <w:rFonts w:hint="default"/>
          <w:lang w:val="en-US" w:eastAsia="zh-CN"/>
        </w:rPr>
      </w:pPr>
      <w:r>
        <w:rPr>
          <w:rFonts w:hint="eastAsia"/>
          <w:lang w:val="en-US" w:eastAsia="zh-CN"/>
        </w:rPr>
        <w:t>图1.9 从ring0跳转到ring3的代码</w:t>
      </w:r>
    </w:p>
    <w:p>
      <w:pPr>
        <w:pStyle w:val="4"/>
        <w:rPr>
          <w:rFonts w:hint="eastAsia"/>
          <w:lang w:val="en-US" w:eastAsia="zh-CN"/>
        </w:rPr>
      </w:pPr>
      <w:r>
        <w:rPr>
          <w:rFonts w:hint="eastAsia"/>
          <w:lang w:val="en-US" w:eastAsia="zh-CN"/>
        </w:rPr>
        <w:t>简洁的五行代码就实现了这个跳转。其中含义如英文所示。</w:t>
      </w:r>
      <w:r>
        <w:rPr>
          <w:rFonts w:hint="eastAsia"/>
          <w:lang w:val="en-US" w:eastAsia="zh-CN"/>
        </w:rPr>
        <w:br w:type="textWrapping"/>
      </w:r>
      <w:r>
        <w:rPr>
          <w:rFonts w:hint="eastAsia"/>
          <w:lang w:val="en-US" w:eastAsia="zh-CN"/>
        </w:rPr>
        <w:tab/>
      </w:r>
      <w:r>
        <w:rPr>
          <w:rFonts w:hint="eastAsia"/>
          <w:lang w:val="en-US" w:eastAsia="zh-CN"/>
        </w:rPr>
        <w:t>除此之外的特权级跳转涉及到了TSS的使用，此处仅仅概述原理。其他放在第五部分来叙述。</w:t>
      </w:r>
    </w:p>
    <w:p>
      <w:pPr>
        <w:pStyle w:val="4"/>
        <w:rPr>
          <w:rFonts w:hint="eastAsia"/>
          <w:lang w:val="en-US" w:eastAsia="zh-CN"/>
        </w:rPr>
      </w:pPr>
      <w:r>
        <w:rPr>
          <w:rFonts w:hint="eastAsia"/>
          <w:lang w:val="en-US" w:eastAsia="zh-CN"/>
        </w:rPr>
        <w:t>从目前的角度来，TSS的作用主要就是在于保护进程运行的现场以及为进程切换提供必要的信息（主要是新的堆栈信息）。这些功能都可以可以显著的表现在他的构成上：</w:t>
      </w:r>
    </w:p>
    <w:p>
      <w:pPr>
        <w:pStyle w:val="4"/>
        <w:jc w:val="center"/>
        <w:rPr>
          <w:rFonts w:hint="default"/>
          <w:lang w:val="en-US" w:eastAsia="zh-CN"/>
        </w:rPr>
      </w:pPr>
      <w:r>
        <w:rPr>
          <w:rFonts w:hint="default"/>
          <w:lang w:val="en-US" w:eastAsia="zh-CN"/>
        </w:rPr>
        <w:drawing>
          <wp:inline distT="0" distB="0" distL="114300" distR="114300">
            <wp:extent cx="1734820" cy="3901440"/>
            <wp:effectExtent l="0" t="0" r="2540" b="0"/>
            <wp:docPr id="39" name="图片 39" descr="32位TSS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2位TSS示意图"/>
                    <pic:cNvPicPr>
                      <a:picLocks noChangeAspect="1"/>
                    </pic:cNvPicPr>
                  </pic:nvPicPr>
                  <pic:blipFill>
                    <a:blip r:embed="rId15"/>
                    <a:stretch>
                      <a:fillRect/>
                    </a:stretch>
                  </pic:blipFill>
                  <pic:spPr>
                    <a:xfrm>
                      <a:off x="0" y="0"/>
                      <a:ext cx="1734820" cy="3901440"/>
                    </a:xfrm>
                    <a:prstGeom prst="rect">
                      <a:avLst/>
                    </a:prstGeom>
                  </pic:spPr>
                </pic:pic>
              </a:graphicData>
            </a:graphic>
          </wp:inline>
        </w:drawing>
      </w:r>
    </w:p>
    <w:p>
      <w:pPr>
        <w:pStyle w:val="18"/>
        <w:rPr>
          <w:rFonts w:hint="default"/>
          <w:lang w:val="en-US" w:eastAsia="zh-CN"/>
        </w:rPr>
      </w:pPr>
      <w:r>
        <w:rPr>
          <w:rFonts w:hint="eastAsia"/>
          <w:lang w:val="en-US" w:eastAsia="zh-CN"/>
        </w:rPr>
        <w:t>图1.10 32位TSS的结构</w:t>
      </w:r>
    </w:p>
    <w:p>
      <w:pPr>
        <w:pStyle w:val="4"/>
        <w:rPr>
          <w:rFonts w:hint="eastAsia"/>
          <w:lang w:val="en-US" w:eastAsia="zh-CN"/>
        </w:rPr>
      </w:pPr>
      <w:r>
        <w:rPr>
          <w:rFonts w:hint="eastAsia"/>
          <w:lang w:val="en-US" w:eastAsia="zh-CN"/>
        </w:rPr>
        <w:t>可以看到TSS中记录了三个不同的SS和ESP，这是因为当进程想要进入更高权限，总是需要使用jmp或者call指令，此时需要切换任务栈，而返回较低特权级的时候则自然的在栈中保存了返回的信息，因此不需要额外的保存这一部分信息。也正是因为此，可以看到没有记录ring3下的堆栈信息的SS3和ESP3。</w:t>
      </w:r>
    </w:p>
    <w:p>
      <w:pPr>
        <w:pStyle w:val="4"/>
        <w:rPr>
          <w:rFonts w:hint="default"/>
          <w:lang w:val="en-US" w:eastAsia="zh-CN"/>
        </w:rPr>
      </w:pPr>
      <w:r>
        <w:rPr>
          <w:rFonts w:hint="eastAsia"/>
          <w:lang w:val="en-US" w:eastAsia="zh-CN"/>
        </w:rPr>
        <w:t>在进入一个进城的时候ltr寄存器会存储下此时的TSS的选择子。当进程跳转的时候就会把相关的信息存储到这个TSS中，以期被继续使用。</w:t>
      </w:r>
    </w:p>
    <w:p>
      <w:pPr>
        <w:pStyle w:val="14"/>
        <w:numPr>
          <w:ilvl w:val="2"/>
          <w:numId w:val="1"/>
        </w:numPr>
        <w:bidi w:val="0"/>
        <w:ind w:left="1140" w:leftChars="0" w:hanging="720" w:firstLineChars="0"/>
        <w:rPr>
          <w:rFonts w:hint="eastAsia"/>
          <w:lang w:val="en-US" w:eastAsia="zh-CN"/>
        </w:rPr>
      </w:pPr>
      <w:bookmarkStart w:id="14" w:name="_Toc14508"/>
      <w:r>
        <w:rPr>
          <w:rFonts w:hint="eastAsia"/>
          <w:lang w:val="en-US" w:eastAsia="zh-CN"/>
        </w:rPr>
        <w:t>页式存储</w:t>
      </w:r>
      <w:bookmarkEnd w:id="14"/>
    </w:p>
    <w:p>
      <w:pPr>
        <w:pStyle w:val="4"/>
        <w:rPr>
          <w:rFonts w:hint="default"/>
          <w:lang w:val="en-US" w:eastAsia="zh-CN"/>
        </w:rPr>
      </w:pPr>
      <w:r>
        <w:rPr>
          <w:rFonts w:hint="eastAsia"/>
          <w:lang w:val="en-US" w:eastAsia="zh-CN"/>
        </w:rPr>
        <w:t>页式存储本质上是借助页表或者页目录把具体的物理的地址和逻辑地址分开。因此在实际访问的时候需要使用这两个表来进行地址转换。使用两级页表的代码的具体的转化过程可见下图：</w:t>
      </w:r>
    </w:p>
    <w:p>
      <w:pPr>
        <w:pStyle w:val="4"/>
        <w:jc w:val="center"/>
        <w:rPr>
          <w:rFonts w:hint="default"/>
          <w:lang w:val="en-US" w:eastAsia="zh-CN"/>
        </w:rPr>
      </w:pPr>
      <w:r>
        <w:rPr>
          <w:rFonts w:hint="default"/>
          <w:lang w:val="en-US" w:eastAsia="zh-CN"/>
        </w:rPr>
        <w:drawing>
          <wp:inline distT="0" distB="0" distL="114300" distR="114300">
            <wp:extent cx="3288665" cy="2736215"/>
            <wp:effectExtent l="0" t="0" r="3175" b="6985"/>
            <wp:docPr id="40" name="图片 40" descr="分页机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分页机制示意图"/>
                    <pic:cNvPicPr>
                      <a:picLocks noChangeAspect="1"/>
                    </pic:cNvPicPr>
                  </pic:nvPicPr>
                  <pic:blipFill>
                    <a:blip r:embed="rId16"/>
                    <a:stretch>
                      <a:fillRect/>
                    </a:stretch>
                  </pic:blipFill>
                  <pic:spPr>
                    <a:xfrm>
                      <a:off x="0" y="0"/>
                      <a:ext cx="3288665" cy="2736215"/>
                    </a:xfrm>
                    <a:prstGeom prst="rect">
                      <a:avLst/>
                    </a:prstGeom>
                  </pic:spPr>
                </pic:pic>
              </a:graphicData>
            </a:graphic>
          </wp:inline>
        </w:drawing>
      </w:r>
    </w:p>
    <w:p>
      <w:pPr>
        <w:pStyle w:val="18"/>
        <w:rPr>
          <w:rFonts w:hint="default"/>
          <w:lang w:val="en-US" w:eastAsia="zh-CN"/>
        </w:rPr>
      </w:pPr>
      <w:r>
        <w:rPr>
          <w:rFonts w:hint="eastAsia"/>
          <w:lang w:val="en-US" w:eastAsia="zh-CN"/>
        </w:rPr>
        <w:t>图1.11 三级页表映射的示意图</w:t>
      </w:r>
    </w:p>
    <w:p>
      <w:pPr>
        <w:pStyle w:val="4"/>
        <w:ind w:firstLine="480"/>
      </w:pPr>
      <w:r>
        <w:rPr>
          <w:rFonts w:hint="eastAsia"/>
        </w:rPr>
        <w:t>C</w:t>
      </w:r>
      <w:r>
        <w:t>R3</w:t>
      </w:r>
      <w:r>
        <w:rPr>
          <w:rFonts w:hint="eastAsia"/>
        </w:rPr>
        <w:t>是储存页目录信息的寄存器（P</w:t>
      </w:r>
      <w:r>
        <w:t>DBR</w:t>
      </w:r>
      <w:r>
        <w:rPr>
          <w:rFonts w:hint="eastAsia"/>
        </w:rPr>
        <w:t>），其高2</w:t>
      </w:r>
      <w:r>
        <w:t>0</w:t>
      </w:r>
      <w:r>
        <w:rPr>
          <w:rFonts w:hint="eastAsia"/>
        </w:rPr>
        <w:t>位指向页目录表首地址的高2</w:t>
      </w:r>
      <w:r>
        <w:t>0</w:t>
      </w:r>
      <w:r>
        <w:rPr>
          <w:rFonts w:hint="eastAsia"/>
        </w:rPr>
        <w:t>位，而页目录表的低1</w:t>
      </w:r>
      <w:r>
        <w:t>2</w:t>
      </w:r>
      <w:r>
        <w:rPr>
          <w:rFonts w:hint="eastAsia"/>
        </w:rPr>
        <w:t>位因对齐为0</w:t>
      </w:r>
      <w:r>
        <w:rPr>
          <w:rFonts w:hint="eastAsia"/>
          <w:lang w:eastAsia="zh-CN"/>
        </w:rPr>
        <w:t>，</w:t>
      </w:r>
      <w:r>
        <w:rPr>
          <w:rFonts w:hint="eastAsia"/>
          <w:lang w:val="en-US" w:eastAsia="zh-CN"/>
        </w:rPr>
        <w:t>如图1.12</w:t>
      </w:r>
      <w:r>
        <w:rPr>
          <w:rFonts w:hint="eastAsia"/>
        </w:rPr>
        <w:t>。</w:t>
      </w:r>
      <w:r>
        <w:rPr>
          <w:rFonts w:hint="eastAsia"/>
          <w:lang w:val="en-US" w:eastAsia="zh-CN"/>
        </w:rPr>
        <w:t>上文中提到的</w:t>
      </w:r>
      <w:r>
        <w:rPr>
          <w:rFonts w:hint="eastAsia"/>
        </w:rPr>
        <w:t>T</w:t>
      </w:r>
      <w:r>
        <w:t>SS</w:t>
      </w:r>
      <w:r>
        <w:rPr>
          <w:rFonts w:hint="eastAsia"/>
        </w:rPr>
        <w:t>通过储存C</w:t>
      </w:r>
      <w:r>
        <w:t>R3</w:t>
      </w:r>
      <w:r>
        <w:rPr>
          <w:rFonts w:hint="eastAsia"/>
        </w:rPr>
        <w:t>信息，完成在页式存储系统中的任务切换。</w:t>
      </w:r>
    </w:p>
    <w:p>
      <w:pPr>
        <w:pStyle w:val="17"/>
      </w:pPr>
      <w:r>
        <w:drawing>
          <wp:inline distT="0" distB="0" distL="0" distR="0">
            <wp:extent cx="3022600" cy="358775"/>
            <wp:effectExtent l="0" t="0" r="1016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3172731" cy="377015"/>
                    </a:xfrm>
                    <a:prstGeom prst="rect">
                      <a:avLst/>
                    </a:prstGeom>
                  </pic:spPr>
                </pic:pic>
              </a:graphicData>
            </a:graphic>
          </wp:inline>
        </w:drawing>
      </w:r>
    </w:p>
    <w:p>
      <w:pPr>
        <w:pStyle w:val="18"/>
      </w:pPr>
      <w:r>
        <w:rPr>
          <w:rFonts w:hint="eastAsia"/>
        </w:rPr>
        <w:t>图1</w:t>
      </w:r>
      <w:r>
        <w:t>.1</w:t>
      </w:r>
      <w:r>
        <w:rPr>
          <w:rFonts w:hint="eastAsia"/>
          <w:lang w:val="en-US" w:eastAsia="zh-CN"/>
        </w:rPr>
        <w:t xml:space="preserve">2 </w:t>
      </w:r>
      <w:r>
        <w:t xml:space="preserve"> CR3</w:t>
      </w:r>
      <w:r>
        <w:rPr>
          <w:rFonts w:hint="eastAsia"/>
        </w:rPr>
        <w:t>结构示意</w:t>
      </w:r>
    </w:p>
    <w:p>
      <w:pPr>
        <w:pStyle w:val="4"/>
        <w:ind w:firstLine="480"/>
        <w:rPr>
          <w:rFonts w:hint="default" w:eastAsia="宋体"/>
          <w:lang w:val="en-US" w:eastAsia="zh-CN"/>
        </w:rPr>
      </w:pPr>
      <w:r>
        <w:rPr>
          <w:rFonts w:hint="eastAsia"/>
        </w:rPr>
        <w:t>为能够充分利用内存，发挥页式存储系统的优势，分配页表时需知道内存的可利用空间，避免页目录等分配过多，浪费不必要空间</w:t>
      </w:r>
      <w:r>
        <w:rPr>
          <w:rFonts w:hint="eastAsia"/>
          <w:lang w:eastAsia="zh-CN"/>
        </w:rPr>
        <w:t>。</w:t>
      </w:r>
      <w:r>
        <w:rPr>
          <w:rFonts w:hint="eastAsia"/>
        </w:rPr>
        <w:t>其中一种方法是利用int</w:t>
      </w:r>
      <w:r>
        <w:t xml:space="preserve"> 15h</w:t>
      </w:r>
      <w:r>
        <w:rPr>
          <w:rFonts w:hint="eastAsia"/>
        </w:rPr>
        <w:t>中断，得到关于地址范围描述符的信息</w:t>
      </w:r>
      <w:r>
        <w:rPr>
          <w:rFonts w:hint="eastAsia"/>
          <w:lang w:eastAsia="zh-CN"/>
        </w:rPr>
        <w:t>，</w:t>
      </w:r>
      <w:r>
        <w:rPr>
          <w:rFonts w:hint="eastAsia"/>
          <w:lang w:val="en-US" w:eastAsia="zh-CN"/>
        </w:rPr>
        <w:t>而地址范围描述符每个只描述了一段连续空间的状态，所以需要通过一些代码技巧来进行读取以及进行信息的统计</w:t>
      </w:r>
      <w:r>
        <w:rPr>
          <w:rFonts w:hint="eastAsia"/>
        </w:rPr>
        <w:t>。</w:t>
      </w:r>
      <w:r>
        <w:rPr>
          <w:rFonts w:hint="eastAsia"/>
          <w:lang w:val="en-US" w:eastAsia="zh-CN"/>
        </w:rPr>
        <w:t>之后就可以获得需要的页表个数以及大小。</w:t>
      </w:r>
    </w:p>
    <w:p>
      <w:pPr>
        <w:pStyle w:val="4"/>
        <w:ind w:left="0" w:leftChars="0" w:firstLine="420" w:firstLineChars="0"/>
        <w:rPr>
          <w:rFonts w:hint="default"/>
          <w:lang w:val="en-US" w:eastAsia="zh-CN"/>
        </w:rPr>
      </w:pPr>
      <w:r>
        <w:rPr>
          <w:rFonts w:hint="eastAsia"/>
          <w:lang w:val="en-US" w:eastAsia="zh-CN"/>
        </w:rPr>
        <w:t>为了方便起见，实际上初始化的页表和线性地址是一样的，这实际上并没有发挥页式的优势。但这部分显然为可能的优化提供了空间。</w:t>
      </w:r>
    </w:p>
    <w:p>
      <w:pPr>
        <w:pStyle w:val="14"/>
        <w:numPr>
          <w:ilvl w:val="2"/>
          <w:numId w:val="1"/>
        </w:numPr>
        <w:bidi w:val="0"/>
        <w:ind w:left="1140" w:leftChars="0" w:hanging="720" w:firstLineChars="0"/>
        <w:rPr>
          <w:rFonts w:hint="eastAsia"/>
          <w:lang w:val="en-US" w:eastAsia="zh-CN"/>
        </w:rPr>
      </w:pPr>
      <w:bookmarkStart w:id="15" w:name="_Toc27276"/>
      <w:r>
        <w:rPr>
          <w:rFonts w:hint="eastAsia"/>
          <w:lang w:val="en-US" w:eastAsia="zh-CN"/>
        </w:rPr>
        <w:t>中断的引入</w:t>
      </w:r>
      <w:bookmarkEnd w:id="15"/>
    </w:p>
    <w:p>
      <w:pPr>
        <w:pStyle w:val="4"/>
        <w:ind w:firstLine="480"/>
        <w:rPr>
          <w:rFonts w:hint="default"/>
          <w:lang w:val="en-US" w:eastAsia="zh-CN"/>
        </w:rPr>
      </w:pPr>
      <w:r>
        <w:rPr>
          <w:rFonts w:hint="eastAsia"/>
          <w:lang w:val="en-US" w:eastAsia="zh-CN"/>
        </w:rPr>
        <w:t>我们想要由代码实现一个两个进程互相切换，达成闪烁的两个字符串的目的。必须要引入一个控制是否进行切换的变量，而bochs支持了使用8529A来引入外部中断的方法，因此使用8529A的始终中断来控制。</w:t>
      </w:r>
    </w:p>
    <w:p>
      <w:pPr>
        <w:pStyle w:val="4"/>
        <w:ind w:firstLine="480"/>
        <w:rPr>
          <w:rFonts w:hint="default"/>
          <w:lang w:val="en-US" w:eastAsia="zh-CN"/>
        </w:rPr>
      </w:pPr>
      <w:r>
        <w:rPr>
          <w:rFonts w:hint="eastAsia"/>
        </w:rPr>
        <w:t>由于利用时钟中断作为节点进行任务切换，而时钟中断是可屏蔽中断，保护模式下又占据了默认的向量号，所以要通过设置8</w:t>
      </w:r>
      <w:r>
        <w:t>529A</w:t>
      </w:r>
      <w:r>
        <w:rPr>
          <w:rFonts w:hint="eastAsia"/>
        </w:rPr>
        <w:t>和建立I</w:t>
      </w:r>
      <w:r>
        <w:t>DT</w:t>
      </w:r>
      <w:r>
        <w:rPr>
          <w:rFonts w:hint="eastAsia"/>
        </w:rPr>
        <w:t>中断表以正确开启时钟中断。设置</w:t>
      </w:r>
      <w:r>
        <w:t>8529A</w:t>
      </w:r>
      <w:r>
        <w:rPr>
          <w:rFonts w:hint="eastAsia"/>
        </w:rPr>
        <w:t>的操作</w:t>
      </w:r>
      <w:r>
        <w:rPr>
          <w:rFonts w:hint="eastAsia"/>
          <w:lang w:val="en-US" w:eastAsia="zh-CN"/>
        </w:rPr>
        <w:t>被</w:t>
      </w:r>
      <w:r>
        <w:rPr>
          <w:rFonts w:hint="eastAsia"/>
        </w:rPr>
        <w:t>写入</w:t>
      </w:r>
      <w:r>
        <w:rPr>
          <w:rFonts w:hint="eastAsia"/>
          <w:lang w:val="en-US" w:eastAsia="zh-CN"/>
        </w:rPr>
        <w:t>到了</w:t>
      </w:r>
      <w:r>
        <w:rPr>
          <w:rFonts w:hint="eastAsia"/>
        </w:rPr>
        <w:t>函数“Init</w:t>
      </w:r>
      <w:r>
        <w:t>8529A</w:t>
      </w:r>
      <w:r>
        <w:rPr>
          <w:rFonts w:hint="eastAsia"/>
        </w:rPr>
        <w:t>”</w:t>
      </w:r>
      <w:r>
        <w:rPr>
          <w:rFonts w:hint="eastAsia"/>
          <w:lang w:eastAsia="zh-CN"/>
        </w:rPr>
        <w:t>，</w:t>
      </w:r>
      <w:r>
        <w:rPr>
          <w:rFonts w:hint="eastAsia"/>
          <w:lang w:val="en-US" w:eastAsia="zh-CN"/>
        </w:rPr>
        <w:t>这是因为设置8529A需要通过一系列让人费解的过程，最好进行封装，之后把他视为一个模块来使用</w:t>
      </w:r>
      <w:r>
        <w:rPr>
          <w:rFonts w:hint="eastAsia"/>
          <w:lang w:eastAsia="zh-CN"/>
        </w:rPr>
        <w:t>。</w:t>
      </w:r>
      <w:r>
        <w:rPr>
          <w:rFonts w:hint="eastAsia"/>
          <w:lang w:val="en-US" w:eastAsia="zh-CN"/>
        </w:rPr>
        <w:t>同时设立一个</w:t>
      </w:r>
      <w:r>
        <w:rPr>
          <w:rFonts w:hint="eastAsia"/>
        </w:rPr>
        <w:t>I</w:t>
      </w:r>
      <w:r>
        <w:t>DT</w:t>
      </w:r>
      <w:r>
        <w:rPr>
          <w:rFonts w:hint="eastAsia"/>
        </w:rPr>
        <w:t>表</w:t>
      </w:r>
      <w:r>
        <w:rPr>
          <w:rFonts w:hint="eastAsia"/>
          <w:lang w:eastAsia="zh-CN"/>
        </w:rPr>
        <w:t>，</w:t>
      </w:r>
      <w:r>
        <w:rPr>
          <w:rFonts w:hint="eastAsia"/>
          <w:lang w:val="en-US" w:eastAsia="zh-CN"/>
        </w:rPr>
        <w:t>来控制收到外部中断时得反应</w:t>
      </w:r>
      <w:r>
        <w:rPr>
          <w:rFonts w:hint="eastAsia"/>
        </w:rPr>
        <w:t>，除</w:t>
      </w:r>
      <w:r>
        <w:t>20</w:t>
      </w:r>
      <w:r>
        <w:rPr>
          <w:rFonts w:hint="eastAsia"/>
        </w:rPr>
        <w:t>h填入时钟中断外，其余全填入简单函数“</w:t>
      </w:r>
      <w:r>
        <w:t>SpuriousHandler</w:t>
      </w:r>
      <w:r>
        <w:rPr>
          <w:rFonts w:hint="eastAsia"/>
        </w:rPr>
        <w:t>”，内容为在屏幕右上角显示红色“！”。</w:t>
      </w:r>
      <w:r>
        <w:rPr>
          <w:rFonts w:hint="eastAsia"/>
          <w:lang w:val="en-US" w:eastAsia="zh-CN"/>
        </w:rPr>
        <w:t>因为以上部分的实现代码全部来自参考书1，因此不再放上代码。</w:t>
      </w:r>
      <w:r>
        <w:rPr>
          <w:rFonts w:hint="eastAsia"/>
        </w:rPr>
        <w:t>故在使用指令“s</w:t>
      </w:r>
      <w:r>
        <w:t>ti</w:t>
      </w:r>
      <w:r>
        <w:rPr>
          <w:rFonts w:hint="eastAsia"/>
        </w:rPr>
        <w:t>”开启中断后，每隔1</w:t>
      </w:r>
      <w:r>
        <w:t>0</w:t>
      </w:r>
      <w:r>
        <w:rPr>
          <w:rFonts w:hint="eastAsia"/>
        </w:rPr>
        <w:t>ms将启动时钟中断，执行“Clock</w:t>
      </w:r>
      <w:r>
        <w:t>H</w:t>
      </w:r>
      <w:r>
        <w:rPr>
          <w:rFonts w:hint="eastAsia"/>
        </w:rPr>
        <w:t>andler”中的内容。</w:t>
      </w:r>
    </w:p>
    <w:p>
      <w:pPr>
        <w:pStyle w:val="14"/>
        <w:numPr>
          <w:ilvl w:val="2"/>
          <w:numId w:val="1"/>
        </w:numPr>
        <w:bidi w:val="0"/>
        <w:ind w:left="1140" w:leftChars="0" w:hanging="720" w:firstLineChars="0"/>
        <w:rPr>
          <w:rFonts w:hint="default"/>
          <w:lang w:val="en-US" w:eastAsia="zh-CN"/>
        </w:rPr>
      </w:pPr>
      <w:bookmarkStart w:id="16" w:name="_Toc11552"/>
      <w:r>
        <w:rPr>
          <w:rFonts w:hint="eastAsia"/>
          <w:lang w:val="en-US" w:eastAsia="zh-CN"/>
        </w:rPr>
        <w:t>实现进程切换</w:t>
      </w:r>
      <w:bookmarkEnd w:id="16"/>
    </w:p>
    <w:p>
      <w:pPr>
        <w:pStyle w:val="4"/>
        <w:ind w:firstLine="480"/>
        <w:rPr>
          <w:rFonts w:hint="default"/>
          <w:lang w:val="en-US" w:eastAsia="zh-CN"/>
        </w:rPr>
      </w:pPr>
      <w:r>
        <w:rPr>
          <w:rFonts w:hint="eastAsia"/>
          <w:lang w:val="en-US" w:eastAsia="zh-CN"/>
        </w:rPr>
        <w:t>在代码中切换任务使用“JMP  TSS”指令，其原理为：系统初始将某任务的TSS加载到寄存器ltr中，当使用“JMP TSS”指令时，将把当前现场保存到ltr指向的tss结构中，再将jmp指向的新tss中寄存器状态加载入内存，实现任务切换。</w:t>
      </w:r>
    </w:p>
    <w:p>
      <w:pPr>
        <w:pStyle w:val="4"/>
        <w:ind w:firstLine="480"/>
        <w:rPr>
          <w:rFonts w:hint="eastAsia"/>
          <w:lang w:val="en-US" w:eastAsia="zh-CN"/>
        </w:rPr>
      </w:pPr>
      <w:r>
        <w:rPr>
          <w:rFonts w:hint="eastAsia"/>
          <w:lang w:val="en-US" w:eastAsia="zh-CN"/>
        </w:rPr>
        <w:t>而调用这一过程的则是处于时钟中断中断向量处的这一段代码：</w:t>
      </w:r>
    </w:p>
    <w:p>
      <w:pPr>
        <w:pStyle w:val="4"/>
        <w:ind w:firstLine="480"/>
        <w:rPr>
          <w:rFonts w:hint="default"/>
          <w:lang w:val="en-US" w:eastAsia="zh-CN"/>
        </w:rPr>
      </w:pPr>
      <w:r>
        <w:rPr>
          <w:rFonts w:hint="default"/>
          <w:lang w:val="en-US" w:eastAsia="zh-CN"/>
        </w:rPr>
        <w:drawing>
          <wp:inline distT="0" distB="0" distL="114300" distR="114300">
            <wp:extent cx="5272405" cy="2721610"/>
            <wp:effectExtent l="0" t="0" r="635" b="6350"/>
            <wp:docPr id="41" name="图片 41" descr="时钟中断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时钟中断内容"/>
                    <pic:cNvPicPr>
                      <a:picLocks noChangeAspect="1"/>
                    </pic:cNvPicPr>
                  </pic:nvPicPr>
                  <pic:blipFill>
                    <a:blip r:embed="rId18"/>
                    <a:stretch>
                      <a:fillRect/>
                    </a:stretch>
                  </pic:blipFill>
                  <pic:spPr>
                    <a:xfrm>
                      <a:off x="0" y="0"/>
                      <a:ext cx="5272405" cy="2721610"/>
                    </a:xfrm>
                    <a:prstGeom prst="rect">
                      <a:avLst/>
                    </a:prstGeom>
                  </pic:spPr>
                </pic:pic>
              </a:graphicData>
            </a:graphic>
          </wp:inline>
        </w:drawing>
      </w:r>
    </w:p>
    <w:p>
      <w:pPr>
        <w:pStyle w:val="18"/>
        <w:rPr>
          <w:rFonts w:hint="default"/>
          <w:lang w:val="en-US" w:eastAsia="zh-CN"/>
        </w:rPr>
      </w:pPr>
      <w:r>
        <w:rPr>
          <w:rFonts w:hint="eastAsia"/>
        </w:rPr>
        <w:t>图1</w:t>
      </w:r>
      <w:r>
        <w:t>.</w:t>
      </w:r>
      <w:r>
        <w:rPr>
          <w:rFonts w:hint="eastAsia"/>
          <w:lang w:val="en-US" w:eastAsia="zh-CN"/>
        </w:rPr>
        <w:t>1</w:t>
      </w:r>
      <w:r>
        <w:t xml:space="preserve">3 </w:t>
      </w:r>
      <w:r>
        <w:rPr>
          <w:rFonts w:hint="eastAsia"/>
          <w:lang w:val="en-US" w:eastAsia="zh-CN"/>
        </w:rPr>
        <w:t>时钟中断的处理程序</w:t>
      </w:r>
    </w:p>
    <w:p>
      <w:pPr>
        <w:pStyle w:val="4"/>
        <w:ind w:firstLine="480"/>
        <w:rPr>
          <w:rFonts w:hint="default"/>
          <w:lang w:val="en-US" w:eastAsia="zh-CN"/>
        </w:rPr>
      </w:pPr>
      <w:r>
        <w:rPr>
          <w:rFonts w:hint="eastAsia"/>
          <w:lang w:val="en-US" w:eastAsia="zh-CN"/>
        </w:rPr>
        <w:t>其中NextTask则是一个记录此时运行的是哪个进程的变量，会随着进程切换而改变。</w:t>
      </w:r>
    </w:p>
    <w:p>
      <w:pPr>
        <w:pStyle w:val="4"/>
        <w:ind w:firstLine="480"/>
      </w:pPr>
      <w:r>
        <w:rPr>
          <w:rFonts w:hint="eastAsia"/>
        </w:rPr>
        <w:t>以上为任务一及子功能实现所需要的原理以及简单代码介绍。</w:t>
      </w:r>
    </w:p>
    <w:p>
      <w:pPr>
        <w:pStyle w:val="3"/>
        <w:numPr>
          <w:ilvl w:val="1"/>
          <w:numId w:val="1"/>
        </w:numPr>
      </w:pPr>
      <w:bookmarkStart w:id="17" w:name="_Toc33195592"/>
      <w:bookmarkStart w:id="18" w:name="_Toc67422136"/>
      <w:bookmarkStart w:id="19" w:name="_Toc22841"/>
      <w:r>
        <w:rPr>
          <w:rFonts w:hint="eastAsia"/>
        </w:rPr>
        <w:t>实验</w:t>
      </w:r>
      <w:bookmarkEnd w:id="17"/>
      <w:r>
        <w:rPr>
          <w:rFonts w:hint="eastAsia"/>
        </w:rPr>
        <w:t>程序的难点或核心技术分析</w:t>
      </w:r>
      <w:bookmarkEnd w:id="18"/>
      <w:bookmarkEnd w:id="19"/>
    </w:p>
    <w:p>
      <w:pPr>
        <w:pStyle w:val="4"/>
        <w:rPr>
          <w:rFonts w:hint="eastAsia"/>
        </w:rPr>
      </w:pPr>
      <w:r>
        <w:rPr>
          <w:rFonts w:hint="eastAsia"/>
          <w:lang w:val="en-US" w:eastAsia="zh-CN"/>
        </w:rPr>
        <w:t>实事求是地说，程序的主要代码框架实际上都来自于参考一（于渊老师的书）。因此这一部分重点将放在在途中遇到的问题上。</w:t>
      </w:r>
    </w:p>
    <w:p>
      <w:pPr>
        <w:pStyle w:val="4"/>
        <w:numPr>
          <w:ilvl w:val="0"/>
          <w:numId w:val="2"/>
        </w:numPr>
        <w:ind w:left="420" w:leftChars="0" w:firstLine="0" w:firstLineChars="0"/>
        <w:rPr>
          <w:rFonts w:hint="eastAsia"/>
          <w:lang w:val="en-US" w:eastAsia="zh-CN"/>
        </w:rPr>
      </w:pPr>
      <w:r>
        <w:rPr>
          <w:rFonts w:hint="eastAsia"/>
          <w:lang w:val="en-US" w:eastAsia="zh-CN"/>
        </w:rPr>
        <w:t>格式化软盘 需要输入执行指令两次</w:t>
      </w:r>
    </w:p>
    <w:p>
      <w:pPr>
        <w:pStyle w:val="4"/>
        <w:ind w:firstLine="630" w:firstLineChars="300"/>
        <w:jc w:val="center"/>
        <w:rPr>
          <w:rFonts w:hint="eastAsia"/>
          <w:lang w:eastAsia="zh-CN"/>
        </w:rPr>
      </w:pPr>
      <w:r>
        <w:rPr>
          <w:rFonts w:hint="eastAsia"/>
          <w:lang w:eastAsia="zh-CN"/>
        </w:rPr>
        <w:drawing>
          <wp:inline distT="0" distB="0" distL="114300" distR="114300">
            <wp:extent cx="4458335" cy="2284730"/>
            <wp:effectExtent l="0" t="0" r="6985" b="1270"/>
            <wp:docPr id="1" name="图片 1" descr=")_9GSA)1YN9EN]J}NQ)4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_9GSA)1YN9EN]J}NQ)49$J"/>
                    <pic:cNvPicPr>
                      <a:picLocks noChangeAspect="1"/>
                    </pic:cNvPicPr>
                  </pic:nvPicPr>
                  <pic:blipFill>
                    <a:blip r:embed="rId19"/>
                    <a:stretch>
                      <a:fillRect/>
                    </a:stretch>
                  </pic:blipFill>
                  <pic:spPr>
                    <a:xfrm>
                      <a:off x="0" y="0"/>
                      <a:ext cx="4458335" cy="2284730"/>
                    </a:xfrm>
                    <a:prstGeom prst="rect">
                      <a:avLst/>
                    </a:prstGeom>
                  </pic:spPr>
                </pic:pic>
              </a:graphicData>
            </a:graphic>
          </wp:inline>
        </w:drawing>
      </w:r>
    </w:p>
    <w:p>
      <w:pPr>
        <w:pStyle w:val="18"/>
        <w:rPr>
          <w:rFonts w:hint="eastAsia"/>
          <w:lang w:eastAsia="zh-CN"/>
        </w:rPr>
      </w:pPr>
      <w:r>
        <w:rPr>
          <w:rFonts w:hint="eastAsia"/>
        </w:rPr>
        <w:t>图1</w:t>
      </w:r>
      <w:r>
        <w:t>.</w:t>
      </w:r>
      <w:r>
        <w:rPr>
          <w:rFonts w:hint="eastAsia"/>
          <w:lang w:val="en-US" w:eastAsia="zh-CN"/>
        </w:rPr>
        <w:t>14</w:t>
      </w:r>
      <w:r>
        <w:t xml:space="preserve"> </w:t>
      </w:r>
      <w:r>
        <w:rPr>
          <w:rFonts w:hint="eastAsia"/>
          <w:lang w:val="en-US" w:eastAsia="zh-CN"/>
        </w:rPr>
        <w:t>格式化软盘的反馈</w:t>
      </w:r>
    </w:p>
    <w:p>
      <w:pPr>
        <w:pStyle w:val="4"/>
        <w:rPr>
          <w:rFonts w:hint="eastAsia"/>
          <w:lang w:val="en-US" w:eastAsia="zh-CN"/>
        </w:rPr>
      </w:pPr>
      <w:r>
        <w:rPr>
          <w:rFonts w:hint="eastAsia"/>
          <w:lang w:val="en-US" w:eastAsia="zh-CN"/>
        </w:rPr>
        <w:t>似乎第一次格式化的时候没有save成功（原因尚不了解），因此需要两次格式化。</w:t>
      </w:r>
    </w:p>
    <w:p>
      <w:pPr>
        <w:pStyle w:val="4"/>
        <w:numPr>
          <w:ilvl w:val="0"/>
          <w:numId w:val="2"/>
        </w:numPr>
        <w:ind w:left="420" w:leftChars="0" w:firstLine="0" w:firstLineChars="0"/>
        <w:rPr>
          <w:rFonts w:hint="eastAsia"/>
          <w:lang w:val="en-US" w:eastAsia="zh-CN"/>
        </w:rPr>
      </w:pPr>
      <w:r>
        <w:rPr>
          <w:rFonts w:hint="eastAsia"/>
          <w:lang w:val="en-US" w:eastAsia="zh-CN"/>
        </w:rPr>
        <w:t>Mount 步骤里面找不到挂载点</w:t>
      </w:r>
    </w:p>
    <w:p>
      <w:pPr>
        <w:pStyle w:val="4"/>
        <w:ind w:left="0" w:leftChars="0" w:firstLine="420" w:firstLineChars="0"/>
        <w:rPr>
          <w:rFonts w:hint="eastAsia"/>
          <w:lang w:val="en-US" w:eastAsia="zh-CN"/>
        </w:rPr>
      </w:pPr>
      <w:r>
        <w:rPr>
          <w:rFonts w:hint="eastAsia"/>
          <w:lang w:val="en-US" w:eastAsia="zh-CN"/>
        </w:rPr>
        <w:t>解决方法也很简单，就是在系统中提前makedir出指定路径。</w:t>
      </w:r>
    </w:p>
    <w:p>
      <w:pPr>
        <w:pStyle w:val="4"/>
        <w:numPr>
          <w:ilvl w:val="0"/>
          <w:numId w:val="2"/>
        </w:numPr>
        <w:ind w:left="420" w:leftChars="0" w:firstLine="0" w:firstLineChars="0"/>
        <w:rPr>
          <w:rFonts w:hint="default"/>
          <w:lang w:val="en-US" w:eastAsia="zh-CN"/>
        </w:rPr>
      </w:pPr>
      <w:r>
        <w:rPr>
          <w:rFonts w:hint="eastAsia"/>
          <w:lang w:val="en-US" w:eastAsia="zh-CN"/>
        </w:rPr>
        <w:t>使用pm.inc和lib.inc的时候需要资料查看宏定义的代码</w:t>
      </w:r>
      <w:r>
        <w:rPr>
          <w:rFonts w:hint="default"/>
          <w:lang w:val="en-US" w:eastAsia="zh-CN"/>
        </w:rPr>
        <w:t>’</w:t>
      </w:r>
    </w:p>
    <w:p>
      <w:pPr>
        <w:pStyle w:val="4"/>
        <w:widowControl w:val="0"/>
        <w:numPr>
          <w:ilvl w:val="0"/>
          <w:numId w:val="0"/>
        </w:numPr>
        <w:spacing w:line="300" w:lineRule="auto"/>
        <w:ind w:firstLine="420" w:firstLineChars="0"/>
        <w:jc w:val="both"/>
        <w:rPr>
          <w:rFonts w:hint="default"/>
          <w:lang w:val="en-US" w:eastAsia="zh-CN"/>
        </w:rPr>
      </w:pPr>
      <w:r>
        <w:rPr>
          <w:rFonts w:hint="eastAsia"/>
          <w:lang w:val="en-US" w:eastAsia="zh-CN"/>
        </w:rPr>
        <w:t>只看课本中的描述可能会有歧义，导致错误使用宏。</w:t>
      </w:r>
    </w:p>
    <w:p>
      <w:pPr>
        <w:pStyle w:val="4"/>
        <w:numPr>
          <w:ilvl w:val="0"/>
          <w:numId w:val="2"/>
        </w:numPr>
        <w:ind w:left="420" w:leftChars="0" w:firstLine="0" w:firstLineChars="0"/>
        <w:rPr>
          <w:rFonts w:hint="default"/>
          <w:lang w:val="en-US" w:eastAsia="zh-CN"/>
        </w:rPr>
      </w:pPr>
      <w:r>
        <w:rPr>
          <w:rFonts w:hint="eastAsia"/>
          <w:lang w:val="en-US" w:eastAsia="zh-CN"/>
        </w:rPr>
        <w:t>没有被直接触发的程序的TSS没有初始化导致jmp TSS时错误。</w:t>
      </w:r>
    </w:p>
    <w:p>
      <w:pPr>
        <w:pStyle w:val="4"/>
        <w:ind w:left="0" w:leftChars="0" w:firstLine="420" w:firstLineChars="0"/>
        <w:rPr>
          <w:rFonts w:hint="default"/>
          <w:lang w:val="en-US" w:eastAsia="zh-CN"/>
        </w:rPr>
      </w:pPr>
      <w:r>
        <w:rPr>
          <w:rFonts w:hint="eastAsia"/>
          <w:lang w:val="en-US" w:eastAsia="zh-CN"/>
        </w:rPr>
        <w:t>这是因为当切换到进程2（没有被直接调用的程序）时，使用的是jmp SlectorTSS:0，因此必须要初始化整个程序的初始状态，否则不知道需要跳到哪里继续执行或者获得堆栈段参数。而第一个程序，也就是被直接调用的程序，则不需要初始化（虽然我的代码出于对称做了初始化），这是因为该进程被中断并且跳转之后，会自动的保存到TSS里面。</w:t>
      </w:r>
    </w:p>
    <w:p>
      <w:pPr>
        <w:pStyle w:val="4"/>
        <w:numPr>
          <w:ilvl w:val="0"/>
          <w:numId w:val="2"/>
        </w:numPr>
        <w:ind w:left="420" w:leftChars="0" w:firstLine="0" w:firstLineChars="0"/>
        <w:rPr>
          <w:rFonts w:hint="default"/>
          <w:lang w:val="en-US" w:eastAsia="zh-CN"/>
        </w:rPr>
      </w:pPr>
      <w:r>
        <w:rPr>
          <w:rFonts w:hint="eastAsia"/>
          <w:lang w:val="en-US" w:eastAsia="zh-CN"/>
        </w:rPr>
        <w:t>没有设置用于每个程序各自的ring0上的堆栈导致的错误</w:t>
      </w:r>
    </w:p>
    <w:p>
      <w:pPr>
        <w:pStyle w:val="4"/>
        <w:widowControl w:val="0"/>
        <w:numPr>
          <w:ilvl w:val="0"/>
          <w:numId w:val="0"/>
        </w:numPr>
        <w:spacing w:line="300" w:lineRule="auto"/>
        <w:ind w:firstLine="420" w:firstLineChars="0"/>
        <w:jc w:val="both"/>
        <w:rPr>
          <w:rFonts w:hint="default"/>
          <w:lang w:val="en-US" w:eastAsia="zh-CN"/>
        </w:rPr>
      </w:pPr>
      <w:r>
        <w:rPr>
          <w:rFonts w:hint="eastAsia"/>
          <w:lang w:val="en-US" w:eastAsia="zh-CN"/>
        </w:rPr>
        <w:t>在最开始做的时候，我虽然在TSS中都分配了ring0上的栈段，但是实际上是使用的同一个代码段中的同一部分，也就是说SS和ESP全部相同。这样在运行过程中会直接崩溃。</w:t>
      </w:r>
    </w:p>
    <w:p>
      <w:pPr>
        <w:pStyle w:val="4"/>
        <w:widowControl w:val="0"/>
        <w:numPr>
          <w:ilvl w:val="0"/>
          <w:numId w:val="0"/>
        </w:numPr>
        <w:spacing w:line="300" w:lineRule="auto"/>
        <w:ind w:firstLine="420" w:firstLineChars="0"/>
        <w:jc w:val="both"/>
        <w:rPr>
          <w:rFonts w:hint="eastAsia"/>
          <w:lang w:val="en-US" w:eastAsia="zh-CN"/>
        </w:rPr>
      </w:pPr>
      <w:r>
        <w:rPr>
          <w:rFonts w:hint="eastAsia"/>
          <w:lang w:val="en-US" w:eastAsia="zh-CN"/>
        </w:rPr>
        <w:t>我考虑问题可能并不出在使用相同的SS上，而在于使用相同的ESP，这是因为当某一个进程在ring0上进行了栈操作，而另一个TSS上的ESP并没有更新，这样导致了栈错误。换句话说，虽然整个运行过程是线性的并且每个进程都是堆栈平衡的，理论上如果可以同步ESP，应该是可以正常运行的。正当我按照这个思路去做的时候，同学给我了一个新的方式，直接在那个堆栈段中开出三个连续的足够大的空间，这样子可以近似的保证不会出现互相使用的情况，具体代码大概如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30215" cy="1988820"/>
            <wp:effectExtent l="0" t="0" r="1905" b="762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0"/>
                    <a:stretch>
                      <a:fillRect/>
                    </a:stretch>
                  </pic:blipFill>
                  <pic:spPr>
                    <a:xfrm>
                      <a:off x="0" y="0"/>
                      <a:ext cx="5530215" cy="1988820"/>
                    </a:xfrm>
                    <a:prstGeom prst="rect">
                      <a:avLst/>
                    </a:prstGeom>
                    <a:noFill/>
                    <a:ln w="9525">
                      <a:noFill/>
                    </a:ln>
                  </pic:spPr>
                </pic:pic>
              </a:graphicData>
            </a:graphic>
          </wp:inline>
        </w:drawing>
      </w:r>
    </w:p>
    <w:p>
      <w:pPr>
        <w:pStyle w:val="18"/>
        <w:rPr>
          <w:rFonts w:ascii="宋体" w:hAnsi="宋体" w:eastAsia="宋体" w:cs="宋体"/>
          <w:kern w:val="0"/>
          <w:sz w:val="24"/>
          <w:szCs w:val="24"/>
          <w:lang w:val="en-US" w:eastAsia="zh-CN" w:bidi="ar"/>
        </w:rPr>
      </w:pPr>
      <w:r>
        <w:rPr>
          <w:rFonts w:hint="eastAsia"/>
        </w:rPr>
        <w:t>图1</w:t>
      </w:r>
      <w:r>
        <w:t>.</w:t>
      </w:r>
      <w:r>
        <w:rPr>
          <w:rFonts w:hint="eastAsia"/>
          <w:lang w:val="en-US" w:eastAsia="zh-CN"/>
        </w:rPr>
        <w:t>15</w:t>
      </w:r>
      <w:r>
        <w:t xml:space="preserve"> </w:t>
      </w:r>
      <w:r>
        <w:rPr>
          <w:rFonts w:hint="eastAsia"/>
          <w:lang w:val="en-US" w:eastAsia="zh-CN"/>
        </w:rPr>
        <w:t>重新定义后的全局栈段</w:t>
      </w:r>
    </w:p>
    <w:p>
      <w:pPr>
        <w:keepNext w:val="0"/>
        <w:keepLines w:val="0"/>
        <w:widowControl/>
        <w:suppressLineNumbers w:val="0"/>
        <w:ind w:firstLine="420" w:firstLineChars="0"/>
        <w:jc w:val="left"/>
        <w:rPr>
          <w:rFonts w:hint="default"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这里假设</w:t>
      </w:r>
      <w:r>
        <w:rPr>
          <w:rFonts w:hint="eastAsia" w:cs="Times New Roman"/>
          <w:kern w:val="2"/>
          <w:sz w:val="21"/>
          <w:szCs w:val="24"/>
          <w:lang w:val="en-US" w:eastAsia="zh-CN" w:bidi="ar-SA"/>
        </w:rPr>
        <w:t>256byte足够大不会越界，而TopOfStack，TopOfStack01，TopOfStack02分别给系统和两个进程的ring0作为ESP。</w:t>
      </w:r>
    </w:p>
    <w:p>
      <w:pPr>
        <w:pStyle w:val="4"/>
        <w:widowControl w:val="0"/>
        <w:numPr>
          <w:ilvl w:val="0"/>
          <w:numId w:val="0"/>
        </w:numPr>
        <w:spacing w:line="300" w:lineRule="auto"/>
        <w:ind w:firstLine="420" w:firstLineChars="0"/>
        <w:jc w:val="both"/>
        <w:rPr>
          <w:rFonts w:hint="default"/>
          <w:lang w:val="en-US" w:eastAsia="zh-CN"/>
        </w:rPr>
      </w:pPr>
      <w:r>
        <w:rPr>
          <w:rFonts w:hint="eastAsia"/>
          <w:lang w:val="en-US" w:eastAsia="zh-CN"/>
        </w:rPr>
        <w:t>我这样改了之后，运行时却出现了未知错误，经过排查后发现，是我在GDT中没有及时修改段界限，段界限仍然使用的是TopOfStack，这样子在访问TopOfStack后面的部分的时候就会发生段访问错误。</w:t>
      </w:r>
    </w:p>
    <w:p>
      <w:pPr>
        <w:pStyle w:val="4"/>
        <w:numPr>
          <w:ilvl w:val="0"/>
          <w:numId w:val="2"/>
        </w:numPr>
        <w:ind w:left="420" w:leftChars="0" w:firstLine="0" w:firstLineChars="0"/>
        <w:rPr>
          <w:rFonts w:hint="default"/>
          <w:lang w:val="en-US" w:eastAsia="zh-CN"/>
        </w:rPr>
      </w:pPr>
      <w:r>
        <w:rPr>
          <w:rFonts w:hint="eastAsia"/>
          <w:lang w:val="en-US" w:eastAsia="zh-CN"/>
        </w:rPr>
        <w:t>ClockHandler中没有保存现场导致错误</w:t>
      </w:r>
    </w:p>
    <w:p>
      <w:pPr>
        <w:pStyle w:val="4"/>
        <w:ind w:left="0" w:leftChars="0" w:firstLine="420" w:firstLineChars="0"/>
        <w:rPr>
          <w:rFonts w:hint="default"/>
          <w:lang w:val="en-US" w:eastAsia="zh-CN"/>
        </w:rPr>
      </w:pPr>
      <w:r>
        <w:rPr>
          <w:rFonts w:hint="eastAsia"/>
          <w:lang w:val="en-US" w:eastAsia="zh-CN"/>
        </w:rPr>
        <w:t>在前文中我提到了切换TSS的时候会保存现场，但是这个到底在什么地方进行了TSS切换很容易产生歧义。我刚开始以为在时钟中断的时候，就已经出现了切换，因此错误认为保存的现场是进程被时钟中断打断时的现场。但实际上，这段代码的运行机制是，在jmp TSS的时候把当前的现场保存到TR寄存器中的选择子指向的TSS中。而在这之前，时钟中断已经创建一个需要保存的现场，就是正在运行中的Task，这个现场会存储在全局的堆栈中。</w:t>
      </w:r>
      <w:r>
        <w:rPr>
          <w:rFonts w:hint="eastAsia"/>
          <w:lang w:val="en-US" w:eastAsia="zh-CN"/>
        </w:rPr>
        <w:tab/>
      </w:r>
      <w:r>
        <w:rPr>
          <w:rFonts w:hint="eastAsia"/>
          <w:lang w:val="en-US" w:eastAsia="zh-CN"/>
        </w:rPr>
        <w:t>正因为保存在全局的堆栈中只有CS，IP等寄存器的值。所以在时钟中断中，需要利用栈来保存会使用到的寄存器的值，而这个栈中的值应当在后面恢复本进程TSS之后再替换此时的寄存器值（简单来说就是在jmp TSS2指令之后）。整个过程的流程描述如下图所示：</w:t>
      </w:r>
    </w:p>
    <w:p>
      <w:pPr>
        <w:pStyle w:val="4"/>
        <w:ind w:left="0" w:leftChars="0" w:firstLine="420" w:firstLineChars="0"/>
        <w:jc w:val="center"/>
      </w:pPr>
      <w:r>
        <w:drawing>
          <wp:inline distT="0" distB="0" distL="0" distR="0">
            <wp:extent cx="3623310" cy="173228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635366" cy="1738463"/>
                    </a:xfrm>
                    <a:prstGeom prst="rect">
                      <a:avLst/>
                    </a:prstGeom>
                    <a:noFill/>
                    <a:ln>
                      <a:noFill/>
                    </a:ln>
                  </pic:spPr>
                </pic:pic>
              </a:graphicData>
            </a:graphic>
          </wp:inline>
        </w:drawing>
      </w:r>
    </w:p>
    <w:p>
      <w:pPr>
        <w:pStyle w:val="18"/>
        <w:rPr>
          <w:rFonts w:hint="default" w:eastAsia="黑体"/>
          <w:lang w:val="en-US" w:eastAsia="zh-CN"/>
        </w:rPr>
      </w:pPr>
      <w:r>
        <w:rPr>
          <w:rFonts w:hint="eastAsia"/>
        </w:rPr>
        <w:t>图1</w:t>
      </w:r>
      <w:r>
        <w:t>.</w:t>
      </w:r>
      <w:r>
        <w:rPr>
          <w:rFonts w:hint="eastAsia"/>
          <w:lang w:val="en-US" w:eastAsia="zh-CN"/>
        </w:rPr>
        <w:t>16</w:t>
      </w:r>
      <w:r>
        <w:t xml:space="preserve"> </w:t>
      </w:r>
      <w:r>
        <w:rPr>
          <w:rFonts w:hint="eastAsia"/>
          <w:lang w:val="en-US" w:eastAsia="zh-CN"/>
        </w:rPr>
        <w:t>程序跳转关系示意图</w:t>
      </w:r>
    </w:p>
    <w:p>
      <w:pPr>
        <w:pStyle w:val="4"/>
        <w:numPr>
          <w:ilvl w:val="0"/>
          <w:numId w:val="2"/>
        </w:numPr>
        <w:ind w:left="420" w:leftChars="0" w:firstLine="0" w:firstLineChars="0"/>
        <w:rPr>
          <w:rFonts w:hint="eastAsia"/>
          <w:lang w:val="en-US" w:eastAsia="zh-CN"/>
        </w:rPr>
      </w:pPr>
      <w:r>
        <w:rPr>
          <w:rFonts w:hint="eastAsia"/>
          <w:lang w:val="en-US" w:eastAsia="zh-CN"/>
        </w:rPr>
        <w:t>因为没有及时写回导致读脏数据</w:t>
      </w:r>
    </w:p>
    <w:p>
      <w:pPr>
        <w:pStyle w:val="4"/>
        <w:numPr>
          <w:ilvl w:val="0"/>
          <w:numId w:val="0"/>
        </w:numPr>
        <w:ind w:firstLine="420" w:firstLineChars="0"/>
        <w:rPr>
          <w:rFonts w:hint="default"/>
          <w:lang w:val="en-US" w:eastAsia="zh-CN"/>
        </w:rPr>
      </w:pPr>
      <w:r>
        <w:rPr>
          <w:rFonts w:hint="eastAsia"/>
          <w:lang w:val="en-US" w:eastAsia="zh-CN"/>
        </w:rPr>
        <w:t>首先来看一份我之前的代码。其中DS:NextTask是下一个将要转换的进程名的变量，是一个全局的变量。</w:t>
      </w:r>
    </w:p>
    <w:p>
      <w:pPr>
        <w:pStyle w:val="4"/>
        <w:ind w:left="0" w:leftChars="0" w:firstLine="0" w:firstLineChars="0"/>
        <w:jc w:val="center"/>
        <w:rPr>
          <w:rFonts w:hint="eastAsia"/>
        </w:rPr>
      </w:pPr>
      <w:r>
        <w:rPr>
          <w:rFonts w:hint="eastAsia"/>
        </w:rPr>
        <w:drawing>
          <wp:inline distT="0" distB="0" distL="114300" distR="114300">
            <wp:extent cx="5273675" cy="2675255"/>
            <wp:effectExtent l="0" t="0" r="1460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73675" cy="2675255"/>
                    </a:xfrm>
                    <a:prstGeom prst="rect">
                      <a:avLst/>
                    </a:prstGeom>
                    <a:noFill/>
                    <a:ln>
                      <a:noFill/>
                    </a:ln>
                  </pic:spPr>
                </pic:pic>
              </a:graphicData>
            </a:graphic>
          </wp:inline>
        </w:drawing>
      </w:r>
    </w:p>
    <w:p>
      <w:pPr>
        <w:pStyle w:val="18"/>
        <w:rPr>
          <w:rFonts w:hint="default"/>
          <w:lang w:val="en-US" w:eastAsia="zh-CN"/>
        </w:rPr>
      </w:pPr>
      <w:r>
        <w:rPr>
          <w:rFonts w:hint="eastAsia"/>
        </w:rPr>
        <w:t>图1</w:t>
      </w:r>
      <w:r>
        <w:t>.</w:t>
      </w:r>
      <w:r>
        <w:rPr>
          <w:rFonts w:hint="eastAsia"/>
          <w:lang w:val="en-US" w:eastAsia="zh-CN"/>
        </w:rPr>
        <w:t>17</w:t>
      </w:r>
      <w:r>
        <w:t xml:space="preserve"> </w:t>
      </w:r>
      <w:r>
        <w:rPr>
          <w:rFonts w:hint="eastAsia"/>
          <w:lang w:val="en-US" w:eastAsia="zh-CN"/>
        </w:rPr>
        <w:t xml:space="preserve"> 一份错误的代码</w:t>
      </w:r>
    </w:p>
    <w:p>
      <w:pPr>
        <w:pStyle w:val="4"/>
        <w:ind w:left="0" w:leftChars="0" w:firstLine="420" w:firstLineChars="0"/>
        <w:rPr>
          <w:rFonts w:hint="eastAsia"/>
        </w:rPr>
      </w:pPr>
      <w:r>
        <w:rPr>
          <w:rFonts w:hint="eastAsia"/>
          <w:lang w:val="en-US" w:eastAsia="zh-CN"/>
        </w:rPr>
        <w:t>注意到mov [ds:NextTask], ecx这一步，因为出现在了jmp之后。所以第二个程序被中断之后，另一个中断在[ds:NextTask],中读到的数据依然是之前的结果，导致跳转自己的TSS，发生错误。</w:t>
      </w:r>
    </w:p>
    <w:p>
      <w:pPr>
        <w:pStyle w:val="3"/>
        <w:numPr>
          <w:ilvl w:val="1"/>
          <w:numId w:val="1"/>
        </w:numPr>
      </w:pPr>
      <w:bookmarkStart w:id="20" w:name="_Toc67422137"/>
      <w:bookmarkStart w:id="21" w:name="_Toc17444"/>
      <w:r>
        <w:rPr>
          <w:rFonts w:hint="eastAsia"/>
        </w:rPr>
        <w:t>运行和测试过程</w:t>
      </w:r>
      <w:bookmarkEnd w:id="20"/>
      <w:bookmarkEnd w:id="21"/>
    </w:p>
    <w:p>
      <w:pPr>
        <w:pStyle w:val="4"/>
        <w:ind w:firstLine="480"/>
        <w:rPr>
          <w:rFonts w:hint="eastAsia"/>
        </w:rPr>
      </w:pPr>
      <w:r>
        <w:rPr>
          <w:rFonts w:hint="eastAsia"/>
        </w:rPr>
        <w:t>将生成的</w:t>
      </w:r>
      <w:r>
        <w:rPr>
          <w:rFonts w:hint="eastAsia"/>
          <w:lang w:val="en-US" w:eastAsia="zh-CN"/>
        </w:rPr>
        <w:t>虚拟软盘映像</w:t>
      </w:r>
      <w:r>
        <w:rPr>
          <w:rFonts w:hint="eastAsia"/>
        </w:rPr>
        <w:t>pm</w:t>
      </w:r>
      <w:r>
        <w:t>.img</w:t>
      </w:r>
      <w:r>
        <w:rPr>
          <w:rFonts w:hint="eastAsia"/>
        </w:rPr>
        <w:t>，与配置文件b</w:t>
      </w:r>
      <w:r>
        <w:t>ochsrc</w:t>
      </w:r>
      <w:r>
        <w:rPr>
          <w:rFonts w:hint="eastAsia"/>
        </w:rPr>
        <w:t>，头文件l</w:t>
      </w:r>
      <w:r>
        <w:t>ib.inc</w:t>
      </w:r>
      <w:r>
        <w:rPr>
          <w:rFonts w:hint="eastAsia"/>
        </w:rPr>
        <w:t>，dos</w:t>
      </w:r>
      <w:r>
        <w:rPr>
          <w:rFonts w:hint="eastAsia"/>
          <w:lang w:val="en-US" w:eastAsia="zh-CN"/>
        </w:rPr>
        <w:t>以及下载的得到的虚拟</w:t>
      </w:r>
      <w:r>
        <w:rPr>
          <w:rFonts w:hint="eastAsia"/>
        </w:rPr>
        <w:t>软盘</w:t>
      </w:r>
      <w:r>
        <w:rPr>
          <w:rFonts w:hint="eastAsia"/>
          <w:lang w:val="en-US" w:eastAsia="zh-CN"/>
        </w:rPr>
        <w:t>映像</w:t>
      </w:r>
      <w:r>
        <w:rPr>
          <w:rFonts w:hint="eastAsia"/>
        </w:rPr>
        <w:t>f</w:t>
      </w:r>
      <w:r>
        <w:t>reedos.img</w:t>
      </w:r>
      <w:r>
        <w:rPr>
          <w:rFonts w:hint="eastAsia"/>
          <w:lang w:eastAsia="zh-CN"/>
        </w:rPr>
        <w:t>（</w:t>
      </w:r>
      <w:r>
        <w:rPr>
          <w:rFonts w:hint="eastAsia"/>
          <w:lang w:val="en-US" w:eastAsia="zh-CN"/>
        </w:rPr>
        <w:t>注意使用freedos需要修改初始运行位置</w:t>
      </w:r>
      <w:r>
        <w:rPr>
          <w:rFonts w:hint="eastAsia"/>
          <w:lang w:eastAsia="zh-CN"/>
        </w:rPr>
        <w:t>）</w:t>
      </w:r>
      <w:r>
        <w:rPr>
          <w:rFonts w:hint="eastAsia"/>
        </w:rPr>
        <w:t>放到统一目录下。配置文件bochsrc内容如图1</w:t>
      </w:r>
      <w:r>
        <w:t>.23</w:t>
      </w:r>
      <w:r>
        <w:rPr>
          <w:rFonts w:hint="eastAsia"/>
        </w:rPr>
        <w:t>所示。使用如图1</w:t>
      </w:r>
      <w:r>
        <w:t>.24</w:t>
      </w:r>
      <w:r>
        <w:rPr>
          <w:rFonts w:hint="eastAsia"/>
        </w:rPr>
        <w:t>所示makefile编译文件“</w:t>
      </w:r>
      <w:r>
        <w:rPr>
          <w:rFonts w:hint="eastAsia"/>
          <w:lang w:val="en-US" w:eastAsia="zh-CN"/>
        </w:rPr>
        <w:t>mywork</w:t>
      </w:r>
      <w:r>
        <w:rPr>
          <w:rFonts w:hint="eastAsia"/>
        </w:rPr>
        <w:t>.asm”，生成可执行文件“</w:t>
      </w:r>
      <w:r>
        <w:rPr>
          <w:rFonts w:hint="eastAsia"/>
          <w:lang w:val="en-US" w:eastAsia="zh-CN"/>
        </w:rPr>
        <w:t>a</w:t>
      </w:r>
      <w:r>
        <w:rPr>
          <w:rFonts w:hint="eastAsia"/>
        </w:rPr>
        <w:t>.com”。</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37125" cy="2306955"/>
            <wp:effectExtent l="0" t="0" r="635" b="952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3"/>
                    <a:stretch>
                      <a:fillRect/>
                    </a:stretch>
                  </pic:blipFill>
                  <pic:spPr>
                    <a:xfrm>
                      <a:off x="0" y="0"/>
                      <a:ext cx="4937125" cy="2306955"/>
                    </a:xfrm>
                    <a:prstGeom prst="rect">
                      <a:avLst/>
                    </a:prstGeom>
                    <a:noFill/>
                    <a:ln w="9525">
                      <a:noFill/>
                    </a:ln>
                  </pic:spPr>
                </pic:pic>
              </a:graphicData>
            </a:graphic>
          </wp:inline>
        </w:drawing>
      </w:r>
    </w:p>
    <w:p>
      <w:pPr>
        <w:pStyle w:val="18"/>
      </w:pPr>
      <w:r>
        <w:rPr>
          <w:rFonts w:hint="eastAsia"/>
        </w:rPr>
        <w:t>图1</w:t>
      </w:r>
      <w:r>
        <w:t>.</w:t>
      </w:r>
      <w:r>
        <w:rPr>
          <w:rFonts w:hint="eastAsia"/>
          <w:lang w:val="en-US" w:eastAsia="zh-CN"/>
        </w:rPr>
        <w:t>18</w:t>
      </w:r>
      <w:r>
        <w:t xml:space="preserve"> </w:t>
      </w:r>
      <w:r>
        <w:rPr>
          <w:rFonts w:hint="eastAsia"/>
        </w:rPr>
        <w:t>配置文件</w:t>
      </w:r>
      <w:r>
        <w:rPr>
          <w:rFonts w:hint="eastAsia"/>
          <w:lang w:val="en-US" w:eastAsia="zh-CN"/>
        </w:rPr>
        <w:t>--</w:t>
      </w:r>
      <w:r>
        <w:rPr>
          <w:rFonts w:hint="eastAsia"/>
        </w:rPr>
        <w:t>b</w:t>
      </w:r>
      <w:r>
        <w:t xml:space="preserve">ochsrc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92775" cy="2315210"/>
            <wp:effectExtent l="0" t="0" r="6985" b="127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24"/>
                    <a:stretch>
                      <a:fillRect/>
                    </a:stretch>
                  </pic:blipFill>
                  <pic:spPr>
                    <a:xfrm>
                      <a:off x="0" y="0"/>
                      <a:ext cx="5692775" cy="2315210"/>
                    </a:xfrm>
                    <a:prstGeom prst="rect">
                      <a:avLst/>
                    </a:prstGeom>
                    <a:noFill/>
                    <a:ln w="9525">
                      <a:noFill/>
                    </a:ln>
                  </pic:spPr>
                </pic:pic>
              </a:graphicData>
            </a:graphic>
          </wp:inline>
        </w:drawing>
      </w:r>
    </w:p>
    <w:p>
      <w:pPr>
        <w:pStyle w:val="18"/>
      </w:pPr>
      <w:r>
        <w:t xml:space="preserve">        </w:t>
      </w:r>
      <w:r>
        <w:rPr>
          <w:rFonts w:hint="eastAsia"/>
        </w:rPr>
        <w:t>图1</w:t>
      </w:r>
      <w:r>
        <w:t>.</w:t>
      </w:r>
      <w:r>
        <w:rPr>
          <w:rFonts w:hint="eastAsia"/>
          <w:lang w:val="en-US" w:eastAsia="zh-CN"/>
        </w:rPr>
        <w:t xml:space="preserve">19 </w:t>
      </w:r>
      <w:r>
        <w:t xml:space="preserve"> </w:t>
      </w:r>
      <w:r>
        <w:rPr>
          <w:rFonts w:hint="eastAsia"/>
        </w:rPr>
        <w:t>makefile内容</w:t>
      </w:r>
    </w:p>
    <w:p>
      <w:pPr>
        <w:pStyle w:val="4"/>
        <w:ind w:firstLine="480"/>
      </w:pPr>
      <w:r>
        <w:rPr>
          <w:rFonts w:hint="eastAsia"/>
        </w:rPr>
        <w:t>使用bochs</w:t>
      </w:r>
      <w:r>
        <w:rPr>
          <w:rFonts w:hint="eastAsia"/>
          <w:lang w:val="en-US" w:eastAsia="zh-CN"/>
        </w:rPr>
        <w:t xml:space="preserve"> -f bochsrc </w:t>
      </w:r>
      <w:r>
        <w:rPr>
          <w:rFonts w:hint="eastAsia"/>
        </w:rPr>
        <w:t>命令启动</w:t>
      </w:r>
      <w:r>
        <w:rPr>
          <w:rFonts w:hint="eastAsia"/>
          <w:lang w:val="en-US" w:eastAsia="zh-CN"/>
        </w:rPr>
        <w:t>Bochs</w:t>
      </w:r>
      <w:r>
        <w:rPr>
          <w:rFonts w:hint="eastAsia"/>
        </w:rPr>
        <w:t>，输入指令“c”使虚拟机继续运行，启动dos系统</w:t>
      </w:r>
      <w:r>
        <w:rPr>
          <w:rFonts w:hint="eastAsia"/>
          <w:lang w:eastAsia="zh-CN"/>
        </w:rPr>
        <w:t>，</w:t>
      </w:r>
      <w:r>
        <w:rPr>
          <w:rFonts w:hint="eastAsia"/>
          <w:lang w:val="en-US" w:eastAsia="zh-CN"/>
        </w:rPr>
        <w:t>进入b盘</w:t>
      </w:r>
      <w:r>
        <w:rPr>
          <w:rFonts w:hint="eastAsia"/>
        </w:rPr>
        <w:t>，在b盘下执行“</w:t>
      </w:r>
      <w:r>
        <w:rPr>
          <w:rFonts w:hint="eastAsia"/>
          <w:lang w:val="en-US" w:eastAsia="zh-CN"/>
        </w:rPr>
        <w:t>a</w:t>
      </w:r>
      <w:r>
        <w:rPr>
          <w:rFonts w:hint="eastAsia"/>
        </w:rPr>
        <w:t>.com”，操作如图1</w:t>
      </w:r>
      <w:r>
        <w:t>.25</w:t>
      </w:r>
      <w:r>
        <w:rPr>
          <w:rFonts w:hint="eastAsia"/>
        </w:rPr>
        <w:t>所示。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06010" cy="2526665"/>
            <wp:effectExtent l="0" t="0" r="1270" b="317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25"/>
                    <a:stretch>
                      <a:fillRect/>
                    </a:stretch>
                  </pic:blipFill>
                  <pic:spPr>
                    <a:xfrm>
                      <a:off x="0" y="0"/>
                      <a:ext cx="4906010" cy="2526665"/>
                    </a:xfrm>
                    <a:prstGeom prst="rect">
                      <a:avLst/>
                    </a:prstGeom>
                    <a:noFill/>
                    <a:ln w="9525">
                      <a:noFill/>
                    </a:ln>
                  </pic:spPr>
                </pic:pic>
              </a:graphicData>
            </a:graphic>
          </wp:inline>
        </w:drawing>
      </w:r>
    </w:p>
    <w:p>
      <w:pPr>
        <w:pStyle w:val="18"/>
        <w:rPr>
          <w:rFonts w:hint="default" w:eastAsia="黑体"/>
          <w:lang w:val="en-US" w:eastAsia="zh-CN"/>
        </w:rPr>
      </w:pPr>
      <w:r>
        <w:rPr>
          <w:rFonts w:hint="eastAsia"/>
        </w:rPr>
        <w:t>图1</w:t>
      </w:r>
      <w:r>
        <w:t>.</w:t>
      </w:r>
      <w:r>
        <w:rPr>
          <w:rFonts w:hint="eastAsia"/>
          <w:lang w:val="en-US" w:eastAsia="zh-CN"/>
        </w:rPr>
        <w:t>20</w:t>
      </w:r>
      <w:r>
        <w:t xml:space="preserve"> </w:t>
      </w:r>
      <w:r>
        <w:rPr>
          <w:rFonts w:hint="eastAsia"/>
        </w:rPr>
        <w:t>启动bochs模拟器</w:t>
      </w:r>
      <w:r>
        <w:rPr>
          <w:rFonts w:hint="eastAsia"/>
          <w:lang w:val="en-US" w:eastAsia="zh-CN"/>
        </w:rPr>
        <w:t>并且运行代码</w:t>
      </w:r>
    </w:p>
    <w:p>
      <w:pPr>
        <w:pStyle w:val="4"/>
        <w:ind w:firstLine="480"/>
      </w:pPr>
      <w:r>
        <w:rPr>
          <w:rFonts w:hint="eastAsia"/>
        </w:rPr>
        <w:t>执行效果如图1</w:t>
      </w:r>
      <w:r>
        <w:t>.26</w:t>
      </w:r>
      <w:r>
        <w:rPr>
          <w:rFonts w:hint="eastAsia"/>
        </w:rPr>
        <w:t>、图1</w:t>
      </w:r>
      <w:r>
        <w:t>.27</w:t>
      </w:r>
      <w:r>
        <w:rPr>
          <w:rFonts w:hint="eastAsia"/>
        </w:rPr>
        <w:t>所示，屏幕中部交替显示红色字符串“H</w:t>
      </w:r>
      <w:r>
        <w:t>UST</w:t>
      </w:r>
      <w:r>
        <w:rPr>
          <w:rFonts w:hint="eastAsia"/>
        </w:rPr>
        <w:t>”和“</w:t>
      </w:r>
      <w:r>
        <w:rPr>
          <w:rFonts w:hint="eastAsia"/>
          <w:lang w:val="en-US" w:eastAsia="zh-CN"/>
        </w:rPr>
        <w:t>IS19</w:t>
      </w:r>
      <w:r>
        <w:rPr>
          <w:rFonts w:hint="eastAsia"/>
        </w:rPr>
        <w:t>”</w:t>
      </w:r>
      <w:r>
        <w:rPr>
          <w:rFonts w:hint="eastAsia"/>
          <w:lang w:eastAsia="zh-CN"/>
        </w:rPr>
        <w:t>，</w:t>
      </w:r>
      <w:r>
        <w:rPr>
          <w:rFonts w:hint="eastAsia"/>
          <w:lang w:val="en-US" w:eastAsia="zh-CN"/>
        </w:rPr>
        <w:t>图片无法很明显的显示效果</w:t>
      </w:r>
      <w:r>
        <w:rPr>
          <w:rFonts w:hint="eastAsia"/>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60620" cy="2708910"/>
            <wp:effectExtent l="0" t="0" r="7620" b="381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26"/>
                    <a:stretch>
                      <a:fillRect/>
                    </a:stretch>
                  </pic:blipFill>
                  <pic:spPr>
                    <a:xfrm>
                      <a:off x="0" y="0"/>
                      <a:ext cx="4960620" cy="270891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008245" cy="2435225"/>
            <wp:effectExtent l="0" t="0" r="5715" b="317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27"/>
                    <a:stretch>
                      <a:fillRect/>
                    </a:stretch>
                  </pic:blipFill>
                  <pic:spPr>
                    <a:xfrm>
                      <a:off x="0" y="0"/>
                      <a:ext cx="5008245" cy="2435225"/>
                    </a:xfrm>
                    <a:prstGeom prst="rect">
                      <a:avLst/>
                    </a:prstGeom>
                    <a:noFill/>
                    <a:ln w="9525">
                      <a:noFill/>
                    </a:ln>
                  </pic:spPr>
                </pic:pic>
              </a:graphicData>
            </a:graphic>
          </wp:inline>
        </w:drawing>
      </w:r>
    </w:p>
    <w:p>
      <w:pPr>
        <w:pStyle w:val="18"/>
        <w:rPr>
          <w:rFonts w:hint="eastAsia" w:eastAsia="黑体"/>
          <w:lang w:val="en-US" w:eastAsia="zh-CN"/>
        </w:rPr>
      </w:pPr>
      <w:r>
        <w:rPr>
          <w:rFonts w:hint="eastAsia"/>
        </w:rPr>
        <w:t>图1</w:t>
      </w:r>
      <w:r>
        <w:t>.2</w:t>
      </w:r>
      <w:r>
        <w:rPr>
          <w:rFonts w:hint="eastAsia"/>
          <w:lang w:val="en-US" w:eastAsia="zh-CN"/>
        </w:rPr>
        <w:t>1</w:t>
      </w:r>
      <w:r>
        <w:t xml:space="preserve"> </w:t>
      </w:r>
      <w:r>
        <w:rPr>
          <w:rFonts w:hint="eastAsia"/>
        </w:rPr>
        <w:t>显示字符串</w:t>
      </w:r>
      <w:r>
        <w:rPr>
          <w:rFonts w:hint="eastAsia"/>
          <w:lang w:val="en-US" w:eastAsia="zh-CN"/>
        </w:rPr>
        <w:t>效果图</w:t>
      </w:r>
    </w:p>
    <w:p>
      <w:pPr>
        <w:pStyle w:val="3"/>
        <w:numPr>
          <w:ilvl w:val="1"/>
          <w:numId w:val="1"/>
        </w:numPr>
      </w:pPr>
      <w:bookmarkStart w:id="22" w:name="_Toc33195597"/>
      <w:bookmarkStart w:id="23" w:name="_Toc67422138"/>
      <w:bookmarkStart w:id="24" w:name="_Toc5550"/>
      <w:r>
        <w:rPr>
          <w:rFonts w:hint="eastAsia"/>
        </w:rPr>
        <w:t>实验心得</w:t>
      </w:r>
      <w:bookmarkEnd w:id="22"/>
      <w:r>
        <w:rPr>
          <w:rFonts w:hint="eastAsia"/>
        </w:rPr>
        <w:t>和建议</w:t>
      </w:r>
      <w:bookmarkEnd w:id="23"/>
      <w:bookmarkEnd w:id="24"/>
    </w:p>
    <w:p>
      <w:pPr>
        <w:pStyle w:val="4"/>
        <w:ind w:firstLine="480"/>
        <w:rPr>
          <w:rFonts w:hint="eastAsia"/>
          <w:lang w:val="en-US" w:eastAsia="zh-CN"/>
        </w:rPr>
      </w:pPr>
      <w:r>
        <w:rPr>
          <w:rFonts w:hint="eastAsia"/>
          <w:lang w:val="en-US" w:eastAsia="zh-CN"/>
        </w:rPr>
        <w:t>从我本人的实验过程来说，大多数的时间基本上都是在阅读课本。而写代码的部分，大多数都在改上文中提到过的奇奇怪怪的bug。</w:t>
      </w:r>
    </w:p>
    <w:p>
      <w:pPr>
        <w:pStyle w:val="4"/>
        <w:ind w:firstLine="480"/>
        <w:rPr>
          <w:rFonts w:hint="default"/>
          <w:lang w:val="en-US" w:eastAsia="zh-CN"/>
        </w:rPr>
      </w:pPr>
      <w:r>
        <w:rPr>
          <w:rFonts w:hint="eastAsia"/>
          <w:lang w:val="en-US" w:eastAsia="zh-CN"/>
        </w:rPr>
        <w:t>听同学们说一开始的任务目标并不是很明确，对于最终要实现的结果也不是非常清晰。但是因为我假期完全没有开始这个任务，并且开学的第一周一直在学习课本，等到我开始编写程序的时候已经有很多同学已经做得差不多了，所以我基本上没有遇到不清晰之处。</w:t>
      </w:r>
    </w:p>
    <w:p>
      <w:pPr>
        <w:pStyle w:val="4"/>
        <w:ind w:firstLine="480"/>
        <w:rPr>
          <w:rFonts w:hint="default"/>
          <w:lang w:val="en-US" w:eastAsia="zh-CN"/>
        </w:rPr>
      </w:pPr>
      <w:r>
        <w:rPr>
          <w:rFonts w:hint="eastAsia"/>
          <w:lang w:val="en-US" w:eastAsia="zh-CN"/>
        </w:rPr>
        <w:t>而在阅读课本中，学到了很多的东西，OS中的重要技术和概念也理解的更清晰了。尤其是关于保护模式的内容。但是我感觉似乎这个课本更多的还是教我们编写一个操作系统，它的讲述顺序是线性的，是一环扣一环的。这种方式当然有利于第一次编写系统的新手，但是另一方面，这种叙述方式让我们比较难去系统的理解为什么前人会这么设计这样有什么优势等等。</w:t>
      </w:r>
    </w:p>
    <w:p>
      <w:pPr>
        <w:pStyle w:val="4"/>
        <w:ind w:firstLine="480"/>
        <w:rPr>
          <w:rFonts w:hint="eastAsia"/>
          <w:lang w:val="en-US" w:eastAsia="zh-CN"/>
        </w:rPr>
      </w:pPr>
      <w:r>
        <w:rPr>
          <w:rFonts w:hint="eastAsia"/>
          <w:lang w:val="en-US" w:eastAsia="zh-CN"/>
        </w:rPr>
        <w:t>而在成功实现了两个字符串的闪烁时，还是很有成就感的，而且只有在亲身经历过这个过程才知道，一个看起来十分简单的字符串闪烁实际上是使用了多少计算机的知识，并且在这个过程中会出现多少意料中或者意料外的情况。</w:t>
      </w:r>
    </w:p>
    <w:p>
      <w:pPr>
        <w:pStyle w:val="4"/>
        <w:ind w:firstLine="480"/>
        <w:rPr>
          <w:rFonts w:hint="eastAsia"/>
          <w:lang w:val="en-US" w:eastAsia="zh-CN"/>
        </w:rPr>
      </w:pPr>
      <w:r>
        <w:rPr>
          <w:rFonts w:hint="eastAsia"/>
          <w:lang w:val="en-US" w:eastAsia="zh-CN"/>
        </w:rPr>
        <w:t>最后吐槽一句Bochs的调试真的很难用，而且因为涉及到实际的地址，很多时候甚至要用手来算地址，然后去看，非常的麻烦。但是考虑到是在比较基础的层面来进行实验，所以没有那么人性化也是完全可以理解的。</w:t>
      </w:r>
    </w:p>
    <w:p>
      <w:pPr>
        <w:pStyle w:val="4"/>
        <w:ind w:firstLine="480"/>
        <w:rPr>
          <w:rFonts w:hint="eastAsia"/>
          <w:lang w:val="en-US" w:eastAsia="zh-CN"/>
        </w:rPr>
      </w:pPr>
    </w:p>
    <w:p>
      <w:pPr>
        <w:pStyle w:val="4"/>
        <w:ind w:firstLine="480"/>
        <w:rPr>
          <w:rFonts w:hint="eastAsia"/>
          <w:lang w:val="en-US" w:eastAsia="zh-CN"/>
        </w:rPr>
      </w:pPr>
      <w:r>
        <w:rPr>
          <w:rFonts w:hint="eastAsia"/>
          <w:lang w:val="en-US" w:eastAsia="zh-CN"/>
        </w:rPr>
        <w:t>建议的话主要有两个：</w:t>
      </w:r>
    </w:p>
    <w:p>
      <w:pPr>
        <w:pStyle w:val="4"/>
        <w:numPr>
          <w:ilvl w:val="0"/>
          <w:numId w:val="3"/>
        </w:numPr>
        <w:ind w:firstLine="480"/>
        <w:rPr>
          <w:rFonts w:hint="default"/>
          <w:lang w:val="en-US" w:eastAsia="zh-CN"/>
        </w:rPr>
      </w:pPr>
      <w:r>
        <w:rPr>
          <w:rFonts w:hint="eastAsia"/>
          <w:lang w:val="en-US" w:eastAsia="zh-CN"/>
        </w:rPr>
        <w:t>在做完实验之后，我才发现进程的介绍内容其实是在书（《Orange</w:t>
      </w:r>
      <w:r>
        <w:rPr>
          <w:rFonts w:hint="default"/>
          <w:lang w:val="en-US" w:eastAsia="zh-CN"/>
        </w:rPr>
        <w:t>’</w:t>
      </w:r>
      <w:r>
        <w:rPr>
          <w:rFonts w:hint="eastAsia"/>
          <w:lang w:val="en-US" w:eastAsia="zh-CN"/>
        </w:rPr>
        <w:t>s 一个操作系统的实现》）中的第六章中。而在任务书中的参考文献只有这本书前三章。这就让像我这种没仔细看目录的就没有学这一部分，结果就是在编写进程切换的部分花了比较多的时间。因此建议把第六章也加入到参考范围中。</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36135" cy="1139190"/>
            <wp:effectExtent l="0" t="0" r="12065" b="381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8"/>
                    <a:stretch>
                      <a:fillRect/>
                    </a:stretch>
                  </pic:blipFill>
                  <pic:spPr>
                    <a:xfrm>
                      <a:off x="0" y="0"/>
                      <a:ext cx="4636135" cy="1139190"/>
                    </a:xfrm>
                    <a:prstGeom prst="rect">
                      <a:avLst/>
                    </a:prstGeom>
                    <a:noFill/>
                    <a:ln w="9525">
                      <a:noFill/>
                    </a:ln>
                  </pic:spPr>
                </pic:pic>
              </a:graphicData>
            </a:graphic>
          </wp:inline>
        </w:drawing>
      </w:r>
    </w:p>
    <w:p>
      <w:pPr>
        <w:pStyle w:val="18"/>
        <w:rPr>
          <w:rFonts w:hint="default" w:ascii="宋体" w:hAnsi="宋体" w:eastAsia="黑体" w:cs="宋体"/>
          <w:kern w:val="0"/>
          <w:sz w:val="24"/>
          <w:szCs w:val="24"/>
          <w:lang w:val="en-US" w:eastAsia="zh-CN" w:bidi="ar"/>
        </w:rPr>
      </w:pPr>
      <w:r>
        <w:rPr>
          <w:rFonts w:hint="eastAsia"/>
        </w:rPr>
        <w:t>图1</w:t>
      </w:r>
      <w:r>
        <w:t>.</w:t>
      </w:r>
      <w:r>
        <w:rPr>
          <w:rFonts w:hint="eastAsia"/>
          <w:lang w:val="en-US" w:eastAsia="zh-CN"/>
        </w:rPr>
        <w:t>22</w:t>
      </w:r>
      <w:r>
        <w:t xml:space="preserve"> </w:t>
      </w:r>
      <w:r>
        <w:rPr>
          <w:rFonts w:hint="eastAsia"/>
          <w:lang w:val="en-US" w:eastAsia="zh-CN"/>
        </w:rPr>
        <w:t>任务书片段</w:t>
      </w:r>
    </w:p>
    <w:p>
      <w:pPr>
        <w:pStyle w:val="4"/>
        <w:numPr>
          <w:ilvl w:val="0"/>
          <w:numId w:val="3"/>
        </w:numPr>
        <w:ind w:left="0" w:leftChars="0" w:firstLine="420" w:firstLineChars="200"/>
        <w:rPr>
          <w:rFonts w:hint="default"/>
          <w:lang w:val="en-US" w:eastAsia="zh-CN"/>
        </w:rPr>
      </w:pPr>
      <w:r>
        <w:rPr>
          <w:rFonts w:hint="eastAsia"/>
          <w:lang w:val="en-US" w:eastAsia="zh-CN"/>
        </w:rPr>
        <w:t>在我的理解里，如果要动手实现一个操作系统，那么在进程方面应当实现的是一个进程的管理系统，而不仅仅是具体的两个进程的切换。但是如果真的做进程管理系统，那工作量可能偏大，所以也不太现实。</w:t>
      </w:r>
    </w:p>
    <w:p>
      <w:pPr>
        <w:pStyle w:val="3"/>
        <w:numPr>
          <w:ilvl w:val="1"/>
          <w:numId w:val="1"/>
        </w:numPr>
        <w:rPr>
          <w:rFonts w:hint="default"/>
          <w:lang w:val="en-US" w:eastAsia="zh-CN"/>
        </w:rPr>
      </w:pPr>
      <w:bookmarkStart w:id="25" w:name="_Toc67422139"/>
      <w:bookmarkStart w:id="26" w:name="_Toc2656"/>
      <w:r>
        <w:rPr>
          <w:rFonts w:hint="eastAsia"/>
        </w:rPr>
        <w:t>学习和编程实现参考网址</w:t>
      </w:r>
      <w:bookmarkEnd w:id="25"/>
      <w:bookmarkEnd w:id="26"/>
    </w:p>
    <w:p>
      <w:pPr>
        <w:pStyle w:val="4"/>
        <w:numPr>
          <w:ilvl w:val="0"/>
          <w:numId w:val="4"/>
        </w:numPr>
        <w:ind w:left="0" w:firstLine="0" w:firstLineChars="0"/>
      </w:pPr>
      <w:r>
        <w:rPr>
          <w:rFonts w:hint="eastAsia"/>
        </w:rPr>
        <w:t>于渊编著. Orange'S一个操作系统的实现. 北京：电子工业出版社, 2009.06.</w:t>
      </w:r>
    </w:p>
    <w:p>
      <w:pPr>
        <w:pStyle w:val="4"/>
        <w:numPr>
          <w:ilvl w:val="0"/>
          <w:numId w:val="4"/>
        </w:numPr>
        <w:ind w:left="0" w:firstLine="0" w:firstLineChars="0"/>
        <w:rPr>
          <w:rFonts w:hint="default"/>
          <w:lang w:val="en-US" w:eastAsia="zh-CN"/>
        </w:rPr>
      </w:pPr>
      <w:r>
        <w:t>https://blog.csdn.net/m0_37329910/article/details/89944946</w:t>
      </w:r>
    </w:p>
    <w:p>
      <w:pPr>
        <w:widowControl w:val="0"/>
        <w:numPr>
          <w:ilvl w:val="0"/>
          <w:numId w:val="0"/>
        </w:numPr>
        <w:jc w:val="both"/>
        <w:rPr>
          <w:rFonts w:hint="default"/>
          <w:lang w:val="en-US" w:eastAsia="zh-CN"/>
        </w:rPr>
      </w:pPr>
      <w:r>
        <w:rPr>
          <w:rFonts w:hint="eastAsia"/>
          <w:lang w:val="en-US" w:eastAsia="zh-CN"/>
        </w:rPr>
        <w:t xml:space="preserve">[3]  </w:t>
      </w:r>
      <w:r>
        <w:rPr>
          <w:rFonts w:hint="eastAsia"/>
          <w:lang w:val="en-US" w:eastAsia="zh-CN"/>
        </w:rPr>
        <w:fldChar w:fldCharType="begin"/>
      </w:r>
      <w:r>
        <w:rPr>
          <w:rFonts w:hint="eastAsia"/>
          <w:lang w:val="en-US" w:eastAsia="zh-CN"/>
        </w:rPr>
        <w:instrText xml:space="preserve"> HYPERLINK "https://blog.csdn.net/weixin_38391755/article/details/80380786" </w:instrText>
      </w:r>
      <w:r>
        <w:rPr>
          <w:rFonts w:hint="eastAsia"/>
          <w:lang w:val="en-US" w:eastAsia="zh-CN"/>
        </w:rPr>
        <w:fldChar w:fldCharType="separate"/>
      </w:r>
      <w:r>
        <w:rPr>
          <w:rFonts w:hint="eastAsia"/>
          <w:lang w:val="en-US" w:eastAsia="zh-CN"/>
        </w:rPr>
        <w:t>https://blog.csdn.net/weixin_38391755/article/details/80380786</w:t>
      </w:r>
      <w:r>
        <w:rPr>
          <w:rFonts w:hint="eastAsia"/>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lang w:val="en-US" w:eastAsia="zh-CN"/>
        </w:rPr>
      </w:pPr>
      <w:r>
        <w:rPr>
          <w:rFonts w:hint="default"/>
          <w:lang w:val="en-US" w:eastAsia="zh-CN"/>
        </w:rPr>
        <w:br w:type="page"/>
      </w:r>
    </w:p>
    <w:p>
      <w:pPr>
        <w:pStyle w:val="2"/>
        <w:numPr>
          <w:ilvl w:val="0"/>
          <w:numId w:val="1"/>
        </w:numPr>
      </w:pPr>
      <w:bookmarkStart w:id="27" w:name="_Toc67422140"/>
      <w:bookmarkStart w:id="28" w:name="_Toc20424"/>
      <w:r>
        <w:rPr>
          <w:rFonts w:hint="eastAsia"/>
        </w:rPr>
        <w:t xml:space="preserve">实验二 </w:t>
      </w:r>
      <w:r>
        <w:rPr>
          <w:rFonts w:hint="eastAsia"/>
          <w:color w:val="000000" w:themeColor="text1"/>
          <w14:textFill>
            <w14:solidFill>
              <w14:schemeClr w14:val="tx1"/>
            </w14:solidFill>
          </w14:textFill>
        </w:rPr>
        <w:t>设备阻塞工作机制</w:t>
      </w:r>
      <w:bookmarkEnd w:id="27"/>
      <w:bookmarkEnd w:id="28"/>
    </w:p>
    <w:p>
      <w:pPr>
        <w:pStyle w:val="3"/>
        <w:numPr>
          <w:ilvl w:val="1"/>
          <w:numId w:val="1"/>
        </w:numPr>
        <w:spacing w:before="160" w:after="160"/>
        <w:ind w:left="601" w:hanging="601"/>
      </w:pPr>
      <w:bookmarkStart w:id="29" w:name="_Toc67422141"/>
      <w:bookmarkStart w:id="30" w:name="_Toc14025"/>
      <w:r>
        <w:rPr>
          <w:rFonts w:hint="eastAsia"/>
        </w:rPr>
        <w:t>实验概述</w:t>
      </w:r>
      <w:bookmarkEnd w:id="29"/>
      <w:bookmarkEnd w:id="30"/>
    </w:p>
    <w:p>
      <w:pPr>
        <w:pStyle w:val="14"/>
      </w:pPr>
      <w:bookmarkStart w:id="31" w:name="_Toc14087"/>
      <w:r>
        <w:rPr>
          <w:rFonts w:hint="eastAsia"/>
        </w:rPr>
        <w:t>2</w:t>
      </w:r>
      <w:r>
        <w:t xml:space="preserve">.1.1 </w:t>
      </w:r>
      <w:r>
        <w:rPr>
          <w:rFonts w:hint="eastAsia"/>
        </w:rPr>
        <w:t>课设任务</w:t>
      </w:r>
      <w:bookmarkEnd w:id="31"/>
    </w:p>
    <w:p>
      <w:pPr>
        <w:pStyle w:val="4"/>
        <w:ind w:firstLine="480"/>
      </w:pPr>
      <w:r>
        <w:rPr>
          <w:rFonts w:hint="eastAsia"/>
        </w:rPr>
        <w:t>（1）理解和应用”设备就是文件”的概念；</w:t>
      </w:r>
    </w:p>
    <w:p>
      <w:pPr>
        <w:pStyle w:val="4"/>
        <w:ind w:firstLine="480"/>
      </w:pPr>
      <w:r>
        <w:rPr>
          <w:rFonts w:hint="eastAsia"/>
        </w:rPr>
        <w:t>（2）熟悉Linux设备驱动程序开发过程；</w:t>
      </w:r>
    </w:p>
    <w:p>
      <w:pPr>
        <w:pStyle w:val="4"/>
        <w:ind w:firstLine="480"/>
      </w:pPr>
      <w:r>
        <w:rPr>
          <w:rFonts w:hint="eastAsia"/>
        </w:rPr>
        <w:t>（3）理解和应用内核等待队列同步机制。</w:t>
      </w:r>
    </w:p>
    <w:p>
      <w:pPr>
        <w:pStyle w:val="14"/>
      </w:pPr>
      <w:bookmarkStart w:id="32" w:name="_Toc17848"/>
      <w:r>
        <w:rPr>
          <w:rFonts w:hint="eastAsia"/>
        </w:rPr>
        <w:t>2</w:t>
      </w:r>
      <w:r>
        <w:t xml:space="preserve">.1.2 </w:t>
      </w:r>
      <w:r>
        <w:rPr>
          <w:rFonts w:hint="eastAsia"/>
        </w:rPr>
        <w:t>课设目的</w:t>
      </w:r>
      <w:bookmarkEnd w:id="32"/>
    </w:p>
    <w:p>
      <w:pPr>
        <w:pStyle w:val="4"/>
        <w:ind w:firstLine="480"/>
      </w:pPr>
      <w:r>
        <w:rPr>
          <w:rFonts w:hint="eastAsia"/>
        </w:rPr>
        <w:t>（1）理解操作系统对计算机系统的保护概念；</w:t>
      </w:r>
    </w:p>
    <w:p>
      <w:pPr>
        <w:pStyle w:val="4"/>
        <w:ind w:firstLine="480"/>
      </w:pPr>
      <w:r>
        <w:rPr>
          <w:rFonts w:hint="eastAsia"/>
        </w:rPr>
        <w:t>（2）理解CPU保护模式概念和操作系统保护模式的编写；</w:t>
      </w:r>
    </w:p>
    <w:p>
      <w:pPr>
        <w:pStyle w:val="4"/>
        <w:ind w:firstLine="480"/>
      </w:pPr>
      <w:r>
        <w:rPr>
          <w:rFonts w:hint="eastAsia"/>
        </w:rPr>
        <w:t>（3）理解CPU和操作系统对段机制和页机制的支持；</w:t>
      </w:r>
    </w:p>
    <w:p>
      <w:pPr>
        <w:pStyle w:val="4"/>
        <w:ind w:firstLine="480"/>
      </w:pPr>
      <w:r>
        <w:rPr>
          <w:rFonts w:hint="eastAsia"/>
        </w:rPr>
        <w:t>（4）理解页式内存管理概念和极简实现方案。</w:t>
      </w:r>
    </w:p>
    <w:p>
      <w:pPr>
        <w:pStyle w:val="14"/>
      </w:pPr>
      <w:bookmarkStart w:id="33" w:name="_Toc7640"/>
      <w:r>
        <w:rPr>
          <w:rFonts w:hint="eastAsia"/>
        </w:rPr>
        <w:t>2</w:t>
      </w:r>
      <w:r>
        <w:t xml:space="preserve">.1.3 </w:t>
      </w:r>
      <w:r>
        <w:rPr>
          <w:rFonts w:hint="eastAsia"/>
        </w:rPr>
        <w:t>课设内容</w:t>
      </w:r>
      <w:bookmarkEnd w:id="33"/>
    </w:p>
    <w:p>
      <w:pPr>
        <w:pStyle w:val="4"/>
        <w:ind w:firstLine="0" w:firstLineChars="0"/>
      </w:pPr>
      <w:r>
        <w:rPr>
          <w:rFonts w:hint="eastAsia"/>
        </w:rPr>
        <w:t>（一）Linux下编写设备驱动程序：</w:t>
      </w:r>
    </w:p>
    <w:p>
      <w:pPr>
        <w:pStyle w:val="4"/>
        <w:ind w:firstLine="384" w:firstLineChars="183"/>
      </w:pPr>
      <w:r>
        <w:t>（</w:t>
      </w:r>
      <w:r>
        <w:rPr>
          <w:rFonts w:hint="eastAsia"/>
        </w:rPr>
        <w:t>1</w:t>
      </w:r>
      <w:r>
        <w:t>）</w:t>
      </w:r>
      <w:r>
        <w:rPr>
          <w:rFonts w:hint="eastAsia"/>
        </w:rPr>
        <w:t>内设固定大小缓冲区BUFFER，读/写不遗漏不重复；</w:t>
      </w:r>
    </w:p>
    <w:p>
      <w:pPr>
        <w:pStyle w:val="4"/>
        <w:ind w:firstLine="384" w:firstLineChars="183"/>
      </w:pPr>
      <w:r>
        <w:rPr>
          <w:rFonts w:hint="eastAsia"/>
        </w:rPr>
        <w:t>（2）实现设备的阻塞和非阻塞两种工作方式。</w:t>
      </w:r>
    </w:p>
    <w:p>
      <w:pPr>
        <w:pStyle w:val="4"/>
        <w:ind w:firstLine="0" w:firstLineChars="0"/>
      </w:pPr>
      <w:r>
        <w:rPr>
          <w:rFonts w:hint="eastAsia"/>
        </w:rPr>
        <w:t>（二）编写不少于2个对设备进行读/写的测试应用程序：</w:t>
      </w:r>
    </w:p>
    <w:p>
      <w:pPr>
        <w:pStyle w:val="4"/>
        <w:ind w:firstLine="630" w:firstLineChars="300"/>
      </w:pPr>
      <w:r>
        <w:rPr>
          <w:rFonts w:hint="eastAsia"/>
        </w:rPr>
        <w:t>观察缓冲区变化与读/写进程的阻塞/被唤醒的同步情况。</w:t>
      </w:r>
    </w:p>
    <w:p>
      <w:pPr>
        <w:pStyle w:val="3"/>
        <w:numPr>
          <w:ilvl w:val="1"/>
          <w:numId w:val="1"/>
        </w:numPr>
        <w:spacing w:before="100" w:after="100" w:line="360" w:lineRule="auto"/>
        <w:ind w:left="601" w:hanging="601"/>
      </w:pPr>
      <w:bookmarkStart w:id="34" w:name="_Toc67422142"/>
      <w:bookmarkStart w:id="35" w:name="_Toc12688"/>
      <w:r>
        <w:rPr>
          <w:rFonts w:hint="eastAsia"/>
        </w:rPr>
        <w:t>实验设计思路</w:t>
      </w:r>
      <w:bookmarkEnd w:id="34"/>
      <w:bookmarkEnd w:id="35"/>
    </w:p>
    <w:p>
      <w:pPr>
        <w:pStyle w:val="4"/>
        <w:ind w:firstLine="480"/>
        <w:rPr>
          <w:rFonts w:hint="default"/>
          <w:lang w:val="en-US" w:eastAsia="zh-CN"/>
        </w:rPr>
      </w:pPr>
      <w:r>
        <w:rPr>
          <w:rFonts w:hint="eastAsia"/>
          <w:lang w:val="en-US" w:eastAsia="zh-CN"/>
        </w:rPr>
        <w:t>一看这个</w:t>
      </w:r>
      <w:r>
        <w:rPr>
          <w:rFonts w:hint="eastAsia"/>
        </w:rPr>
        <w:t>任务要求</w:t>
      </w:r>
      <w:r>
        <w:rPr>
          <w:rFonts w:hint="eastAsia"/>
          <w:lang w:eastAsia="zh-CN"/>
        </w:rPr>
        <w:t>，</w:t>
      </w:r>
      <w:r>
        <w:rPr>
          <w:rFonts w:hint="eastAsia"/>
          <w:lang w:val="en-US" w:eastAsia="zh-CN"/>
        </w:rPr>
        <w:t>这个东西不是上学期做过嘛。</w:t>
      </w:r>
      <w:r>
        <w:rPr>
          <w:rFonts w:hint="eastAsia"/>
        </w:rPr>
        <w:t>在系统内核设定固定大小的缓冲区，并实现读写不遗漏不重复</w:t>
      </w:r>
      <w:r>
        <w:rPr>
          <w:rFonts w:hint="eastAsia"/>
          <w:lang w:eastAsia="zh-CN"/>
        </w:rPr>
        <w:t>。</w:t>
      </w:r>
      <w:r>
        <w:rPr>
          <w:rFonts w:hint="eastAsia"/>
          <w:lang w:val="en-US" w:eastAsia="zh-CN"/>
        </w:rPr>
        <w:t>原本我是想直接使用上学期的代码</w:t>
      </w:r>
      <w:r>
        <w:rPr>
          <w:rFonts w:hint="eastAsia"/>
        </w:rPr>
        <w:t>，</w:t>
      </w:r>
      <w:r>
        <w:rPr>
          <w:rFonts w:hint="eastAsia"/>
          <w:lang w:val="en-US" w:eastAsia="zh-CN"/>
        </w:rPr>
        <w:t>不过既然老师推荐了使用</w:t>
      </w:r>
      <w:r>
        <w:rPr>
          <w:rFonts w:hint="eastAsia"/>
        </w:rPr>
        <w:t>kfifo结构，生成可以自动维护读写的缓冲区</w:t>
      </w:r>
      <w:r>
        <w:rPr>
          <w:rFonts w:hint="eastAsia"/>
          <w:lang w:eastAsia="zh-CN"/>
        </w:rPr>
        <w:t>，</w:t>
      </w:r>
      <w:r>
        <w:rPr>
          <w:rFonts w:hint="eastAsia"/>
          <w:lang w:val="en-US" w:eastAsia="zh-CN"/>
        </w:rPr>
        <w:t>和</w:t>
      </w:r>
      <w:r>
        <w:rPr>
          <w:rFonts w:hint="eastAsia"/>
        </w:rPr>
        <w:t>函数“</w:t>
      </w:r>
      <w:r>
        <w:t>wait_queue_head_t</w:t>
      </w:r>
      <w:r>
        <w:rPr>
          <w:rFonts w:hint="eastAsia"/>
        </w:rPr>
        <w:t>”实现阻塞状态下设备读写队列的维护。</w:t>
      </w:r>
      <w:r>
        <w:rPr>
          <w:rFonts w:hint="eastAsia"/>
          <w:lang w:val="en-US" w:eastAsia="zh-CN"/>
        </w:rPr>
        <w:t>所以我转而用这两个来完成了这次试验。</w:t>
      </w:r>
    </w:p>
    <w:p>
      <w:pPr>
        <w:pStyle w:val="4"/>
        <w:ind w:firstLine="480"/>
      </w:pPr>
      <w:r>
        <w:rPr>
          <w:rFonts w:hint="eastAsia"/>
        </w:rPr>
        <w:t>任务用到的主要</w:t>
      </w:r>
      <w:r>
        <w:rPr>
          <w:rFonts w:hint="eastAsia"/>
          <w:lang w:val="en-US" w:eastAsia="zh-CN"/>
        </w:rPr>
        <w:t>定义</w:t>
      </w:r>
      <w:r>
        <w:rPr>
          <w:rFonts w:hint="eastAsia"/>
        </w:rPr>
        <w:t>如下：</w:t>
      </w:r>
    </w:p>
    <w:p>
      <w:pPr>
        <w:pStyle w:val="4"/>
        <w:numPr>
          <w:ilvl w:val="0"/>
          <w:numId w:val="5"/>
        </w:numPr>
        <w:ind w:firstLine="480"/>
        <w:rPr>
          <w:rFonts w:hint="eastAsia"/>
        </w:rPr>
      </w:pPr>
      <w:r>
        <w:rPr>
          <w:rFonts w:hint="eastAsia"/>
        </w:rPr>
        <w:t>m</w:t>
      </w:r>
      <w:r>
        <w:t>iscdevice</w:t>
      </w:r>
      <w:r>
        <w:rPr>
          <w:rFonts w:hint="eastAsia"/>
        </w:rPr>
        <w:t>，如图2</w:t>
      </w:r>
      <w:r>
        <w:t>.</w:t>
      </w:r>
      <w:r>
        <w:rPr>
          <w:rFonts w:hint="eastAsia"/>
          <w:lang w:val="en-US" w:eastAsia="zh-CN"/>
        </w:rPr>
        <w:t>2</w:t>
      </w:r>
      <w:r>
        <w:rPr>
          <w:rFonts w:hint="eastAsia"/>
        </w:rPr>
        <w:t>所示。可声明一类型为“misc”，主设备号为1</w:t>
      </w:r>
      <w:r>
        <w:t>0</w:t>
      </w:r>
      <w:r>
        <w:rPr>
          <w:rFonts w:hint="eastAsia"/>
        </w:rPr>
        <w:t>的设备，其中“.</w:t>
      </w:r>
      <w:r>
        <w:t>minor</w:t>
      </w:r>
      <w:r>
        <w:rPr>
          <w:rFonts w:hint="eastAsia"/>
        </w:rPr>
        <w:t>”项表示次设备号；“.</w:t>
      </w:r>
      <w:r>
        <w:t>name</w:t>
      </w:r>
      <w:r>
        <w:rPr>
          <w:rFonts w:hint="eastAsia"/>
        </w:rPr>
        <w:t>”项表示设备在系统中名称，系统将在“/</w:t>
      </w:r>
      <w:r>
        <w:t>dev</w:t>
      </w:r>
      <w:r>
        <w:rPr>
          <w:rFonts w:hint="eastAsia"/>
        </w:rPr>
        <w:t>”目录下使用该名称建立一个设备文件；“.</w:t>
      </w:r>
      <w:r>
        <w:t>fops</w:t>
      </w:r>
      <w:r>
        <w:rPr>
          <w:rFonts w:hint="eastAsia"/>
        </w:rPr>
        <w:t>”项与另一数据结构“</w:t>
      </w:r>
      <w:r>
        <w:t>file_operations</w:t>
      </w:r>
      <w:r>
        <w:rPr>
          <w:rFonts w:hint="eastAsia"/>
        </w:rPr>
        <w:t>”关联，指示该设备的所有操作。</w:t>
      </w:r>
    </w:p>
    <w:p>
      <w:pPr>
        <w:pStyle w:val="4"/>
        <w:numPr>
          <w:ilvl w:val="0"/>
          <w:numId w:val="0"/>
        </w:numPr>
        <w:jc w:val="center"/>
        <w:rPr>
          <w:rFonts w:hint="eastAsia" w:eastAsia="宋体"/>
          <w:lang w:eastAsia="zh-CN"/>
        </w:rPr>
      </w:pPr>
      <w:r>
        <w:rPr>
          <w:rFonts w:hint="eastAsia" w:eastAsia="宋体"/>
          <w:lang w:eastAsia="zh-CN"/>
        </w:rPr>
        <w:drawing>
          <wp:inline distT="0" distB="0" distL="114300" distR="114300">
            <wp:extent cx="4886325" cy="514350"/>
            <wp:effectExtent l="0" t="0" r="5715" b="3810"/>
            <wp:docPr id="28" name="图片 28" descr="设备声明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设备声明1"/>
                    <pic:cNvPicPr>
                      <a:picLocks noChangeAspect="1"/>
                    </pic:cNvPicPr>
                  </pic:nvPicPr>
                  <pic:blipFill>
                    <a:blip r:embed="rId29"/>
                    <a:stretch>
                      <a:fillRect/>
                    </a:stretch>
                  </pic:blipFill>
                  <pic:spPr>
                    <a:xfrm>
                      <a:off x="0" y="0"/>
                      <a:ext cx="4886325" cy="514350"/>
                    </a:xfrm>
                    <a:prstGeom prst="rect">
                      <a:avLst/>
                    </a:prstGeom>
                  </pic:spPr>
                </pic:pic>
              </a:graphicData>
            </a:graphic>
          </wp:inline>
        </w:drawing>
      </w:r>
    </w:p>
    <w:p>
      <w:pPr>
        <w:pStyle w:val="18"/>
        <w:rPr>
          <w:rFonts w:hint="eastAsia" w:eastAsia="宋体"/>
          <w:lang w:eastAsia="zh-CN"/>
        </w:rPr>
      </w:pPr>
      <w:r>
        <w:rPr>
          <w:rFonts w:hint="eastAsia"/>
        </w:rPr>
        <w:t>图</w:t>
      </w:r>
      <w:r>
        <w:rPr>
          <w:rFonts w:hint="eastAsia"/>
          <w:lang w:val="en-US" w:eastAsia="zh-CN"/>
        </w:rPr>
        <w:t>2.1</w:t>
      </w:r>
      <w:r>
        <w:t xml:space="preserve"> </w:t>
      </w:r>
      <w:r>
        <w:rPr>
          <w:rFonts w:hint="eastAsia"/>
          <w:lang w:val="en-US" w:eastAsia="zh-CN"/>
        </w:rPr>
        <w:t>宏</w:t>
      </w:r>
      <w:r>
        <w:rPr>
          <w:rFonts w:hint="eastAsia"/>
        </w:rPr>
        <w:t>定义</w:t>
      </w:r>
    </w:p>
    <w:p>
      <w:pPr>
        <w:pStyle w:val="4"/>
        <w:numPr>
          <w:ilvl w:val="0"/>
          <w:numId w:val="0"/>
        </w:numPr>
        <w:jc w:val="center"/>
        <w:rPr>
          <w:rFonts w:hint="eastAsia" w:eastAsia="宋体"/>
          <w:lang w:eastAsia="zh-CN"/>
        </w:rPr>
      </w:pPr>
      <w:r>
        <w:rPr>
          <w:rFonts w:hint="eastAsia" w:eastAsia="宋体"/>
          <w:lang w:eastAsia="zh-CN"/>
        </w:rPr>
        <w:drawing>
          <wp:inline distT="0" distB="0" distL="114300" distR="114300">
            <wp:extent cx="5273040" cy="1851660"/>
            <wp:effectExtent l="0" t="0" r="0" b="7620"/>
            <wp:docPr id="26" name="图片 26" descr="设备声明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设备声明2"/>
                    <pic:cNvPicPr>
                      <a:picLocks noChangeAspect="1"/>
                    </pic:cNvPicPr>
                  </pic:nvPicPr>
                  <pic:blipFill>
                    <a:blip r:embed="rId30"/>
                    <a:stretch>
                      <a:fillRect/>
                    </a:stretch>
                  </pic:blipFill>
                  <pic:spPr>
                    <a:xfrm>
                      <a:off x="0" y="0"/>
                      <a:ext cx="5273040" cy="1851660"/>
                    </a:xfrm>
                    <a:prstGeom prst="rect">
                      <a:avLst/>
                    </a:prstGeom>
                  </pic:spPr>
                </pic:pic>
              </a:graphicData>
            </a:graphic>
          </wp:inline>
        </w:drawing>
      </w:r>
    </w:p>
    <w:p>
      <w:pPr>
        <w:pStyle w:val="17"/>
      </w:pPr>
    </w:p>
    <w:p>
      <w:pPr>
        <w:pStyle w:val="18"/>
      </w:pPr>
      <w:r>
        <w:rPr>
          <w:rFonts w:hint="eastAsia"/>
        </w:rPr>
        <w:t>图2</w:t>
      </w:r>
      <w:r>
        <w:rPr>
          <w:rFonts w:hint="eastAsia"/>
          <w:lang w:val="en-US" w:eastAsia="zh-CN"/>
        </w:rPr>
        <w:t>.2</w:t>
      </w:r>
      <w:r>
        <w:t xml:space="preserve"> </w:t>
      </w:r>
      <w:r>
        <w:rPr>
          <w:rFonts w:hint="eastAsia"/>
        </w:rPr>
        <w:t>数据结构m</w:t>
      </w:r>
      <w:r>
        <w:t>iscdevice</w:t>
      </w:r>
    </w:p>
    <w:p>
      <w:pPr>
        <w:pStyle w:val="4"/>
        <w:ind w:firstLine="480"/>
      </w:pPr>
      <w:r>
        <w:rPr>
          <w:rFonts w:hint="eastAsia"/>
          <w:lang w:val="en-US" w:eastAsia="zh-CN"/>
        </w:rPr>
        <w:t xml:space="preserve">而其中的结构体 </w:t>
      </w:r>
      <w:r>
        <w:t>file_operations</w:t>
      </w:r>
      <w:r>
        <w:rPr>
          <w:rFonts w:hint="eastAsia"/>
        </w:rPr>
        <w:t>，</w:t>
      </w:r>
      <w:r>
        <w:rPr>
          <w:rFonts w:hint="eastAsia"/>
          <w:lang w:val="en-US" w:eastAsia="zh-CN"/>
        </w:rPr>
        <w:t>是用来</w:t>
      </w:r>
      <w:r>
        <w:rPr>
          <w:rFonts w:hint="eastAsia"/>
        </w:rPr>
        <w:t>指示设备文件的操作函数。在此例中，设备共有o</w:t>
      </w:r>
      <w:r>
        <w:t>pen</w:t>
      </w:r>
      <w:r>
        <w:rPr>
          <w:rFonts w:hint="eastAsia"/>
        </w:rPr>
        <w:t>、release、read、write四个操作，分别对应一个函数。</w:t>
      </w:r>
      <w:r>
        <w:rPr>
          <w:rFonts w:hint="eastAsia"/>
          <w:lang w:val="en-US" w:eastAsia="zh-CN"/>
        </w:rPr>
        <w:t>而owner则根本不是一个操作; 它是一个指向拥有这个结构的模块的指针. 这个成员用来在它的操作还在被使用时阻止模块被卸载. 几乎所有时间中, 它被简单初始化为 THIS_MODULE, 一个在 &lt;linux/module.h&gt; 中定义的宏.</w:t>
      </w:r>
      <w:r>
        <w:t xml:space="preserve">    </w:t>
      </w:r>
    </w:p>
    <w:p>
      <w:pPr>
        <w:pStyle w:val="4"/>
        <w:numPr>
          <w:ilvl w:val="0"/>
          <w:numId w:val="5"/>
        </w:numPr>
        <w:ind w:left="0" w:leftChars="0" w:firstLine="420" w:firstLineChars="200"/>
        <w:rPr>
          <w:rFonts w:hint="eastAsia"/>
        </w:rPr>
      </w:pPr>
      <w:r>
        <w:rPr>
          <w:rFonts w:hint="eastAsia"/>
        </w:rPr>
        <w:t>_</w:t>
      </w:r>
      <w:r>
        <w:t>BlockDevice</w:t>
      </w:r>
      <w:r>
        <w:rPr>
          <w:rFonts w:hint="eastAsia"/>
        </w:rPr>
        <w:t>，如图2</w:t>
      </w:r>
      <w:r>
        <w:t>.3</w:t>
      </w:r>
      <w:r>
        <w:rPr>
          <w:rFonts w:hint="eastAsia"/>
        </w:rPr>
        <w:t>所示，声明一个设备单元，将一个misc设备与两个读写队列绑定在一起，便于维护。读写队列仅在阻塞情况下会用到。</w:t>
      </w:r>
    </w:p>
    <w:p>
      <w:pPr>
        <w:pStyle w:val="4"/>
        <w:widowControl w:val="0"/>
        <w:numPr>
          <w:ilvl w:val="0"/>
          <w:numId w:val="0"/>
        </w:numPr>
        <w:spacing w:line="300" w:lineRule="auto"/>
        <w:jc w:val="both"/>
        <w:rPr>
          <w:rFonts w:hint="eastAsia" w:eastAsia="宋体"/>
          <w:lang w:eastAsia="zh-CN"/>
        </w:rPr>
      </w:pPr>
      <w:r>
        <w:rPr>
          <w:rFonts w:hint="eastAsia" w:eastAsia="宋体"/>
          <w:lang w:eastAsia="zh-CN"/>
        </w:rPr>
        <w:drawing>
          <wp:inline distT="0" distB="0" distL="114300" distR="114300">
            <wp:extent cx="5271135" cy="1209040"/>
            <wp:effectExtent l="0" t="0" r="1905" b="10160"/>
            <wp:docPr id="30" name="图片 30" descr="设备单元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设备单元声明"/>
                    <pic:cNvPicPr>
                      <a:picLocks noChangeAspect="1"/>
                    </pic:cNvPicPr>
                  </pic:nvPicPr>
                  <pic:blipFill>
                    <a:blip r:embed="rId31"/>
                    <a:stretch>
                      <a:fillRect/>
                    </a:stretch>
                  </pic:blipFill>
                  <pic:spPr>
                    <a:xfrm>
                      <a:off x="0" y="0"/>
                      <a:ext cx="5271135" cy="1209040"/>
                    </a:xfrm>
                    <a:prstGeom prst="rect">
                      <a:avLst/>
                    </a:prstGeom>
                  </pic:spPr>
                </pic:pic>
              </a:graphicData>
            </a:graphic>
          </wp:inline>
        </w:drawing>
      </w:r>
    </w:p>
    <w:p>
      <w:pPr>
        <w:pStyle w:val="18"/>
        <w:rPr>
          <w:rFonts w:hint="default" w:eastAsia="宋体"/>
          <w:lang w:val="en-US" w:eastAsia="zh-CN"/>
        </w:rPr>
      </w:pPr>
      <w:r>
        <w:rPr>
          <w:rFonts w:hint="eastAsia"/>
        </w:rPr>
        <w:t>图</w:t>
      </w:r>
      <w:r>
        <w:rPr>
          <w:rFonts w:hint="eastAsia"/>
          <w:lang w:val="en-US" w:eastAsia="zh-CN"/>
        </w:rPr>
        <w:t>2.3</w:t>
      </w:r>
      <w:r>
        <w:t xml:space="preserve"> </w:t>
      </w:r>
      <w:r>
        <w:rPr>
          <w:rFonts w:hint="eastAsia"/>
          <w:lang w:val="en-US" w:eastAsia="zh-CN"/>
        </w:rPr>
        <w:t>Block Device结构体</w:t>
      </w:r>
    </w:p>
    <w:p>
      <w:pPr>
        <w:pStyle w:val="4"/>
        <w:numPr>
          <w:ilvl w:val="0"/>
          <w:numId w:val="5"/>
        </w:numPr>
        <w:ind w:left="0" w:leftChars="0" w:firstLine="420" w:firstLineChars="200"/>
        <w:rPr>
          <w:rFonts w:hint="eastAsia"/>
        </w:rPr>
      </w:pPr>
      <w:r>
        <w:t>wait_queue_head_t</w:t>
      </w:r>
      <w:r>
        <w:rPr>
          <w:rFonts w:hint="eastAsia"/>
        </w:rPr>
        <w:t>，指示一个设备的等待队列</w:t>
      </w:r>
      <w:r>
        <w:rPr>
          <w:rFonts w:hint="eastAsia"/>
          <w:lang w:eastAsia="zh-CN"/>
        </w:rPr>
        <w:t>。</w:t>
      </w:r>
      <w:r>
        <w:rPr>
          <w:rFonts w:hint="eastAsia"/>
          <w:lang w:val="en-US" w:eastAsia="zh-CN"/>
        </w:rPr>
        <w:t>在_BlockDevice中</w:t>
      </w:r>
      <w:r>
        <w:rPr>
          <w:rFonts w:hint="eastAsia"/>
        </w:rPr>
        <w:t>定义了两个此类型队列分别用于读、写，当某一进程申请此设备而此设备正在被使用，则进程被挂起放入到相应目的的等待队列中，等待被唤醒。</w:t>
      </w:r>
      <w:r>
        <w:rPr>
          <w:rFonts w:hint="eastAsia"/>
          <w:lang w:val="en-US" w:eastAsia="zh-CN"/>
        </w:rPr>
        <w:t>在阻塞情况下，需要使用这个来访时读空或者写满。</w:t>
      </w:r>
    </w:p>
    <w:p>
      <w:pPr>
        <w:pStyle w:val="4"/>
        <w:numPr>
          <w:ilvl w:val="0"/>
          <w:numId w:val="5"/>
        </w:numPr>
        <w:ind w:left="0" w:leftChars="0" w:firstLine="420" w:firstLineChars="200"/>
        <w:rPr>
          <w:rFonts w:hint="eastAsia"/>
        </w:rPr>
      </w:pPr>
      <w:r>
        <w:rPr>
          <w:rFonts w:hint="eastAsia"/>
          <w:lang w:val="en-US" w:eastAsia="zh-CN"/>
        </w:rPr>
        <w:t>mutex，声明两个互斥锁reader_mutex和writer_mutex用来防止多个同时读或者写。</w:t>
      </w:r>
    </w:p>
    <w:p>
      <w:pPr>
        <w:pStyle w:val="4"/>
        <w:ind w:firstLine="480"/>
        <w:rPr>
          <w:rFonts w:hint="eastAsia"/>
        </w:rPr>
      </w:pPr>
      <w:r>
        <w:rPr>
          <w:rFonts w:hint="eastAsia"/>
          <w:lang w:val="en-US" w:eastAsia="zh-CN"/>
        </w:rPr>
        <w:t>经过网上查阅资料可知，kfifo支持了同时读和写而不冲突，但是并不支持多个同时读或者多个同时写，而这个也是好解决的，只需要使用一个互斥锁，使得同时最多只有一个在进行读操作，并且只有一个在进行写操作就好了。</w:t>
      </w:r>
    </w:p>
    <w:p>
      <w:pPr>
        <w:pStyle w:val="4"/>
        <w:ind w:firstLine="480"/>
      </w:pPr>
      <w:r>
        <w:rPr>
          <w:rFonts w:hint="eastAsia"/>
        </w:rPr>
        <w:t>（</w:t>
      </w:r>
      <w:r>
        <w:t>5</w:t>
      </w:r>
      <w:r>
        <w:rPr>
          <w:rFonts w:hint="eastAsia"/>
        </w:rPr>
        <w:t>）宏定义</w:t>
      </w:r>
      <w:r>
        <w:t>DEFINE_KFIFO</w:t>
      </w:r>
      <w:r>
        <w:rPr>
          <w:rFonts w:hint="eastAsia"/>
        </w:rPr>
        <w:t>，代码如图2</w:t>
      </w:r>
      <w:r>
        <w:t>.4</w:t>
      </w:r>
      <w:r>
        <w:rPr>
          <w:rFonts w:hint="eastAsia"/>
        </w:rPr>
        <w:t>所示，其在Linux</w:t>
      </w:r>
      <w:r>
        <w:t xml:space="preserve"> K</w:t>
      </w:r>
      <w:r>
        <w:rPr>
          <w:rFonts w:hint="eastAsia"/>
        </w:rPr>
        <w:t>er</w:t>
      </w:r>
      <w:r>
        <w:t>nel API</w:t>
      </w:r>
      <w:r>
        <w:rPr>
          <w:rFonts w:hint="eastAsia"/>
        </w:rPr>
        <w:t>库中的定义如图2</w:t>
      </w:r>
      <w:r>
        <w:t>.5</w:t>
      </w:r>
      <w:r>
        <w:rPr>
          <w:rFonts w:hint="eastAsia"/>
        </w:rPr>
        <w:t>所示，说明三个参数的意义分别为：“fifo结构的名称”、“fifo结构元素的类型”、“fifo结构的大小（必须为2的幂次）”。</w:t>
      </w:r>
    </w:p>
    <w:p>
      <w:pPr>
        <w:pStyle w:val="17"/>
      </w:pPr>
      <w:r>
        <w:drawing>
          <wp:inline distT="0" distB="0" distL="0" distR="0">
            <wp:extent cx="4201160" cy="134620"/>
            <wp:effectExtent l="0" t="0" r="508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4644401" cy="149296"/>
                    </a:xfrm>
                    <a:prstGeom prst="rect">
                      <a:avLst/>
                    </a:prstGeom>
                  </pic:spPr>
                </pic:pic>
              </a:graphicData>
            </a:graphic>
          </wp:inline>
        </w:drawing>
      </w:r>
    </w:p>
    <w:p>
      <w:pPr>
        <w:pStyle w:val="18"/>
      </w:pPr>
      <w:r>
        <w:rPr>
          <w:rFonts w:hint="eastAsia"/>
        </w:rPr>
        <w:t>图2</w:t>
      </w:r>
      <w:r>
        <w:t xml:space="preserve">.4 </w:t>
      </w:r>
      <w:r>
        <w:rPr>
          <w:rFonts w:hint="eastAsia"/>
        </w:rPr>
        <w:t>宏定义D</w:t>
      </w:r>
      <w:r>
        <w:t>EFINE_KFIFO</w:t>
      </w:r>
    </w:p>
    <w:p>
      <w:pPr>
        <w:pStyle w:val="18"/>
        <w:jc w:val="right"/>
      </w:pPr>
    </w:p>
    <w:p>
      <w:pPr>
        <w:pStyle w:val="17"/>
      </w:pPr>
      <w:r>
        <w:drawing>
          <wp:inline distT="0" distB="0" distL="0" distR="0">
            <wp:extent cx="2869565" cy="1314450"/>
            <wp:effectExtent l="0" t="0" r="1079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rcRect r="2480" b="17629"/>
                    <a:stretch>
                      <a:fillRect/>
                    </a:stretch>
                  </pic:blipFill>
                  <pic:spPr>
                    <a:xfrm>
                      <a:off x="0" y="0"/>
                      <a:ext cx="2949560" cy="1350972"/>
                    </a:xfrm>
                    <a:prstGeom prst="rect">
                      <a:avLst/>
                    </a:prstGeom>
                    <a:ln>
                      <a:noFill/>
                    </a:ln>
                  </pic:spPr>
                </pic:pic>
              </a:graphicData>
            </a:graphic>
          </wp:inline>
        </w:drawing>
      </w:r>
    </w:p>
    <w:p>
      <w:pPr>
        <w:pStyle w:val="18"/>
      </w:pPr>
      <w:r>
        <w:rPr>
          <w:rFonts w:hint="eastAsia"/>
        </w:rPr>
        <w:t>图2</w:t>
      </w:r>
      <w:r>
        <w:t xml:space="preserve">.5 </w:t>
      </w:r>
      <w:r>
        <w:rPr>
          <w:rFonts w:hint="eastAsia"/>
        </w:rPr>
        <w:t>D</w:t>
      </w:r>
      <w:r>
        <w:t>EFINE_KFIFO</w:t>
      </w:r>
      <w:r>
        <w:rPr>
          <w:rFonts w:hint="eastAsia"/>
        </w:rPr>
        <w:t>的参数解释</w:t>
      </w:r>
    </w:p>
    <w:p>
      <w:pPr>
        <w:pStyle w:val="4"/>
        <w:ind w:firstLine="480"/>
      </w:pPr>
      <w:r>
        <w:rPr>
          <w:rFonts w:hint="eastAsia"/>
        </w:rPr>
        <w:t>以上为程序使用的基本数据结构定义，下面对所用到的主要函数进行简单解释。</w:t>
      </w:r>
    </w:p>
    <w:p>
      <w:pPr>
        <w:pStyle w:val="4"/>
        <w:ind w:firstLine="480"/>
      </w:pPr>
      <w:r>
        <w:rPr>
          <w:rFonts w:hint="eastAsia"/>
        </w:rPr>
        <w:t>（1</w:t>
      </w:r>
      <w:r>
        <w:t>）kfifo_is_empty、kfifo_is_full</w:t>
      </w:r>
      <w:r>
        <w:rPr>
          <w:rFonts w:hint="eastAsia"/>
        </w:rPr>
        <w:t>：判断缓冲区为空/满，判断成功则返回0；</w:t>
      </w:r>
    </w:p>
    <w:p>
      <w:pPr>
        <w:pStyle w:val="4"/>
        <w:ind w:firstLine="480"/>
      </w:pPr>
      <w:r>
        <w:t>（</w:t>
      </w:r>
      <w:r>
        <w:rPr>
          <w:rFonts w:hint="eastAsia"/>
        </w:rPr>
        <w:t>2</w:t>
      </w:r>
      <w:r>
        <w:t>）wait_event_interruptible</w:t>
      </w:r>
      <w:r>
        <w:rPr>
          <w:rFonts w:hint="eastAsia"/>
        </w:rPr>
        <w:t>：将某进程挂起到设定队列中，并设置挂起条件；</w:t>
      </w:r>
    </w:p>
    <w:p>
      <w:pPr>
        <w:pStyle w:val="4"/>
        <w:ind w:firstLine="480"/>
      </w:pPr>
      <w:r>
        <w:rPr>
          <w:rFonts w:hint="eastAsia"/>
        </w:rPr>
        <w:t>（3）</w:t>
      </w:r>
      <w:r>
        <w:t>wake_up_interruptible</w:t>
      </w:r>
      <w:r>
        <w:rPr>
          <w:rFonts w:hint="eastAsia"/>
        </w:rPr>
        <w:t>：将某一进程唤醒；</w:t>
      </w:r>
    </w:p>
    <w:p>
      <w:pPr>
        <w:pStyle w:val="4"/>
        <w:ind w:firstLine="480"/>
      </w:pPr>
      <w:r>
        <w:rPr>
          <w:rFonts w:hint="eastAsia"/>
        </w:rPr>
        <w:t>（4）</w:t>
      </w:r>
      <w:r>
        <w:t>misc_register</w:t>
      </w:r>
      <w:r>
        <w:rPr>
          <w:rFonts w:hint="eastAsia"/>
        </w:rPr>
        <w:t>、</w:t>
      </w:r>
      <w:r>
        <w:t>misc_deregister</w:t>
      </w:r>
      <w:r>
        <w:rPr>
          <w:rFonts w:hint="eastAsia"/>
        </w:rPr>
        <w:t>：注册与注销misc设备；</w:t>
      </w:r>
    </w:p>
    <w:p>
      <w:pPr>
        <w:pStyle w:val="4"/>
        <w:ind w:firstLine="480"/>
        <w:rPr>
          <w:rFonts w:hint="eastAsia" w:eastAsia="宋体"/>
          <w:lang w:eastAsia="zh-CN"/>
        </w:rPr>
      </w:pPr>
      <w:r>
        <w:rPr>
          <w:rFonts w:hint="eastAsia"/>
        </w:rPr>
        <w:t>（5）</w:t>
      </w:r>
      <w:r>
        <w:t>init_waitqueue_head</w:t>
      </w:r>
      <w:r>
        <w:rPr>
          <w:rFonts w:hint="eastAsia"/>
        </w:rPr>
        <w:t>：初始化等待队列</w:t>
      </w:r>
      <w:r>
        <w:rPr>
          <w:rFonts w:hint="eastAsia"/>
          <w:lang w:eastAsia="zh-CN"/>
        </w:rPr>
        <w:t>；</w:t>
      </w:r>
    </w:p>
    <w:p>
      <w:pPr>
        <w:pStyle w:val="4"/>
        <w:ind w:firstLine="480"/>
        <w:rPr>
          <w:rFonts w:hint="eastAsia"/>
          <w:lang w:eastAsia="zh-CN"/>
        </w:rPr>
      </w:pPr>
      <w:r>
        <w:rPr>
          <w:rFonts w:hint="eastAsia"/>
        </w:rPr>
        <w:t>（6）</w:t>
      </w:r>
      <w:r>
        <w:t>kfifo_to_user</w:t>
      </w:r>
      <w:r>
        <w:rPr>
          <w:rFonts w:hint="eastAsia"/>
        </w:rPr>
        <w:t>、</w:t>
      </w:r>
      <w:r>
        <w:rPr>
          <w:color w:val="000000"/>
        </w:rPr>
        <w:t> </w:t>
      </w:r>
      <w:r>
        <w:t>kfifo_from_user</w:t>
      </w:r>
      <w:r>
        <w:rPr>
          <w:rFonts w:hint="eastAsia"/>
        </w:rPr>
        <w:t>：从用户空间中读、写数据</w:t>
      </w:r>
      <w:r>
        <w:rPr>
          <w:rFonts w:hint="eastAsia"/>
          <w:lang w:eastAsia="zh-CN"/>
        </w:rPr>
        <w:t>；</w:t>
      </w:r>
    </w:p>
    <w:p>
      <w:pPr>
        <w:pStyle w:val="4"/>
        <w:ind w:firstLine="480"/>
        <w:rPr>
          <w:rFonts w:hint="default"/>
          <w:lang w:val="en-US" w:eastAsia="zh-CN"/>
        </w:rPr>
      </w:pPr>
      <w:r>
        <w:rPr>
          <w:rFonts w:hint="eastAsia"/>
          <w:lang w:eastAsia="zh-CN"/>
        </w:rPr>
        <w:t>（</w:t>
      </w:r>
      <w:r>
        <w:rPr>
          <w:rFonts w:hint="eastAsia"/>
          <w:lang w:val="en-US" w:eastAsia="zh-CN"/>
        </w:rPr>
        <w:t>7</w:t>
      </w:r>
      <w:r>
        <w:rPr>
          <w:rFonts w:hint="eastAsia"/>
          <w:lang w:eastAsia="zh-CN"/>
        </w:rPr>
        <w:t>）mutex_init、mutex_lock、mutex_unlock</w:t>
      </w:r>
      <w:r>
        <w:rPr>
          <w:rFonts w:hint="eastAsia"/>
          <w:lang w:val="en-US" w:eastAsia="zh-CN"/>
        </w:rPr>
        <w:t>用来初始化锁，加锁和解锁。</w:t>
      </w:r>
    </w:p>
    <w:p>
      <w:pPr>
        <w:pStyle w:val="4"/>
        <w:ind w:firstLine="480"/>
      </w:pPr>
      <w:r>
        <w:rPr>
          <w:rFonts w:hint="eastAsia"/>
        </w:rPr>
        <w:t>在4个设备操作函数之外，还有两个基本函数用于加载和退出操作所在模块，代码实现如图2</w:t>
      </w:r>
      <w:r>
        <w:t>.6</w:t>
      </w:r>
      <w:r>
        <w:rPr>
          <w:rFonts w:hint="eastAsia"/>
        </w:rPr>
        <w:t>所示。</w:t>
      </w:r>
    </w:p>
    <w:p>
      <w:pPr>
        <w:pStyle w:val="4"/>
        <w:ind w:firstLine="480"/>
        <w:rPr>
          <w:rFonts w:hint="default" w:eastAsia="宋体"/>
          <w:lang w:val="en-US" w:eastAsia="zh-CN"/>
        </w:rPr>
      </w:pPr>
      <w:r>
        <w:rPr>
          <w:rFonts w:hint="eastAsia"/>
        </w:rPr>
        <w:t>其中初始化函数“FIFOWithBlock_init</w:t>
      </w:r>
      <w:r>
        <w:t>t</w:t>
      </w:r>
      <w:r>
        <w:rPr>
          <w:rFonts w:hint="eastAsia"/>
        </w:rPr>
        <w:t>”将使用设备注册并判断注册是否出错，初始化等待队列</w:t>
      </w:r>
      <w:r>
        <w:rPr>
          <w:rFonts w:hint="eastAsia"/>
          <w:lang w:eastAsia="zh-CN"/>
        </w:rPr>
        <w:t>，</w:t>
      </w:r>
      <w:r>
        <w:rPr>
          <w:rFonts w:hint="eastAsia"/>
          <w:lang w:val="en-US" w:eastAsia="zh-CN"/>
        </w:rPr>
        <w:t>初始化互斥锁</w:t>
      </w:r>
      <w:r>
        <w:rPr>
          <w:rFonts w:hint="eastAsia"/>
        </w:rPr>
        <w:t>，使用“m</w:t>
      </w:r>
      <w:r>
        <w:t>odule_init</w:t>
      </w:r>
      <w:r>
        <w:rPr>
          <w:rFonts w:hint="eastAsia"/>
        </w:rPr>
        <w:t>”运行初始化函数，配合命令将模块加载。</w:t>
      </w:r>
      <w:r>
        <w:rPr>
          <w:rFonts w:hint="eastAsia"/>
          <w:lang w:val="en-US" w:eastAsia="zh-CN"/>
        </w:rPr>
        <w:t>在初始化BlockDevice的时候出现了一个小问题，这个将在下一部分中来说。</w:t>
      </w:r>
    </w:p>
    <w:p>
      <w:pPr>
        <w:pStyle w:val="4"/>
        <w:ind w:firstLine="480"/>
      </w:pPr>
      <w:r>
        <w:rPr>
          <w:rFonts w:hint="eastAsia"/>
        </w:rPr>
        <w:t>退出函数“FIFOWithBlock_exit</w:t>
      </w:r>
      <w:r>
        <w:t>t</w:t>
      </w:r>
      <w:r>
        <w:rPr>
          <w:rFonts w:hint="eastAsia"/>
        </w:rPr>
        <w:t>”将设备注销并输出提示信息，使用“m</w:t>
      </w:r>
      <w:r>
        <w:t>odule_exit</w:t>
      </w:r>
      <w:r>
        <w:rPr>
          <w:rFonts w:hint="eastAsia"/>
        </w:rPr>
        <w:t>”运行退出函数，配合命令将模块卸载。</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492625" cy="1899920"/>
            <wp:effectExtent l="0" t="0" r="3175" b="5080"/>
            <wp:docPr id="6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IMG_256"/>
                    <pic:cNvPicPr>
                      <a:picLocks noChangeAspect="1"/>
                    </pic:cNvPicPr>
                  </pic:nvPicPr>
                  <pic:blipFill>
                    <a:blip r:embed="rId34"/>
                    <a:stretch>
                      <a:fillRect/>
                    </a:stretch>
                  </pic:blipFill>
                  <pic:spPr>
                    <a:xfrm>
                      <a:off x="0" y="0"/>
                      <a:ext cx="4492625" cy="1899920"/>
                    </a:xfrm>
                    <a:prstGeom prst="rect">
                      <a:avLst/>
                    </a:prstGeom>
                    <a:noFill/>
                    <a:ln w="9525">
                      <a:noFill/>
                    </a:ln>
                  </pic:spPr>
                </pic:pic>
              </a:graphicData>
            </a:graphic>
          </wp:inline>
        </w:drawing>
      </w:r>
    </w:p>
    <w:p>
      <w:pPr>
        <w:pStyle w:val="18"/>
        <w:rPr>
          <w:rFonts w:hint="eastAsia"/>
          <w:lang w:val="en-US" w:eastAsia="zh-CN"/>
        </w:rPr>
      </w:pPr>
      <w:r>
        <w:rPr>
          <w:rFonts w:hint="eastAsia"/>
        </w:rPr>
        <w:t>图2</w:t>
      </w:r>
      <w:r>
        <w:t xml:space="preserve">.6 </w:t>
      </w:r>
      <w:r>
        <w:rPr>
          <w:rFonts w:hint="eastAsia"/>
        </w:rPr>
        <w:t>初始化与注销模块</w:t>
      </w:r>
      <w:r>
        <w:rPr>
          <w:rFonts w:hint="eastAsia"/>
          <w:lang w:val="en-US" w:eastAsia="zh-CN"/>
        </w:rPr>
        <w:t xml:space="preserve">          </w:t>
      </w:r>
    </w:p>
    <w:p>
      <w:pPr>
        <w:keepNext w:val="0"/>
        <w:keepLines w:val="0"/>
        <w:widowControl/>
        <w:suppressLineNumbers w:val="0"/>
        <w:jc w:val="left"/>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5138420" cy="1359535"/>
            <wp:effectExtent l="0" t="0" r="12700" b="12065"/>
            <wp:docPr id="6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descr="IMG_256"/>
                    <pic:cNvPicPr>
                      <a:picLocks noChangeAspect="1"/>
                    </pic:cNvPicPr>
                  </pic:nvPicPr>
                  <pic:blipFill>
                    <a:blip r:embed="rId35"/>
                    <a:stretch>
                      <a:fillRect/>
                    </a:stretch>
                  </pic:blipFill>
                  <pic:spPr>
                    <a:xfrm>
                      <a:off x="0" y="0"/>
                      <a:ext cx="5138420" cy="1359535"/>
                    </a:xfrm>
                    <a:prstGeom prst="rect">
                      <a:avLst/>
                    </a:prstGeom>
                    <a:noFill/>
                    <a:ln w="9525">
                      <a:noFill/>
                    </a:ln>
                  </pic:spPr>
                </pic:pic>
              </a:graphicData>
            </a:graphic>
          </wp:inline>
        </w:drawing>
      </w:r>
    </w:p>
    <w:p>
      <w:pPr>
        <w:pStyle w:val="18"/>
        <w:rPr>
          <w:rFonts w:hint="eastAsia"/>
          <w:lang w:val="en-US" w:eastAsia="zh-CN"/>
        </w:rPr>
      </w:pPr>
      <w:r>
        <w:rPr>
          <w:rFonts w:hint="eastAsia"/>
          <w:lang w:val="en-US" w:eastAsia="zh-CN"/>
        </w:rPr>
        <w:t xml:space="preserve">  </w:t>
      </w:r>
    </w:p>
    <w:p>
      <w:pPr>
        <w:pStyle w:val="18"/>
      </w:pPr>
      <w:r>
        <w:rPr>
          <w:rFonts w:hint="eastAsia"/>
        </w:rPr>
        <w:t>图2</w:t>
      </w:r>
      <w:r>
        <w:t xml:space="preserve">.7 </w:t>
      </w:r>
      <w:r>
        <w:rPr>
          <w:rFonts w:hint="eastAsia"/>
        </w:rPr>
        <w:t>open与realease函数</w:t>
      </w:r>
    </w:p>
    <w:p>
      <w:pPr>
        <w:pStyle w:val="4"/>
        <w:ind w:firstLine="480"/>
        <w:rPr>
          <w:rFonts w:hint="eastAsia"/>
        </w:rPr>
      </w:pPr>
      <w:r>
        <w:rPr>
          <w:rFonts w:hint="eastAsia"/>
        </w:rPr>
        <w:t>设备操作函数中“open”与“release”是较为通用，而与任务主题关系不大的函数</w:t>
      </w:r>
      <w:r>
        <w:rPr>
          <w:rFonts w:hint="eastAsia"/>
          <w:lang w:eastAsia="zh-CN"/>
        </w:rPr>
        <w:t>，</w:t>
      </w:r>
      <w:r>
        <w:rPr>
          <w:rFonts w:hint="eastAsia"/>
          <w:lang w:val="en-US" w:eastAsia="zh-CN"/>
        </w:rPr>
        <w:t>因为基本所有的初始化都随着设备的加载而完成，不需要在每次打开时操作。</w:t>
      </w:r>
      <w:r>
        <w:rPr>
          <w:rFonts w:hint="eastAsia"/>
        </w:rPr>
        <w:t>如图2</w:t>
      </w:r>
      <w:r>
        <w:t>.7</w:t>
      </w:r>
      <w:r>
        <w:rPr>
          <w:rFonts w:hint="eastAsia"/>
        </w:rPr>
        <w:t>所示，</w:t>
      </w:r>
      <w:r>
        <w:rPr>
          <w:rFonts w:hint="eastAsia"/>
          <w:lang w:val="en-US" w:eastAsia="zh-CN"/>
        </w:rPr>
        <w:t>这两个函数仅仅用来</w:t>
      </w:r>
      <w:r>
        <w:rPr>
          <w:rFonts w:hint="eastAsia"/>
        </w:rPr>
        <w:t>输出提示信息</w:t>
      </w:r>
      <w:r>
        <w:rPr>
          <w:rFonts w:hint="eastAsia"/>
          <w:lang w:val="en-US" w:eastAsia="zh-CN"/>
        </w:rPr>
        <w:t>到kernel，而这一部分信息可以通过dmesg命令来查看</w:t>
      </w:r>
      <w:r>
        <w:rPr>
          <w:rFonts w:hint="eastAsia"/>
        </w:rPr>
        <w:t>。</w:t>
      </w:r>
    </w:p>
    <w:p>
      <w:pPr>
        <w:pStyle w:val="3"/>
        <w:numPr>
          <w:ilvl w:val="1"/>
          <w:numId w:val="1"/>
        </w:numPr>
      </w:pPr>
      <w:bookmarkStart w:id="36" w:name="_Toc67422143"/>
      <w:bookmarkStart w:id="37" w:name="_Toc26639"/>
      <w:r>
        <w:rPr>
          <w:rFonts w:hint="eastAsia"/>
        </w:rPr>
        <w:t>实验程序的难点或核心技术分析</w:t>
      </w:r>
      <w:bookmarkEnd w:id="36"/>
      <w:bookmarkEnd w:id="37"/>
    </w:p>
    <w:p>
      <w:pPr>
        <w:pStyle w:val="4"/>
        <w:ind w:firstLine="480"/>
        <w:rPr>
          <w:rFonts w:hint="default" w:eastAsia="宋体"/>
          <w:lang w:val="en-US" w:eastAsia="zh-CN"/>
        </w:rPr>
      </w:pPr>
      <w:r>
        <w:rPr>
          <w:rFonts w:hint="eastAsia"/>
        </w:rPr>
        <w:t>实验程序的核心在于如何实现设备的读和写，</w:t>
      </w:r>
      <w:r>
        <w:rPr>
          <w:rFonts w:hint="eastAsia"/>
          <w:lang w:val="en-US" w:eastAsia="zh-CN"/>
        </w:rPr>
        <w:t>设备读写时通过区分设备文件指针的某一标志位（这一标志位通过宏来定义），判断调用状态为阻塞或非阻塞</w:t>
      </w:r>
      <w:r>
        <w:rPr>
          <w:rFonts w:hint="eastAsia"/>
        </w:rPr>
        <w:t>。</w:t>
      </w:r>
      <w:r>
        <w:rPr>
          <w:rFonts w:hint="eastAsia"/>
          <w:lang w:val="en-US" w:eastAsia="zh-CN"/>
        </w:rPr>
        <w:t>而我采用或宏为真表示不阻塞，否则表示需要阻塞</w:t>
      </w:r>
    </w:p>
    <w:p>
      <w:pPr>
        <w:pStyle w:val="4"/>
        <w:ind w:firstLine="480"/>
      </w:pPr>
      <w:r>
        <w:rPr>
          <w:rFonts w:hint="eastAsia"/>
        </w:rPr>
        <w:t>（一）</w:t>
      </w:r>
      <w:r>
        <w:rPr>
          <w:rFonts w:hint="eastAsia"/>
          <w:lang w:val="en-US" w:eastAsia="zh-CN"/>
        </w:rPr>
        <w:t>设备写</w:t>
      </w:r>
      <w:r>
        <w:rPr>
          <w:rFonts w:hint="eastAsia"/>
        </w:rPr>
        <w:t>：</w:t>
      </w:r>
    </w:p>
    <w:p>
      <w:pPr>
        <w:pStyle w:val="4"/>
        <w:ind w:firstLine="480"/>
        <w:rPr>
          <w:rFonts w:hint="default" w:eastAsia="宋体"/>
          <w:lang w:val="en-US" w:eastAsia="zh-CN"/>
        </w:rPr>
      </w:pPr>
      <w:r>
        <w:rPr>
          <w:rFonts w:hint="eastAsia"/>
        </w:rPr>
        <w:t>如图2</w:t>
      </w:r>
      <w:r>
        <w:t>.8</w:t>
      </w:r>
      <w:r>
        <w:rPr>
          <w:rFonts w:hint="eastAsia"/>
        </w:rPr>
        <w:t>所示“读”函数</w:t>
      </w:r>
      <w:r>
        <w:rPr>
          <w:rFonts w:hint="eastAsia"/>
          <w:lang w:eastAsia="zh-CN"/>
        </w:rPr>
        <w:t>。</w:t>
      </w:r>
      <w:r>
        <w:rPr>
          <w:rFonts w:hint="eastAsia"/>
        </w:rPr>
        <w:t>首先</w:t>
      </w:r>
      <w:r>
        <w:rPr>
          <w:rFonts w:hint="eastAsia"/>
          <w:lang w:val="en-US" w:eastAsia="zh-CN"/>
        </w:rPr>
        <w:t>加锁，表示此时设备的读部分已被独占</w:t>
      </w:r>
      <w:r>
        <w:rPr>
          <w:rFonts w:hint="eastAsia"/>
          <w:lang w:eastAsia="zh-CN"/>
        </w:rPr>
        <w:t>。</w:t>
      </w:r>
      <w:r>
        <w:rPr>
          <w:rFonts w:hint="eastAsia"/>
          <w:lang w:val="en-US" w:eastAsia="zh-CN"/>
        </w:rPr>
        <w:t>然后</w:t>
      </w:r>
      <w:r>
        <w:rPr>
          <w:rFonts w:hint="eastAsia"/>
        </w:rPr>
        <w:t>对fifo</w:t>
      </w:r>
      <w:r>
        <w:rPr>
          <w:rFonts w:hint="eastAsia"/>
          <w:lang w:val="en-US" w:eastAsia="zh-CN"/>
        </w:rPr>
        <w:t>缓冲区</w:t>
      </w:r>
      <w:r>
        <w:rPr>
          <w:rFonts w:hint="eastAsia"/>
        </w:rPr>
        <w:t>是否为空</w:t>
      </w:r>
      <w:r>
        <w:rPr>
          <w:rFonts w:hint="eastAsia"/>
          <w:lang w:val="en-US" w:eastAsia="zh-CN"/>
        </w:rPr>
        <w:t>进行</w:t>
      </w:r>
      <w:r>
        <w:rPr>
          <w:rFonts w:hint="eastAsia"/>
        </w:rPr>
        <w:t>状态判断，若fifo为空，则</w:t>
      </w:r>
      <w:r>
        <w:rPr>
          <w:rFonts w:hint="eastAsia"/>
          <w:lang w:val="en-US" w:eastAsia="zh-CN"/>
        </w:rPr>
        <w:t>判断调用状态为阻塞还是非阻塞。阻塞状态下</w:t>
      </w:r>
      <w:r>
        <w:rPr>
          <w:rFonts w:hint="eastAsia"/>
        </w:rPr>
        <w:t>将当前进程挂起到read等待队列中，</w:t>
      </w:r>
      <w:r>
        <w:rPr>
          <w:rFonts w:hint="eastAsia"/>
          <w:lang w:val="en-US" w:eastAsia="zh-CN"/>
        </w:rPr>
        <w:t>非阻塞状态下则报错并返回。</w:t>
      </w:r>
      <w:r>
        <w:rPr>
          <w:rFonts w:hint="eastAsia"/>
        </w:rPr>
        <w:t>若fifo非空，则程序从fifo缓冲区中读取最长为len的数据放到用户空间缓冲区buffer中，并记录实际读取字节数。完成读取后，检查fifo是否已满，若不满则可从“写”等待队列中唤醒一进程。函数最后返回实际读取字节数</w:t>
      </w:r>
      <w:r>
        <w:rPr>
          <w:rFonts w:hint="eastAsia"/>
          <w:lang w:eastAsia="zh-CN"/>
        </w:rPr>
        <w:t>。</w:t>
      </w:r>
      <w:r>
        <w:rPr>
          <w:rFonts w:hint="eastAsia"/>
          <w:lang w:val="en-US" w:eastAsia="zh-CN"/>
        </w:rPr>
        <w:t>注意到两个return之前都必须解锁，以防止出现错误的永久性占用。</w:t>
      </w:r>
    </w:p>
    <w:p>
      <w:pPr>
        <w:pStyle w:val="4"/>
        <w:ind w:firstLine="480"/>
        <w:jc w:val="center"/>
      </w:pPr>
      <w:r>
        <w:rPr>
          <w:rFonts w:hint="eastAsia"/>
        </w:rPr>
        <w:drawing>
          <wp:inline distT="0" distB="0" distL="114300" distR="114300">
            <wp:extent cx="4956175" cy="2863215"/>
            <wp:effectExtent l="0" t="0" r="12065" b="1905"/>
            <wp:docPr id="31" name="图片 31" descr="设备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设备读"/>
                    <pic:cNvPicPr>
                      <a:picLocks noChangeAspect="1"/>
                    </pic:cNvPicPr>
                  </pic:nvPicPr>
                  <pic:blipFill>
                    <a:blip r:embed="rId36"/>
                    <a:stretch>
                      <a:fillRect/>
                    </a:stretch>
                  </pic:blipFill>
                  <pic:spPr>
                    <a:xfrm>
                      <a:off x="0" y="0"/>
                      <a:ext cx="4956175" cy="2863215"/>
                    </a:xfrm>
                    <a:prstGeom prst="rect">
                      <a:avLst/>
                    </a:prstGeom>
                  </pic:spPr>
                </pic:pic>
              </a:graphicData>
            </a:graphic>
          </wp:inline>
        </w:drawing>
      </w:r>
    </w:p>
    <w:p>
      <w:pPr>
        <w:pStyle w:val="18"/>
        <w:rPr>
          <w:rFonts w:hint="eastAsia"/>
        </w:rPr>
      </w:pPr>
      <w:r>
        <w:rPr>
          <w:rFonts w:hint="eastAsia"/>
        </w:rPr>
        <w:t>图2</w:t>
      </w:r>
      <w:r>
        <w:t xml:space="preserve">.8 </w:t>
      </w:r>
      <w:r>
        <w:rPr>
          <w:rFonts w:hint="eastAsia"/>
        </w:rPr>
        <w:t>阻塞状态下的read函数</w:t>
      </w:r>
    </w:p>
    <w:p>
      <w:pPr>
        <w:pStyle w:val="4"/>
        <w:rPr>
          <w:rFonts w:hint="default" w:eastAsia="宋体"/>
          <w:lang w:val="en-US" w:eastAsia="zh-CN"/>
        </w:rPr>
      </w:pPr>
      <w:r>
        <w:rPr>
          <w:rFonts w:hint="eastAsia"/>
          <w:lang w:val="en-US" w:eastAsia="zh-CN"/>
        </w:rPr>
        <w:t>考虑到队列唤醒的问题，加锁必须在加入等待队列之前。如果把加锁放到出队列之后可能会出现这样的情况，两个进程先后被从队列中唤醒，此时由于锁显然会先后读取。但第一个进程读光了缓存，这时候第二个请求面临的局面就成了，读空缓冲区而没有阻塞，导致错误。</w:t>
      </w:r>
    </w:p>
    <w:p>
      <w:pPr>
        <w:pStyle w:val="4"/>
        <w:ind w:firstLine="480"/>
        <w:rPr>
          <w:rFonts w:hint="eastAsia"/>
          <w:lang w:val="en-US" w:eastAsia="zh-CN"/>
        </w:rPr>
      </w:pPr>
      <w:r>
        <w:rPr>
          <w:rFonts w:hint="eastAsia"/>
        </w:rPr>
        <w:t>如图2</w:t>
      </w:r>
      <w:r>
        <w:t>.9</w:t>
      </w:r>
      <w:r>
        <w:rPr>
          <w:rFonts w:hint="eastAsia"/>
        </w:rPr>
        <w:t>所示“写”函数，与“读”函数结构类似</w:t>
      </w:r>
      <w:r>
        <w:rPr>
          <w:rFonts w:hint="eastAsia"/>
          <w:lang w:eastAsia="zh-CN"/>
        </w:rPr>
        <w:t>。</w:t>
      </w:r>
      <w:r>
        <w:rPr>
          <w:rFonts w:hint="eastAsia"/>
        </w:rPr>
        <w:t>首先</w:t>
      </w:r>
      <w:r>
        <w:rPr>
          <w:rFonts w:hint="eastAsia"/>
          <w:lang w:val="en-US" w:eastAsia="zh-CN"/>
        </w:rPr>
        <w:t>加锁，表示此时设备的写部分已被独占</w:t>
      </w:r>
      <w:r>
        <w:rPr>
          <w:rFonts w:hint="eastAsia"/>
          <w:lang w:eastAsia="zh-CN"/>
        </w:rPr>
        <w:t>。</w:t>
      </w:r>
      <w:r>
        <w:rPr>
          <w:rFonts w:hint="eastAsia"/>
        </w:rPr>
        <w:t>其先对</w:t>
      </w:r>
      <w:r>
        <w:rPr>
          <w:rFonts w:hint="eastAsia"/>
          <w:lang w:val="en-US" w:eastAsia="zh-CN"/>
        </w:rPr>
        <w:t>缓冲区</w:t>
      </w:r>
      <w:r>
        <w:rPr>
          <w:rFonts w:hint="eastAsia"/>
        </w:rPr>
        <w:t>fifo状态是否为满判断。若fifo已满，</w:t>
      </w:r>
      <w:r>
        <w:rPr>
          <w:rFonts w:hint="eastAsia"/>
          <w:lang w:val="en-US" w:eastAsia="zh-CN"/>
        </w:rPr>
        <w:t>阻塞状态下</w:t>
      </w:r>
      <w:r>
        <w:rPr>
          <w:rFonts w:hint="eastAsia"/>
        </w:rPr>
        <w:t>将当前写进程挂起</w:t>
      </w:r>
      <w:r>
        <w:rPr>
          <w:rFonts w:hint="eastAsia"/>
          <w:lang w:eastAsia="zh-CN"/>
        </w:rPr>
        <w:t>，</w:t>
      </w:r>
      <w:r>
        <w:rPr>
          <w:rFonts w:hint="eastAsia"/>
          <w:lang w:val="en-US" w:eastAsia="zh-CN"/>
        </w:rPr>
        <w:t>非阻塞状态则报错退。</w:t>
      </w:r>
      <w:r>
        <w:rPr>
          <w:rFonts w:hint="eastAsia"/>
        </w:rPr>
        <w:t>若fifo未满，则可从buffer缓冲区中读取数据放置到fifo缓冲区中，记录实际写入字节数。写入完成后，判断fifo是否为空，若不空则可唤醒一“读”函数。函数最后返回此次实际写入字节数。</w:t>
      </w:r>
      <w:r>
        <w:rPr>
          <w:rFonts w:hint="eastAsia"/>
          <w:lang w:val="en-US" w:eastAsia="zh-CN"/>
        </w:rPr>
        <w:t>同样的返回时需要释放互斥锁。</w:t>
      </w:r>
    </w:p>
    <w:p>
      <w:pPr>
        <w:pStyle w:val="4"/>
        <w:ind w:firstLine="480"/>
        <w:jc w:val="center"/>
      </w:pPr>
      <w:r>
        <w:rPr>
          <w:rFonts w:hint="default"/>
          <w:lang w:val="en-US" w:eastAsia="zh-CN"/>
        </w:rPr>
        <w:drawing>
          <wp:inline distT="0" distB="0" distL="114300" distR="114300">
            <wp:extent cx="5272405" cy="3470275"/>
            <wp:effectExtent l="0" t="0" r="635" b="4445"/>
            <wp:docPr id="32" name="图片 32" descr="设备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设备写"/>
                    <pic:cNvPicPr>
                      <a:picLocks noChangeAspect="1"/>
                    </pic:cNvPicPr>
                  </pic:nvPicPr>
                  <pic:blipFill>
                    <a:blip r:embed="rId37"/>
                    <a:stretch>
                      <a:fillRect/>
                    </a:stretch>
                  </pic:blipFill>
                  <pic:spPr>
                    <a:xfrm>
                      <a:off x="0" y="0"/>
                      <a:ext cx="5272405" cy="3470275"/>
                    </a:xfrm>
                    <a:prstGeom prst="rect">
                      <a:avLst/>
                    </a:prstGeom>
                  </pic:spPr>
                </pic:pic>
              </a:graphicData>
            </a:graphic>
          </wp:inline>
        </w:drawing>
      </w:r>
    </w:p>
    <w:p>
      <w:pPr>
        <w:pStyle w:val="18"/>
        <w:rPr>
          <w:rFonts w:hint="eastAsia"/>
        </w:rPr>
      </w:pPr>
      <w:r>
        <w:rPr>
          <w:rFonts w:hint="eastAsia"/>
        </w:rPr>
        <w:t>图2</w:t>
      </w:r>
      <w:r>
        <w:t xml:space="preserve">.9 </w:t>
      </w:r>
      <w:r>
        <w:rPr>
          <w:rFonts w:hint="eastAsia"/>
        </w:rPr>
        <w:t>阻塞状态下write函数</w:t>
      </w:r>
    </w:p>
    <w:p>
      <w:pPr>
        <w:pStyle w:val="4"/>
        <w:ind w:firstLine="480"/>
        <w:rPr>
          <w:rFonts w:hint="default"/>
          <w:lang w:val="en-US" w:eastAsia="zh-CN"/>
        </w:rPr>
      </w:pPr>
      <w:r>
        <w:rPr>
          <w:rFonts w:hint="eastAsia"/>
          <w:lang w:val="en-US" w:eastAsia="zh-CN"/>
        </w:rPr>
        <w:t>除此之外，我还遇到了一种奇怪的情况，就是在设备加载的时候，需要把结构体指针赋予实值，也就是说需要为他分配地址，理论上来说，使用kmalloc可以在内核区分配地址，但实际上似乎并不行，会出现错误。这个问题至今没有解决，所以我只能绕过这一步。我采用的方法是直接在程序中申请一个实际的结构体实例出来，这样在编译加载的时候会自动分配空间。理论上来说这个应当在加载的时候被分配，但我很怀疑在实际执行中这个空间会在内核堆栈中分配还是用户空间分配。</w:t>
      </w:r>
    </w:p>
    <w:p>
      <w:pPr>
        <w:pStyle w:val="3"/>
        <w:numPr>
          <w:ilvl w:val="1"/>
          <w:numId w:val="1"/>
        </w:numPr>
      </w:pPr>
      <w:bookmarkStart w:id="38" w:name="_Toc67422144"/>
      <w:bookmarkStart w:id="39" w:name="_Toc24017"/>
      <w:r>
        <w:rPr>
          <w:rFonts w:hint="eastAsia"/>
        </w:rPr>
        <w:t>运行和测试过程</w:t>
      </w:r>
      <w:bookmarkEnd w:id="38"/>
      <w:bookmarkEnd w:id="39"/>
    </w:p>
    <w:p>
      <w:pPr>
        <w:pStyle w:val="4"/>
        <w:ind w:firstLine="480"/>
        <w:rPr>
          <w:rFonts w:hint="eastAsia"/>
          <w:lang w:val="en-US" w:eastAsia="zh-CN"/>
        </w:rPr>
      </w:pPr>
      <w:r>
        <w:rPr>
          <w:rFonts w:hint="eastAsia"/>
          <w:lang w:val="en-US" w:eastAsia="zh-CN"/>
        </w:rPr>
        <w:t>为了更方便的查看运行的状况，编写了两个读的测试程序（阻塞和非阻塞各一个）和一个写程序（提供写入给定值和随机定时写入两种模式），通过这两个程序的运行来检测编写的虚拟设备的运行情况。</w:t>
      </w:r>
    </w:p>
    <w:p>
      <w:pPr>
        <w:pStyle w:val="4"/>
        <w:ind w:firstLine="480"/>
        <w:rPr>
          <w:rFonts w:hint="eastAsia"/>
          <w:lang w:val="en-US" w:eastAsia="zh-CN"/>
        </w:rPr>
      </w:pPr>
      <w:r>
        <w:rPr>
          <w:rFonts w:hint="eastAsia"/>
          <w:lang w:val="en-US" w:eastAsia="zh-CN"/>
        </w:rPr>
        <w:t>首先是写程序的代码如下：</w:t>
      </w:r>
    </w:p>
    <w:p>
      <w:pPr>
        <w:pStyle w:val="4"/>
        <w:ind w:firstLine="480"/>
        <w:jc w:val="center"/>
        <w:rPr>
          <w:rFonts w:hint="default"/>
          <w:lang w:val="en-US" w:eastAsia="zh-CN"/>
        </w:rPr>
      </w:pPr>
      <w:r>
        <w:rPr>
          <w:rFonts w:hint="default"/>
          <w:lang w:val="en-US" w:eastAsia="zh-CN"/>
        </w:rPr>
        <w:drawing>
          <wp:inline distT="0" distB="0" distL="114300" distR="114300">
            <wp:extent cx="5270500" cy="4040505"/>
            <wp:effectExtent l="0" t="0" r="2540" b="13335"/>
            <wp:docPr id="34" name="图片 34" descr="写源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写源代码"/>
                    <pic:cNvPicPr>
                      <a:picLocks noChangeAspect="1"/>
                    </pic:cNvPicPr>
                  </pic:nvPicPr>
                  <pic:blipFill>
                    <a:blip r:embed="rId38"/>
                    <a:stretch>
                      <a:fillRect/>
                    </a:stretch>
                  </pic:blipFill>
                  <pic:spPr>
                    <a:xfrm>
                      <a:off x="0" y="0"/>
                      <a:ext cx="5270500" cy="4040505"/>
                    </a:xfrm>
                    <a:prstGeom prst="rect">
                      <a:avLst/>
                    </a:prstGeom>
                  </pic:spPr>
                </pic:pic>
              </a:graphicData>
            </a:graphic>
          </wp:inline>
        </w:drawing>
      </w:r>
    </w:p>
    <w:p>
      <w:pPr>
        <w:pStyle w:val="18"/>
        <w:rPr>
          <w:rFonts w:hint="default"/>
          <w:lang w:val="en-US" w:eastAsia="zh-CN"/>
        </w:rPr>
      </w:pPr>
      <w:r>
        <w:rPr>
          <w:rFonts w:hint="eastAsia"/>
        </w:rPr>
        <w:t>图2</w:t>
      </w:r>
      <w:r>
        <w:t>.</w:t>
      </w:r>
      <w:r>
        <w:rPr>
          <w:rFonts w:hint="eastAsia"/>
          <w:lang w:val="en-US" w:eastAsia="zh-CN"/>
        </w:rPr>
        <w:t>10</w:t>
      </w:r>
      <w:r>
        <w:t xml:space="preserve"> </w:t>
      </w:r>
      <w:r>
        <w:rPr>
          <w:rFonts w:hint="eastAsia"/>
          <w:lang w:val="en-US" w:eastAsia="zh-CN"/>
        </w:rPr>
        <w:t>写入设备的测试程序代码</w:t>
      </w:r>
    </w:p>
    <w:p>
      <w:pPr>
        <w:pStyle w:val="4"/>
        <w:ind w:firstLine="480"/>
        <w:rPr>
          <w:rFonts w:hint="default"/>
          <w:lang w:val="en-US" w:eastAsia="zh-CN"/>
        </w:rPr>
      </w:pPr>
      <w:r>
        <w:rPr>
          <w:rFonts w:hint="eastAsia"/>
          <w:lang w:val="en-US" w:eastAsia="zh-CN"/>
        </w:rPr>
        <w:t>可以看到支持了了两种方式，分别是random和正常的把输入的存到设备里。</w:t>
      </w:r>
    </w:p>
    <w:p>
      <w:pPr>
        <w:pStyle w:val="4"/>
        <w:ind w:firstLine="480"/>
      </w:pPr>
      <w:r>
        <w:rPr>
          <w:rFonts w:hint="eastAsia"/>
        </w:rPr>
        <w:t>（一）阻塞状态：</w:t>
      </w:r>
    </w:p>
    <w:p>
      <w:pPr>
        <w:pStyle w:val="4"/>
        <w:ind w:firstLine="480"/>
        <w:rPr>
          <w:rFonts w:hint="default" w:eastAsia="宋体"/>
          <w:lang w:val="en-US" w:eastAsia="zh-CN"/>
        </w:rPr>
      </w:pPr>
      <w:r>
        <w:rPr>
          <w:rFonts w:hint="eastAsia"/>
          <w:lang w:val="en-US" w:eastAsia="zh-CN"/>
        </w:rPr>
        <w:t>阻塞读代码如下</w:t>
      </w:r>
      <w:r>
        <w:rPr>
          <w:rFonts w:hint="eastAsia"/>
        </w:rPr>
        <w:t>。</w:t>
      </w:r>
      <w:r>
        <w:rPr>
          <w:rFonts w:hint="eastAsia"/>
          <w:lang w:val="en-US" w:eastAsia="zh-CN"/>
        </w:rPr>
        <w:t>每次读取一个char字符并且输出，之后sleep1秒。之所以设置成每次只读取一个字符并且中间休眠是因为方便检测多个读程序同时运行的情况。在第11行可以看到，open的时候没有使用宏来屏蔽阻塞。</w:t>
      </w:r>
    </w:p>
    <w:p>
      <w:pPr>
        <w:pStyle w:val="4"/>
        <w:ind w:firstLine="480"/>
        <w:jc w:val="center"/>
        <w:rPr>
          <w:rFonts w:hint="eastAsia" w:eastAsia="宋体"/>
          <w:lang w:eastAsia="zh-CN"/>
        </w:rPr>
      </w:pPr>
      <w:r>
        <w:rPr>
          <w:rFonts w:hint="eastAsia" w:eastAsia="宋体"/>
          <w:lang w:eastAsia="zh-CN"/>
        </w:rPr>
        <w:drawing>
          <wp:inline distT="0" distB="0" distL="114300" distR="114300">
            <wp:extent cx="5273040" cy="2552700"/>
            <wp:effectExtent l="0" t="0" r="0" b="7620"/>
            <wp:docPr id="33" name="图片 33" descr="阻塞读源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阻塞读源代码"/>
                    <pic:cNvPicPr>
                      <a:picLocks noChangeAspect="1"/>
                    </pic:cNvPicPr>
                  </pic:nvPicPr>
                  <pic:blipFill>
                    <a:blip r:embed="rId39"/>
                    <a:stretch>
                      <a:fillRect/>
                    </a:stretch>
                  </pic:blipFill>
                  <pic:spPr>
                    <a:xfrm>
                      <a:off x="0" y="0"/>
                      <a:ext cx="5273040" cy="2552700"/>
                    </a:xfrm>
                    <a:prstGeom prst="rect">
                      <a:avLst/>
                    </a:prstGeom>
                  </pic:spPr>
                </pic:pic>
              </a:graphicData>
            </a:graphic>
          </wp:inline>
        </w:drawing>
      </w:r>
    </w:p>
    <w:p>
      <w:pPr>
        <w:pStyle w:val="18"/>
        <w:rPr>
          <w:rFonts w:hint="default" w:eastAsia="黑体"/>
          <w:lang w:val="en-US" w:eastAsia="zh-CN"/>
        </w:rPr>
      </w:pPr>
      <w:r>
        <w:rPr>
          <w:rFonts w:hint="eastAsia"/>
        </w:rPr>
        <w:t>图2</w:t>
      </w:r>
      <w:r>
        <w:t>.</w:t>
      </w:r>
      <w:r>
        <w:rPr>
          <w:rFonts w:hint="eastAsia"/>
          <w:lang w:val="en-US" w:eastAsia="zh-CN"/>
        </w:rPr>
        <w:t>11</w:t>
      </w:r>
      <w:r>
        <w:t xml:space="preserve"> </w:t>
      </w:r>
      <w:r>
        <w:rPr>
          <w:rFonts w:hint="eastAsia"/>
        </w:rPr>
        <w:t>阻塞状态下</w:t>
      </w:r>
      <w:r>
        <w:rPr>
          <w:rFonts w:hint="eastAsia"/>
          <w:lang w:val="en-US" w:eastAsia="zh-CN"/>
        </w:rPr>
        <w:t>的读设备测试代码</w:t>
      </w:r>
    </w:p>
    <w:p>
      <w:pPr>
        <w:pStyle w:val="4"/>
        <w:ind w:firstLine="480"/>
      </w:pPr>
      <w:r>
        <w:rPr>
          <w:rFonts w:hint="eastAsia"/>
        </w:rPr>
        <w:t>主函数内容为死循环</w:t>
      </w:r>
      <w:r>
        <w:rPr>
          <w:rFonts w:hint="eastAsia"/>
          <w:lang w:eastAsia="zh-CN"/>
        </w:rPr>
        <w:t>，</w:t>
      </w:r>
      <w:r>
        <w:rPr>
          <w:rFonts w:hint="eastAsia"/>
        </w:rPr>
        <w:t>不断调用read函数，并休眠</w:t>
      </w:r>
      <w:r>
        <w:rPr>
          <w:rFonts w:hint="eastAsia"/>
          <w:lang w:val="en-US" w:eastAsia="zh-CN"/>
        </w:rPr>
        <w:t>固定的时间</w:t>
      </w:r>
      <w:r>
        <w:rPr>
          <w:rFonts w:hint="eastAsia"/>
        </w:rPr>
        <w:t>。</w:t>
      </w:r>
    </w:p>
    <w:p>
      <w:pPr>
        <w:pStyle w:val="4"/>
        <w:ind w:left="0" w:leftChars="0" w:firstLine="420" w:firstLineChars="0"/>
        <w:rPr>
          <w:rFonts w:hint="default" w:eastAsia="宋体"/>
          <w:lang w:val="en-US" w:eastAsia="zh-CN"/>
        </w:rPr>
      </w:pPr>
      <w:r>
        <w:rPr>
          <w:rFonts w:hint="eastAsia"/>
        </w:rPr>
        <w:t>为使实验效果明显，模块设定的内核缓冲区大小</w:t>
      </w:r>
      <w:r>
        <w:t>BUFFER_SIZE</w:t>
      </w:r>
      <w:r>
        <w:rPr>
          <w:rFonts w:hint="eastAsia"/>
        </w:rPr>
        <w:t>为</w:t>
      </w:r>
      <w:r>
        <w:rPr>
          <w:rFonts w:hint="eastAsia"/>
          <w:lang w:val="en-US" w:eastAsia="zh-CN"/>
        </w:rPr>
        <w:t>32</w:t>
      </w:r>
      <w:r>
        <w:rPr>
          <w:rFonts w:hint="eastAsia"/>
        </w:rPr>
        <w:t>，同时在两终端分别启动“w</w:t>
      </w:r>
      <w:r>
        <w:t>rite.out</w:t>
      </w:r>
      <w:r>
        <w:rPr>
          <w:rFonts w:hint="eastAsia"/>
        </w:rPr>
        <w:t>”与“r</w:t>
      </w:r>
      <w:r>
        <w:t>ead.out</w:t>
      </w:r>
      <w:r>
        <w:rPr>
          <w:rFonts w:hint="eastAsia"/>
        </w:rPr>
        <w:t>”，</w:t>
      </w:r>
      <w:r>
        <w:rPr>
          <w:rFonts w:hint="eastAsia"/>
          <w:lang w:val="en-US" w:eastAsia="zh-CN"/>
        </w:rPr>
        <w:t>写入abcdefg</w:t>
      </w:r>
      <w:r>
        <w:rPr>
          <w:rFonts w:hint="eastAsia"/>
        </w:rPr>
        <w:t>，结果输出如图2</w:t>
      </w:r>
      <w:r>
        <w:t>.15</w:t>
      </w:r>
      <w:r>
        <w:rPr>
          <w:rFonts w:hint="eastAsia"/>
        </w:rPr>
        <w:t>所示。仔细对比两窗口可发现，read与write函数吞吐字节数相等，且read函数做到按顺序、无遗漏的读入。</w:t>
      </w:r>
      <w:r>
        <w:rPr>
          <w:rFonts w:hint="eastAsia"/>
          <w:lang w:val="en-US" w:eastAsia="zh-CN"/>
        </w:rPr>
        <w:t>而且显而易见读进程已经被阻塞住了。</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85410" cy="386080"/>
            <wp:effectExtent l="0" t="0" r="11430" b="1016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40"/>
                    <a:stretch>
                      <a:fillRect/>
                    </a:stretch>
                  </pic:blipFill>
                  <pic:spPr>
                    <a:xfrm>
                      <a:off x="0" y="0"/>
                      <a:ext cx="5185410" cy="38608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091430" cy="1000760"/>
            <wp:effectExtent l="0" t="0" r="13970" b="508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41"/>
                    <a:stretch>
                      <a:fillRect/>
                    </a:stretch>
                  </pic:blipFill>
                  <pic:spPr>
                    <a:xfrm>
                      <a:off x="0" y="0"/>
                      <a:ext cx="5091430" cy="1000760"/>
                    </a:xfrm>
                    <a:prstGeom prst="rect">
                      <a:avLst/>
                    </a:prstGeom>
                    <a:noFill/>
                    <a:ln w="9525">
                      <a:noFill/>
                    </a:ln>
                  </pic:spPr>
                </pic:pic>
              </a:graphicData>
            </a:graphic>
          </wp:inline>
        </w:drawing>
      </w:r>
    </w:p>
    <w:p>
      <w:pPr>
        <w:pStyle w:val="18"/>
        <w:rPr>
          <w:rFonts w:hint="eastAsia" w:eastAsia="黑体"/>
          <w:lang w:val="en-US" w:eastAsia="zh-CN"/>
        </w:rPr>
      </w:pPr>
      <w:r>
        <w:rPr>
          <w:rFonts w:hint="eastAsia"/>
        </w:rPr>
        <w:t>图2</w:t>
      </w:r>
      <w:r>
        <w:t>.</w:t>
      </w:r>
      <w:r>
        <w:rPr>
          <w:rFonts w:hint="eastAsia"/>
          <w:lang w:val="en-US" w:eastAsia="zh-CN"/>
        </w:rPr>
        <w:t>12</w:t>
      </w:r>
      <w:r>
        <w:t xml:space="preserve"> </w:t>
      </w:r>
      <w:r>
        <w:rPr>
          <w:rFonts w:hint="eastAsia"/>
          <w:lang w:val="en-US" w:eastAsia="zh-CN"/>
        </w:rPr>
        <w:t>阻塞状态下的读写测试</w:t>
      </w:r>
    </w:p>
    <w:p>
      <w:pPr>
        <w:pStyle w:val="4"/>
        <w:rPr>
          <w:rFonts w:hint="eastAsia"/>
          <w:lang w:val="en-US" w:eastAsia="zh-CN"/>
        </w:rPr>
      </w:pPr>
      <w:r>
        <w:rPr>
          <w:rFonts w:hint="eastAsia"/>
          <w:lang w:val="en-US" w:eastAsia="zh-CN"/>
        </w:rPr>
        <w:t>完成了对这些字符的读取之后，使得缓冲区为空之后，可以使用ps指令看到readBlcok程序已经进入了sleep状态。</w:t>
      </w:r>
    </w:p>
    <w:p>
      <w:pPr>
        <w:pStyle w:val="4"/>
        <w:jc w:val="cente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091430" cy="1000760"/>
            <wp:effectExtent l="0" t="0" r="13970" b="5080"/>
            <wp:docPr id="5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descr="IMG_256"/>
                    <pic:cNvPicPr>
                      <a:picLocks noChangeAspect="1"/>
                    </pic:cNvPicPr>
                  </pic:nvPicPr>
                  <pic:blipFill>
                    <a:blip r:embed="rId41"/>
                    <a:stretch>
                      <a:fillRect/>
                    </a:stretch>
                  </pic:blipFill>
                  <pic:spPr>
                    <a:xfrm>
                      <a:off x="0" y="0"/>
                      <a:ext cx="5091430" cy="100076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90845" cy="488950"/>
            <wp:effectExtent l="0" t="0" r="10795" b="13970"/>
            <wp:docPr id="4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IMG_256"/>
                    <pic:cNvPicPr>
                      <a:picLocks noChangeAspect="1"/>
                    </pic:cNvPicPr>
                  </pic:nvPicPr>
                  <pic:blipFill>
                    <a:blip r:embed="rId42"/>
                    <a:stretch>
                      <a:fillRect/>
                    </a:stretch>
                  </pic:blipFill>
                  <pic:spPr>
                    <a:xfrm>
                      <a:off x="0" y="0"/>
                      <a:ext cx="5490845" cy="488950"/>
                    </a:xfrm>
                    <a:prstGeom prst="rect">
                      <a:avLst/>
                    </a:prstGeom>
                    <a:noFill/>
                    <a:ln w="9525">
                      <a:noFill/>
                    </a:ln>
                  </pic:spPr>
                </pic:pic>
              </a:graphicData>
            </a:graphic>
          </wp:inline>
        </w:drawing>
      </w:r>
    </w:p>
    <w:p>
      <w:pPr>
        <w:pStyle w:val="18"/>
        <w:rPr>
          <w:rFonts w:ascii="宋体" w:hAnsi="宋体" w:eastAsia="宋体" w:cs="宋体"/>
          <w:kern w:val="0"/>
          <w:sz w:val="24"/>
          <w:szCs w:val="24"/>
          <w:lang w:val="en-US" w:eastAsia="zh-CN" w:bidi="ar"/>
        </w:rPr>
      </w:pPr>
      <w:r>
        <w:rPr>
          <w:rFonts w:hint="eastAsia"/>
        </w:rPr>
        <w:t>图2</w:t>
      </w:r>
      <w:r>
        <w:t>.</w:t>
      </w:r>
      <w:r>
        <w:rPr>
          <w:rFonts w:hint="eastAsia"/>
          <w:lang w:val="en-US" w:eastAsia="zh-CN"/>
        </w:rPr>
        <w:t>13</w:t>
      </w:r>
      <w:r>
        <w:t xml:space="preserve"> </w:t>
      </w:r>
      <w:r>
        <w:rPr>
          <w:rFonts w:hint="eastAsia"/>
          <w:lang w:val="en-US" w:eastAsia="zh-CN"/>
        </w:rPr>
        <w:t>读进程陷入阻塞</w:t>
      </w:r>
    </w:p>
    <w:p>
      <w:pPr>
        <w:pStyle w:val="4"/>
        <w:rPr>
          <w:rFonts w:hint="eastAsia"/>
          <w:lang w:val="en-US" w:eastAsia="zh-CN"/>
        </w:rPr>
      </w:pPr>
      <w:r>
        <w:rPr>
          <w:rFonts w:hint="eastAsia"/>
          <w:lang w:val="en-US" w:eastAsia="zh-CN"/>
        </w:rPr>
        <w:t>同样的如果只运行写入使得写满缓冲区也会触发阻塞：</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4876165" cy="828675"/>
            <wp:effectExtent l="0" t="0" r="635" b="9525"/>
            <wp:docPr id="5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descr="IMG_256"/>
                    <pic:cNvPicPr>
                      <a:picLocks noChangeAspect="1"/>
                    </pic:cNvPicPr>
                  </pic:nvPicPr>
                  <pic:blipFill>
                    <a:blip r:embed="rId43"/>
                    <a:stretch>
                      <a:fillRect/>
                    </a:stretch>
                  </pic:blipFill>
                  <pic:spPr>
                    <a:xfrm>
                      <a:off x="0" y="0"/>
                      <a:ext cx="4876165" cy="828675"/>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003165" cy="307340"/>
            <wp:effectExtent l="0" t="0" r="10795" b="12700"/>
            <wp:docPr id="5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descr="IMG_256"/>
                    <pic:cNvPicPr>
                      <a:picLocks noChangeAspect="1"/>
                    </pic:cNvPicPr>
                  </pic:nvPicPr>
                  <pic:blipFill>
                    <a:blip r:embed="rId44"/>
                    <a:stretch>
                      <a:fillRect/>
                    </a:stretch>
                  </pic:blipFill>
                  <pic:spPr>
                    <a:xfrm>
                      <a:off x="0" y="0"/>
                      <a:ext cx="5003165" cy="307340"/>
                    </a:xfrm>
                    <a:prstGeom prst="rect">
                      <a:avLst/>
                    </a:prstGeom>
                    <a:noFill/>
                    <a:ln w="9525">
                      <a:noFill/>
                    </a:ln>
                  </pic:spPr>
                </pic:pic>
              </a:graphicData>
            </a:graphic>
          </wp:inline>
        </w:drawing>
      </w:r>
    </w:p>
    <w:p>
      <w:pPr>
        <w:pStyle w:val="18"/>
        <w:rPr>
          <w:rFonts w:hint="default"/>
          <w:lang w:val="en-US" w:eastAsia="zh-CN"/>
        </w:rPr>
      </w:pPr>
      <w:r>
        <w:rPr>
          <w:rFonts w:hint="eastAsia"/>
        </w:rPr>
        <w:t>图2</w:t>
      </w:r>
      <w:r>
        <w:t>.</w:t>
      </w:r>
      <w:r>
        <w:rPr>
          <w:rFonts w:hint="eastAsia"/>
          <w:lang w:val="en-US" w:eastAsia="zh-CN"/>
        </w:rPr>
        <w:t>14</w:t>
      </w:r>
      <w:r>
        <w:t xml:space="preserve"> </w:t>
      </w:r>
      <w:r>
        <w:rPr>
          <w:rFonts w:hint="eastAsia"/>
          <w:lang w:val="en-US" w:eastAsia="zh-CN"/>
        </w:rPr>
        <w:t>写进程陷入阻塞</w:t>
      </w:r>
    </w:p>
    <w:p>
      <w:pPr>
        <w:pStyle w:val="4"/>
        <w:ind w:firstLine="480"/>
        <w:rPr>
          <w:rFonts w:hint="eastAsia"/>
        </w:rPr>
      </w:pPr>
      <w:r>
        <w:rPr>
          <w:rFonts w:hint="eastAsia"/>
          <w:lang w:val="en-US" w:eastAsia="zh-CN"/>
        </w:rPr>
        <w:t>同时可以</w:t>
      </w:r>
      <w:r>
        <w:rPr>
          <w:rFonts w:hint="eastAsia"/>
        </w:rPr>
        <w:t>使用命令“d</w:t>
      </w:r>
      <w:r>
        <w:t>mesg</w:t>
      </w:r>
      <w:r>
        <w:rPr>
          <w:rFonts w:hint="eastAsia"/>
        </w:rPr>
        <w:t>”查看内核日志如图2</w:t>
      </w:r>
      <w:r>
        <w:t>.16</w:t>
      </w:r>
      <w:r>
        <w:rPr>
          <w:rFonts w:hint="eastAsia"/>
        </w:rPr>
        <w:t>所示，截取部分效果明显信息，可看到同时有多个进程申请设备，且有相应提示信息输出。</w:t>
      </w:r>
    </w:p>
    <w:p>
      <w:pPr>
        <w:pStyle w:val="17"/>
        <w:jc w:val="center"/>
        <w:rPr>
          <w:rFonts w:hint="eastAsia" w:eastAsia="黑体"/>
          <w:lang w:eastAsia="zh-CN"/>
        </w:rPr>
      </w:pPr>
      <w:r>
        <w:rPr>
          <w:rFonts w:hint="eastAsia" w:eastAsia="黑体"/>
          <w:lang w:eastAsia="zh-CN"/>
        </w:rPr>
        <w:drawing>
          <wp:inline distT="0" distB="0" distL="114300" distR="114300">
            <wp:extent cx="5269865" cy="709295"/>
            <wp:effectExtent l="0" t="0" r="3175" b="6985"/>
            <wp:docPr id="51" name="图片 51" descr="dmesg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dmesg Infor"/>
                    <pic:cNvPicPr>
                      <a:picLocks noChangeAspect="1"/>
                    </pic:cNvPicPr>
                  </pic:nvPicPr>
                  <pic:blipFill>
                    <a:blip r:embed="rId45"/>
                    <a:stretch>
                      <a:fillRect/>
                    </a:stretch>
                  </pic:blipFill>
                  <pic:spPr>
                    <a:xfrm>
                      <a:off x="0" y="0"/>
                      <a:ext cx="5269865" cy="709295"/>
                    </a:xfrm>
                    <a:prstGeom prst="rect">
                      <a:avLst/>
                    </a:prstGeom>
                  </pic:spPr>
                </pic:pic>
              </a:graphicData>
            </a:graphic>
          </wp:inline>
        </w:drawing>
      </w:r>
    </w:p>
    <w:p>
      <w:pPr>
        <w:pStyle w:val="18"/>
        <w:rPr>
          <w:rFonts w:hint="eastAsia" w:eastAsia="黑体"/>
          <w:lang w:val="en-US" w:eastAsia="zh-CN"/>
        </w:rPr>
      </w:pPr>
      <w:r>
        <w:rPr>
          <w:rFonts w:hint="eastAsia"/>
        </w:rPr>
        <w:t>图2</w:t>
      </w:r>
      <w:r>
        <w:t>.</w:t>
      </w:r>
      <w:r>
        <w:rPr>
          <w:rFonts w:hint="eastAsia"/>
          <w:lang w:val="en-US" w:eastAsia="zh-CN"/>
        </w:rPr>
        <w:t>15</w:t>
      </w:r>
      <w:r>
        <w:t xml:space="preserve"> </w:t>
      </w:r>
      <w:r>
        <w:rPr>
          <w:rFonts w:hint="eastAsia"/>
          <w:lang w:val="en-US" w:eastAsia="zh-CN"/>
        </w:rPr>
        <w:t>内核日志</w:t>
      </w:r>
    </w:p>
    <w:p>
      <w:pPr>
        <w:pStyle w:val="18"/>
        <w:rPr>
          <w:rFonts w:hint="eastAsia"/>
          <w:lang w:eastAsia="zh-CN"/>
        </w:rPr>
      </w:pPr>
    </w:p>
    <w:p>
      <w:pPr>
        <w:pStyle w:val="18"/>
        <w:jc w:val="right"/>
        <w:rPr>
          <w:rFonts w:hint="eastAsia" w:eastAsia="黑体"/>
          <w:lang w:eastAsia="zh-CN"/>
        </w:rPr>
      </w:pPr>
    </w:p>
    <w:p>
      <w:pPr>
        <w:pStyle w:val="4"/>
        <w:ind w:firstLine="480"/>
      </w:pPr>
      <w:r>
        <w:rPr>
          <w:rFonts w:hint="eastAsia"/>
        </w:rPr>
        <w:t>（二）非阻塞状态</w:t>
      </w:r>
    </w:p>
    <w:p>
      <w:pPr>
        <w:pStyle w:val="4"/>
        <w:ind w:firstLine="480"/>
      </w:pPr>
      <w:r>
        <w:rPr>
          <w:rFonts w:hint="eastAsia"/>
        </w:rPr>
        <w:t>非阻塞状态相对于阻塞状态，对read</w:t>
      </w:r>
      <w:r>
        <w:t xml:space="preserve"> / </w:t>
      </w:r>
      <w:r>
        <w:rPr>
          <w:rFonts w:hint="eastAsia"/>
        </w:rPr>
        <w:t>write函数的改动有两处，一是改变open设备文件的方式，加入参数“O</w:t>
      </w:r>
      <w:r>
        <w:t>_NONBLOCK</w:t>
      </w:r>
      <w:r>
        <w:rPr>
          <w:rFonts w:hint="eastAsia"/>
        </w:rPr>
        <w:t>”以表示非阻塞状态调用设备，二是当成功读出/写入的字节数为负数（调用失败）时，</w:t>
      </w:r>
      <w:r>
        <w:rPr>
          <w:rFonts w:hint="eastAsia"/>
          <w:lang w:val="en-US" w:eastAsia="zh-CN"/>
        </w:rPr>
        <w:t>输出一个错误信息</w:t>
      </w:r>
      <w:r>
        <w:rPr>
          <w:rFonts w:hint="eastAsia"/>
        </w:rPr>
        <w:t>。</w:t>
      </w:r>
      <w:r>
        <w:rPr>
          <w:rFonts w:hint="eastAsia"/>
          <w:lang w:val="en-US" w:eastAsia="zh-CN"/>
        </w:rPr>
        <w:t>而且为了在ps中看到程序始终在运行没所以没有设置1秒的sleep。</w:t>
      </w:r>
      <w:r>
        <w:rPr>
          <w:rFonts w:hint="eastAsia"/>
        </w:rPr>
        <w:t>改动如图2</w:t>
      </w:r>
      <w:r>
        <w:t>.19</w:t>
      </w:r>
      <w:r>
        <w:rPr>
          <w:rFonts w:hint="eastAsia"/>
        </w:rPr>
        <w:t>所示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188585" cy="2912110"/>
            <wp:effectExtent l="0" t="0" r="8255" b="13970"/>
            <wp:docPr id="5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descr="IMG_256"/>
                    <pic:cNvPicPr>
                      <a:picLocks noChangeAspect="1"/>
                    </pic:cNvPicPr>
                  </pic:nvPicPr>
                  <pic:blipFill>
                    <a:blip r:embed="rId46"/>
                    <a:stretch>
                      <a:fillRect/>
                    </a:stretch>
                  </pic:blipFill>
                  <pic:spPr>
                    <a:xfrm>
                      <a:off x="0" y="0"/>
                      <a:ext cx="5188585" cy="2912110"/>
                    </a:xfrm>
                    <a:prstGeom prst="rect">
                      <a:avLst/>
                    </a:prstGeom>
                    <a:noFill/>
                    <a:ln w="9525">
                      <a:noFill/>
                    </a:ln>
                  </pic:spPr>
                </pic:pic>
              </a:graphicData>
            </a:graphic>
          </wp:inline>
        </w:drawing>
      </w:r>
    </w:p>
    <w:p>
      <w:pPr>
        <w:pStyle w:val="17"/>
        <w:jc w:val="left"/>
      </w:pPr>
    </w:p>
    <w:p>
      <w:pPr>
        <w:pStyle w:val="18"/>
        <w:rPr>
          <w:rFonts w:hint="eastAsia"/>
          <w:lang w:eastAsia="zh-CN"/>
        </w:rPr>
      </w:pPr>
      <w:r>
        <w:rPr>
          <w:rFonts w:hint="eastAsia"/>
        </w:rPr>
        <w:t>图2.1</w:t>
      </w:r>
      <w:r>
        <w:rPr>
          <w:rFonts w:hint="eastAsia"/>
          <w:lang w:val="en-US" w:eastAsia="zh-CN"/>
        </w:rPr>
        <w:t>6</w:t>
      </w:r>
      <w:r>
        <w:rPr>
          <w:rFonts w:hint="eastAsia"/>
        </w:rPr>
        <w:t xml:space="preserve"> 非阻塞状态下read函数改动</w:t>
      </w:r>
      <w:r>
        <w:rPr>
          <w:rFonts w:hint="eastAsia"/>
          <w:lang w:eastAsia="zh-CN"/>
        </w:rPr>
        <w:t>（</w:t>
      </w:r>
      <w:r>
        <w:rPr>
          <w:rFonts w:hint="eastAsia"/>
          <w:lang w:val="en-US" w:eastAsia="zh-CN"/>
        </w:rPr>
        <w:t>写函数改动部分基本相同</w:t>
      </w:r>
      <w:r>
        <w:rPr>
          <w:rFonts w:hint="eastAsia"/>
          <w:lang w:eastAsia="zh-CN"/>
        </w:rPr>
        <w:t>）</w:t>
      </w:r>
    </w:p>
    <w:p>
      <w:pPr>
        <w:pStyle w:val="4"/>
        <w:rPr>
          <w:rFonts w:hint="eastAsia"/>
          <w:lang w:val="en-US" w:eastAsia="zh-CN"/>
        </w:rPr>
      </w:pPr>
      <w:r>
        <w:rPr>
          <w:rFonts w:hint="eastAsia"/>
          <w:lang w:val="en-US" w:eastAsia="zh-CN"/>
        </w:rPr>
        <w:t>大多数运行结果都和阻塞相同，篇幅所限这一部分主要展示非阻塞的运行过程。</w:t>
      </w:r>
    </w:p>
    <w:p>
      <w:pPr>
        <w:pStyle w:val="4"/>
        <w:rPr>
          <w:rFonts w:hint="default"/>
          <w:lang w:val="en-US" w:eastAsia="zh-CN"/>
        </w:rPr>
      </w:pPr>
      <w:r>
        <w:rPr>
          <w:rFonts w:hint="eastAsia"/>
          <w:lang w:val="en-US" w:eastAsia="zh-CN"/>
        </w:rPr>
        <w:t>这是在读的过程中读完了整个缓冲区，因此陷入无限循环中。</w:t>
      </w:r>
    </w:p>
    <w:p>
      <w:pPr>
        <w:keepNext w:val="0"/>
        <w:keepLines w:val="0"/>
        <w:widowControl/>
        <w:suppressLineNumbers w:val="0"/>
        <w:jc w:val="center"/>
        <w:rPr>
          <w:rFonts w:ascii="宋体" w:hAnsi="宋体" w:eastAsia="宋体" w:cs="宋体"/>
          <w:kern w:val="0"/>
          <w:sz w:val="24"/>
          <w:szCs w:val="24"/>
          <w:lang w:val="en-US" w:eastAsia="zh-CN" w:bidi="ar"/>
        </w:rPr>
      </w:pPr>
      <w:bookmarkStart w:id="40" w:name="_Toc67422145"/>
      <w:r>
        <w:rPr>
          <w:rFonts w:ascii="宋体" w:hAnsi="宋体" w:eastAsia="宋体" w:cs="宋体"/>
          <w:kern w:val="0"/>
          <w:sz w:val="24"/>
          <w:szCs w:val="24"/>
          <w:lang w:val="en-US" w:eastAsia="zh-CN" w:bidi="ar"/>
        </w:rPr>
        <w:drawing>
          <wp:inline distT="0" distB="0" distL="114300" distR="114300">
            <wp:extent cx="5605145" cy="2027555"/>
            <wp:effectExtent l="0" t="0" r="3175" b="14605"/>
            <wp:docPr id="5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descr="IMG_256"/>
                    <pic:cNvPicPr>
                      <a:picLocks noChangeAspect="1"/>
                    </pic:cNvPicPr>
                  </pic:nvPicPr>
                  <pic:blipFill>
                    <a:blip r:embed="rId47"/>
                    <a:stretch>
                      <a:fillRect/>
                    </a:stretch>
                  </pic:blipFill>
                  <pic:spPr>
                    <a:xfrm>
                      <a:off x="0" y="0"/>
                      <a:ext cx="5605145" cy="202755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83555" cy="446405"/>
            <wp:effectExtent l="0" t="0" r="9525" b="10795"/>
            <wp:docPr id="5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descr="IMG_256"/>
                    <pic:cNvPicPr>
                      <a:picLocks noChangeAspect="1"/>
                    </pic:cNvPicPr>
                  </pic:nvPicPr>
                  <pic:blipFill>
                    <a:blip r:embed="rId48"/>
                    <a:stretch>
                      <a:fillRect/>
                    </a:stretch>
                  </pic:blipFill>
                  <pic:spPr>
                    <a:xfrm>
                      <a:off x="0" y="0"/>
                      <a:ext cx="5583555" cy="446405"/>
                    </a:xfrm>
                    <a:prstGeom prst="rect">
                      <a:avLst/>
                    </a:prstGeom>
                    <a:noFill/>
                    <a:ln w="9525">
                      <a:noFill/>
                    </a:ln>
                  </pic:spPr>
                </pic:pic>
              </a:graphicData>
            </a:graphic>
          </wp:inline>
        </w:drawing>
      </w:r>
    </w:p>
    <w:p>
      <w:pPr>
        <w:pStyle w:val="18"/>
        <w:rPr>
          <w:rFonts w:ascii="宋体" w:hAnsi="宋体" w:eastAsia="宋体" w:cs="宋体"/>
          <w:kern w:val="0"/>
          <w:sz w:val="24"/>
          <w:szCs w:val="24"/>
          <w:lang w:val="en-US" w:eastAsia="zh-CN" w:bidi="ar"/>
        </w:rPr>
      </w:pPr>
      <w:r>
        <w:rPr>
          <w:rFonts w:hint="eastAsia"/>
        </w:rPr>
        <w:t>图2</w:t>
      </w:r>
      <w:r>
        <w:t>.</w:t>
      </w:r>
      <w:r>
        <w:rPr>
          <w:rFonts w:hint="eastAsia"/>
          <w:lang w:val="en-US" w:eastAsia="zh-CN"/>
        </w:rPr>
        <w:t>17</w:t>
      </w:r>
      <w:r>
        <w:t xml:space="preserve"> </w:t>
      </w:r>
      <w:r>
        <w:rPr>
          <w:rFonts w:hint="eastAsia"/>
          <w:lang w:val="en-US" w:eastAsia="zh-CN"/>
        </w:rPr>
        <w:t>读进程没有陷入阻塞</w:t>
      </w:r>
    </w:p>
    <w:p>
      <w:pPr>
        <w:pStyle w:val="4"/>
        <w:rPr>
          <w:rFonts w:hint="default"/>
          <w:lang w:val="en-US" w:eastAsia="zh-CN"/>
        </w:rPr>
      </w:pPr>
      <w:r>
        <w:rPr>
          <w:rFonts w:hint="eastAsia"/>
          <w:lang w:val="en-US" w:eastAsia="zh-CN"/>
        </w:rPr>
        <w:t>通过ps指令可以看到进程是一直处于Run的状态中。说明阻塞没有发生。</w:t>
      </w:r>
    </w:p>
    <w:p>
      <w:pPr>
        <w:pStyle w:val="4"/>
        <w:ind w:firstLine="480"/>
        <w:rPr>
          <w:rFonts w:hint="eastAsia" w:eastAsia="宋体"/>
          <w:lang w:eastAsia="zh-CN"/>
        </w:rPr>
      </w:pPr>
      <w:r>
        <w:rPr>
          <w:rFonts w:hint="eastAsia"/>
        </w:rPr>
        <w:t>（</w:t>
      </w:r>
      <w:r>
        <w:rPr>
          <w:rFonts w:hint="eastAsia"/>
          <w:lang w:val="en-US" w:eastAsia="zh-CN"/>
        </w:rPr>
        <w:t>三</w:t>
      </w:r>
      <w:r>
        <w:rPr>
          <w:rFonts w:hint="eastAsia"/>
        </w:rPr>
        <w:t>）</w:t>
      </w:r>
      <w:r>
        <w:rPr>
          <w:rFonts w:hint="eastAsia"/>
          <w:lang w:val="en-US" w:eastAsia="zh-CN"/>
        </w:rPr>
        <w:t>并行测试</w:t>
      </w:r>
    </w:p>
    <w:p>
      <w:pPr>
        <w:pStyle w:val="4"/>
        <w:rPr>
          <w:rFonts w:hint="eastAsia"/>
          <w:lang w:val="en-US" w:eastAsia="zh-CN"/>
        </w:rPr>
      </w:pPr>
      <w:r>
        <w:rPr>
          <w:rFonts w:hint="eastAsia"/>
          <w:lang w:val="en-US" w:eastAsia="zh-CN"/>
        </w:rPr>
        <w:t>因为写需要手动输入并且具有时间所以采用多个read并行来。为了保证会发生冲突，需要去掉sleep而设置一个总的运行次数，然后停止，当数据足够多的时候可以认为同时读会发生。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28515" cy="455930"/>
            <wp:effectExtent l="0" t="0" r="4445" b="1270"/>
            <wp:docPr id="5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descr="IMG_256"/>
                    <pic:cNvPicPr>
                      <a:picLocks noChangeAspect="1"/>
                    </pic:cNvPicPr>
                  </pic:nvPicPr>
                  <pic:blipFill>
                    <a:blip r:embed="rId49"/>
                    <a:stretch>
                      <a:fillRect/>
                    </a:stretch>
                  </pic:blipFill>
                  <pic:spPr>
                    <a:xfrm>
                      <a:off x="0" y="0"/>
                      <a:ext cx="4628515" cy="455930"/>
                    </a:xfrm>
                    <a:prstGeom prst="rect">
                      <a:avLst/>
                    </a:prstGeom>
                    <a:noFill/>
                    <a:ln w="9525">
                      <a:noFill/>
                    </a:ln>
                  </pic:spPr>
                </pic:pic>
              </a:graphicData>
            </a:graphic>
          </wp:inline>
        </w:drawing>
      </w:r>
    </w:p>
    <w:p>
      <w:pPr>
        <w:pStyle w:val="4"/>
        <w:jc w:val="center"/>
        <w:rPr>
          <w:rFonts w:hint="default"/>
          <w:lang w:val="en-US" w:eastAsia="zh-CN"/>
        </w:rPr>
      </w:pPr>
      <w:r>
        <w:rPr>
          <w:rFonts w:hint="default"/>
          <w:lang w:val="en-US" w:eastAsia="zh-CN"/>
        </w:rPr>
        <w:drawing>
          <wp:inline distT="0" distB="0" distL="114300" distR="114300">
            <wp:extent cx="5267325" cy="3852545"/>
            <wp:effectExtent l="0" t="0" r="5715" b="3175"/>
            <wp:docPr id="59" name="图片 59" descr="并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并行结果"/>
                    <pic:cNvPicPr>
                      <a:picLocks noChangeAspect="1"/>
                    </pic:cNvPicPr>
                  </pic:nvPicPr>
                  <pic:blipFill>
                    <a:blip r:embed="rId50"/>
                    <a:stretch>
                      <a:fillRect/>
                    </a:stretch>
                  </pic:blipFill>
                  <pic:spPr>
                    <a:xfrm>
                      <a:off x="0" y="0"/>
                      <a:ext cx="5267325" cy="3852545"/>
                    </a:xfrm>
                    <a:prstGeom prst="rect">
                      <a:avLst/>
                    </a:prstGeom>
                  </pic:spPr>
                </pic:pic>
              </a:graphicData>
            </a:graphic>
          </wp:inline>
        </w:drawing>
      </w:r>
    </w:p>
    <w:p>
      <w:pPr>
        <w:pStyle w:val="18"/>
        <w:rPr>
          <w:rFonts w:hint="default"/>
          <w:lang w:val="en-US" w:eastAsia="zh-CN"/>
        </w:rPr>
      </w:pPr>
      <w:r>
        <w:rPr>
          <w:rFonts w:hint="eastAsia"/>
        </w:rPr>
        <w:t>图2</w:t>
      </w:r>
      <w:r>
        <w:t>.</w:t>
      </w:r>
      <w:r>
        <w:rPr>
          <w:rFonts w:hint="eastAsia"/>
          <w:lang w:val="en-US" w:eastAsia="zh-CN"/>
        </w:rPr>
        <w:t>18</w:t>
      </w:r>
      <w:r>
        <w:t xml:space="preserve"> </w:t>
      </w:r>
      <w:r>
        <w:rPr>
          <w:rFonts w:hint="eastAsia"/>
          <w:lang w:val="en-US" w:eastAsia="zh-CN"/>
        </w:rPr>
        <w:t>并行测试结果</w:t>
      </w:r>
    </w:p>
    <w:p>
      <w:pPr>
        <w:pStyle w:val="3"/>
        <w:numPr>
          <w:ilvl w:val="1"/>
          <w:numId w:val="1"/>
        </w:numPr>
      </w:pPr>
      <w:bookmarkStart w:id="41" w:name="_Toc9789"/>
      <w:r>
        <w:rPr>
          <w:rFonts w:hint="eastAsia"/>
        </w:rPr>
        <w:t>实验心得和建议</w:t>
      </w:r>
      <w:bookmarkEnd w:id="40"/>
      <w:bookmarkEnd w:id="41"/>
    </w:p>
    <w:p>
      <w:pPr>
        <w:pStyle w:val="4"/>
        <w:ind w:firstLine="480"/>
        <w:rPr>
          <w:rFonts w:hint="eastAsia"/>
          <w:lang w:val="en-US" w:eastAsia="zh-CN"/>
        </w:rPr>
      </w:pPr>
      <w:r>
        <w:rPr>
          <w:rFonts w:hint="eastAsia"/>
          <w:lang w:val="en-US" w:eastAsia="zh-CN"/>
        </w:rPr>
        <w:t>本次实验更多的是上学期的实验中的一个延申，而且因为老师比较明确的规定了使用的技术，因此代码里很多都是直接抄的，并没有很多我自己的部分。所以总的来说这个实验没有很多的需要学习、理解的内容，因此自然的做的比实验一快得多。</w:t>
      </w:r>
    </w:p>
    <w:p>
      <w:pPr>
        <w:pStyle w:val="4"/>
        <w:ind w:firstLine="480"/>
        <w:rPr>
          <w:rFonts w:hint="default"/>
          <w:lang w:val="en-US" w:eastAsia="zh-CN"/>
        </w:rPr>
      </w:pPr>
      <w:r>
        <w:rPr>
          <w:rFonts w:hint="eastAsia"/>
          <w:lang w:val="en-US" w:eastAsia="zh-CN"/>
        </w:rPr>
        <w:t>唯一让我卡了一段时间的地方是在传递flag的时候，没有加上O_RDWR。这里我抄博客的时候以为是博主在他的任务中自定义的宏，就直接给去掉了，后来才发现是Linux定义的允许读、写打开，只有加上才能正确的运行。</w:t>
      </w:r>
    </w:p>
    <w:p>
      <w:pPr>
        <w:pStyle w:val="4"/>
        <w:ind w:firstLine="480"/>
        <w:rPr>
          <w:rFonts w:hint="eastAsia"/>
        </w:rPr>
      </w:pPr>
      <w:r>
        <w:rPr>
          <w:rFonts w:hint="eastAsia"/>
        </w:rPr>
        <w:t>任务二相对任务一较简单，给的资料很充足，</w:t>
      </w:r>
      <w:r>
        <w:rPr>
          <w:rFonts w:hint="eastAsia"/>
          <w:lang w:val="en-US" w:eastAsia="zh-CN"/>
        </w:rPr>
        <w:t>再加上</w:t>
      </w:r>
      <w:r>
        <w:rPr>
          <w:rFonts w:hint="eastAsia"/>
        </w:rPr>
        <w:t>之前的知识积累，</w:t>
      </w:r>
      <w:r>
        <w:rPr>
          <w:rFonts w:hint="eastAsia"/>
          <w:lang w:val="en-US" w:eastAsia="zh-CN"/>
        </w:rPr>
        <w:t>实现的难度不算高</w:t>
      </w:r>
      <w:r>
        <w:rPr>
          <w:rFonts w:hint="eastAsia"/>
        </w:rPr>
        <w:t>。</w:t>
      </w:r>
    </w:p>
    <w:p>
      <w:pPr>
        <w:pStyle w:val="4"/>
        <w:ind w:firstLine="480"/>
        <w:rPr>
          <w:rFonts w:hint="default" w:eastAsia="宋体"/>
          <w:lang w:val="en-US" w:eastAsia="zh-CN"/>
        </w:rPr>
      </w:pPr>
      <w:r>
        <w:rPr>
          <w:rFonts w:hint="eastAsia"/>
          <w:lang w:val="en-US" w:eastAsia="zh-CN"/>
        </w:rPr>
        <w:t>没有什么特别要提得到的建议。</w:t>
      </w:r>
    </w:p>
    <w:p>
      <w:pPr>
        <w:pStyle w:val="3"/>
        <w:numPr>
          <w:ilvl w:val="1"/>
          <w:numId w:val="1"/>
        </w:numPr>
      </w:pPr>
      <w:bookmarkStart w:id="42" w:name="_Toc67422146"/>
      <w:bookmarkStart w:id="43" w:name="_Toc12172"/>
      <w:r>
        <w:rPr>
          <w:rFonts w:hint="eastAsia"/>
        </w:rPr>
        <w:t>学习和编程实现参考网址</w:t>
      </w:r>
      <w:bookmarkEnd w:id="42"/>
      <w:bookmarkEnd w:id="43"/>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https://www.kernel.org/doc/htmldocs/kernel-api/index.html</w:t>
      </w:r>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https://blog.csdn.net/zhulinfeiba/article/details/5011573</w:t>
      </w:r>
    </w:p>
    <w:p>
      <w:pPr>
        <w:pStyle w:val="4"/>
        <w:numPr>
          <w:ilvl w:val="0"/>
          <w:numId w:val="6"/>
        </w:numPr>
        <w:ind w:firstLineChars="0"/>
        <w:rPr>
          <w:rFonts w:hint="default" w:ascii="宋体" w:hAnsi="宋体" w:cs="宋体"/>
          <w:color w:val="000000" w:themeColor="text1"/>
          <w:kern w:val="0"/>
          <w:lang w:val="en-US" w:eastAsia="zh-CN"/>
          <w14:textFill>
            <w14:solidFill>
              <w14:schemeClr w14:val="tx1"/>
            </w14:solidFill>
          </w14:textFill>
        </w:rPr>
      </w:pPr>
      <w:r>
        <w:rPr>
          <w:rFonts w:hint="default" w:ascii="宋体" w:hAnsi="宋体" w:cs="宋体"/>
          <w:color w:val="000000" w:themeColor="text1"/>
          <w:kern w:val="0"/>
          <w:lang w:val="en-US" w:eastAsia="zh-CN"/>
          <w14:textFill>
            <w14:solidFill>
              <w14:schemeClr w14:val="tx1"/>
            </w14:solidFill>
          </w14:textFill>
        </w:rPr>
        <w:fldChar w:fldCharType="begin"/>
      </w:r>
      <w:r>
        <w:rPr>
          <w:rFonts w:hint="default" w:ascii="宋体" w:hAnsi="宋体" w:cs="宋体"/>
          <w:color w:val="000000" w:themeColor="text1"/>
          <w:kern w:val="0"/>
          <w:lang w:val="en-US" w:eastAsia="zh-CN"/>
          <w14:textFill>
            <w14:solidFill>
              <w14:schemeClr w14:val="tx1"/>
            </w14:solidFill>
          </w14:textFill>
        </w:rPr>
        <w:instrText xml:space="preserve"> HYPERLINK "https://blog.csdn.net/u011298001/article/details/86063987" </w:instrText>
      </w:r>
      <w:r>
        <w:rPr>
          <w:rFonts w:hint="default" w:ascii="宋体" w:hAnsi="宋体" w:cs="宋体"/>
          <w:color w:val="000000" w:themeColor="text1"/>
          <w:kern w:val="0"/>
          <w:lang w:val="en-US" w:eastAsia="zh-CN"/>
          <w14:textFill>
            <w14:solidFill>
              <w14:schemeClr w14:val="tx1"/>
            </w14:solidFill>
          </w14:textFill>
        </w:rPr>
        <w:fldChar w:fldCharType="separate"/>
      </w:r>
      <w:r>
        <w:rPr>
          <w:rFonts w:hint="default" w:ascii="宋体" w:hAnsi="宋体" w:cs="宋体"/>
          <w:color w:val="000000" w:themeColor="text1"/>
          <w:kern w:val="0"/>
          <w:lang w:val="en-US" w:eastAsia="zh-CN"/>
          <w14:textFill>
            <w14:solidFill>
              <w14:schemeClr w14:val="tx1"/>
            </w14:solidFill>
          </w14:textFill>
        </w:rPr>
        <w:t>https://blog.csdn.net/u011298001/article/details/86063987</w:t>
      </w:r>
      <w:r>
        <w:rPr>
          <w:rFonts w:hint="default" w:ascii="宋体" w:hAnsi="宋体" w:cs="宋体"/>
          <w:color w:val="000000" w:themeColor="text1"/>
          <w:kern w:val="0"/>
          <w:lang w:val="en-US" w:eastAsia="zh-CN"/>
          <w14:textFill>
            <w14:solidFill>
              <w14:schemeClr w14:val="tx1"/>
            </w14:solidFill>
          </w14:textFill>
        </w:rPr>
        <w:fldChar w:fldCharType="end"/>
      </w:r>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hint="default" w:ascii="宋体" w:hAnsi="宋体" w:cs="宋体"/>
          <w:color w:val="000000" w:themeColor="text1"/>
          <w:kern w:val="0"/>
          <w:lang w:val="en-US" w:eastAsia="zh-CN"/>
          <w14:textFill>
            <w14:solidFill>
              <w14:schemeClr w14:val="tx1"/>
            </w14:solidFill>
          </w14:textFill>
        </w:rPr>
        <w:fldChar w:fldCharType="begin"/>
      </w:r>
      <w:r>
        <w:rPr>
          <w:rFonts w:hint="default" w:ascii="宋体" w:hAnsi="宋体" w:cs="宋体"/>
          <w:color w:val="000000" w:themeColor="text1"/>
          <w:kern w:val="0"/>
          <w:lang w:val="en-US" w:eastAsia="zh-CN"/>
          <w14:textFill>
            <w14:solidFill>
              <w14:schemeClr w14:val="tx1"/>
            </w14:solidFill>
          </w14:textFill>
        </w:rPr>
        <w:instrText xml:space="preserve"> HYPERLINK "https://blog.csdn.net/weixin_38391755/article/details/80380786" </w:instrText>
      </w:r>
      <w:r>
        <w:rPr>
          <w:rFonts w:hint="default" w:ascii="宋体" w:hAnsi="宋体" w:cs="宋体"/>
          <w:color w:val="000000" w:themeColor="text1"/>
          <w:kern w:val="0"/>
          <w:lang w:val="en-US" w:eastAsia="zh-CN"/>
          <w14:textFill>
            <w14:solidFill>
              <w14:schemeClr w14:val="tx1"/>
            </w14:solidFill>
          </w14:textFill>
        </w:rPr>
        <w:fldChar w:fldCharType="separate"/>
      </w:r>
      <w:r>
        <w:rPr>
          <w:rFonts w:hint="default" w:ascii="宋体" w:hAnsi="宋体" w:cs="宋体"/>
          <w:color w:val="000000" w:themeColor="text1"/>
          <w:kern w:val="0"/>
          <w:lang w:val="en-US" w:eastAsia="zh-CN"/>
          <w14:textFill>
            <w14:solidFill>
              <w14:schemeClr w14:val="tx1"/>
            </w14:solidFill>
          </w14:textFill>
        </w:rPr>
        <w:t>https://blog.csdn.net/weixin_38391755/article/details/80380786</w:t>
      </w:r>
      <w:r>
        <w:rPr>
          <w:rFonts w:hint="default" w:ascii="宋体" w:hAnsi="宋体" w:cs="宋体"/>
          <w:color w:val="000000" w:themeColor="text1"/>
          <w:kern w:val="0"/>
          <w:lang w:val="en-US" w:eastAsia="zh-CN"/>
          <w14:textFill>
            <w14:solidFill>
              <w14:schemeClr w14:val="tx1"/>
            </w14:solidFill>
          </w14:textFill>
        </w:rPr>
        <w:fldChar w:fldCharType="end"/>
      </w:r>
      <w:r>
        <w:rPr>
          <w:rFonts w:hint="eastAsia" w:ascii="宋体" w:hAnsi="宋体" w:cs="宋体"/>
          <w:color w:val="000000" w:themeColor="text1"/>
          <w:kern w:val="0"/>
          <w:lang w:val="en-US" w:eastAsia="zh-CN"/>
          <w14:textFill>
            <w14:solidFill>
              <w14:schemeClr w14:val="tx1"/>
            </w14:solidFill>
          </w14:textFill>
        </w:rPr>
        <w:t xml:space="preserve"> </w:t>
      </w:r>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hint="eastAsia" w:ascii="宋体" w:hAnsi="宋体" w:cs="宋体"/>
          <w:color w:val="000000" w:themeColor="text1"/>
          <w:kern w:val="0"/>
          <w:lang w:val="en-US" w:eastAsia="zh-CN"/>
          <w14:textFill>
            <w14:solidFill>
              <w14:schemeClr w14:val="tx1"/>
            </w14:solidFill>
          </w14:textFill>
        </w:rPr>
        <w:fldChar w:fldCharType="begin"/>
      </w:r>
      <w:r>
        <w:rPr>
          <w:rFonts w:hint="eastAsia" w:ascii="宋体" w:hAnsi="宋体" w:cs="宋体"/>
          <w:color w:val="000000" w:themeColor="text1"/>
          <w:kern w:val="0"/>
          <w:lang w:val="en-US" w:eastAsia="zh-CN"/>
          <w14:textFill>
            <w14:solidFill>
              <w14:schemeClr w14:val="tx1"/>
            </w14:solidFill>
          </w14:textFill>
        </w:rPr>
        <w:instrText xml:space="preserve"> HYPERLINK "https://blog.csdn.net/ll148305879/article/details/92834622" </w:instrText>
      </w:r>
      <w:r>
        <w:rPr>
          <w:rFonts w:hint="eastAsia" w:ascii="宋体" w:hAnsi="宋体" w:cs="宋体"/>
          <w:color w:val="000000" w:themeColor="text1"/>
          <w:kern w:val="0"/>
          <w:lang w:val="en-US" w:eastAsia="zh-CN"/>
          <w14:textFill>
            <w14:solidFill>
              <w14:schemeClr w14:val="tx1"/>
            </w14:solidFill>
          </w14:textFill>
        </w:rPr>
        <w:fldChar w:fldCharType="separate"/>
      </w:r>
      <w:r>
        <w:rPr>
          <w:rFonts w:hint="eastAsia" w:ascii="宋体" w:hAnsi="宋体" w:cs="宋体"/>
          <w:color w:val="000000" w:themeColor="text1"/>
          <w:kern w:val="0"/>
          <w:lang w:val="en-US" w:eastAsia="zh-CN"/>
          <w14:textFill>
            <w14:solidFill>
              <w14:schemeClr w14:val="tx1"/>
            </w14:solidFill>
          </w14:textFill>
        </w:rPr>
        <w:t>https://blog.csdn.net/ll148305879/article/details/92834622</w:t>
      </w:r>
      <w:r>
        <w:rPr>
          <w:rFonts w:hint="eastAsia" w:ascii="宋体" w:hAnsi="宋体" w:cs="宋体"/>
          <w:color w:val="000000" w:themeColor="text1"/>
          <w:kern w:val="0"/>
          <w:lang w:val="en-US" w:eastAsia="zh-CN"/>
          <w14:textFill>
            <w14:solidFill>
              <w14:schemeClr w14:val="tx1"/>
            </w14:solidFill>
          </w14:textFill>
        </w:rPr>
        <w:fldChar w:fldCharType="end"/>
      </w:r>
      <w:r>
        <w:rPr>
          <w:rFonts w:hint="eastAsia" w:ascii="宋体" w:hAnsi="宋体" w:cs="宋体"/>
          <w:color w:val="000000" w:themeColor="text1"/>
          <w:kern w:val="0"/>
          <w:lang w:val="en-US" w:eastAsia="zh-CN"/>
          <w14:textFill>
            <w14:solidFill>
              <w14:schemeClr w14:val="tx1"/>
            </w14:solidFill>
          </w14:textFill>
        </w:rPr>
        <w:t xml:space="preserve"> </w:t>
      </w:r>
    </w:p>
    <w:p>
      <w:pPr>
        <w:pStyle w:val="4"/>
        <w:numPr>
          <w:ilvl w:val="0"/>
          <w:numId w:val="6"/>
        </w:numPr>
        <w:ind w:firstLineChars="0"/>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fldChar w:fldCharType="begin"/>
      </w:r>
      <w:r>
        <w:rPr>
          <w:rFonts w:ascii="宋体" w:hAnsi="宋体" w:cs="宋体"/>
          <w:color w:val="000000" w:themeColor="text1"/>
          <w:kern w:val="0"/>
          <w14:textFill>
            <w14:solidFill>
              <w14:schemeClr w14:val="tx1"/>
            </w14:solidFill>
          </w14:textFill>
        </w:rPr>
        <w:instrText xml:space="preserve"> HYPERLINK "https://blog.csdn.net/allen6268198/article/details/8112551" </w:instrText>
      </w:r>
      <w:r>
        <w:rPr>
          <w:rFonts w:ascii="宋体" w:hAnsi="宋体" w:cs="宋体"/>
          <w:color w:val="000000" w:themeColor="text1"/>
          <w:kern w:val="0"/>
          <w14:textFill>
            <w14:solidFill>
              <w14:schemeClr w14:val="tx1"/>
            </w14:solidFill>
          </w14:textFill>
        </w:rPr>
        <w:fldChar w:fldCharType="separate"/>
      </w:r>
      <w:r>
        <w:rPr>
          <w:rFonts w:ascii="宋体" w:hAnsi="宋体" w:cs="宋体"/>
          <w:color w:val="000000" w:themeColor="text1"/>
          <w:kern w:val="0"/>
          <w14:textFill>
            <w14:solidFill>
              <w14:schemeClr w14:val="tx1"/>
            </w14:solidFill>
          </w14:textFill>
        </w:rPr>
        <w:t>https://blog.csdn.net/allen6268198/article/details/8112551</w:t>
      </w:r>
      <w:r>
        <w:rPr>
          <w:rFonts w:ascii="宋体" w:hAnsi="宋体" w:cs="宋体"/>
          <w:color w:val="000000" w:themeColor="text1"/>
          <w:kern w:val="0"/>
          <w14:textFill>
            <w14:solidFill>
              <w14:schemeClr w14:val="tx1"/>
            </w14:solidFill>
          </w14:textFill>
        </w:rPr>
        <w:fldChar w:fldCharType="end"/>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D29D1A"/>
    <w:multiLevelType w:val="singleLevel"/>
    <w:tmpl w:val="D6D29D1A"/>
    <w:lvl w:ilvl="0" w:tentative="0">
      <w:start w:val="1"/>
      <w:numFmt w:val="decimal"/>
      <w:suff w:val="nothing"/>
      <w:lvlText w:val="（%1）"/>
      <w:lvlJc w:val="left"/>
    </w:lvl>
  </w:abstractNum>
  <w:abstractNum w:abstractNumId="1">
    <w:nsid w:val="28BFF920"/>
    <w:multiLevelType w:val="singleLevel"/>
    <w:tmpl w:val="28BFF920"/>
    <w:lvl w:ilvl="0" w:tentative="0">
      <w:start w:val="1"/>
      <w:numFmt w:val="decimal"/>
      <w:suff w:val="space"/>
      <w:lvlText w:val="%1."/>
      <w:lvlJc w:val="left"/>
    </w:lvl>
  </w:abstractNum>
  <w:abstractNum w:abstractNumId="2">
    <w:nsid w:val="3F707D68"/>
    <w:multiLevelType w:val="multilevel"/>
    <w:tmpl w:val="3F707D68"/>
    <w:lvl w:ilvl="0" w:tentative="0">
      <w:start w:val="1"/>
      <w:numFmt w:val="decimal"/>
      <w:lvlText w:val="%1"/>
      <w:lvlJc w:val="left"/>
      <w:pPr>
        <w:ind w:left="600" w:hanging="600"/>
      </w:pPr>
      <w:rPr>
        <w:rFonts w:hint="default"/>
      </w:rPr>
    </w:lvl>
    <w:lvl w:ilvl="1" w:tentative="0">
      <w:start w:val="1"/>
      <w:numFmt w:val="decimal"/>
      <w:lvlText w:val="%1.%2"/>
      <w:lvlJc w:val="left"/>
      <w:pPr>
        <w:ind w:left="600" w:hanging="600"/>
      </w:pPr>
      <w:rPr>
        <w:rFonts w:hint="default"/>
      </w:rPr>
    </w:lvl>
    <w:lvl w:ilvl="2" w:tentative="0">
      <w:start w:val="1"/>
      <w:numFmt w:val="decimal"/>
      <w:lvlText w:val="%1.%2.%3"/>
      <w:lvlJc w:val="left"/>
      <w:pPr>
        <w:ind w:left="114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
    <w:nsid w:val="5260623D"/>
    <w:multiLevelType w:val="multilevel"/>
    <w:tmpl w:val="5260623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A3E6B49"/>
    <w:multiLevelType w:val="multilevel"/>
    <w:tmpl w:val="7A3E6B4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7B9FEFB6"/>
    <w:multiLevelType w:val="multilevel"/>
    <w:tmpl w:val="7B9FEFB6"/>
    <w:lvl w:ilvl="0" w:tentative="0">
      <w:start w:val="1"/>
      <w:numFmt w:val="decimal"/>
      <w:suff w:val="space"/>
      <w:lvlText w:val="%1."/>
      <w:lvlJc w:val="left"/>
      <w:pPr>
        <w:ind w:left="420" w:leftChars="0" w:firstLine="0" w:firstLineChars="0"/>
      </w:p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DE8"/>
    <w:rsid w:val="000D4D33"/>
    <w:rsid w:val="00132B6E"/>
    <w:rsid w:val="007724A3"/>
    <w:rsid w:val="007D0437"/>
    <w:rsid w:val="0092537E"/>
    <w:rsid w:val="00B60D69"/>
    <w:rsid w:val="00FD5DE8"/>
    <w:rsid w:val="013E4E0D"/>
    <w:rsid w:val="017B366E"/>
    <w:rsid w:val="01A37B40"/>
    <w:rsid w:val="01A91CC7"/>
    <w:rsid w:val="01CA7C05"/>
    <w:rsid w:val="021F66DF"/>
    <w:rsid w:val="02522D7B"/>
    <w:rsid w:val="02594FDD"/>
    <w:rsid w:val="027D538E"/>
    <w:rsid w:val="031557F1"/>
    <w:rsid w:val="03DA4592"/>
    <w:rsid w:val="044F1FB5"/>
    <w:rsid w:val="0466328A"/>
    <w:rsid w:val="04815688"/>
    <w:rsid w:val="048353C7"/>
    <w:rsid w:val="04A6050F"/>
    <w:rsid w:val="04AE2BF4"/>
    <w:rsid w:val="04DA0BCF"/>
    <w:rsid w:val="05990EC9"/>
    <w:rsid w:val="06260C88"/>
    <w:rsid w:val="06311E12"/>
    <w:rsid w:val="07CE6EBF"/>
    <w:rsid w:val="081D16FF"/>
    <w:rsid w:val="089E1D25"/>
    <w:rsid w:val="08B04ED6"/>
    <w:rsid w:val="08C07E6D"/>
    <w:rsid w:val="08C94499"/>
    <w:rsid w:val="08EB0276"/>
    <w:rsid w:val="09026D9F"/>
    <w:rsid w:val="0983123C"/>
    <w:rsid w:val="09ED14DD"/>
    <w:rsid w:val="09F92DEF"/>
    <w:rsid w:val="0A195B54"/>
    <w:rsid w:val="0A7C14C0"/>
    <w:rsid w:val="0A8E3E71"/>
    <w:rsid w:val="0A943306"/>
    <w:rsid w:val="0AA33B42"/>
    <w:rsid w:val="0AF446EC"/>
    <w:rsid w:val="0B436951"/>
    <w:rsid w:val="0B743E10"/>
    <w:rsid w:val="0B7C6121"/>
    <w:rsid w:val="0BBA7943"/>
    <w:rsid w:val="0C063434"/>
    <w:rsid w:val="0C641943"/>
    <w:rsid w:val="0C7B0BB6"/>
    <w:rsid w:val="0C85114F"/>
    <w:rsid w:val="0D017771"/>
    <w:rsid w:val="0D234F68"/>
    <w:rsid w:val="0D2643CE"/>
    <w:rsid w:val="0D6217B4"/>
    <w:rsid w:val="0DBC205E"/>
    <w:rsid w:val="0DC359F6"/>
    <w:rsid w:val="0DEC3AC9"/>
    <w:rsid w:val="0E490840"/>
    <w:rsid w:val="0E5C02D2"/>
    <w:rsid w:val="0F4433F4"/>
    <w:rsid w:val="0F4E113C"/>
    <w:rsid w:val="0F574CE9"/>
    <w:rsid w:val="0FB70715"/>
    <w:rsid w:val="0FC24485"/>
    <w:rsid w:val="1020282C"/>
    <w:rsid w:val="103517C0"/>
    <w:rsid w:val="108C1CE9"/>
    <w:rsid w:val="109D76EA"/>
    <w:rsid w:val="10FF34E0"/>
    <w:rsid w:val="116E79F5"/>
    <w:rsid w:val="1175799A"/>
    <w:rsid w:val="11812824"/>
    <w:rsid w:val="11B52DEE"/>
    <w:rsid w:val="12152639"/>
    <w:rsid w:val="12210908"/>
    <w:rsid w:val="1233568B"/>
    <w:rsid w:val="12557B8C"/>
    <w:rsid w:val="125D0183"/>
    <w:rsid w:val="127165A3"/>
    <w:rsid w:val="12A66E32"/>
    <w:rsid w:val="12BD73D8"/>
    <w:rsid w:val="12E342D7"/>
    <w:rsid w:val="13964508"/>
    <w:rsid w:val="13CD70D5"/>
    <w:rsid w:val="141F4937"/>
    <w:rsid w:val="142E1AA3"/>
    <w:rsid w:val="14FA219A"/>
    <w:rsid w:val="15174B88"/>
    <w:rsid w:val="1596168A"/>
    <w:rsid w:val="15AD5965"/>
    <w:rsid w:val="160D5280"/>
    <w:rsid w:val="163C2D9F"/>
    <w:rsid w:val="17914727"/>
    <w:rsid w:val="17977486"/>
    <w:rsid w:val="17B57133"/>
    <w:rsid w:val="17BC268F"/>
    <w:rsid w:val="182D7807"/>
    <w:rsid w:val="18380E98"/>
    <w:rsid w:val="18601F7A"/>
    <w:rsid w:val="191A08D9"/>
    <w:rsid w:val="19391649"/>
    <w:rsid w:val="19660E44"/>
    <w:rsid w:val="19826CA7"/>
    <w:rsid w:val="19BD4C92"/>
    <w:rsid w:val="19DA2C84"/>
    <w:rsid w:val="1A5F370E"/>
    <w:rsid w:val="1A6F3939"/>
    <w:rsid w:val="1AAF62A6"/>
    <w:rsid w:val="1B4713F6"/>
    <w:rsid w:val="1B5B2618"/>
    <w:rsid w:val="1B8338CD"/>
    <w:rsid w:val="1B9F3617"/>
    <w:rsid w:val="1C370C37"/>
    <w:rsid w:val="1C46262F"/>
    <w:rsid w:val="1C495E4D"/>
    <w:rsid w:val="1C4A0385"/>
    <w:rsid w:val="1C4A2D04"/>
    <w:rsid w:val="1CBE1ECC"/>
    <w:rsid w:val="1D3A6AFD"/>
    <w:rsid w:val="1DB30F13"/>
    <w:rsid w:val="1DB91F8F"/>
    <w:rsid w:val="1E4F12C8"/>
    <w:rsid w:val="1E4F1A11"/>
    <w:rsid w:val="1E6B6D8A"/>
    <w:rsid w:val="1E96253F"/>
    <w:rsid w:val="1EAE1DB4"/>
    <w:rsid w:val="1EDC0CDD"/>
    <w:rsid w:val="1EEF1D50"/>
    <w:rsid w:val="1F7D48DF"/>
    <w:rsid w:val="1FA9389D"/>
    <w:rsid w:val="1FD237AA"/>
    <w:rsid w:val="1FD723AD"/>
    <w:rsid w:val="201525D3"/>
    <w:rsid w:val="20280A81"/>
    <w:rsid w:val="20CB2CFE"/>
    <w:rsid w:val="20F84621"/>
    <w:rsid w:val="213A2F7B"/>
    <w:rsid w:val="21493E0E"/>
    <w:rsid w:val="21533EDE"/>
    <w:rsid w:val="2161511C"/>
    <w:rsid w:val="223C5B64"/>
    <w:rsid w:val="225B36FD"/>
    <w:rsid w:val="226D379E"/>
    <w:rsid w:val="228674EE"/>
    <w:rsid w:val="22A42553"/>
    <w:rsid w:val="22A820EB"/>
    <w:rsid w:val="22FF5D24"/>
    <w:rsid w:val="23410573"/>
    <w:rsid w:val="238A5F7F"/>
    <w:rsid w:val="23A24826"/>
    <w:rsid w:val="23AD0380"/>
    <w:rsid w:val="23D168E8"/>
    <w:rsid w:val="241525FA"/>
    <w:rsid w:val="24164785"/>
    <w:rsid w:val="24224505"/>
    <w:rsid w:val="2467660B"/>
    <w:rsid w:val="24931775"/>
    <w:rsid w:val="24A27755"/>
    <w:rsid w:val="25630261"/>
    <w:rsid w:val="256736AA"/>
    <w:rsid w:val="257F350F"/>
    <w:rsid w:val="266879AE"/>
    <w:rsid w:val="26725D41"/>
    <w:rsid w:val="268964E8"/>
    <w:rsid w:val="275109D1"/>
    <w:rsid w:val="277D5060"/>
    <w:rsid w:val="27984CCD"/>
    <w:rsid w:val="279860A6"/>
    <w:rsid w:val="27B3399E"/>
    <w:rsid w:val="28745A9D"/>
    <w:rsid w:val="28D56D2F"/>
    <w:rsid w:val="291470F2"/>
    <w:rsid w:val="292A182B"/>
    <w:rsid w:val="29CA4F44"/>
    <w:rsid w:val="29E43BED"/>
    <w:rsid w:val="2A326B69"/>
    <w:rsid w:val="2A7D3970"/>
    <w:rsid w:val="2A877C56"/>
    <w:rsid w:val="2A9D7F89"/>
    <w:rsid w:val="2ACB318F"/>
    <w:rsid w:val="2AD40F7D"/>
    <w:rsid w:val="2B06687E"/>
    <w:rsid w:val="2B19607C"/>
    <w:rsid w:val="2B346E13"/>
    <w:rsid w:val="2B394816"/>
    <w:rsid w:val="2C2939B3"/>
    <w:rsid w:val="2CE87F70"/>
    <w:rsid w:val="2D211F28"/>
    <w:rsid w:val="2D4621D4"/>
    <w:rsid w:val="2E3143CA"/>
    <w:rsid w:val="2E547A0C"/>
    <w:rsid w:val="2EBB447E"/>
    <w:rsid w:val="2F107BF6"/>
    <w:rsid w:val="2F241F9E"/>
    <w:rsid w:val="2F260C5D"/>
    <w:rsid w:val="2F3675CE"/>
    <w:rsid w:val="2FF4352E"/>
    <w:rsid w:val="30442CEF"/>
    <w:rsid w:val="304558FB"/>
    <w:rsid w:val="3056648A"/>
    <w:rsid w:val="30B50EC8"/>
    <w:rsid w:val="311C5BA1"/>
    <w:rsid w:val="314678D2"/>
    <w:rsid w:val="315A2F3A"/>
    <w:rsid w:val="31704E97"/>
    <w:rsid w:val="31782867"/>
    <w:rsid w:val="31D429FB"/>
    <w:rsid w:val="32117ADD"/>
    <w:rsid w:val="32150EBA"/>
    <w:rsid w:val="324C3D0C"/>
    <w:rsid w:val="330E575D"/>
    <w:rsid w:val="335447B5"/>
    <w:rsid w:val="33683964"/>
    <w:rsid w:val="33A55E25"/>
    <w:rsid w:val="33B83428"/>
    <w:rsid w:val="33D56AE0"/>
    <w:rsid w:val="341B2B93"/>
    <w:rsid w:val="34392FAA"/>
    <w:rsid w:val="345E211C"/>
    <w:rsid w:val="348D1A8C"/>
    <w:rsid w:val="3531779C"/>
    <w:rsid w:val="354F7954"/>
    <w:rsid w:val="357A2C38"/>
    <w:rsid w:val="36A82F9A"/>
    <w:rsid w:val="36E43D0C"/>
    <w:rsid w:val="371E3855"/>
    <w:rsid w:val="37635844"/>
    <w:rsid w:val="37C602BD"/>
    <w:rsid w:val="38D674D5"/>
    <w:rsid w:val="38DD508D"/>
    <w:rsid w:val="38EE0B51"/>
    <w:rsid w:val="394E72AD"/>
    <w:rsid w:val="39B050FD"/>
    <w:rsid w:val="39CB0DCD"/>
    <w:rsid w:val="39D87F7D"/>
    <w:rsid w:val="3A27548F"/>
    <w:rsid w:val="3A3B50D8"/>
    <w:rsid w:val="3AA009A1"/>
    <w:rsid w:val="3AA71D0D"/>
    <w:rsid w:val="3AAE26C8"/>
    <w:rsid w:val="3AB770C1"/>
    <w:rsid w:val="3AE77717"/>
    <w:rsid w:val="3AF94DFB"/>
    <w:rsid w:val="3B156FEB"/>
    <w:rsid w:val="3B401EF8"/>
    <w:rsid w:val="3B4C43C7"/>
    <w:rsid w:val="3B567BA2"/>
    <w:rsid w:val="3BA20EF2"/>
    <w:rsid w:val="3BF71E21"/>
    <w:rsid w:val="3C117109"/>
    <w:rsid w:val="3C224958"/>
    <w:rsid w:val="3C4B5A90"/>
    <w:rsid w:val="3CE32DE2"/>
    <w:rsid w:val="3D7B0E8D"/>
    <w:rsid w:val="3E906DE8"/>
    <w:rsid w:val="3EB5167B"/>
    <w:rsid w:val="3EC76834"/>
    <w:rsid w:val="3ED207FE"/>
    <w:rsid w:val="3F2B551E"/>
    <w:rsid w:val="3F4F2F75"/>
    <w:rsid w:val="3F7B2068"/>
    <w:rsid w:val="3FAE1034"/>
    <w:rsid w:val="400B7EB9"/>
    <w:rsid w:val="400E5C8F"/>
    <w:rsid w:val="403F4978"/>
    <w:rsid w:val="40912CA2"/>
    <w:rsid w:val="40976DA4"/>
    <w:rsid w:val="40F94017"/>
    <w:rsid w:val="411C141A"/>
    <w:rsid w:val="41411EAA"/>
    <w:rsid w:val="414C3257"/>
    <w:rsid w:val="41956B50"/>
    <w:rsid w:val="421845DC"/>
    <w:rsid w:val="422242A5"/>
    <w:rsid w:val="427D40ED"/>
    <w:rsid w:val="42D71993"/>
    <w:rsid w:val="430503D1"/>
    <w:rsid w:val="432E0E23"/>
    <w:rsid w:val="432F7CA3"/>
    <w:rsid w:val="4346229C"/>
    <w:rsid w:val="43563A7D"/>
    <w:rsid w:val="437F4ACF"/>
    <w:rsid w:val="439534B7"/>
    <w:rsid w:val="439808E1"/>
    <w:rsid w:val="44847FFB"/>
    <w:rsid w:val="4510514C"/>
    <w:rsid w:val="45B56FD7"/>
    <w:rsid w:val="45D05A51"/>
    <w:rsid w:val="45E107A1"/>
    <w:rsid w:val="464544FD"/>
    <w:rsid w:val="466A2DB8"/>
    <w:rsid w:val="46EA7355"/>
    <w:rsid w:val="46F16C70"/>
    <w:rsid w:val="47635A1F"/>
    <w:rsid w:val="477E0EEE"/>
    <w:rsid w:val="479B7755"/>
    <w:rsid w:val="47CA6872"/>
    <w:rsid w:val="47E5765D"/>
    <w:rsid w:val="481B1F9F"/>
    <w:rsid w:val="48290159"/>
    <w:rsid w:val="48296FFE"/>
    <w:rsid w:val="48B40019"/>
    <w:rsid w:val="48E04C1D"/>
    <w:rsid w:val="48F6165C"/>
    <w:rsid w:val="48FA7BC4"/>
    <w:rsid w:val="492E69A6"/>
    <w:rsid w:val="49364A97"/>
    <w:rsid w:val="493C259C"/>
    <w:rsid w:val="494775BA"/>
    <w:rsid w:val="494D2CE1"/>
    <w:rsid w:val="497714AB"/>
    <w:rsid w:val="4997795F"/>
    <w:rsid w:val="4A2722D2"/>
    <w:rsid w:val="4A3F0DF4"/>
    <w:rsid w:val="4AF37B92"/>
    <w:rsid w:val="4B300CFD"/>
    <w:rsid w:val="4B54174B"/>
    <w:rsid w:val="4B645E12"/>
    <w:rsid w:val="4B7732EF"/>
    <w:rsid w:val="4B7B1768"/>
    <w:rsid w:val="4B916A89"/>
    <w:rsid w:val="4C0617F5"/>
    <w:rsid w:val="4C2368AC"/>
    <w:rsid w:val="4C5604F3"/>
    <w:rsid w:val="4C606105"/>
    <w:rsid w:val="4C6B7E62"/>
    <w:rsid w:val="4C7E6C0A"/>
    <w:rsid w:val="4CB166A7"/>
    <w:rsid w:val="4CEA39AC"/>
    <w:rsid w:val="4D4C0A3C"/>
    <w:rsid w:val="4D6054BD"/>
    <w:rsid w:val="4DEB0DE0"/>
    <w:rsid w:val="4E8E5D73"/>
    <w:rsid w:val="4EDA78D2"/>
    <w:rsid w:val="4EE16A6B"/>
    <w:rsid w:val="4F056CC3"/>
    <w:rsid w:val="4F173718"/>
    <w:rsid w:val="4F911563"/>
    <w:rsid w:val="4FBB4A71"/>
    <w:rsid w:val="4FE0481B"/>
    <w:rsid w:val="50713871"/>
    <w:rsid w:val="50920A98"/>
    <w:rsid w:val="50DA33C6"/>
    <w:rsid w:val="51524ED7"/>
    <w:rsid w:val="51624C1B"/>
    <w:rsid w:val="518E22A9"/>
    <w:rsid w:val="51BC7144"/>
    <w:rsid w:val="520B064C"/>
    <w:rsid w:val="52F43073"/>
    <w:rsid w:val="545102FD"/>
    <w:rsid w:val="54CF0574"/>
    <w:rsid w:val="55377449"/>
    <w:rsid w:val="555E115D"/>
    <w:rsid w:val="55A46EBE"/>
    <w:rsid w:val="560E5F97"/>
    <w:rsid w:val="562D5B7D"/>
    <w:rsid w:val="564F16DE"/>
    <w:rsid w:val="56596A1F"/>
    <w:rsid w:val="5681115C"/>
    <w:rsid w:val="56AC70A4"/>
    <w:rsid w:val="56B9685B"/>
    <w:rsid w:val="56C40092"/>
    <w:rsid w:val="57EE30BA"/>
    <w:rsid w:val="58340AF2"/>
    <w:rsid w:val="585E3B5B"/>
    <w:rsid w:val="58717DAF"/>
    <w:rsid w:val="589F4F85"/>
    <w:rsid w:val="58E226A6"/>
    <w:rsid w:val="59037AEF"/>
    <w:rsid w:val="5928214B"/>
    <w:rsid w:val="59C73F81"/>
    <w:rsid w:val="59DA5B69"/>
    <w:rsid w:val="5A187B46"/>
    <w:rsid w:val="5A325D63"/>
    <w:rsid w:val="5B490C6F"/>
    <w:rsid w:val="5BB11028"/>
    <w:rsid w:val="5BE26085"/>
    <w:rsid w:val="5BF852DB"/>
    <w:rsid w:val="5D1810B1"/>
    <w:rsid w:val="5D53614B"/>
    <w:rsid w:val="5D654D5B"/>
    <w:rsid w:val="5E304CB8"/>
    <w:rsid w:val="5E710380"/>
    <w:rsid w:val="5E7B44CC"/>
    <w:rsid w:val="5E8F45AF"/>
    <w:rsid w:val="5EA069F9"/>
    <w:rsid w:val="5ECE34B6"/>
    <w:rsid w:val="60192209"/>
    <w:rsid w:val="6032499D"/>
    <w:rsid w:val="6047155A"/>
    <w:rsid w:val="605760D9"/>
    <w:rsid w:val="60605433"/>
    <w:rsid w:val="6063769C"/>
    <w:rsid w:val="60940173"/>
    <w:rsid w:val="60DE34D1"/>
    <w:rsid w:val="60EA5DFA"/>
    <w:rsid w:val="61157B55"/>
    <w:rsid w:val="61AC18EB"/>
    <w:rsid w:val="623247BC"/>
    <w:rsid w:val="629076A8"/>
    <w:rsid w:val="63136DCF"/>
    <w:rsid w:val="63207D1F"/>
    <w:rsid w:val="63544332"/>
    <w:rsid w:val="641A2E42"/>
    <w:rsid w:val="64BF0692"/>
    <w:rsid w:val="65022357"/>
    <w:rsid w:val="6559399E"/>
    <w:rsid w:val="65F21B85"/>
    <w:rsid w:val="662F10F9"/>
    <w:rsid w:val="663B3702"/>
    <w:rsid w:val="66BA1786"/>
    <w:rsid w:val="66F202B5"/>
    <w:rsid w:val="66F33724"/>
    <w:rsid w:val="67910C6B"/>
    <w:rsid w:val="67953A0D"/>
    <w:rsid w:val="67F05861"/>
    <w:rsid w:val="683751A4"/>
    <w:rsid w:val="68B66176"/>
    <w:rsid w:val="69507EDE"/>
    <w:rsid w:val="6A085858"/>
    <w:rsid w:val="6A242416"/>
    <w:rsid w:val="6A7318FB"/>
    <w:rsid w:val="6A781EF9"/>
    <w:rsid w:val="6AB45C92"/>
    <w:rsid w:val="6B0415FA"/>
    <w:rsid w:val="6B283B2D"/>
    <w:rsid w:val="6BAC2B95"/>
    <w:rsid w:val="6C0D6B20"/>
    <w:rsid w:val="6C707934"/>
    <w:rsid w:val="6CAB454E"/>
    <w:rsid w:val="6CC907A1"/>
    <w:rsid w:val="6D873D10"/>
    <w:rsid w:val="6DFF018B"/>
    <w:rsid w:val="6E3E2211"/>
    <w:rsid w:val="6E8426D5"/>
    <w:rsid w:val="6EF52D06"/>
    <w:rsid w:val="6F5739CD"/>
    <w:rsid w:val="6F6D047C"/>
    <w:rsid w:val="704F611F"/>
    <w:rsid w:val="707829CB"/>
    <w:rsid w:val="708F5052"/>
    <w:rsid w:val="70D63381"/>
    <w:rsid w:val="70EA6B7E"/>
    <w:rsid w:val="710201A1"/>
    <w:rsid w:val="714D25F9"/>
    <w:rsid w:val="71806BB9"/>
    <w:rsid w:val="71DD1980"/>
    <w:rsid w:val="72094935"/>
    <w:rsid w:val="721B1729"/>
    <w:rsid w:val="72B70CF7"/>
    <w:rsid w:val="72C8564D"/>
    <w:rsid w:val="73480731"/>
    <w:rsid w:val="739B4C36"/>
    <w:rsid w:val="73C703E7"/>
    <w:rsid w:val="73EF7CD0"/>
    <w:rsid w:val="74051A54"/>
    <w:rsid w:val="744D4E56"/>
    <w:rsid w:val="74E81061"/>
    <w:rsid w:val="74F8719D"/>
    <w:rsid w:val="750814BB"/>
    <w:rsid w:val="75741535"/>
    <w:rsid w:val="75DE70C9"/>
    <w:rsid w:val="764B261C"/>
    <w:rsid w:val="7650794E"/>
    <w:rsid w:val="767775A8"/>
    <w:rsid w:val="76A3064B"/>
    <w:rsid w:val="76A32D48"/>
    <w:rsid w:val="76A6526A"/>
    <w:rsid w:val="783D4589"/>
    <w:rsid w:val="78801C40"/>
    <w:rsid w:val="788F0B30"/>
    <w:rsid w:val="78E00BE8"/>
    <w:rsid w:val="78E117E1"/>
    <w:rsid w:val="79A928EC"/>
    <w:rsid w:val="79FD25FA"/>
    <w:rsid w:val="79FF3026"/>
    <w:rsid w:val="7A0C4962"/>
    <w:rsid w:val="7AB730E1"/>
    <w:rsid w:val="7AC81F44"/>
    <w:rsid w:val="7AED1AE1"/>
    <w:rsid w:val="7B651BA6"/>
    <w:rsid w:val="7B6F0211"/>
    <w:rsid w:val="7B8F70DA"/>
    <w:rsid w:val="7BB41066"/>
    <w:rsid w:val="7C120CFE"/>
    <w:rsid w:val="7C137591"/>
    <w:rsid w:val="7C1427A2"/>
    <w:rsid w:val="7C515CC3"/>
    <w:rsid w:val="7CA777BB"/>
    <w:rsid w:val="7CBC19E6"/>
    <w:rsid w:val="7D280076"/>
    <w:rsid w:val="7D7310CF"/>
    <w:rsid w:val="7D7F5052"/>
    <w:rsid w:val="7DA44DE3"/>
    <w:rsid w:val="7E5B119D"/>
    <w:rsid w:val="7EFA3650"/>
    <w:rsid w:val="7F2226A6"/>
    <w:rsid w:val="7F483473"/>
    <w:rsid w:val="7F6F0C73"/>
    <w:rsid w:val="7FFC4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4"/>
    <w:qFormat/>
    <w:uiPriority w:val="0"/>
    <w:pPr>
      <w:keepNext/>
      <w:keepLines/>
      <w:widowControl w:val="0"/>
      <w:spacing w:before="260" w:after="260" w:line="416" w:lineRule="auto"/>
      <w:jc w:val="both"/>
      <w:outlineLvl w:val="1"/>
    </w:pPr>
    <w:rPr>
      <w:rFonts w:ascii="Arial" w:hAnsi="Arial" w:eastAsia="黑体" w:cs="Times New Roman"/>
      <w:b/>
      <w:bCs/>
      <w:kern w:val="2"/>
      <w:sz w:val="32"/>
      <w:szCs w:val="32"/>
    </w:rPr>
  </w:style>
  <w:style w:type="paragraph" w:styleId="5">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4">
    <w:name w:val="self正文"/>
    <w:basedOn w:val="1"/>
    <w:qFormat/>
    <w:uiPriority w:val="0"/>
    <w:pPr>
      <w:widowControl w:val="0"/>
      <w:spacing w:line="300" w:lineRule="auto"/>
      <w:ind w:firstLine="200" w:firstLineChars="200"/>
      <w:jc w:val="both"/>
    </w:pPr>
    <w:rPr>
      <w:rFonts w:ascii="Times New Roman" w:hAnsi="Times New Roman" w:cs="Times New Roman"/>
      <w:kern w:val="2"/>
    </w:rPr>
  </w:style>
  <w:style w:type="paragraph" w:styleId="6">
    <w:name w:val="toc 3"/>
    <w:basedOn w:val="1"/>
    <w:next w:val="1"/>
    <w:unhideWhenUsed/>
    <w:qFormat/>
    <w:uiPriority w:val="39"/>
    <w:pPr>
      <w:ind w:left="840" w:leftChars="400"/>
    </w:pPr>
  </w:style>
  <w:style w:type="paragraph" w:styleId="7">
    <w:name w:val="footer"/>
    <w:basedOn w:val="1"/>
    <w:qFormat/>
    <w:uiPriority w:val="99"/>
    <w:pPr>
      <w:widowControl w:val="0"/>
      <w:tabs>
        <w:tab w:val="center" w:pos="4153"/>
        <w:tab w:val="right" w:pos="8306"/>
      </w:tabs>
      <w:snapToGrid w:val="0"/>
    </w:pPr>
    <w:rPr>
      <w:rFonts w:ascii="Times New Roman" w:hAnsi="Times New Roman" w:cs="Times New Roman"/>
      <w:kern w:val="2"/>
      <w:sz w:val="18"/>
      <w:szCs w:val="18"/>
    </w:rPr>
  </w:style>
  <w:style w:type="paragraph" w:styleId="8">
    <w:name w:val="toc 1"/>
    <w:basedOn w:val="1"/>
    <w:next w:val="1"/>
    <w:semiHidden/>
    <w:unhideWhenUsed/>
    <w:uiPriority w:val="39"/>
  </w:style>
  <w:style w:type="paragraph" w:styleId="9">
    <w:name w:val="toc 2"/>
    <w:basedOn w:val="1"/>
    <w:next w:val="1"/>
    <w:unhideWhenUsed/>
    <w:qFormat/>
    <w:uiPriority w:val="39"/>
    <w:pPr>
      <w:ind w:left="420" w:leftChars="200"/>
    </w:pPr>
  </w:style>
  <w:style w:type="character" w:styleId="12">
    <w:name w:val="Hyperlink"/>
    <w:basedOn w:val="11"/>
    <w:semiHidden/>
    <w:unhideWhenUsed/>
    <w:qFormat/>
    <w:uiPriority w:val="99"/>
    <w:rPr>
      <w:color w:val="0000FF"/>
      <w:u w:val="single"/>
    </w:rPr>
  </w:style>
  <w:style w:type="character" w:customStyle="1" w:styleId="13">
    <w:name w:val="标题 1 字符"/>
    <w:basedOn w:val="11"/>
    <w:link w:val="2"/>
    <w:qFormat/>
    <w:uiPriority w:val="0"/>
    <w:rPr>
      <w:rFonts w:ascii="Times New Roman" w:hAnsi="Times New Roman" w:eastAsia="宋体" w:cs="Times New Roman"/>
      <w:b/>
      <w:bCs/>
      <w:kern w:val="44"/>
      <w:sz w:val="44"/>
      <w:szCs w:val="44"/>
    </w:rPr>
  </w:style>
  <w:style w:type="paragraph" w:customStyle="1" w:styleId="14">
    <w:name w:val="标题3"/>
    <w:basedOn w:val="4"/>
    <w:next w:val="4"/>
    <w:qFormat/>
    <w:uiPriority w:val="0"/>
    <w:pPr>
      <w:ind w:firstLine="0" w:firstLineChars="0"/>
      <w:outlineLvl w:val="2"/>
    </w:pPr>
    <w:rPr>
      <w:rFonts w:eastAsia="黑体"/>
      <w:b/>
      <w:sz w:val="28"/>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self图"/>
    <w:basedOn w:val="18"/>
    <w:next w:val="18"/>
    <w:qFormat/>
    <w:uiPriority w:val="0"/>
  </w:style>
  <w:style w:type="paragraph" w:customStyle="1" w:styleId="18">
    <w:name w:val="self图标题"/>
    <w:basedOn w:val="1"/>
    <w:next w:val="4"/>
    <w:qFormat/>
    <w:uiPriority w:val="0"/>
    <w:pPr>
      <w:widowControl w:val="0"/>
      <w:spacing w:line="0" w:lineRule="atLeast"/>
      <w:jc w:val="center"/>
    </w:pPr>
    <w:rPr>
      <w:rFonts w:ascii="Times New Roman" w:hAnsi="Times New Roman" w:eastAsia="黑体" w:cs="Times New Roman"/>
      <w:kern w:val="2"/>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w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31</Words>
  <Characters>178</Characters>
  <Lines>1</Lines>
  <Paragraphs>1</Paragraphs>
  <TotalTime>0</TotalTime>
  <ScaleCrop>false</ScaleCrop>
  <LinksUpToDate>false</LinksUpToDate>
  <CharactersWithSpaces>208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2022-02-22T01:22:00Z</dcterms:created>
  <dc:creator>wzqiang</dc:creator>
  <cp:lastModifiedBy>轩辕鹰</cp:lastModifiedBy>
  <cp:lastPrinted>2022-03-15T11:15:00Z</cp:lastPrinted>
  <dcterms:modified xsi:type="dcterms:W3CDTF">2022-03-19T04:19:03Z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FDF4B78DDC324075B8A8A38722027F29</vt:lpwstr>
  </property>
</Properties>
</file>