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9154469"/>
    <w:p w14:paraId="6EA55CED" w14:textId="4DE09AE9" w:rsidR="008B31B8" w:rsidRPr="00404EA3" w:rsidRDefault="009C0F4D" w:rsidP="00BE2289">
      <w:pPr>
        <w:pStyle w:val="1aTitle"/>
        <w:rPr>
          <w:rStyle w:val="1bSubtitleChar"/>
          <w:b w:val="0"/>
          <w:bCs w:val="0"/>
          <w:color w:val="auto"/>
        </w:rPr>
      </w:pPr>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r w:rsidR="00A623CC">
            <w:t>ANA</w:t>
          </w:r>
          <w:r w:rsidR="0020610E" w:rsidRPr="00BE2289">
            <w:t>-0</w:t>
          </w:r>
          <w:r w:rsidR="00A623CC">
            <w:t>5</w:t>
          </w:r>
          <w:r w:rsidR="0020610E" w:rsidRPr="00BE2289">
            <w:t xml:space="preserve">0 </w:t>
          </w:r>
          <w:r w:rsidR="00A623CC">
            <w:t>Functional</w:t>
          </w:r>
          <w:r w:rsidR="0020610E" w:rsidRPr="00BE2289">
            <w:t xml:space="preserve"> Specification</w:t>
          </w:r>
        </w:sdtContent>
      </w:sdt>
      <w:bookmarkEnd w:id="0"/>
      <w:r w:rsidR="0020610E">
        <w:tab/>
      </w:r>
    </w:p>
    <w:p w14:paraId="1AD833EB" w14:textId="42670F9B" w:rsidR="00695B1C" w:rsidRPr="00005B63" w:rsidRDefault="009C0F4D" w:rsidP="00005B63">
      <w:pPr>
        <w:pStyle w:val="1bSubtitle"/>
      </w:pPr>
      <w:sdt>
        <w:sdtPr>
          <w:alias w:val="Company"/>
          <w:tag w:val=""/>
          <w:id w:val="727496935"/>
          <w:placeholder>
            <w:docPart w:val="AE2C308DA40C415A9A2B491633AB4647"/>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rsidR="001262F2">
        <w:t xml:space="preserve">: </w:t>
      </w:r>
      <w:sdt>
        <w:sdtPr>
          <w:alias w:val="Subject"/>
          <w:tag w:val=""/>
          <w:id w:val="1324315437"/>
          <w:placeholder>
            <w:docPart w:val="088C158FD1454FFD8153E6AA0668FAB9"/>
          </w:placeholder>
          <w:dataBinding w:prefixMappings="xmlns:ns0='http://purl.org/dc/elements/1.1/' xmlns:ns1='http://schemas.openxmlformats.org/package/2006/metadata/core-properties' " w:xpath="/ns1:coreProperties[1]/ns0:subject[1]" w:storeItemID="{6C3C8BC8-F283-45AE-878A-BAB7291924A1}"/>
          <w:text/>
        </w:sdtPr>
        <w:sdtContent>
          <w:r w:rsidR="006B2BCD">
            <w:t>Schedule Number Generation</w:t>
          </w:r>
          <w:r w:rsidR="00FE6855">
            <w:t xml:space="preserve"> </w:t>
          </w:r>
          <w:r w:rsidR="003F05DB">
            <w:t>V</w:t>
          </w:r>
          <w:r w:rsidR="0042184A">
            <w:t>3</w:t>
          </w:r>
          <w:r w:rsidR="003F05DB">
            <w:t>.0</w:t>
          </w:r>
        </w:sdtContent>
      </w:sdt>
    </w:p>
    <w:p w14:paraId="77C081E0" w14:textId="5F640D42" w:rsidR="003C0062" w:rsidRPr="000B004A" w:rsidRDefault="003C0062" w:rsidP="000B004A">
      <w:pPr>
        <w:pStyle w:val="2aH1"/>
      </w:pPr>
      <w:bookmarkStart w:id="1" w:name="_Toc219154470"/>
      <w:r w:rsidRPr="000B004A">
        <w:t>Document Properties</w:t>
      </w:r>
      <w:bookmarkEnd w:id="1"/>
    </w:p>
    <w:tbl>
      <w:tblPr>
        <w:tblStyle w:val="InforTable"/>
        <w:tblW w:w="0" w:type="auto"/>
        <w:tblBorders>
          <w:insideH w:val="single" w:sz="4" w:space="0" w:color="BFBFBF" w:themeColor="background1" w:themeShade="BF"/>
        </w:tblBorders>
        <w:tblCellMar>
          <w:left w:w="57" w:type="dxa"/>
          <w:right w:w="57" w:type="dxa"/>
        </w:tblCellMar>
        <w:tblLook w:val="04A0" w:firstRow="1" w:lastRow="0" w:firstColumn="1" w:lastColumn="0" w:noHBand="0" w:noVBand="1"/>
      </w:tblPr>
      <w:tblGrid>
        <w:gridCol w:w="1418"/>
        <w:gridCol w:w="2268"/>
        <w:gridCol w:w="2268"/>
      </w:tblGrid>
      <w:tr w:rsidR="00D47662" w14:paraId="636682E7" w14:textId="6C03F749" w:rsidTr="009C0F4D">
        <w:tc>
          <w:tcPr>
            <w:tcW w:w="1418" w:type="dxa"/>
            <w:vMerge w:val="restart"/>
          </w:tcPr>
          <w:p w14:paraId="63E70B5C" w14:textId="593A61E2" w:rsidR="00D47662" w:rsidRDefault="00D47662" w:rsidP="001C32C0">
            <w:pPr>
              <w:pStyle w:val="2bNormal"/>
            </w:pPr>
            <w:r>
              <w:t>Authors</w:t>
            </w:r>
          </w:p>
        </w:tc>
        <w:tc>
          <w:tcPr>
            <w:tcW w:w="2268" w:type="dxa"/>
          </w:tcPr>
          <w:p w14:paraId="31ABA615" w14:textId="6F8915A7" w:rsidR="00D47662" w:rsidRDefault="00D47662" w:rsidP="001C32C0">
            <w:pPr>
              <w:pStyle w:val="2bNormal"/>
            </w:pPr>
            <w:r>
              <w:t xml:space="preserve">Eshan Fernando </w:t>
            </w:r>
          </w:p>
        </w:tc>
        <w:tc>
          <w:tcPr>
            <w:tcW w:w="2268" w:type="dxa"/>
          </w:tcPr>
          <w:p w14:paraId="6F328D86" w14:textId="4D0A8D38" w:rsidR="00D47662" w:rsidRDefault="0055781B" w:rsidP="001C32C0">
            <w:pPr>
              <w:pStyle w:val="2bNormal"/>
            </w:pPr>
            <w:r>
              <w:t xml:space="preserve">Infor </w:t>
            </w:r>
            <w:r w:rsidR="00D47662">
              <w:t>M3 Consultant</w:t>
            </w:r>
          </w:p>
        </w:tc>
      </w:tr>
      <w:tr w:rsidR="00073A00" w14:paraId="43DDB271" w14:textId="1CAEBC5F" w:rsidTr="009C0F4D">
        <w:tc>
          <w:tcPr>
            <w:tcW w:w="1418" w:type="dxa"/>
            <w:vMerge/>
          </w:tcPr>
          <w:p w14:paraId="114370C4" w14:textId="77777777" w:rsidR="00073A00" w:rsidRDefault="00073A00" w:rsidP="00073A00">
            <w:pPr>
              <w:pStyle w:val="2bNormal"/>
            </w:pPr>
          </w:p>
        </w:tc>
        <w:tc>
          <w:tcPr>
            <w:tcW w:w="2268" w:type="dxa"/>
          </w:tcPr>
          <w:p w14:paraId="6349C0A7" w14:textId="02D6616F" w:rsidR="00073A00" w:rsidRDefault="00073A00" w:rsidP="00073A00">
            <w:pPr>
              <w:pStyle w:val="2bNormal"/>
            </w:pPr>
          </w:p>
        </w:tc>
        <w:tc>
          <w:tcPr>
            <w:tcW w:w="2268" w:type="dxa"/>
          </w:tcPr>
          <w:p w14:paraId="767D5B6B" w14:textId="77777777" w:rsidR="00073A00" w:rsidRDefault="00073A00" w:rsidP="00073A00">
            <w:pPr>
              <w:pStyle w:val="2bNormal"/>
            </w:pPr>
          </w:p>
        </w:tc>
      </w:tr>
    </w:tbl>
    <w:p w14:paraId="54950498" w14:textId="77777777" w:rsidR="001C32C0" w:rsidRPr="001C32C0" w:rsidRDefault="001C32C0" w:rsidP="001C32C0">
      <w:pPr>
        <w:pStyle w:val="2bNormal"/>
      </w:pPr>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34"/>
      </w:tblGrid>
      <w:tr w:rsidR="00097C01" w14:paraId="5941123E" w14:textId="5338C89F" w:rsidTr="00F716D9">
        <w:tc>
          <w:tcPr>
            <w:tcW w:w="1418" w:type="dxa"/>
            <w:vMerge w:val="restart"/>
          </w:tcPr>
          <w:p w14:paraId="58FCD2B8" w14:textId="16B26AF8" w:rsidR="00097C01" w:rsidRDefault="00097C01" w:rsidP="009C0F4D">
            <w:pPr>
              <w:pStyle w:val="2bNormal"/>
            </w:pPr>
            <w:r>
              <w:t>Approvers</w:t>
            </w:r>
          </w:p>
        </w:tc>
        <w:tc>
          <w:tcPr>
            <w:tcW w:w="2268" w:type="dxa"/>
          </w:tcPr>
          <w:p w14:paraId="762CBB8D" w14:textId="701FF581" w:rsidR="00097C01" w:rsidRDefault="00376461" w:rsidP="009C0F4D">
            <w:pPr>
              <w:pStyle w:val="2bNormal"/>
            </w:pPr>
            <w:r>
              <w:t>Joe Walker</w:t>
            </w:r>
          </w:p>
        </w:tc>
        <w:tc>
          <w:tcPr>
            <w:tcW w:w="5273" w:type="dxa"/>
          </w:tcPr>
          <w:p w14:paraId="2D2400D7" w14:textId="14BF4809" w:rsidR="00097C01" w:rsidRDefault="00376461" w:rsidP="009C0F4D">
            <w:pPr>
              <w:pStyle w:val="2bNormal"/>
            </w:pPr>
            <w:r>
              <w:t>Solution Architect</w:t>
            </w:r>
          </w:p>
        </w:tc>
        <w:tc>
          <w:tcPr>
            <w:tcW w:w="1134" w:type="dxa"/>
          </w:tcPr>
          <w:p w14:paraId="7D6DFE93" w14:textId="4D5E1AEB" w:rsidR="00097C01" w:rsidRDefault="00097C01" w:rsidP="009C0F4D">
            <w:pPr>
              <w:pStyle w:val="2bNormal"/>
            </w:pPr>
            <w:r>
              <w:t>Date</w:t>
            </w:r>
            <w:r w:rsidR="002E5119">
              <w:t xml:space="preserve">: </w:t>
            </w:r>
            <w:r w:rsidR="006B2BCD">
              <w:t>2</w:t>
            </w:r>
            <w:r w:rsidR="00471870">
              <w:t>4</w:t>
            </w:r>
            <w:r w:rsidR="002E5119">
              <w:t>/</w:t>
            </w:r>
            <w:r w:rsidR="00845097">
              <w:t>10</w:t>
            </w:r>
            <w:r w:rsidR="002E5119">
              <w:t>/2025</w:t>
            </w:r>
          </w:p>
        </w:tc>
      </w:tr>
      <w:tr w:rsidR="00097C01" w14:paraId="2E6FB0BF" w14:textId="62D7F855" w:rsidTr="00F716D9">
        <w:tc>
          <w:tcPr>
            <w:tcW w:w="1418" w:type="dxa"/>
            <w:vMerge/>
          </w:tcPr>
          <w:p w14:paraId="3065C212" w14:textId="77777777" w:rsidR="00097C01" w:rsidRDefault="00097C01" w:rsidP="00594A79">
            <w:pPr>
              <w:pStyle w:val="2bNormal"/>
            </w:pPr>
          </w:p>
        </w:tc>
        <w:tc>
          <w:tcPr>
            <w:tcW w:w="2268" w:type="dxa"/>
          </w:tcPr>
          <w:p w14:paraId="4AD2F572" w14:textId="1ACD30D6" w:rsidR="00097C01" w:rsidRDefault="00845097" w:rsidP="00594A79">
            <w:pPr>
              <w:pStyle w:val="2bNormal"/>
            </w:pPr>
            <w:r>
              <w:t>Bevon Raj</w:t>
            </w:r>
          </w:p>
        </w:tc>
        <w:tc>
          <w:tcPr>
            <w:tcW w:w="5273" w:type="dxa"/>
          </w:tcPr>
          <w:p w14:paraId="1A1EE624" w14:textId="1B8F1179" w:rsidR="00097C01" w:rsidRDefault="0099013D" w:rsidP="00594A79">
            <w:pPr>
              <w:pStyle w:val="2bNormal"/>
            </w:pPr>
            <w:r>
              <w:t>Senior Consultant</w:t>
            </w:r>
          </w:p>
        </w:tc>
        <w:tc>
          <w:tcPr>
            <w:tcW w:w="1134" w:type="dxa"/>
          </w:tcPr>
          <w:p w14:paraId="5D39F480" w14:textId="3929DBFD" w:rsidR="00097C01" w:rsidRDefault="00097C01" w:rsidP="00594A79">
            <w:pPr>
              <w:pStyle w:val="2bNormal"/>
            </w:pPr>
            <w:r>
              <w:t>Date</w:t>
            </w:r>
            <w:r w:rsidR="002E5119">
              <w:t xml:space="preserve">: </w:t>
            </w:r>
            <w:r w:rsidR="006B2BCD">
              <w:t>2</w:t>
            </w:r>
            <w:r w:rsidR="00471870">
              <w:t>4</w:t>
            </w:r>
            <w:r w:rsidR="002E5119">
              <w:t>/</w:t>
            </w:r>
            <w:r w:rsidR="00845097">
              <w:t>10</w:t>
            </w:r>
            <w:r w:rsidR="002E5119">
              <w:t>/2025</w:t>
            </w:r>
          </w:p>
        </w:tc>
      </w:tr>
      <w:tr w:rsidR="00097C01" w14:paraId="63B0D4CF" w14:textId="596F4BD4" w:rsidTr="00F716D9">
        <w:tc>
          <w:tcPr>
            <w:tcW w:w="1418" w:type="dxa"/>
            <w:vMerge/>
          </w:tcPr>
          <w:p w14:paraId="0DDC55AC" w14:textId="77777777" w:rsidR="00097C01" w:rsidRDefault="00097C01" w:rsidP="00594A79">
            <w:pPr>
              <w:pStyle w:val="2bNormal"/>
            </w:pPr>
          </w:p>
        </w:tc>
        <w:tc>
          <w:tcPr>
            <w:tcW w:w="2268" w:type="dxa"/>
          </w:tcPr>
          <w:p w14:paraId="58CF697F" w14:textId="433AF9C5" w:rsidR="00097C01" w:rsidRDefault="00097C01" w:rsidP="00594A79">
            <w:pPr>
              <w:pStyle w:val="2bNormal"/>
            </w:pPr>
          </w:p>
        </w:tc>
        <w:tc>
          <w:tcPr>
            <w:tcW w:w="5273" w:type="dxa"/>
          </w:tcPr>
          <w:p w14:paraId="280F07F4" w14:textId="1A477AB4" w:rsidR="00097C01" w:rsidRDefault="00097C01" w:rsidP="00594A79">
            <w:pPr>
              <w:pStyle w:val="2bNormal"/>
            </w:pPr>
          </w:p>
        </w:tc>
        <w:tc>
          <w:tcPr>
            <w:tcW w:w="1134" w:type="dxa"/>
          </w:tcPr>
          <w:p w14:paraId="40FE3B58" w14:textId="50A57166" w:rsidR="00097C01" w:rsidRDefault="00097C01" w:rsidP="00594A79">
            <w:pPr>
              <w:pStyle w:val="2bNormal"/>
            </w:pPr>
          </w:p>
        </w:tc>
      </w:tr>
    </w:tbl>
    <w:p w14:paraId="0AE231A2" w14:textId="3A3F22F8" w:rsidR="00770450" w:rsidRDefault="00770450" w:rsidP="00770450">
      <w:pPr>
        <w:pStyle w:val="2bNormal"/>
      </w:pPr>
      <w:bookmarkStart w:id="2" w:name="_Toc114850800"/>
      <w:bookmarkStart w:id="3" w:name="_Toc114851421"/>
      <w:bookmarkStart w:id="4" w:name="_Toc118982163"/>
    </w:p>
    <w:tbl>
      <w:tblPr>
        <w:tblStyle w:val="InforTable"/>
        <w:tblW w:w="0" w:type="auto"/>
        <w:tblBorders>
          <w:insideH w:val="single" w:sz="4" w:space="0" w:color="BFBFBF" w:themeColor="background1" w:themeShade="BF"/>
        </w:tblBorders>
        <w:tblLayout w:type="fixed"/>
        <w:tblCellMar>
          <w:left w:w="57" w:type="dxa"/>
          <w:right w:w="57" w:type="dxa"/>
        </w:tblCellMar>
        <w:tblLook w:val="04A0" w:firstRow="1" w:lastRow="0" w:firstColumn="1" w:lastColumn="0" w:noHBand="0" w:noVBand="1"/>
      </w:tblPr>
      <w:tblGrid>
        <w:gridCol w:w="1418"/>
        <w:gridCol w:w="2268"/>
        <w:gridCol w:w="5273"/>
        <w:gridCol w:w="1148"/>
      </w:tblGrid>
      <w:tr w:rsidR="00770450" w14:paraId="0C87EA28" w14:textId="77777777" w:rsidTr="00F716D9">
        <w:tc>
          <w:tcPr>
            <w:tcW w:w="1418" w:type="dxa"/>
            <w:vMerge w:val="restart"/>
          </w:tcPr>
          <w:p w14:paraId="1B7CCDE6" w14:textId="7A72E1C9" w:rsidR="00770450" w:rsidRDefault="00770450" w:rsidP="009C0F4D">
            <w:pPr>
              <w:pStyle w:val="2bNormal"/>
            </w:pPr>
            <w:r>
              <w:t>Change Control</w:t>
            </w:r>
          </w:p>
        </w:tc>
        <w:tc>
          <w:tcPr>
            <w:tcW w:w="2268" w:type="dxa"/>
          </w:tcPr>
          <w:p w14:paraId="1DF3B99D" w14:textId="75954915" w:rsidR="00770450" w:rsidRDefault="00BF20D4" w:rsidP="00D25ECD">
            <w:pPr>
              <w:pStyle w:val="3aNormal"/>
            </w:pPr>
            <w:r>
              <w:t>Eshan Fernando</w:t>
            </w:r>
          </w:p>
        </w:tc>
        <w:tc>
          <w:tcPr>
            <w:tcW w:w="5273" w:type="dxa"/>
          </w:tcPr>
          <w:p w14:paraId="2A247355" w14:textId="67F2EA04" w:rsidR="00770450" w:rsidRDefault="00BF20D4" w:rsidP="009C0F4D">
            <w:pPr>
              <w:pStyle w:val="2bNormal"/>
            </w:pPr>
            <w:r>
              <w:t>Creation</w:t>
            </w:r>
          </w:p>
        </w:tc>
        <w:tc>
          <w:tcPr>
            <w:tcW w:w="1148" w:type="dxa"/>
          </w:tcPr>
          <w:p w14:paraId="53695FAA" w14:textId="7C424B97" w:rsidR="00770450" w:rsidRDefault="00F716D9" w:rsidP="009C0F4D">
            <w:pPr>
              <w:pStyle w:val="2bNormal"/>
            </w:pPr>
            <w:r>
              <w:t>Date</w:t>
            </w:r>
            <w:r w:rsidR="00BF20D4">
              <w:t xml:space="preserve">: </w:t>
            </w:r>
            <w:r w:rsidR="006B2BCD">
              <w:t>2</w:t>
            </w:r>
            <w:r w:rsidR="00471870">
              <w:t>4</w:t>
            </w:r>
            <w:r w:rsidR="00845097">
              <w:t>/10</w:t>
            </w:r>
            <w:r w:rsidR="00BF20D4">
              <w:t>/2025</w:t>
            </w:r>
          </w:p>
        </w:tc>
      </w:tr>
      <w:tr w:rsidR="00D933F8" w14:paraId="0FE2753B" w14:textId="77777777" w:rsidTr="00F716D9">
        <w:tc>
          <w:tcPr>
            <w:tcW w:w="1418" w:type="dxa"/>
            <w:vMerge/>
          </w:tcPr>
          <w:p w14:paraId="1FCD0F9F" w14:textId="77777777" w:rsidR="00D933F8" w:rsidRDefault="00D933F8" w:rsidP="009C0F4D">
            <w:pPr>
              <w:pStyle w:val="2bNormal"/>
            </w:pPr>
          </w:p>
        </w:tc>
        <w:tc>
          <w:tcPr>
            <w:tcW w:w="2268" w:type="dxa"/>
          </w:tcPr>
          <w:p w14:paraId="18DD1D15" w14:textId="39679506" w:rsidR="00D933F8" w:rsidRDefault="00D933F8" w:rsidP="00D25ECD">
            <w:pPr>
              <w:pStyle w:val="3aNormal"/>
            </w:pPr>
            <w:r>
              <w:t>Eshan Fernando</w:t>
            </w:r>
          </w:p>
        </w:tc>
        <w:tc>
          <w:tcPr>
            <w:tcW w:w="5273" w:type="dxa"/>
          </w:tcPr>
          <w:p w14:paraId="75B16BB1" w14:textId="6762451B" w:rsidR="00D933F8" w:rsidRDefault="00D933F8" w:rsidP="009C0F4D">
            <w:pPr>
              <w:pStyle w:val="2bNormal"/>
            </w:pPr>
            <w:r>
              <w:t>Display next available schedule number in the sequence against the production line</w:t>
            </w:r>
          </w:p>
        </w:tc>
        <w:tc>
          <w:tcPr>
            <w:tcW w:w="1148" w:type="dxa"/>
          </w:tcPr>
          <w:p w14:paraId="327D66EE" w14:textId="2FF2D12E" w:rsidR="00D933F8" w:rsidRDefault="003E5416" w:rsidP="009C0F4D">
            <w:pPr>
              <w:pStyle w:val="2bNormal"/>
            </w:pPr>
            <w:r>
              <w:t>28/11/2025</w:t>
            </w:r>
          </w:p>
        </w:tc>
      </w:tr>
      <w:tr w:rsidR="0042184A" w14:paraId="052B807E" w14:textId="77777777" w:rsidTr="00F716D9">
        <w:tc>
          <w:tcPr>
            <w:tcW w:w="1418" w:type="dxa"/>
            <w:vMerge/>
          </w:tcPr>
          <w:p w14:paraId="54FD8898" w14:textId="77777777" w:rsidR="0042184A" w:rsidRDefault="0042184A" w:rsidP="009C0F4D">
            <w:pPr>
              <w:pStyle w:val="2bNormal"/>
            </w:pPr>
          </w:p>
        </w:tc>
        <w:tc>
          <w:tcPr>
            <w:tcW w:w="2268" w:type="dxa"/>
          </w:tcPr>
          <w:p w14:paraId="1D6E08E9" w14:textId="64DBF536" w:rsidR="0042184A" w:rsidRDefault="0042184A" w:rsidP="00D25ECD">
            <w:pPr>
              <w:pStyle w:val="3aNormal"/>
            </w:pPr>
            <w:r>
              <w:t>Eshan Fernando</w:t>
            </w:r>
          </w:p>
        </w:tc>
        <w:tc>
          <w:tcPr>
            <w:tcW w:w="5273" w:type="dxa"/>
          </w:tcPr>
          <w:p w14:paraId="21589662" w14:textId="6CA905CB" w:rsidR="0042184A" w:rsidRDefault="0042184A" w:rsidP="009C0F4D">
            <w:pPr>
              <w:pStyle w:val="2bNormal"/>
            </w:pPr>
            <w:r>
              <w:t>Logic change to identify the latest schedule number used</w:t>
            </w:r>
          </w:p>
        </w:tc>
        <w:tc>
          <w:tcPr>
            <w:tcW w:w="1148" w:type="dxa"/>
          </w:tcPr>
          <w:p w14:paraId="5E8DE8DE" w14:textId="42D05D64" w:rsidR="0042184A" w:rsidRDefault="0042184A" w:rsidP="009C0F4D">
            <w:pPr>
              <w:pStyle w:val="2bNormal"/>
            </w:pPr>
            <w:r>
              <w:t>12/01/2026</w:t>
            </w:r>
          </w:p>
        </w:tc>
      </w:tr>
      <w:tr w:rsidR="0096521A" w14:paraId="3F990D1A" w14:textId="77777777" w:rsidTr="00F716D9">
        <w:tc>
          <w:tcPr>
            <w:tcW w:w="1418" w:type="dxa"/>
            <w:vMerge/>
          </w:tcPr>
          <w:p w14:paraId="2B2FA5C8" w14:textId="77777777" w:rsidR="0096521A" w:rsidRDefault="0096521A" w:rsidP="009C0F4D">
            <w:pPr>
              <w:pStyle w:val="2bNormal"/>
            </w:pPr>
          </w:p>
        </w:tc>
        <w:tc>
          <w:tcPr>
            <w:tcW w:w="2268" w:type="dxa"/>
          </w:tcPr>
          <w:p w14:paraId="5DF7A8E5" w14:textId="38CDE072" w:rsidR="0096521A" w:rsidRDefault="0096521A" w:rsidP="00D25ECD">
            <w:pPr>
              <w:pStyle w:val="3aNormal"/>
            </w:pPr>
            <w:r>
              <w:t>Eshan Fernando</w:t>
            </w:r>
          </w:p>
        </w:tc>
        <w:tc>
          <w:tcPr>
            <w:tcW w:w="5273" w:type="dxa"/>
          </w:tcPr>
          <w:p w14:paraId="01173EB9" w14:textId="0AA46C67" w:rsidR="0096521A" w:rsidRDefault="0096521A" w:rsidP="009C0F4D">
            <w:pPr>
              <w:pStyle w:val="2bNormal"/>
            </w:pPr>
            <w:r>
              <w:t>Sequence number on the schedule number to be in multiples of 10</w:t>
            </w:r>
            <w:r w:rsidR="00930BFF">
              <w:t>, elaborate next schedule number calculation</w:t>
            </w:r>
            <w:r w:rsidR="00144464">
              <w:t xml:space="preserve"> and displaying next schedule number, updates to assumptions</w:t>
            </w:r>
          </w:p>
        </w:tc>
        <w:tc>
          <w:tcPr>
            <w:tcW w:w="1148" w:type="dxa"/>
          </w:tcPr>
          <w:p w14:paraId="73CDF767" w14:textId="416FEF1C" w:rsidR="0096521A" w:rsidRDefault="0096521A" w:rsidP="009C0F4D">
            <w:pPr>
              <w:pStyle w:val="2bNormal"/>
            </w:pPr>
            <w:r>
              <w:t>14/01/2026</w:t>
            </w:r>
          </w:p>
        </w:tc>
      </w:tr>
      <w:tr w:rsidR="00770450" w14:paraId="3DF9131A" w14:textId="77777777" w:rsidTr="00F716D9">
        <w:tc>
          <w:tcPr>
            <w:tcW w:w="1418" w:type="dxa"/>
            <w:vMerge/>
          </w:tcPr>
          <w:p w14:paraId="552EBB80" w14:textId="77777777" w:rsidR="00770450" w:rsidRDefault="00770450" w:rsidP="009C0F4D">
            <w:pPr>
              <w:pStyle w:val="2bNormal"/>
            </w:pPr>
          </w:p>
        </w:tc>
        <w:tc>
          <w:tcPr>
            <w:tcW w:w="2268" w:type="dxa"/>
          </w:tcPr>
          <w:p w14:paraId="7CDBF576" w14:textId="2FBE18D5" w:rsidR="00770450" w:rsidRDefault="00770450" w:rsidP="009C0F4D">
            <w:pPr>
              <w:pStyle w:val="2bNormal"/>
            </w:pPr>
          </w:p>
        </w:tc>
        <w:tc>
          <w:tcPr>
            <w:tcW w:w="5273" w:type="dxa"/>
          </w:tcPr>
          <w:p w14:paraId="1D64B983" w14:textId="49111777" w:rsidR="00770450" w:rsidRDefault="00770450" w:rsidP="009C0F4D">
            <w:pPr>
              <w:pStyle w:val="2bNormal"/>
            </w:pPr>
          </w:p>
        </w:tc>
        <w:tc>
          <w:tcPr>
            <w:tcW w:w="1148" w:type="dxa"/>
          </w:tcPr>
          <w:p w14:paraId="3C2DA3FE" w14:textId="39D9FB8E" w:rsidR="00770450" w:rsidRDefault="00F716D9" w:rsidP="009C0F4D">
            <w:pPr>
              <w:pStyle w:val="2bNormal"/>
            </w:pPr>
            <w:r>
              <w:t>Date</w:t>
            </w:r>
          </w:p>
        </w:tc>
      </w:tr>
    </w:tbl>
    <w:p w14:paraId="232D4A01" w14:textId="38401394" w:rsidR="00770450" w:rsidRPr="000B004A" w:rsidRDefault="0052150F" w:rsidP="000B004A">
      <w:pPr>
        <w:pStyle w:val="2aH1"/>
      </w:pPr>
      <w:bookmarkStart w:id="5" w:name="_Toc219154471"/>
      <w:r w:rsidRPr="000B004A">
        <w:t>Contents</w:t>
      </w:r>
      <w:bookmarkEnd w:id="5"/>
    </w:p>
    <w:p w14:paraId="747D9057" w14:textId="0B1B663E" w:rsidR="00384163" w:rsidRDefault="00D25ECD">
      <w:pPr>
        <w:pStyle w:val="TOC1"/>
        <w:tabs>
          <w:tab w:val="right" w:pos="10097"/>
        </w:tabs>
        <w:rPr>
          <w:rFonts w:eastAsiaTheme="minorEastAsia" w:cstheme="minorBidi"/>
          <w:b w:val="0"/>
          <w:bCs w:val="0"/>
          <w:noProof/>
          <w:kern w:val="2"/>
          <w:sz w:val="24"/>
          <w:szCs w:val="24"/>
          <w:lang w:val="en-GB" w:eastAsia="en-GB"/>
          <w14:ligatures w14:val="standardContextual"/>
        </w:rPr>
      </w:pPr>
      <w:r>
        <w:fldChar w:fldCharType="begin"/>
      </w:r>
      <w:r>
        <w:instrText xml:space="preserve"> TOC \h \z \t "1a Title,1,2a H1,2,3a H3,3,4a H4,4" </w:instrText>
      </w:r>
      <w:r>
        <w:fldChar w:fldCharType="separate"/>
      </w:r>
      <w:hyperlink w:anchor="_Toc219154469" w:history="1">
        <w:r w:rsidR="00384163" w:rsidRPr="009F0AD6">
          <w:rPr>
            <w:rStyle w:val="Hyperlink"/>
            <w:noProof/>
          </w:rPr>
          <w:t>ANA-050 Functional Specification</w:t>
        </w:r>
        <w:r w:rsidR="00384163">
          <w:rPr>
            <w:noProof/>
            <w:webHidden/>
          </w:rPr>
          <w:tab/>
        </w:r>
        <w:r w:rsidR="00384163">
          <w:rPr>
            <w:noProof/>
            <w:webHidden/>
          </w:rPr>
          <w:fldChar w:fldCharType="begin"/>
        </w:r>
        <w:r w:rsidR="00384163">
          <w:rPr>
            <w:noProof/>
            <w:webHidden/>
          </w:rPr>
          <w:instrText xml:space="preserve"> PAGEREF _Toc219154469 \h </w:instrText>
        </w:r>
        <w:r w:rsidR="00384163">
          <w:rPr>
            <w:noProof/>
            <w:webHidden/>
          </w:rPr>
        </w:r>
        <w:r w:rsidR="00384163">
          <w:rPr>
            <w:noProof/>
            <w:webHidden/>
          </w:rPr>
          <w:fldChar w:fldCharType="separate"/>
        </w:r>
        <w:r w:rsidR="00384163">
          <w:rPr>
            <w:noProof/>
            <w:webHidden/>
          </w:rPr>
          <w:t>1</w:t>
        </w:r>
        <w:r w:rsidR="00384163">
          <w:rPr>
            <w:noProof/>
            <w:webHidden/>
          </w:rPr>
          <w:fldChar w:fldCharType="end"/>
        </w:r>
      </w:hyperlink>
    </w:p>
    <w:p w14:paraId="101740EF" w14:textId="403668B4"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0" w:history="1">
        <w:r w:rsidRPr="009F0AD6">
          <w:rPr>
            <w:rStyle w:val="Hyperlink"/>
            <w:noProof/>
          </w:rPr>
          <w:t>Document Properties</w:t>
        </w:r>
        <w:r>
          <w:rPr>
            <w:noProof/>
            <w:webHidden/>
          </w:rPr>
          <w:tab/>
        </w:r>
        <w:r>
          <w:rPr>
            <w:noProof/>
            <w:webHidden/>
          </w:rPr>
          <w:fldChar w:fldCharType="begin"/>
        </w:r>
        <w:r>
          <w:rPr>
            <w:noProof/>
            <w:webHidden/>
          </w:rPr>
          <w:instrText xml:space="preserve"> PAGEREF _Toc219154470 \h </w:instrText>
        </w:r>
        <w:r>
          <w:rPr>
            <w:noProof/>
            <w:webHidden/>
          </w:rPr>
        </w:r>
        <w:r>
          <w:rPr>
            <w:noProof/>
            <w:webHidden/>
          </w:rPr>
          <w:fldChar w:fldCharType="separate"/>
        </w:r>
        <w:r>
          <w:rPr>
            <w:noProof/>
            <w:webHidden/>
          </w:rPr>
          <w:t>1</w:t>
        </w:r>
        <w:r>
          <w:rPr>
            <w:noProof/>
            <w:webHidden/>
          </w:rPr>
          <w:fldChar w:fldCharType="end"/>
        </w:r>
      </w:hyperlink>
    </w:p>
    <w:p w14:paraId="6722D6E1" w14:textId="0C25FD3A"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1" w:history="1">
        <w:r w:rsidRPr="009F0AD6">
          <w:rPr>
            <w:rStyle w:val="Hyperlink"/>
            <w:noProof/>
          </w:rPr>
          <w:t>Contents</w:t>
        </w:r>
        <w:r>
          <w:rPr>
            <w:noProof/>
            <w:webHidden/>
          </w:rPr>
          <w:tab/>
        </w:r>
        <w:r>
          <w:rPr>
            <w:noProof/>
            <w:webHidden/>
          </w:rPr>
          <w:fldChar w:fldCharType="begin"/>
        </w:r>
        <w:r>
          <w:rPr>
            <w:noProof/>
            <w:webHidden/>
          </w:rPr>
          <w:instrText xml:space="preserve"> PAGEREF _Toc219154471 \h </w:instrText>
        </w:r>
        <w:r>
          <w:rPr>
            <w:noProof/>
            <w:webHidden/>
          </w:rPr>
        </w:r>
        <w:r>
          <w:rPr>
            <w:noProof/>
            <w:webHidden/>
          </w:rPr>
          <w:fldChar w:fldCharType="separate"/>
        </w:r>
        <w:r>
          <w:rPr>
            <w:noProof/>
            <w:webHidden/>
          </w:rPr>
          <w:t>1</w:t>
        </w:r>
        <w:r>
          <w:rPr>
            <w:noProof/>
            <w:webHidden/>
          </w:rPr>
          <w:fldChar w:fldCharType="end"/>
        </w:r>
      </w:hyperlink>
    </w:p>
    <w:p w14:paraId="3E9A6F92" w14:textId="7650888D"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2" w:history="1">
        <w:r w:rsidRPr="009F0AD6">
          <w:rPr>
            <w:rStyle w:val="Hyperlink"/>
            <w:noProof/>
          </w:rPr>
          <w:t>Introduction</w:t>
        </w:r>
        <w:r>
          <w:rPr>
            <w:noProof/>
            <w:webHidden/>
          </w:rPr>
          <w:tab/>
        </w:r>
        <w:r>
          <w:rPr>
            <w:noProof/>
            <w:webHidden/>
          </w:rPr>
          <w:fldChar w:fldCharType="begin"/>
        </w:r>
        <w:r>
          <w:rPr>
            <w:noProof/>
            <w:webHidden/>
          </w:rPr>
          <w:instrText xml:space="preserve"> PAGEREF _Toc219154472 \h </w:instrText>
        </w:r>
        <w:r>
          <w:rPr>
            <w:noProof/>
            <w:webHidden/>
          </w:rPr>
        </w:r>
        <w:r>
          <w:rPr>
            <w:noProof/>
            <w:webHidden/>
          </w:rPr>
          <w:fldChar w:fldCharType="separate"/>
        </w:r>
        <w:r>
          <w:rPr>
            <w:noProof/>
            <w:webHidden/>
          </w:rPr>
          <w:t>2</w:t>
        </w:r>
        <w:r>
          <w:rPr>
            <w:noProof/>
            <w:webHidden/>
          </w:rPr>
          <w:fldChar w:fldCharType="end"/>
        </w:r>
      </w:hyperlink>
    </w:p>
    <w:p w14:paraId="45B71B37" w14:textId="554787B2"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3" w:history="1">
        <w:r w:rsidRPr="009F0AD6">
          <w:rPr>
            <w:rStyle w:val="Hyperlink"/>
            <w:noProof/>
          </w:rPr>
          <w:t>Functional Overview</w:t>
        </w:r>
        <w:r>
          <w:rPr>
            <w:noProof/>
            <w:webHidden/>
          </w:rPr>
          <w:tab/>
        </w:r>
        <w:r>
          <w:rPr>
            <w:noProof/>
            <w:webHidden/>
          </w:rPr>
          <w:fldChar w:fldCharType="begin"/>
        </w:r>
        <w:r>
          <w:rPr>
            <w:noProof/>
            <w:webHidden/>
          </w:rPr>
          <w:instrText xml:space="preserve"> PAGEREF _Toc219154473 \h </w:instrText>
        </w:r>
        <w:r>
          <w:rPr>
            <w:noProof/>
            <w:webHidden/>
          </w:rPr>
        </w:r>
        <w:r>
          <w:rPr>
            <w:noProof/>
            <w:webHidden/>
          </w:rPr>
          <w:fldChar w:fldCharType="separate"/>
        </w:r>
        <w:r>
          <w:rPr>
            <w:noProof/>
            <w:webHidden/>
          </w:rPr>
          <w:t>2</w:t>
        </w:r>
        <w:r>
          <w:rPr>
            <w:noProof/>
            <w:webHidden/>
          </w:rPr>
          <w:fldChar w:fldCharType="end"/>
        </w:r>
      </w:hyperlink>
    </w:p>
    <w:p w14:paraId="1C9BEB65" w14:textId="53E32BA5" w:rsidR="00384163" w:rsidRDefault="00384163">
      <w:pPr>
        <w:pStyle w:val="TOC3"/>
        <w:tabs>
          <w:tab w:val="right" w:pos="10097"/>
        </w:tabs>
        <w:rPr>
          <w:rFonts w:eastAsiaTheme="minorEastAsia" w:cstheme="minorBidi"/>
          <w:noProof/>
          <w:kern w:val="2"/>
          <w:sz w:val="24"/>
          <w:szCs w:val="24"/>
          <w:lang w:val="en-GB" w:eastAsia="en-GB"/>
          <w14:ligatures w14:val="standardContextual"/>
        </w:rPr>
      </w:pPr>
      <w:hyperlink w:anchor="_Toc219154474" w:history="1">
        <w:r w:rsidRPr="009F0AD6">
          <w:rPr>
            <w:rStyle w:val="Hyperlink"/>
            <w:noProof/>
          </w:rPr>
          <w:t>Current process</w:t>
        </w:r>
        <w:r>
          <w:rPr>
            <w:noProof/>
            <w:webHidden/>
          </w:rPr>
          <w:tab/>
        </w:r>
        <w:r>
          <w:rPr>
            <w:noProof/>
            <w:webHidden/>
          </w:rPr>
          <w:fldChar w:fldCharType="begin"/>
        </w:r>
        <w:r>
          <w:rPr>
            <w:noProof/>
            <w:webHidden/>
          </w:rPr>
          <w:instrText xml:space="preserve"> PAGEREF _Toc219154474 \h </w:instrText>
        </w:r>
        <w:r>
          <w:rPr>
            <w:noProof/>
            <w:webHidden/>
          </w:rPr>
        </w:r>
        <w:r>
          <w:rPr>
            <w:noProof/>
            <w:webHidden/>
          </w:rPr>
          <w:fldChar w:fldCharType="separate"/>
        </w:r>
        <w:r>
          <w:rPr>
            <w:noProof/>
            <w:webHidden/>
          </w:rPr>
          <w:t>2</w:t>
        </w:r>
        <w:r>
          <w:rPr>
            <w:noProof/>
            <w:webHidden/>
          </w:rPr>
          <w:fldChar w:fldCharType="end"/>
        </w:r>
      </w:hyperlink>
    </w:p>
    <w:p w14:paraId="24A23013" w14:textId="373FF77D" w:rsidR="00384163" w:rsidRDefault="00384163">
      <w:pPr>
        <w:pStyle w:val="TOC3"/>
        <w:tabs>
          <w:tab w:val="right" w:pos="10097"/>
        </w:tabs>
        <w:rPr>
          <w:rFonts w:eastAsiaTheme="minorEastAsia" w:cstheme="minorBidi"/>
          <w:noProof/>
          <w:kern w:val="2"/>
          <w:sz w:val="24"/>
          <w:szCs w:val="24"/>
          <w:lang w:val="en-GB" w:eastAsia="en-GB"/>
          <w14:ligatures w14:val="standardContextual"/>
        </w:rPr>
      </w:pPr>
      <w:hyperlink w:anchor="_Toc219154475" w:history="1">
        <w:r w:rsidRPr="009F0AD6">
          <w:rPr>
            <w:rStyle w:val="Hyperlink"/>
            <w:noProof/>
          </w:rPr>
          <w:t>Proposed process</w:t>
        </w:r>
        <w:r>
          <w:rPr>
            <w:noProof/>
            <w:webHidden/>
          </w:rPr>
          <w:tab/>
        </w:r>
        <w:r>
          <w:rPr>
            <w:noProof/>
            <w:webHidden/>
          </w:rPr>
          <w:fldChar w:fldCharType="begin"/>
        </w:r>
        <w:r>
          <w:rPr>
            <w:noProof/>
            <w:webHidden/>
          </w:rPr>
          <w:instrText xml:space="preserve"> PAGEREF _Toc219154475 \h </w:instrText>
        </w:r>
        <w:r>
          <w:rPr>
            <w:noProof/>
            <w:webHidden/>
          </w:rPr>
        </w:r>
        <w:r>
          <w:rPr>
            <w:noProof/>
            <w:webHidden/>
          </w:rPr>
          <w:fldChar w:fldCharType="separate"/>
        </w:r>
        <w:r>
          <w:rPr>
            <w:noProof/>
            <w:webHidden/>
          </w:rPr>
          <w:t>2</w:t>
        </w:r>
        <w:r>
          <w:rPr>
            <w:noProof/>
            <w:webHidden/>
          </w:rPr>
          <w:fldChar w:fldCharType="end"/>
        </w:r>
      </w:hyperlink>
    </w:p>
    <w:p w14:paraId="7D1B0D15" w14:textId="097256BA" w:rsidR="00384163" w:rsidRDefault="00384163">
      <w:pPr>
        <w:pStyle w:val="TOC4"/>
        <w:tabs>
          <w:tab w:val="right" w:pos="10097"/>
        </w:tabs>
        <w:rPr>
          <w:rFonts w:eastAsiaTheme="minorEastAsia" w:cstheme="minorBidi"/>
          <w:noProof/>
          <w:kern w:val="2"/>
          <w:sz w:val="24"/>
          <w:szCs w:val="24"/>
          <w:lang w:val="en-GB" w:eastAsia="en-GB"/>
          <w14:ligatures w14:val="standardContextual"/>
        </w:rPr>
      </w:pPr>
      <w:hyperlink w:anchor="_Toc219154476" w:history="1">
        <w:r w:rsidRPr="009F0AD6">
          <w:rPr>
            <w:rStyle w:val="Hyperlink"/>
            <w:noProof/>
          </w:rPr>
          <w:t>Below is the sequence in which APIs are executed.</w:t>
        </w:r>
        <w:r>
          <w:rPr>
            <w:noProof/>
            <w:webHidden/>
          </w:rPr>
          <w:tab/>
        </w:r>
        <w:r>
          <w:rPr>
            <w:noProof/>
            <w:webHidden/>
          </w:rPr>
          <w:fldChar w:fldCharType="begin"/>
        </w:r>
        <w:r>
          <w:rPr>
            <w:noProof/>
            <w:webHidden/>
          </w:rPr>
          <w:instrText xml:space="preserve"> PAGEREF _Toc219154476 \h </w:instrText>
        </w:r>
        <w:r>
          <w:rPr>
            <w:noProof/>
            <w:webHidden/>
          </w:rPr>
        </w:r>
        <w:r>
          <w:rPr>
            <w:noProof/>
            <w:webHidden/>
          </w:rPr>
          <w:fldChar w:fldCharType="separate"/>
        </w:r>
        <w:r>
          <w:rPr>
            <w:noProof/>
            <w:webHidden/>
          </w:rPr>
          <w:t>5</w:t>
        </w:r>
        <w:r>
          <w:rPr>
            <w:noProof/>
            <w:webHidden/>
          </w:rPr>
          <w:fldChar w:fldCharType="end"/>
        </w:r>
      </w:hyperlink>
    </w:p>
    <w:p w14:paraId="11D1EA13" w14:textId="7DD0204B" w:rsidR="00384163" w:rsidRDefault="00384163">
      <w:pPr>
        <w:pStyle w:val="TOC2"/>
        <w:tabs>
          <w:tab w:val="right" w:pos="10097"/>
        </w:tabs>
        <w:rPr>
          <w:rFonts w:eastAsiaTheme="minorEastAsia" w:cstheme="minorBidi"/>
          <w:i w:val="0"/>
          <w:iCs w:val="0"/>
          <w:noProof/>
          <w:kern w:val="2"/>
          <w:sz w:val="24"/>
          <w:szCs w:val="24"/>
          <w:lang w:val="en-GB" w:eastAsia="en-GB"/>
          <w14:ligatures w14:val="standardContextual"/>
        </w:rPr>
      </w:pPr>
      <w:hyperlink w:anchor="_Toc219154477" w:history="1">
        <w:r w:rsidRPr="009F0AD6">
          <w:rPr>
            <w:rStyle w:val="Hyperlink"/>
            <w:noProof/>
            <w:lang w:val="en-GB"/>
          </w:rPr>
          <w:t>Assumptions &amp; Limitations</w:t>
        </w:r>
        <w:r>
          <w:rPr>
            <w:noProof/>
            <w:webHidden/>
          </w:rPr>
          <w:tab/>
        </w:r>
        <w:r>
          <w:rPr>
            <w:noProof/>
            <w:webHidden/>
          </w:rPr>
          <w:fldChar w:fldCharType="begin"/>
        </w:r>
        <w:r>
          <w:rPr>
            <w:noProof/>
            <w:webHidden/>
          </w:rPr>
          <w:instrText xml:space="preserve"> PAGEREF _Toc219154477 \h </w:instrText>
        </w:r>
        <w:r>
          <w:rPr>
            <w:noProof/>
            <w:webHidden/>
          </w:rPr>
        </w:r>
        <w:r>
          <w:rPr>
            <w:noProof/>
            <w:webHidden/>
          </w:rPr>
          <w:fldChar w:fldCharType="separate"/>
        </w:r>
        <w:r>
          <w:rPr>
            <w:noProof/>
            <w:webHidden/>
          </w:rPr>
          <w:t>10</w:t>
        </w:r>
        <w:r>
          <w:rPr>
            <w:noProof/>
            <w:webHidden/>
          </w:rPr>
          <w:fldChar w:fldCharType="end"/>
        </w:r>
      </w:hyperlink>
    </w:p>
    <w:p w14:paraId="3163ECC5" w14:textId="3D0D8FBA" w:rsidR="00D67418" w:rsidRDefault="00D25ECD" w:rsidP="00D25ECD">
      <w:pPr>
        <w:pStyle w:val="2bNormal"/>
        <w:rPr>
          <w:rFonts w:cstheme="minorHAnsi"/>
        </w:rPr>
      </w:pPr>
      <w:r>
        <w:rPr>
          <w:rFonts w:cstheme="minorHAnsi"/>
        </w:rPr>
        <w:fldChar w:fldCharType="end"/>
      </w:r>
      <w:r w:rsidR="00D67418">
        <w:rPr>
          <w:rFonts w:cstheme="minorHAnsi"/>
        </w:rPr>
        <w:br w:type="page"/>
      </w:r>
    </w:p>
    <w:p w14:paraId="627BFD52" w14:textId="544BBBE5" w:rsidR="00081292" w:rsidRPr="000B004A" w:rsidRDefault="00F33A16" w:rsidP="000B004A">
      <w:pPr>
        <w:pStyle w:val="2aH1"/>
      </w:pPr>
      <w:bookmarkStart w:id="6" w:name="_Toc219154472"/>
      <w:r w:rsidRPr="000B004A">
        <w:lastRenderedPageBreak/>
        <w:t>Introduction</w:t>
      </w:r>
      <w:bookmarkEnd w:id="6"/>
    </w:p>
    <w:p w14:paraId="1C931354" w14:textId="5C6DC8BE" w:rsidR="00290F11" w:rsidRDefault="00F33A16" w:rsidP="00F33A16">
      <w:pPr>
        <w:pStyle w:val="2bNormal"/>
      </w:pPr>
      <w:r>
        <w:t xml:space="preserve">This </w:t>
      </w:r>
      <w:fldSimple w:instr=" TITLE   \* MERGEFORMAT ">
        <w:r w:rsidR="00384163">
          <w:t>ANA-050 Functional Specification</w:t>
        </w:r>
      </w:fldSimple>
      <w:r>
        <w:t xml:space="preserve"> provides </w:t>
      </w:r>
      <w:r w:rsidR="00E425D3">
        <w:t xml:space="preserve">a functional solution for the </w:t>
      </w:r>
      <w:sdt>
        <w:sdtPr>
          <w:alias w:val="Subject"/>
          <w:tag w:val=""/>
          <w:id w:val="1645775991"/>
          <w:placeholder>
            <w:docPart w:val="247EC70D88174F6F9A15669170752582"/>
          </w:placeholder>
          <w:dataBinding w:prefixMappings="xmlns:ns0='http://purl.org/dc/elements/1.1/' xmlns:ns1='http://schemas.openxmlformats.org/package/2006/metadata/core-properties' " w:xpath="/ns1:coreProperties[1]/ns0:subject[1]" w:storeItemID="{6C3C8BC8-F283-45AE-878A-BAB7291924A1}"/>
          <w:text/>
        </w:sdtPr>
        <w:sdtContent>
          <w:r w:rsidR="0042184A">
            <w:t>Schedule Number Generation V3.0</w:t>
          </w:r>
        </w:sdtContent>
      </w:sdt>
      <w:r w:rsidR="00C73136">
        <w:t xml:space="preserve"> </w:t>
      </w:r>
      <w:r w:rsidR="00E425D3">
        <w:t>requested by</w:t>
      </w:r>
      <w:r>
        <w:t xml:space="preserve"> </w:t>
      </w:r>
      <w:sdt>
        <w:sdtPr>
          <w:alias w:val="Company"/>
          <w:tag w:val=""/>
          <w:id w:val="1164428099"/>
          <w:placeholder>
            <w:docPart w:val="DA87450C23164588BA8466AE0F921D33"/>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t>.</w:t>
      </w:r>
      <w:r w:rsidR="00290F11">
        <w:t xml:space="preserve"> </w:t>
      </w:r>
    </w:p>
    <w:p w14:paraId="6BC62F75" w14:textId="0A991F04" w:rsidR="00290F11" w:rsidRDefault="00290F11" w:rsidP="00F33A16">
      <w:pPr>
        <w:pStyle w:val="2bNormal"/>
      </w:pPr>
      <w:r>
        <w:t xml:space="preserve">It is not intended to provide </w:t>
      </w:r>
      <w:r w:rsidR="00544B6D">
        <w:t>technical</w:t>
      </w:r>
      <w:r>
        <w:t xml:space="preserve"> information. A</w:t>
      </w:r>
      <w:r w:rsidR="003666BB">
        <w:t xml:space="preserve">ny supporting technical information </w:t>
      </w:r>
      <w:r>
        <w:t>can be found in the accompanying ‘</w:t>
      </w:r>
      <w:r w:rsidR="004C47C0">
        <w:t>TAR</w:t>
      </w:r>
      <w:r>
        <w:t>-0</w:t>
      </w:r>
      <w:r w:rsidR="004C47C0">
        <w:t>4</w:t>
      </w:r>
      <w:r>
        <w:t xml:space="preserve">0 </w:t>
      </w:r>
      <w:r w:rsidR="004C47C0">
        <w:t>Technical</w:t>
      </w:r>
      <w:r>
        <w:t xml:space="preserve"> Specification’ document, if provided.</w:t>
      </w:r>
    </w:p>
    <w:p w14:paraId="2A50A054" w14:textId="77777777" w:rsidR="00F33A16" w:rsidRDefault="00F33A16" w:rsidP="00F33A16">
      <w:pPr>
        <w:pStyle w:val="2bNormal"/>
      </w:pPr>
    </w:p>
    <w:p w14:paraId="7995C2F6" w14:textId="4CF047BE" w:rsidR="00C73136" w:rsidRDefault="00F33A16" w:rsidP="00DB065E">
      <w:pPr>
        <w:pStyle w:val="2bNormal"/>
      </w:pPr>
      <w:r>
        <w:t xml:space="preserve">The primary objective of this specification </w:t>
      </w:r>
      <w:r w:rsidR="00DB065E">
        <w:t>is to provide a functional overview of a solution to the proposed modification.</w:t>
      </w:r>
    </w:p>
    <w:p w14:paraId="39A8465F" w14:textId="77777777" w:rsidR="00290F11" w:rsidRDefault="00290F11" w:rsidP="00290F11">
      <w:pPr>
        <w:pStyle w:val="2bNormal"/>
        <w:ind w:left="360"/>
      </w:pPr>
    </w:p>
    <w:p w14:paraId="4264590B" w14:textId="5520FBA3" w:rsidR="00290F11" w:rsidRDefault="00290F11" w:rsidP="00290F11">
      <w:pPr>
        <w:pStyle w:val="2bNormal"/>
      </w:pPr>
      <w:r>
        <w:t xml:space="preserve">It does not consist of </w:t>
      </w:r>
      <w:r w:rsidR="00F96A6F">
        <w:t xml:space="preserve">any </w:t>
      </w:r>
      <w:r>
        <w:t xml:space="preserve">training material </w:t>
      </w:r>
      <w:r w:rsidR="00F96A6F">
        <w:t xml:space="preserve">that explains to a detailed level how the deliverables form the </w:t>
      </w:r>
      <w:r w:rsidR="00240B76">
        <w:t>functional</w:t>
      </w:r>
      <w:r w:rsidR="00F96A6F">
        <w:t xml:space="preserve"> solution</w:t>
      </w:r>
      <w:r>
        <w:t>. It</w:t>
      </w:r>
      <w:r w:rsidR="000B004A">
        <w:t xml:space="preserve"> is</w:t>
      </w:r>
      <w:r>
        <w:t xml:space="preserve"> expected </w:t>
      </w:r>
      <w:r w:rsidR="000B004A">
        <w:t xml:space="preserve">that </w:t>
      </w:r>
      <w:r>
        <w:t xml:space="preserve">the reader of this </w:t>
      </w:r>
      <w:r w:rsidR="008C02C2">
        <w:t>document</w:t>
      </w:r>
      <w:r>
        <w:t xml:space="preserve"> is to have </w:t>
      </w:r>
      <w:r w:rsidR="004619E2">
        <w:t>a good understanding of</w:t>
      </w:r>
      <w:r w:rsidR="00240B76">
        <w:t xml:space="preserve"> any </w:t>
      </w:r>
      <w:r w:rsidR="0055781B">
        <w:t xml:space="preserve">Infor </w:t>
      </w:r>
      <w:r w:rsidR="00752A59">
        <w:t xml:space="preserve">M3 </w:t>
      </w:r>
      <w:r w:rsidR="00240B76">
        <w:t xml:space="preserve">programs </w:t>
      </w:r>
      <w:r w:rsidR="00752A59">
        <w:t xml:space="preserve">mentioned within this </w:t>
      </w:r>
      <w:r w:rsidR="0050022D">
        <w:t>specification</w:t>
      </w:r>
      <w:r w:rsidR="00752A59">
        <w:t>.</w:t>
      </w:r>
    </w:p>
    <w:p w14:paraId="08CE6F91" w14:textId="599BE8EA" w:rsidR="00941EF9" w:rsidRDefault="0062101E" w:rsidP="000B004A">
      <w:pPr>
        <w:pStyle w:val="2aH1"/>
      </w:pPr>
      <w:bookmarkStart w:id="7" w:name="_Toc219154473"/>
      <w:bookmarkEnd w:id="2"/>
      <w:bookmarkEnd w:id="3"/>
      <w:bookmarkEnd w:id="4"/>
      <w:r>
        <w:t>Functional</w:t>
      </w:r>
      <w:r w:rsidR="00F33A16" w:rsidRPr="000B004A">
        <w:t xml:space="preserve"> Overview</w:t>
      </w:r>
      <w:bookmarkEnd w:id="7"/>
    </w:p>
    <w:p w14:paraId="163E36EC" w14:textId="72E580BF" w:rsidR="007105C1" w:rsidRPr="007105C1" w:rsidRDefault="007105C1" w:rsidP="007105C1">
      <w:pPr>
        <w:pStyle w:val="3aH3"/>
      </w:pPr>
      <w:bookmarkStart w:id="8" w:name="_Toc219154474"/>
      <w:r>
        <w:t>Current process</w:t>
      </w:r>
      <w:bookmarkEnd w:id="8"/>
    </w:p>
    <w:p w14:paraId="5A479C02" w14:textId="5F29639C" w:rsidR="004A039D" w:rsidRDefault="00426AB2" w:rsidP="00022018">
      <w:pPr>
        <w:pStyle w:val="2bNormal"/>
      </w:pPr>
      <w:r>
        <w:t>C</w:t>
      </w:r>
      <w:r w:rsidRPr="00EC14DB">
        <w:t>urrently,</w:t>
      </w:r>
      <w:r w:rsidR="00EC14DB" w:rsidRPr="00EC14DB">
        <w:t xml:space="preserve"> Simpsons does not maintain separate planned and confirmed orders in their planning process</w:t>
      </w:r>
      <w:r w:rsidR="00C12269">
        <w:t>.</w:t>
      </w:r>
      <w:r w:rsidR="00EC14DB">
        <w:t xml:space="preserve"> </w:t>
      </w:r>
      <w:r w:rsidR="006B3F80">
        <w:t xml:space="preserve">The practice is to calculate daily production requirements on a spreadsheet and </w:t>
      </w:r>
      <w:r w:rsidR="00285DD7">
        <w:t xml:space="preserve">translate it to a production plan. </w:t>
      </w:r>
      <w:r w:rsidR="002132FD">
        <w:t>On the production plan, p</w:t>
      </w:r>
      <w:r w:rsidR="0056040C">
        <w:t>roduction orders</w:t>
      </w:r>
      <w:r w:rsidR="000D5B30">
        <w:t xml:space="preserve"> are sequenced</w:t>
      </w:r>
      <w:r w:rsidR="00C63397">
        <w:t xml:space="preserve"> based on </w:t>
      </w:r>
      <w:r w:rsidR="002A07BA">
        <w:t>a range of factors. These factors include the</w:t>
      </w:r>
      <w:r w:rsidR="00C63397">
        <w:t xml:space="preserve"> inclusion of certain elements on the recipe (Such as </w:t>
      </w:r>
      <w:r w:rsidR="00766E59">
        <w:t>gum</w:t>
      </w:r>
      <w:r w:rsidR="00C63397">
        <w:t xml:space="preserve">), </w:t>
      </w:r>
      <w:r w:rsidR="00F17D2B">
        <w:t>pack</w:t>
      </w:r>
      <w:r w:rsidR="006844C3">
        <w:t>ag</w:t>
      </w:r>
      <w:r w:rsidR="00F17D2B">
        <w:t>ing needed</w:t>
      </w:r>
      <w:r w:rsidR="004D68E0">
        <w:t xml:space="preserve">, customer the </w:t>
      </w:r>
      <w:r w:rsidR="00BF0427">
        <w:t xml:space="preserve">order is intended </w:t>
      </w:r>
      <w:r w:rsidR="002A07BA">
        <w:t>for</w:t>
      </w:r>
      <w:r w:rsidR="00800452">
        <w:t xml:space="preserve"> etc. </w:t>
      </w:r>
      <w:r w:rsidR="003572A6">
        <w:t xml:space="preserve">Once the production sequence is finalized for the day, it is then </w:t>
      </w:r>
      <w:r w:rsidR="006844C3">
        <w:t>followed</w:t>
      </w:r>
      <w:r w:rsidR="00F74E83">
        <w:t xml:space="preserve"> by the employees</w:t>
      </w:r>
      <w:r w:rsidR="002132FD">
        <w:t xml:space="preserve"> </w:t>
      </w:r>
      <w:r w:rsidR="00795AA5">
        <w:t>on</w:t>
      </w:r>
      <w:r w:rsidR="002132FD">
        <w:t xml:space="preserve"> the production floor</w:t>
      </w:r>
      <w:r w:rsidR="00F74E83">
        <w:t>.</w:t>
      </w:r>
      <w:r w:rsidR="002132FD">
        <w:t xml:space="preserve"> </w:t>
      </w:r>
    </w:p>
    <w:p w14:paraId="0B70A29F" w14:textId="77777777" w:rsidR="004A039D" w:rsidRDefault="004A039D" w:rsidP="00022018">
      <w:pPr>
        <w:pStyle w:val="2bNormal"/>
      </w:pPr>
    </w:p>
    <w:p w14:paraId="214CC7E5" w14:textId="0838F08A" w:rsidR="000D5B30" w:rsidRDefault="002132FD" w:rsidP="00022018">
      <w:pPr>
        <w:pStyle w:val="2bNormal"/>
      </w:pPr>
      <w:r>
        <w:t>Below is a sample production plan followed by the packagin</w:t>
      </w:r>
      <w:r w:rsidR="00795AA5">
        <w:t>g team.</w:t>
      </w:r>
    </w:p>
    <w:p w14:paraId="0ACDB478" w14:textId="77777777" w:rsidR="006844C3" w:rsidRDefault="006844C3" w:rsidP="00022018">
      <w:pPr>
        <w:pStyle w:val="2bNormal"/>
      </w:pPr>
    </w:p>
    <w:p w14:paraId="162AB882" w14:textId="4262459B" w:rsidR="00E53B56" w:rsidRDefault="006844C3" w:rsidP="00795AA5">
      <w:pPr>
        <w:pStyle w:val="2bNormal"/>
      </w:pPr>
      <w:r>
        <w:rPr>
          <w:noProof/>
        </w:rPr>
        <w:drawing>
          <wp:inline distT="0" distB="0" distL="0" distR="0" wp14:anchorId="16869B1D" wp14:editId="3B179A03">
            <wp:extent cx="6417945" cy="3012440"/>
            <wp:effectExtent l="0" t="0" r="1905" b="0"/>
            <wp:docPr id="806492687"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2687" name="Picture 1" descr="A chart with different colored squares&#10;&#10;AI-generated content may be incorrect."/>
                    <pic:cNvPicPr/>
                  </pic:nvPicPr>
                  <pic:blipFill>
                    <a:blip r:embed="rId12"/>
                    <a:stretch>
                      <a:fillRect/>
                    </a:stretch>
                  </pic:blipFill>
                  <pic:spPr>
                    <a:xfrm>
                      <a:off x="0" y="0"/>
                      <a:ext cx="6417945" cy="3012440"/>
                    </a:xfrm>
                    <a:prstGeom prst="rect">
                      <a:avLst/>
                    </a:prstGeom>
                  </pic:spPr>
                </pic:pic>
              </a:graphicData>
            </a:graphic>
          </wp:inline>
        </w:drawing>
      </w:r>
    </w:p>
    <w:p w14:paraId="4A97265B" w14:textId="2AB8159B" w:rsidR="00E53B56" w:rsidRDefault="00E53B56" w:rsidP="00E53B56">
      <w:pPr>
        <w:pStyle w:val="Caption"/>
        <w:jc w:val="left"/>
      </w:pPr>
      <w:r>
        <w:t xml:space="preserve">Figure </w:t>
      </w:r>
      <w:r>
        <w:fldChar w:fldCharType="begin"/>
      </w:r>
      <w:r>
        <w:instrText xml:space="preserve"> SEQ Figure \* ARABIC </w:instrText>
      </w:r>
      <w:r>
        <w:fldChar w:fldCharType="separate"/>
      </w:r>
      <w:r w:rsidR="00384163">
        <w:rPr>
          <w:noProof/>
        </w:rPr>
        <w:t>1</w:t>
      </w:r>
      <w:r>
        <w:fldChar w:fldCharType="end"/>
      </w:r>
      <w:r>
        <w:t xml:space="preserve">: Current </w:t>
      </w:r>
      <w:r w:rsidR="00795AA5">
        <w:t xml:space="preserve">production </w:t>
      </w:r>
      <w:r w:rsidR="003E34D5">
        <w:t>plan.</w:t>
      </w:r>
    </w:p>
    <w:p w14:paraId="2E3D9E35" w14:textId="3FF23154" w:rsidR="007105C1" w:rsidRDefault="007105C1" w:rsidP="007105C1">
      <w:pPr>
        <w:pStyle w:val="3aH3"/>
      </w:pPr>
      <w:bookmarkStart w:id="9" w:name="_Toc219154475"/>
      <w:r>
        <w:t>Proposed process</w:t>
      </w:r>
      <w:bookmarkEnd w:id="9"/>
    </w:p>
    <w:p w14:paraId="0DDBE608" w14:textId="4EDC038F" w:rsidR="00A65F04" w:rsidRDefault="00A65F04" w:rsidP="00A65F04">
      <w:pPr>
        <w:pStyle w:val="3aNormal"/>
      </w:pPr>
      <w:r>
        <w:t>Production planning and scheduling in Infor Clo</w:t>
      </w:r>
      <w:r w:rsidR="00852D4F">
        <w:t xml:space="preserve">udsuite happens </w:t>
      </w:r>
      <w:r w:rsidR="00793548">
        <w:t>during the</w:t>
      </w:r>
      <w:r w:rsidR="00852D4F">
        <w:t xml:space="preserve"> planning</w:t>
      </w:r>
      <w:r w:rsidR="00154D78">
        <w:t xml:space="preserve"> stage. </w:t>
      </w:r>
      <w:r w:rsidR="00EE4808">
        <w:t>Material Requirements Planning (MRP) engine in Infor Cloudsuite works in such a way that it considers</w:t>
      </w:r>
      <w:r w:rsidR="008E1568">
        <w:t xml:space="preserve"> customer </w:t>
      </w:r>
      <w:r w:rsidR="006022BA">
        <w:t>demand</w:t>
      </w:r>
      <w:r w:rsidR="00793548">
        <w:t>, sales forecast,</w:t>
      </w:r>
      <w:r w:rsidR="006C21E7">
        <w:t xml:space="preserve"> existing orders,</w:t>
      </w:r>
      <w:r w:rsidR="00C260B9">
        <w:t xml:space="preserve"> stock levels and </w:t>
      </w:r>
      <w:r w:rsidR="009D0207">
        <w:t>suggests</w:t>
      </w:r>
      <w:r w:rsidR="00C260B9">
        <w:t xml:space="preserve"> production proposals respecting lead time </w:t>
      </w:r>
      <w:r w:rsidR="00567BDE">
        <w:t>so that</w:t>
      </w:r>
      <w:r w:rsidR="00C260B9">
        <w:t xml:space="preserve"> </w:t>
      </w:r>
      <w:r w:rsidR="003424BD">
        <w:t xml:space="preserve">production planners </w:t>
      </w:r>
      <w:r w:rsidR="00567BDE">
        <w:t>could</w:t>
      </w:r>
      <w:r w:rsidR="003424BD">
        <w:t xml:space="preserve"> review and release </w:t>
      </w:r>
      <w:r w:rsidR="00065F3E">
        <w:t xml:space="preserve">proposals </w:t>
      </w:r>
      <w:r w:rsidR="003424BD">
        <w:t>to the production floor</w:t>
      </w:r>
      <w:r w:rsidR="008D2646">
        <w:t xml:space="preserve"> as a confirmed plan</w:t>
      </w:r>
      <w:r w:rsidR="003424BD">
        <w:t>.</w:t>
      </w:r>
      <w:r w:rsidR="008D2646">
        <w:t xml:space="preserve"> To achieve a confirmed plan, p</w:t>
      </w:r>
      <w:r w:rsidR="00EE7CD5">
        <w:t xml:space="preserve">roduction planners </w:t>
      </w:r>
      <w:r w:rsidR="008D2646">
        <w:t>are given</w:t>
      </w:r>
      <w:r w:rsidR="00294A7C">
        <w:t xml:space="preserve"> visibility </w:t>
      </w:r>
      <w:r w:rsidR="008312FB">
        <w:t>to</w:t>
      </w:r>
      <w:r w:rsidR="00F324FB">
        <w:t xml:space="preserve"> </w:t>
      </w:r>
      <w:r w:rsidR="00294A7C">
        <w:t>information</w:t>
      </w:r>
      <w:r w:rsidR="00F324FB">
        <w:t xml:space="preserve"> such as the p</w:t>
      </w:r>
      <w:r w:rsidR="002B53EA">
        <w:t>ackaging</w:t>
      </w:r>
      <w:r w:rsidR="00B27A9B">
        <w:t xml:space="preserve"> </w:t>
      </w:r>
      <w:r w:rsidR="009D5222">
        <w:t>needed</w:t>
      </w:r>
      <w:r w:rsidR="00B27A9B">
        <w:t>,</w:t>
      </w:r>
      <w:r w:rsidR="002B53EA">
        <w:t xml:space="preserve"> customer</w:t>
      </w:r>
      <w:r w:rsidR="00B27A9B">
        <w:t xml:space="preserve"> the order </w:t>
      </w:r>
      <w:r w:rsidR="00C272C6">
        <w:t xml:space="preserve">it </w:t>
      </w:r>
      <w:r w:rsidR="00B27A9B">
        <w:t>is intended for, inclusion of a gum item</w:t>
      </w:r>
      <w:r w:rsidR="008312FB">
        <w:t xml:space="preserve"> </w:t>
      </w:r>
      <w:r w:rsidR="00C92DF7">
        <w:t>on the</w:t>
      </w:r>
      <w:r w:rsidR="0044319D">
        <w:t xml:space="preserve"> custom list view built for</w:t>
      </w:r>
      <w:r w:rsidR="00C92DF7">
        <w:t xml:space="preserve"> planning</w:t>
      </w:r>
      <w:r w:rsidR="00C9561D">
        <w:t xml:space="preserve">. </w:t>
      </w:r>
      <w:r w:rsidR="003D19A3">
        <w:t>Production planners</w:t>
      </w:r>
      <w:r w:rsidR="001E0317">
        <w:t xml:space="preserve"> will also consider</w:t>
      </w:r>
      <w:r w:rsidR="00186588">
        <w:t xml:space="preserve"> factors such as </w:t>
      </w:r>
      <w:r w:rsidR="00424370">
        <w:t xml:space="preserve">material </w:t>
      </w:r>
      <w:r w:rsidR="001E0317">
        <w:t>shortages and</w:t>
      </w:r>
      <w:r w:rsidR="00424370">
        <w:t xml:space="preserve"> capacity requirements </w:t>
      </w:r>
      <w:r w:rsidR="004B618D">
        <w:t xml:space="preserve">to </w:t>
      </w:r>
      <w:r w:rsidR="00744DD8">
        <w:t>sequence production proposals</w:t>
      </w:r>
      <w:r w:rsidR="009516E2">
        <w:t xml:space="preserve"> by assigning schedule numbers</w:t>
      </w:r>
      <w:r w:rsidR="00B75BA0">
        <w:t>.</w:t>
      </w:r>
      <w:r w:rsidR="00350C5B">
        <w:t xml:space="preserve"> </w:t>
      </w:r>
    </w:p>
    <w:p w14:paraId="2B5018CB" w14:textId="77777777" w:rsidR="00F71532" w:rsidRDefault="00F71532" w:rsidP="00A65F04">
      <w:pPr>
        <w:pStyle w:val="3aNormal"/>
      </w:pPr>
    </w:p>
    <w:p w14:paraId="7382B034" w14:textId="21AB1FEC" w:rsidR="00F71532" w:rsidRDefault="00152683" w:rsidP="00F71532">
      <w:pPr>
        <w:pStyle w:val="3aNormal"/>
        <w:keepNext/>
      </w:pPr>
      <w:r>
        <w:rPr>
          <w:noProof/>
        </w:rPr>
        <w:lastRenderedPageBreak/>
        <w:drawing>
          <wp:inline distT="0" distB="0" distL="0" distR="0" wp14:anchorId="3CF47268" wp14:editId="08D5D92D">
            <wp:extent cx="2819545" cy="4648439"/>
            <wp:effectExtent l="0" t="0" r="0" b="0"/>
            <wp:docPr id="98131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6900" name=""/>
                    <pic:cNvPicPr/>
                  </pic:nvPicPr>
                  <pic:blipFill>
                    <a:blip r:embed="rId13"/>
                    <a:stretch>
                      <a:fillRect/>
                    </a:stretch>
                  </pic:blipFill>
                  <pic:spPr>
                    <a:xfrm>
                      <a:off x="0" y="0"/>
                      <a:ext cx="2819545" cy="4648439"/>
                    </a:xfrm>
                    <a:prstGeom prst="rect">
                      <a:avLst/>
                    </a:prstGeom>
                  </pic:spPr>
                </pic:pic>
              </a:graphicData>
            </a:graphic>
          </wp:inline>
        </w:drawing>
      </w:r>
    </w:p>
    <w:p w14:paraId="740CA700" w14:textId="18F1BF60" w:rsidR="00852D4F" w:rsidRDefault="00F71532" w:rsidP="00F71532">
      <w:pPr>
        <w:pStyle w:val="Caption"/>
        <w:jc w:val="left"/>
      </w:pPr>
      <w:r>
        <w:t xml:space="preserve">Figure </w:t>
      </w:r>
      <w:r>
        <w:fldChar w:fldCharType="begin"/>
      </w:r>
      <w:r>
        <w:instrText xml:space="preserve"> SEQ Figure \* ARABIC </w:instrText>
      </w:r>
      <w:r>
        <w:fldChar w:fldCharType="separate"/>
      </w:r>
      <w:r w:rsidR="00384163">
        <w:rPr>
          <w:noProof/>
        </w:rPr>
        <w:t>2</w:t>
      </w:r>
      <w:r>
        <w:fldChar w:fldCharType="end"/>
      </w:r>
      <w:r>
        <w:t xml:space="preserve">: Proposed planning </w:t>
      </w:r>
      <w:r w:rsidR="003E34D5">
        <w:t>process.</w:t>
      </w:r>
    </w:p>
    <w:p w14:paraId="23D64BC8" w14:textId="77777777" w:rsidR="0071715E" w:rsidRDefault="0071715E" w:rsidP="0071715E">
      <w:pPr>
        <w:rPr>
          <w:rFonts w:ascii="Calibri" w:eastAsia="Calibri" w:hAnsi="Calibri"/>
          <w:i/>
          <w:iCs/>
          <w:color w:val="44546A"/>
          <w:sz w:val="18"/>
          <w:szCs w:val="18"/>
          <w:lang w:val="en-GB" w:eastAsia="en-US"/>
        </w:rPr>
      </w:pPr>
    </w:p>
    <w:p w14:paraId="21C4EEF5" w14:textId="4694D777" w:rsidR="0071715E" w:rsidRPr="0071715E" w:rsidRDefault="0071715E" w:rsidP="0071715E">
      <w:pPr>
        <w:rPr>
          <w:lang w:val="en-GB" w:eastAsia="en-US"/>
        </w:rPr>
      </w:pPr>
      <w:r>
        <w:t>There will also be a display on the planning view showing the next available schedule number based on the production line entered.</w:t>
      </w:r>
      <w:r w:rsidR="0070716E">
        <w:t xml:space="preserve"> The next available schedule number is calculated by </w:t>
      </w:r>
      <w:r w:rsidR="00C4519F">
        <w:t xml:space="preserve">adding </w:t>
      </w:r>
      <w:r w:rsidR="008147E9">
        <w:t>ten</w:t>
      </w:r>
      <w:r w:rsidR="00C4519F">
        <w:t xml:space="preserve"> to</w:t>
      </w:r>
      <w:r w:rsidR="008C285F">
        <w:t xml:space="preserve"> the latest schedule number on the list of proposals within the production line which has a </w:t>
      </w:r>
      <w:r w:rsidR="005869D2">
        <w:t>start</w:t>
      </w:r>
      <w:r w:rsidR="008C285F">
        <w:t xml:space="preserve"> </w:t>
      </w:r>
      <w:r w:rsidR="002B5E42">
        <w:t>date</w:t>
      </w:r>
      <w:r w:rsidR="008C285F">
        <w:t xml:space="preserve"> today</w:t>
      </w:r>
      <w:r w:rsidR="005C2290">
        <w:t>.</w:t>
      </w:r>
    </w:p>
    <w:p w14:paraId="09D604C4" w14:textId="77777777" w:rsidR="002B5E42" w:rsidRDefault="004A5AA0" w:rsidP="002B5E42">
      <w:pPr>
        <w:pStyle w:val="2bNormal"/>
        <w:keepNext/>
      </w:pPr>
      <w:r>
        <w:rPr>
          <w:noProof/>
        </w:rPr>
        <w:drawing>
          <wp:inline distT="0" distB="0" distL="0" distR="0" wp14:anchorId="7042EDC4" wp14:editId="2FD60C42">
            <wp:extent cx="6417945" cy="2709545"/>
            <wp:effectExtent l="0" t="0" r="1905" b="0"/>
            <wp:docPr id="1446134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4612" name="Picture 1" descr="A screenshot of a computer&#10;&#10;AI-generated content may be incorrect."/>
                    <pic:cNvPicPr/>
                  </pic:nvPicPr>
                  <pic:blipFill>
                    <a:blip r:embed="rId14"/>
                    <a:stretch>
                      <a:fillRect/>
                    </a:stretch>
                  </pic:blipFill>
                  <pic:spPr>
                    <a:xfrm>
                      <a:off x="0" y="0"/>
                      <a:ext cx="6417945" cy="2709545"/>
                    </a:xfrm>
                    <a:prstGeom prst="rect">
                      <a:avLst/>
                    </a:prstGeom>
                  </pic:spPr>
                </pic:pic>
              </a:graphicData>
            </a:graphic>
          </wp:inline>
        </w:drawing>
      </w:r>
    </w:p>
    <w:p w14:paraId="728176F1" w14:textId="597ADD61" w:rsidR="002B5E42" w:rsidRDefault="002B5E42" w:rsidP="002B5E42">
      <w:pPr>
        <w:pStyle w:val="Caption"/>
        <w:jc w:val="left"/>
      </w:pPr>
      <w:r>
        <w:t xml:space="preserve">Figure </w:t>
      </w:r>
      <w:r>
        <w:fldChar w:fldCharType="begin"/>
      </w:r>
      <w:r>
        <w:instrText xml:space="preserve"> SEQ Figure \* ARABIC </w:instrText>
      </w:r>
      <w:r>
        <w:fldChar w:fldCharType="separate"/>
      </w:r>
      <w:r w:rsidR="00384163">
        <w:rPr>
          <w:noProof/>
        </w:rPr>
        <w:t>3</w:t>
      </w:r>
      <w:r>
        <w:fldChar w:fldCharType="end"/>
      </w:r>
      <w:r>
        <w:t>: Sample planning view</w:t>
      </w:r>
    </w:p>
    <w:p w14:paraId="1006D6DE" w14:textId="0E73C194" w:rsidR="00011B1C" w:rsidRDefault="001460E6" w:rsidP="00022018">
      <w:pPr>
        <w:pStyle w:val="2bNormal"/>
      </w:pPr>
      <w:r>
        <w:t>When sequencing production proposals in Infor Cloudsuite</w:t>
      </w:r>
      <w:r w:rsidR="0085228B">
        <w:t>,</w:t>
      </w:r>
      <w:r>
        <w:t xml:space="preserve"> a system-generated sequence number is attached to each production proposal. However, as per standard </w:t>
      </w:r>
      <w:r w:rsidR="0085228B">
        <w:t xml:space="preserve">behavior, </w:t>
      </w:r>
      <w:r>
        <w:t xml:space="preserve">this </w:t>
      </w:r>
      <w:r w:rsidR="00F54C5F">
        <w:t>is a</w:t>
      </w:r>
      <w:r w:rsidR="00F7251E">
        <w:t>n incremental number</w:t>
      </w:r>
      <w:r w:rsidR="00F54C5F">
        <w:t xml:space="preserve"> that</w:t>
      </w:r>
      <w:r w:rsidR="00F7251E">
        <w:t xml:space="preserve"> automatically</w:t>
      </w:r>
      <w:r w:rsidR="00F54C5F">
        <w:t xml:space="preserve"> resets</w:t>
      </w:r>
      <w:r w:rsidR="00174F1D">
        <w:t xml:space="preserve"> once it reaches a specific number (i.e. 999).</w:t>
      </w:r>
      <w:r w:rsidR="00E9171D">
        <w:t xml:space="preserve"> </w:t>
      </w:r>
      <w:r w:rsidR="00B92EF7">
        <w:t>Instead of using the s</w:t>
      </w:r>
      <w:r w:rsidR="00A1187C">
        <w:t xml:space="preserve">tandard schedule number proposed by Infor Cloudsuite, </w:t>
      </w:r>
      <w:r w:rsidR="00E9171D">
        <w:t xml:space="preserve">Simpsons </w:t>
      </w:r>
      <w:r w:rsidR="00E9171D">
        <w:lastRenderedPageBreak/>
        <w:t xml:space="preserve">Beverages wish to </w:t>
      </w:r>
      <w:r w:rsidR="0099528E">
        <w:t>use a custom schedule number</w:t>
      </w:r>
      <w:r w:rsidR="008C664D">
        <w:t xml:space="preserve"> </w:t>
      </w:r>
      <w:r w:rsidR="0099528E">
        <w:t>for each of their two production areas, namely Chiswick House and Unit Four.</w:t>
      </w:r>
      <w:r w:rsidR="000C274D">
        <w:t xml:space="preserve"> To facilitate this requirement a development is proposed which </w:t>
      </w:r>
      <w:r w:rsidR="0008333B">
        <w:t xml:space="preserve">generates a schedule number respecting the following </w:t>
      </w:r>
      <w:r w:rsidR="009D6F4D">
        <w:t>pattern</w:t>
      </w:r>
      <w:r w:rsidR="0008333B">
        <w:t>.</w:t>
      </w:r>
    </w:p>
    <w:p w14:paraId="7D3EC18D" w14:textId="77777777" w:rsidR="0008333B" w:rsidRDefault="0008333B" w:rsidP="00022018">
      <w:pPr>
        <w:pStyle w:val="2bNormal"/>
      </w:pPr>
    </w:p>
    <w:tbl>
      <w:tblPr>
        <w:tblW w:w="1059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14"/>
        <w:gridCol w:w="2415"/>
        <w:gridCol w:w="5517"/>
        <w:gridCol w:w="1344"/>
      </w:tblGrid>
      <w:tr w:rsidR="00E42521" w:rsidRPr="00EB5763" w14:paraId="340E9A9B" w14:textId="77777777" w:rsidTr="003B08AC">
        <w:trPr>
          <w:trHeight w:val="1100"/>
        </w:trPr>
        <w:tc>
          <w:tcPr>
            <w:tcW w:w="1314" w:type="dxa"/>
            <w:tcBorders>
              <w:top w:val="single" w:sz="8" w:space="0" w:color="A3A3A3"/>
              <w:left w:val="single" w:sz="8" w:space="0" w:color="A3A3A3"/>
              <w:bottom w:val="single" w:sz="8" w:space="0" w:color="A3A3A3"/>
              <w:right w:val="single" w:sz="4" w:space="0" w:color="auto"/>
            </w:tcBorders>
            <w:shd w:val="clear" w:color="auto" w:fill="BFBFBF" w:themeFill="background1" w:themeFillShade="BF"/>
            <w:tcMar>
              <w:top w:w="80" w:type="dxa"/>
              <w:left w:w="80" w:type="dxa"/>
              <w:bottom w:w="80" w:type="dxa"/>
              <w:right w:w="80" w:type="dxa"/>
            </w:tcMar>
            <w:hideMark/>
          </w:tcPr>
          <w:p w14:paraId="78EEE7D8" w14:textId="77777777" w:rsidR="00E42521" w:rsidRPr="00EB5763" w:rsidRDefault="00E42521" w:rsidP="00EB5763">
            <w:pPr>
              <w:pStyle w:val="2bNormal"/>
            </w:pPr>
            <w:r w:rsidRPr="00EB5763">
              <w:t> </w:t>
            </w:r>
          </w:p>
        </w:tc>
        <w:tc>
          <w:tcPr>
            <w:tcW w:w="241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A09A17" w14:textId="29AD62C3" w:rsidR="00E42521" w:rsidRPr="00EB5763" w:rsidRDefault="00E42521" w:rsidP="000355E1">
            <w:pPr>
              <w:pStyle w:val="2bNormal"/>
              <w:jc w:val="center"/>
              <w:rPr>
                <w:b/>
                <w:bCs/>
              </w:rPr>
            </w:pPr>
            <w:r>
              <w:rPr>
                <w:b/>
                <w:bCs/>
              </w:rPr>
              <w:t>First five digits on the schedule number</w:t>
            </w:r>
          </w:p>
        </w:tc>
        <w:tc>
          <w:tcPr>
            <w:tcW w:w="551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FF6E85F" w14:textId="51133245" w:rsidR="00E42521" w:rsidRPr="00EB5763" w:rsidRDefault="00E42521" w:rsidP="000355E1">
            <w:pPr>
              <w:pStyle w:val="2bNormal"/>
              <w:jc w:val="center"/>
            </w:pPr>
            <w:r>
              <w:rPr>
                <w:b/>
                <w:bCs/>
              </w:rPr>
              <w:t>Final three digits on the schedule number</w:t>
            </w:r>
          </w:p>
        </w:tc>
        <w:tc>
          <w:tcPr>
            <w:tcW w:w="1344"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E3D6313" w14:textId="77777777" w:rsidR="00E42521" w:rsidRPr="00EB5763" w:rsidRDefault="00E42521" w:rsidP="000355E1">
            <w:pPr>
              <w:pStyle w:val="2bNormal"/>
              <w:jc w:val="center"/>
            </w:pPr>
            <w:r w:rsidRPr="00EB5763">
              <w:rPr>
                <w:b/>
                <w:bCs/>
              </w:rPr>
              <w:t>Sample</w:t>
            </w:r>
          </w:p>
        </w:tc>
      </w:tr>
      <w:tr w:rsidR="00E42521" w:rsidRPr="00EB5763" w14:paraId="5009D6CD" w14:textId="77777777" w:rsidTr="003B08AC">
        <w:trPr>
          <w:trHeight w:val="2172"/>
        </w:trPr>
        <w:tc>
          <w:tcPr>
            <w:tcW w:w="1314" w:type="dxa"/>
            <w:tcBorders>
              <w:top w:val="single" w:sz="8" w:space="0" w:color="A3A3A3"/>
              <w:left w:val="single" w:sz="8" w:space="0" w:color="A3A3A3"/>
              <w:bottom w:val="single" w:sz="8" w:space="0" w:color="A3A3A3"/>
              <w:right w:val="single" w:sz="4" w:space="0" w:color="auto"/>
            </w:tcBorders>
            <w:shd w:val="clear" w:color="auto" w:fill="DBE5F1" w:themeFill="accent1" w:themeFillTint="33"/>
            <w:tcMar>
              <w:top w:w="80" w:type="dxa"/>
              <w:left w:w="80" w:type="dxa"/>
              <w:bottom w:w="80" w:type="dxa"/>
              <w:right w:w="80" w:type="dxa"/>
            </w:tcMar>
            <w:hideMark/>
          </w:tcPr>
          <w:p w14:paraId="2F4E09D2" w14:textId="2760B1E2" w:rsidR="00E42521" w:rsidRPr="00EB5763" w:rsidRDefault="00E42521" w:rsidP="009D6F4D">
            <w:pPr>
              <w:pStyle w:val="2bNormal"/>
              <w:jc w:val="center"/>
            </w:pPr>
            <w:r w:rsidRPr="00EB5763">
              <w:t xml:space="preserve">Chiswick </w:t>
            </w:r>
            <w:r>
              <w:t>House</w:t>
            </w:r>
          </w:p>
        </w:tc>
        <w:tc>
          <w:tcPr>
            <w:tcW w:w="241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2697899" w14:textId="47E0175A" w:rsidR="00E42521" w:rsidRDefault="00E42521" w:rsidP="009D6F4D">
            <w:pPr>
              <w:pStyle w:val="2bNormal"/>
              <w:jc w:val="center"/>
            </w:pPr>
            <w:r>
              <w:t>Julian day code in YY</w:t>
            </w:r>
            <w:r w:rsidR="00A225E4">
              <w:t>NNN</w:t>
            </w:r>
            <w:r>
              <w:t xml:space="preserve"> format based on the planned start date on the proposal</w:t>
            </w:r>
          </w:p>
        </w:tc>
        <w:tc>
          <w:tcPr>
            <w:tcW w:w="5517"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0475B35B" w14:textId="033A66D1" w:rsidR="00E42521" w:rsidRPr="00EB5763" w:rsidRDefault="00E42521" w:rsidP="009D6F4D">
            <w:pPr>
              <w:pStyle w:val="2bNormal"/>
              <w:jc w:val="center"/>
            </w:pPr>
            <w:r w:rsidRPr="00EB5763">
              <w:t xml:space="preserve">Sequence number that is representative of </w:t>
            </w:r>
            <w:r>
              <w:t>Chiswick House</w:t>
            </w:r>
          </w:p>
        </w:tc>
        <w:tc>
          <w:tcPr>
            <w:tcW w:w="1344"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326E6447" w14:textId="58F9654A" w:rsidR="00E42521" w:rsidRPr="00EB5763" w:rsidRDefault="00E42521" w:rsidP="009D6F4D">
            <w:pPr>
              <w:pStyle w:val="2bNormal"/>
              <w:jc w:val="center"/>
            </w:pPr>
            <w:r>
              <w:t>25296001</w:t>
            </w:r>
            <w:r w:rsidR="00A104D0">
              <w:t>0</w:t>
            </w:r>
          </w:p>
        </w:tc>
      </w:tr>
      <w:tr w:rsidR="00E42521" w:rsidRPr="00EB5763" w14:paraId="4E120886" w14:textId="77777777" w:rsidTr="003B08AC">
        <w:trPr>
          <w:trHeight w:val="2201"/>
        </w:trPr>
        <w:tc>
          <w:tcPr>
            <w:tcW w:w="1314" w:type="dxa"/>
            <w:tcBorders>
              <w:top w:val="single" w:sz="8" w:space="0" w:color="A3A3A3"/>
              <w:left w:val="single" w:sz="8" w:space="0" w:color="A3A3A3"/>
              <w:bottom w:val="single" w:sz="8" w:space="0" w:color="A3A3A3"/>
              <w:right w:val="single" w:sz="4" w:space="0" w:color="auto"/>
            </w:tcBorders>
            <w:shd w:val="clear" w:color="auto" w:fill="DBE5F1" w:themeFill="accent1" w:themeFillTint="33"/>
            <w:tcMar>
              <w:top w:w="80" w:type="dxa"/>
              <w:left w:w="80" w:type="dxa"/>
              <w:bottom w:w="80" w:type="dxa"/>
              <w:right w:w="80" w:type="dxa"/>
            </w:tcMar>
            <w:hideMark/>
          </w:tcPr>
          <w:p w14:paraId="24825C9A" w14:textId="1595893F" w:rsidR="00E42521" w:rsidRPr="00EB5763" w:rsidRDefault="00E42521" w:rsidP="009D6F4D">
            <w:pPr>
              <w:pStyle w:val="2bNormal"/>
              <w:jc w:val="center"/>
            </w:pPr>
            <w:r w:rsidRPr="00EB5763">
              <w:t xml:space="preserve">Unit </w:t>
            </w:r>
            <w:r>
              <w:t>Four</w:t>
            </w:r>
          </w:p>
        </w:tc>
        <w:tc>
          <w:tcPr>
            <w:tcW w:w="241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5D06619" w14:textId="29B0BF44" w:rsidR="00E42521" w:rsidRDefault="000A7ECD" w:rsidP="009D6F4D">
            <w:pPr>
              <w:pStyle w:val="2bNormal"/>
              <w:jc w:val="center"/>
            </w:pPr>
            <w:r>
              <w:t>Julian day code in YY</w:t>
            </w:r>
            <w:r w:rsidR="00A225E4">
              <w:t>NNN</w:t>
            </w:r>
            <w:r>
              <w:t xml:space="preserve"> format based on the planned start date on the proposal</w:t>
            </w:r>
          </w:p>
        </w:tc>
        <w:tc>
          <w:tcPr>
            <w:tcW w:w="5517"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563C81C1" w14:textId="4ADD965F" w:rsidR="00E42521" w:rsidRPr="00EB5763" w:rsidRDefault="00E42521" w:rsidP="009D6F4D">
            <w:pPr>
              <w:pStyle w:val="2bNormal"/>
              <w:jc w:val="center"/>
            </w:pPr>
            <w:r w:rsidRPr="00EB5763">
              <w:t xml:space="preserve">Sequence number that is representative of </w:t>
            </w:r>
            <w:r>
              <w:t>Unit Four</w:t>
            </w:r>
          </w:p>
        </w:tc>
        <w:tc>
          <w:tcPr>
            <w:tcW w:w="1344" w:type="dxa"/>
            <w:tcBorders>
              <w:top w:val="single" w:sz="8" w:space="0" w:color="A3A3A3"/>
              <w:left w:val="single" w:sz="8" w:space="0" w:color="A3A3A3"/>
              <w:bottom w:val="single" w:sz="8" w:space="0" w:color="A3A3A3"/>
              <w:right w:val="single" w:sz="8" w:space="0" w:color="A3A3A3"/>
            </w:tcBorders>
            <w:shd w:val="clear" w:color="auto" w:fill="DBE5F1" w:themeFill="accent1" w:themeFillTint="33"/>
            <w:tcMar>
              <w:top w:w="80" w:type="dxa"/>
              <w:left w:w="80" w:type="dxa"/>
              <w:bottom w:w="80" w:type="dxa"/>
              <w:right w:w="80" w:type="dxa"/>
            </w:tcMar>
            <w:hideMark/>
          </w:tcPr>
          <w:p w14:paraId="6A4AAE6A" w14:textId="1F1FCDEF" w:rsidR="00E42521" w:rsidRPr="00EB5763" w:rsidRDefault="000A7ECD" w:rsidP="0042184A">
            <w:pPr>
              <w:pStyle w:val="2bNormal"/>
              <w:keepNext/>
              <w:jc w:val="center"/>
            </w:pPr>
            <w:r>
              <w:t>2</w:t>
            </w:r>
            <w:r w:rsidR="00E42521">
              <w:t>5296101</w:t>
            </w:r>
            <w:r w:rsidR="00AD3B74">
              <w:t>0</w:t>
            </w:r>
          </w:p>
        </w:tc>
      </w:tr>
    </w:tbl>
    <w:p w14:paraId="550EC42A" w14:textId="5254ACB6" w:rsidR="00011B1C" w:rsidRDefault="0042184A" w:rsidP="0042184A">
      <w:pPr>
        <w:pStyle w:val="Caption"/>
      </w:pPr>
      <w:r>
        <w:t xml:space="preserve">Table </w:t>
      </w:r>
      <w:r>
        <w:fldChar w:fldCharType="begin"/>
      </w:r>
      <w:r>
        <w:instrText xml:space="preserve"> SEQ Table \* ARABIC </w:instrText>
      </w:r>
      <w:r>
        <w:fldChar w:fldCharType="separate"/>
      </w:r>
      <w:r w:rsidR="00384163">
        <w:rPr>
          <w:noProof/>
        </w:rPr>
        <w:t>1</w:t>
      </w:r>
      <w:r>
        <w:fldChar w:fldCharType="end"/>
      </w:r>
      <w:r>
        <w:t xml:space="preserve">: </w:t>
      </w:r>
      <w:r w:rsidRPr="00DA7D0F">
        <w:t>Proposed schedule numbering logic for Chiswick House and Unit Four.</w:t>
      </w:r>
    </w:p>
    <w:p w14:paraId="4AC8D2A4" w14:textId="1E7F3562" w:rsidR="00C623BC" w:rsidRDefault="00C623BC" w:rsidP="003B1D82">
      <w:pPr>
        <w:rPr>
          <w:lang w:val="en-GB" w:eastAsia="en-US"/>
        </w:rPr>
      </w:pPr>
      <w:r>
        <w:rPr>
          <w:lang w:val="en-GB" w:eastAsia="en-US"/>
        </w:rPr>
        <w:t>Below is the formation logic for the schedule number.</w:t>
      </w:r>
    </w:p>
    <w:p w14:paraId="2CF0E8AF" w14:textId="77777777" w:rsidR="00C623BC" w:rsidRDefault="00C623BC" w:rsidP="003B1D82">
      <w:pPr>
        <w:rPr>
          <w:lang w:val="en-GB" w:eastAsia="en-US"/>
        </w:rPr>
      </w:pPr>
    </w:p>
    <w:p w14:paraId="0BFD2AA9" w14:textId="15A00DA7" w:rsidR="00F26A4F" w:rsidRDefault="006B1507" w:rsidP="003B1D82">
      <w:pPr>
        <w:rPr>
          <w:lang w:val="en-GB" w:eastAsia="en-US"/>
        </w:rPr>
      </w:pPr>
      <w:r>
        <w:rPr>
          <w:noProof/>
        </w:rPr>
        <w:drawing>
          <wp:inline distT="0" distB="0" distL="0" distR="0" wp14:anchorId="3838741E" wp14:editId="68CB826E">
            <wp:extent cx="5213618" cy="1136708"/>
            <wp:effectExtent l="0" t="0" r="6350" b="6350"/>
            <wp:docPr id="44692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26482" name=""/>
                    <pic:cNvPicPr/>
                  </pic:nvPicPr>
                  <pic:blipFill>
                    <a:blip r:embed="rId15"/>
                    <a:stretch>
                      <a:fillRect/>
                    </a:stretch>
                  </pic:blipFill>
                  <pic:spPr>
                    <a:xfrm>
                      <a:off x="0" y="0"/>
                      <a:ext cx="5213618" cy="1136708"/>
                    </a:xfrm>
                    <a:prstGeom prst="rect">
                      <a:avLst/>
                    </a:prstGeom>
                  </pic:spPr>
                </pic:pic>
              </a:graphicData>
            </a:graphic>
          </wp:inline>
        </w:drawing>
      </w:r>
    </w:p>
    <w:p w14:paraId="58BC451A" w14:textId="03D72B23" w:rsidR="003B1D82" w:rsidRDefault="003B1D82" w:rsidP="003B1D82">
      <w:pPr>
        <w:rPr>
          <w:lang w:val="en-GB" w:eastAsia="en-US"/>
        </w:rPr>
      </w:pPr>
    </w:p>
    <w:p w14:paraId="4FF45DE7" w14:textId="3906BE95" w:rsidR="005C01D8" w:rsidRDefault="005C01D8" w:rsidP="003B1D82">
      <w:pPr>
        <w:rPr>
          <w:lang w:val="en-GB" w:eastAsia="en-US"/>
        </w:rPr>
      </w:pPr>
      <w:r>
        <w:rPr>
          <w:lang w:val="en-GB" w:eastAsia="en-US"/>
        </w:rPr>
        <w:t>‘Assign Schedule Number’ button is implemented on the custom list view built for planning. When a production planner clicks on it, a schedule number is attached to a production proposal. In the event multiple production proposals are selected and ‘Assign Schedule Number’ button clicked, all production proposals selected will be assigned the schedule number attached to the first production proposal in the selection. Julian day code on the schedule number is calculated based on the start date on the first production proposal in the selection. Based on the Julian day code and the production line, Infor Cloudsuite then performs a check to identify the next available sequence number and assigns it to (the) production proposal(s).</w:t>
      </w:r>
    </w:p>
    <w:p w14:paraId="6231B52A" w14:textId="77777777" w:rsidR="00FC0AF5" w:rsidRDefault="00FC0AF5" w:rsidP="003B1D82">
      <w:pPr>
        <w:rPr>
          <w:lang w:val="en-GB" w:eastAsia="en-US"/>
        </w:rPr>
      </w:pPr>
    </w:p>
    <w:p w14:paraId="19124E51" w14:textId="06ECEEA4" w:rsidR="00FC0AF5" w:rsidRPr="003B1D82" w:rsidRDefault="00FC0AF5" w:rsidP="003B1D82">
      <w:pPr>
        <w:rPr>
          <w:lang w:val="en-GB" w:eastAsia="en-US"/>
        </w:rPr>
      </w:pPr>
      <w:r>
        <w:rPr>
          <w:lang w:val="en-GB" w:eastAsia="en-US"/>
        </w:rPr>
        <w:t xml:space="preserve">The latest </w:t>
      </w:r>
      <w:r w:rsidR="00A06DF0">
        <w:rPr>
          <w:lang w:val="en-GB" w:eastAsia="en-US"/>
        </w:rPr>
        <w:t xml:space="preserve">schedule number applicable for Chiswick House and Unit Four are maintained </w:t>
      </w:r>
      <w:r w:rsidR="00E96638">
        <w:rPr>
          <w:lang w:val="en-GB" w:eastAsia="en-US"/>
        </w:rPr>
        <w:t xml:space="preserve">in CUGEX3 table. </w:t>
      </w:r>
      <w:r w:rsidR="00827909">
        <w:rPr>
          <w:lang w:val="en-GB" w:eastAsia="en-US"/>
        </w:rPr>
        <w:t>During go-live</w:t>
      </w:r>
      <w:r w:rsidR="00E96638">
        <w:rPr>
          <w:lang w:val="en-GB" w:eastAsia="en-US"/>
        </w:rPr>
        <w:t xml:space="preserve"> </w:t>
      </w:r>
      <w:r w:rsidR="00BC15AC">
        <w:rPr>
          <w:lang w:val="en-GB" w:eastAsia="en-US"/>
        </w:rPr>
        <w:t>25001001</w:t>
      </w:r>
      <w:r w:rsidR="00265F00">
        <w:rPr>
          <w:lang w:val="en-GB" w:eastAsia="en-US"/>
        </w:rPr>
        <w:t>0</w:t>
      </w:r>
      <w:r w:rsidR="00BC15AC">
        <w:rPr>
          <w:lang w:val="en-GB" w:eastAsia="en-US"/>
        </w:rPr>
        <w:t xml:space="preserve"> is added as the schedule number for Chiswick House while </w:t>
      </w:r>
      <w:r w:rsidR="00554434">
        <w:rPr>
          <w:lang w:val="en-GB" w:eastAsia="en-US"/>
        </w:rPr>
        <w:t>25001101</w:t>
      </w:r>
      <w:r w:rsidR="00265F00">
        <w:rPr>
          <w:lang w:val="en-GB" w:eastAsia="en-US"/>
        </w:rPr>
        <w:t>0</w:t>
      </w:r>
      <w:r w:rsidR="00554434">
        <w:rPr>
          <w:lang w:val="en-GB" w:eastAsia="en-US"/>
        </w:rPr>
        <w:t xml:space="preserve"> is added as the schedule number for Unit Four. From thereon, each time </w:t>
      </w:r>
      <w:r w:rsidR="0034299E">
        <w:rPr>
          <w:lang w:val="en-GB" w:eastAsia="en-US"/>
        </w:rPr>
        <w:t>a</w:t>
      </w:r>
      <w:r w:rsidR="00554434">
        <w:rPr>
          <w:lang w:val="en-GB" w:eastAsia="en-US"/>
        </w:rPr>
        <w:t xml:space="preserve"> schedule number is updated against </w:t>
      </w:r>
      <w:r w:rsidR="001762BC">
        <w:rPr>
          <w:lang w:val="en-GB" w:eastAsia="en-US"/>
        </w:rPr>
        <w:t xml:space="preserve">a production proposal this information is updated. </w:t>
      </w:r>
    </w:p>
    <w:p w14:paraId="0D0B3600" w14:textId="398B6CA1" w:rsidR="004D6A6A" w:rsidRDefault="00582AA3" w:rsidP="003E007B">
      <w:pPr>
        <w:pStyle w:val="4aH4"/>
      </w:pPr>
      <w:bookmarkStart w:id="10" w:name="_Toc219154476"/>
      <w:r>
        <w:t xml:space="preserve">Below is the sequence </w:t>
      </w:r>
      <w:r w:rsidR="00374DE8">
        <w:t xml:space="preserve">in </w:t>
      </w:r>
      <w:r>
        <w:t xml:space="preserve">which APIs </w:t>
      </w:r>
      <w:r w:rsidR="00374DE8">
        <w:t>are</w:t>
      </w:r>
      <w:r>
        <w:t xml:space="preserve"> executed</w:t>
      </w:r>
      <w:r w:rsidR="00D23A17">
        <w:t>.</w:t>
      </w:r>
      <w:bookmarkEnd w:id="10"/>
    </w:p>
    <w:p w14:paraId="3D62C32C" w14:textId="50E39DA7" w:rsidR="00361E99" w:rsidRPr="00361E99" w:rsidRDefault="003319ED" w:rsidP="00361E99">
      <w:pPr>
        <w:pStyle w:val="4aNormal"/>
      </w:pPr>
      <w:r>
        <w:t>When production proposal</w:t>
      </w:r>
      <w:r w:rsidR="00DA43B2">
        <w:t>(</w:t>
      </w:r>
      <w:r>
        <w:t>s</w:t>
      </w:r>
      <w:r w:rsidR="00DA43B2">
        <w:t>)</w:t>
      </w:r>
      <w:r>
        <w:t xml:space="preserve"> </w:t>
      </w:r>
      <w:r w:rsidR="005906BD">
        <w:t>is(</w:t>
      </w:r>
      <w:r>
        <w:t>are</w:t>
      </w:r>
      <w:r w:rsidR="005906BD">
        <w:t>)</w:t>
      </w:r>
      <w:r>
        <w:t xml:space="preserve"> selected and ‘Assign Schedule Number’ button clicked </w:t>
      </w:r>
      <w:r w:rsidR="003B703A">
        <w:t>o</w:t>
      </w:r>
      <w:r w:rsidR="00A073B0">
        <w:t xml:space="preserve">n the </w:t>
      </w:r>
      <w:r w:rsidR="003B703A">
        <w:t xml:space="preserve">custom list for </w:t>
      </w:r>
      <w:r w:rsidR="00A073B0">
        <w:t>planning</w:t>
      </w:r>
      <w:r w:rsidR="003B703A">
        <w:t>, b</w:t>
      </w:r>
      <w:r w:rsidR="00C86190">
        <w:t xml:space="preserve">elow sequence of APIs </w:t>
      </w:r>
      <w:r w:rsidR="0088771A">
        <w:t>needs</w:t>
      </w:r>
      <w:r w:rsidR="00C86190">
        <w:t xml:space="preserve"> to be executed</w:t>
      </w:r>
      <w:r w:rsidR="00B74DE8">
        <w:t xml:space="preserve">. </w:t>
      </w:r>
      <w:r w:rsidR="001B387F">
        <w:t>I</w:t>
      </w:r>
      <w:r w:rsidR="005906BD">
        <w:t xml:space="preserve">n the event </w:t>
      </w:r>
      <w:r w:rsidR="00277DD1">
        <w:t xml:space="preserve">multiple </w:t>
      </w:r>
      <w:r w:rsidR="001B387F">
        <w:t xml:space="preserve">production proposals </w:t>
      </w:r>
      <w:r w:rsidR="00C960E1">
        <w:t xml:space="preserve">are </w:t>
      </w:r>
      <w:r w:rsidR="00EE3F33">
        <w:t>selected</w:t>
      </w:r>
      <w:r w:rsidR="001B387F">
        <w:t xml:space="preserve"> and </w:t>
      </w:r>
      <w:r w:rsidR="00277DD1">
        <w:t xml:space="preserve">‘Assign </w:t>
      </w:r>
      <w:r w:rsidR="00277DD1">
        <w:lastRenderedPageBreak/>
        <w:t>Schedule Number’</w:t>
      </w:r>
      <w:r w:rsidR="001B387F">
        <w:t xml:space="preserve"> button click</w:t>
      </w:r>
      <w:r w:rsidR="00501836">
        <w:t>ed</w:t>
      </w:r>
      <w:r w:rsidR="001B387F">
        <w:t xml:space="preserve"> they will all be assigned the same schedule number</w:t>
      </w:r>
      <w:r w:rsidR="00707F0E">
        <w:t xml:space="preserve"> attached to the first production proposal in the selection</w:t>
      </w:r>
      <w:r w:rsidR="001B387F">
        <w:t xml:space="preserve">. </w:t>
      </w:r>
    </w:p>
    <w:p w14:paraId="6C96478F" w14:textId="51CE140E" w:rsidR="00816096" w:rsidRDefault="001354D1" w:rsidP="003214D2">
      <w:pPr>
        <w:pStyle w:val="5aH5"/>
        <w:rPr>
          <w:lang w:val="en-GB" w:eastAsia="en-US"/>
        </w:rPr>
      </w:pPr>
      <w:r>
        <w:rPr>
          <w:lang w:val="en-GB" w:eastAsia="en-US"/>
        </w:rPr>
        <w:t>Step 0</w:t>
      </w:r>
      <w:r w:rsidR="00D52B81">
        <w:rPr>
          <w:lang w:val="en-GB" w:eastAsia="en-US"/>
        </w:rPr>
        <w:t>1</w:t>
      </w:r>
      <w:r w:rsidR="00816096">
        <w:rPr>
          <w:lang w:val="en-GB" w:eastAsia="en-US"/>
        </w:rPr>
        <w:t xml:space="preserve">: </w:t>
      </w:r>
      <w:r w:rsidR="00135255">
        <w:rPr>
          <w:lang w:val="en-GB" w:eastAsia="en-US"/>
        </w:rPr>
        <w:t xml:space="preserve">Extract the Julian Day code </w:t>
      </w:r>
      <w:r w:rsidR="006D7748">
        <w:rPr>
          <w:lang w:val="en-GB" w:eastAsia="en-US"/>
        </w:rPr>
        <w:t>applicable to the</w:t>
      </w:r>
      <w:r w:rsidR="00816096">
        <w:rPr>
          <w:lang w:val="en-GB" w:eastAsia="en-US"/>
        </w:rPr>
        <w:t xml:space="preserve"> planned start date on the production proposal.</w:t>
      </w:r>
    </w:p>
    <w:p w14:paraId="0BCC395C" w14:textId="7765A527" w:rsidR="00816096" w:rsidRDefault="00816096" w:rsidP="00816096">
      <w:pPr>
        <w:pStyle w:val="ListParagraph"/>
        <w:numPr>
          <w:ilvl w:val="1"/>
          <w:numId w:val="37"/>
        </w:numPr>
        <w:autoSpaceDN w:val="0"/>
        <w:spacing w:line="276" w:lineRule="auto"/>
        <w:contextualSpacing/>
        <w:jc w:val="both"/>
      </w:pPr>
      <w:r>
        <w:rPr>
          <w:rFonts w:eastAsia="Times New Roman" w:cs="Calibri"/>
          <w:b/>
          <w:bCs/>
          <w:color w:val="000000"/>
          <w:szCs w:val="24"/>
          <w:lang w:eastAsia="en-GB"/>
        </w:rPr>
        <w:t>API: C</w:t>
      </w:r>
      <w:r w:rsidR="00087518">
        <w:rPr>
          <w:rFonts w:eastAsia="Times New Roman" w:cs="Calibri"/>
          <w:b/>
          <w:bCs/>
          <w:color w:val="000000"/>
          <w:szCs w:val="24"/>
          <w:lang w:eastAsia="en-GB"/>
        </w:rPr>
        <w:t>RS900MI</w:t>
      </w:r>
    </w:p>
    <w:p w14:paraId="34C12B88" w14:textId="12CF8D0E" w:rsidR="00816096" w:rsidRDefault="00816096" w:rsidP="00816096">
      <w:pPr>
        <w:pStyle w:val="ListParagraph"/>
        <w:numPr>
          <w:ilvl w:val="1"/>
          <w:numId w:val="37"/>
        </w:numPr>
        <w:autoSpaceDN w:val="0"/>
        <w:spacing w:after="200" w:line="276" w:lineRule="auto"/>
        <w:contextualSpacing/>
        <w:jc w:val="both"/>
      </w:pPr>
      <w:r>
        <w:rPr>
          <w:rFonts w:eastAsia="Times New Roman" w:cs="Calibri"/>
          <w:b/>
          <w:bCs/>
          <w:color w:val="000000"/>
          <w:szCs w:val="24"/>
          <w:lang w:eastAsia="en-GB"/>
        </w:rPr>
        <w:t xml:space="preserve">Transaction: </w:t>
      </w:r>
      <w:r w:rsidR="00087518" w:rsidRPr="00087518">
        <w:rPr>
          <w:rFonts w:eastAsia="Times New Roman" w:cs="Calibri"/>
          <w:b/>
          <w:bCs/>
          <w:color w:val="000000"/>
          <w:szCs w:val="24"/>
          <w:lang w:eastAsia="en-GB"/>
        </w:rPr>
        <w:t>GetSysCalDate</w:t>
      </w:r>
    </w:p>
    <w:tbl>
      <w:tblPr>
        <w:tblW w:w="10793" w:type="dxa"/>
        <w:tblCellMar>
          <w:left w:w="10" w:type="dxa"/>
          <w:right w:w="10" w:type="dxa"/>
        </w:tblCellMar>
        <w:tblLook w:val="04A0" w:firstRow="1" w:lastRow="0" w:firstColumn="1" w:lastColumn="0" w:noHBand="0" w:noVBand="1"/>
      </w:tblPr>
      <w:tblGrid>
        <w:gridCol w:w="1400"/>
        <w:gridCol w:w="756"/>
        <w:gridCol w:w="1041"/>
        <w:gridCol w:w="7596"/>
      </w:tblGrid>
      <w:tr w:rsidR="00816096" w14:paraId="5B3EB7C2" w14:textId="77777777" w:rsidTr="009C0F4D">
        <w:trPr>
          <w:trHeight w:val="380"/>
        </w:trPr>
        <w:tc>
          <w:tcPr>
            <w:tcW w:w="14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1AFC137" w14:textId="77777777" w:rsidR="00816096" w:rsidRDefault="00816096" w:rsidP="009C0F4D">
            <w:pPr>
              <w:spacing w:line="276" w:lineRule="auto"/>
              <w:jc w:val="center"/>
            </w:pPr>
            <w:r>
              <w:rPr>
                <w:rFonts w:cs="Calibri"/>
                <w:b/>
                <w:bCs/>
                <w:color w:val="404040"/>
                <w:szCs w:val="24"/>
                <w:lang w:eastAsia="en-GB"/>
              </w:rPr>
              <w:t>Description</w:t>
            </w:r>
          </w:p>
        </w:tc>
        <w:tc>
          <w:tcPr>
            <w:tcW w:w="75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E945FC0" w14:textId="77777777" w:rsidR="00816096" w:rsidRDefault="00816096" w:rsidP="009C0F4D">
            <w:pPr>
              <w:spacing w:line="276" w:lineRule="auto"/>
              <w:jc w:val="center"/>
            </w:pPr>
            <w:r>
              <w:rPr>
                <w:rFonts w:cs="Calibri"/>
                <w:b/>
                <w:bCs/>
                <w:color w:val="404040"/>
                <w:szCs w:val="24"/>
                <w:lang w:eastAsia="en-GB"/>
              </w:rPr>
              <w:t>Field</w:t>
            </w:r>
          </w:p>
        </w:tc>
        <w:tc>
          <w:tcPr>
            <w:tcW w:w="928"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D2A43DC" w14:textId="77777777" w:rsidR="00816096" w:rsidRDefault="00816096" w:rsidP="009C0F4D">
            <w:pPr>
              <w:spacing w:line="276" w:lineRule="auto"/>
              <w:jc w:val="center"/>
            </w:pPr>
            <w:r>
              <w:rPr>
                <w:rFonts w:cs="Calibri"/>
                <w:b/>
                <w:bCs/>
                <w:color w:val="404040"/>
                <w:szCs w:val="24"/>
                <w:lang w:eastAsia="en-GB"/>
              </w:rPr>
              <w:t>Test Value</w:t>
            </w:r>
          </w:p>
        </w:tc>
        <w:tc>
          <w:tcPr>
            <w:tcW w:w="770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97A132E" w14:textId="77777777" w:rsidR="00816096" w:rsidRDefault="00816096" w:rsidP="009C0F4D">
            <w:pPr>
              <w:spacing w:line="276" w:lineRule="auto"/>
              <w:jc w:val="center"/>
            </w:pPr>
            <w:r>
              <w:rPr>
                <w:rFonts w:cs="Calibri"/>
                <w:b/>
                <w:bCs/>
                <w:color w:val="404040"/>
                <w:szCs w:val="24"/>
                <w:lang w:eastAsia="en-GB"/>
              </w:rPr>
              <w:t>Extraction Method</w:t>
            </w:r>
          </w:p>
        </w:tc>
      </w:tr>
      <w:tr w:rsidR="00816096" w14:paraId="7117F58A" w14:textId="77777777" w:rsidTr="009C0F4D">
        <w:trPr>
          <w:trHeight w:val="380"/>
        </w:trPr>
        <w:tc>
          <w:tcPr>
            <w:tcW w:w="14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1C649F" w14:textId="6EF5CA59" w:rsidR="00816096" w:rsidRDefault="00985C59" w:rsidP="009C0F4D">
            <w:pPr>
              <w:spacing w:line="276" w:lineRule="auto"/>
              <w:jc w:val="center"/>
            </w:pPr>
            <w:r>
              <w:t>Date YYYYMMDD</w:t>
            </w:r>
          </w:p>
        </w:tc>
        <w:tc>
          <w:tcPr>
            <w:tcW w:w="75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C4CE4C1" w14:textId="7525E226" w:rsidR="00816096" w:rsidRDefault="00985C59" w:rsidP="009C0F4D">
            <w:pPr>
              <w:spacing w:line="276" w:lineRule="auto"/>
              <w:jc w:val="center"/>
            </w:pPr>
            <w:r>
              <w:t>YMD8</w:t>
            </w:r>
          </w:p>
        </w:tc>
        <w:tc>
          <w:tcPr>
            <w:tcW w:w="9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F09469" w14:textId="6CEE551B" w:rsidR="00816096" w:rsidRDefault="005F53DE" w:rsidP="009C0F4D">
            <w:pPr>
              <w:spacing w:line="276" w:lineRule="auto"/>
              <w:jc w:val="center"/>
            </w:pPr>
            <w:r>
              <w:t>20251024</w:t>
            </w:r>
          </w:p>
        </w:tc>
        <w:tc>
          <w:tcPr>
            <w:tcW w:w="770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7A40E2" w14:textId="1F06C6F8" w:rsidR="00816096" w:rsidRDefault="005F53DE" w:rsidP="009C0F4D">
            <w:pPr>
              <w:keepNext/>
              <w:spacing w:line="276" w:lineRule="auto"/>
              <w:jc w:val="center"/>
            </w:pPr>
            <w:r>
              <w:rPr>
                <w:rFonts w:cs="Calibri"/>
                <w:color w:val="000000"/>
                <w:szCs w:val="24"/>
                <w:lang w:eastAsia="en-GB"/>
              </w:rPr>
              <w:t xml:space="preserve">Start date </w:t>
            </w:r>
            <w:r w:rsidR="00747328">
              <w:rPr>
                <w:rFonts w:cs="Calibri"/>
                <w:color w:val="000000"/>
                <w:szCs w:val="24"/>
                <w:lang w:eastAsia="en-GB"/>
              </w:rPr>
              <w:t>against the production proposal selected in the planning view. If multiple production proposals are selected, pick the start date against the first production proposal in the selection</w:t>
            </w:r>
            <w:r w:rsidR="00816096">
              <w:rPr>
                <w:rFonts w:cs="Calibri"/>
                <w:color w:val="000000"/>
                <w:szCs w:val="24"/>
                <w:lang w:eastAsia="en-GB"/>
              </w:rPr>
              <w:t>.</w:t>
            </w:r>
          </w:p>
        </w:tc>
      </w:tr>
    </w:tbl>
    <w:p w14:paraId="3F33AE5D" w14:textId="466B170E" w:rsidR="00816096" w:rsidRDefault="00816096" w:rsidP="00816096">
      <w:pPr>
        <w:pStyle w:val="Caption"/>
      </w:pPr>
      <w:r>
        <w:t xml:space="preserve">Table </w:t>
      </w:r>
      <w:r w:rsidR="00BE4723">
        <w:fldChar w:fldCharType="begin"/>
      </w:r>
      <w:r w:rsidR="00BE4723">
        <w:instrText xml:space="preserve"> SEQ Table \* ARABIC </w:instrText>
      </w:r>
      <w:r w:rsidR="00BE4723">
        <w:fldChar w:fldCharType="separate"/>
      </w:r>
      <w:r w:rsidR="00384163">
        <w:rPr>
          <w:noProof/>
        </w:rPr>
        <w:t>2</w:t>
      </w:r>
      <w:r w:rsidR="00BE4723">
        <w:fldChar w:fldCharType="end"/>
      </w:r>
      <w:r>
        <w:t xml:space="preserve">: Inputs to </w:t>
      </w:r>
      <w:r w:rsidR="00CD7336">
        <w:t>obtain the Julian Day code</w:t>
      </w:r>
      <w:r w:rsidR="0012745D">
        <w:t xml:space="preserve"> relating to the planned start date</w:t>
      </w:r>
      <w:r>
        <w:t>.</w:t>
      </w:r>
    </w:p>
    <w:tbl>
      <w:tblPr>
        <w:tblW w:w="3704" w:type="dxa"/>
        <w:tblCellMar>
          <w:left w:w="10" w:type="dxa"/>
          <w:right w:w="10" w:type="dxa"/>
        </w:tblCellMar>
        <w:tblLook w:val="04A0" w:firstRow="1" w:lastRow="0" w:firstColumn="1" w:lastColumn="0" w:noHBand="0" w:noVBand="1"/>
      </w:tblPr>
      <w:tblGrid>
        <w:gridCol w:w="2270"/>
        <w:gridCol w:w="1434"/>
      </w:tblGrid>
      <w:tr w:rsidR="00816096" w14:paraId="30B9996D" w14:textId="77777777" w:rsidTr="009C0F4D">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CB4E9BF" w14:textId="77777777" w:rsidR="00816096" w:rsidRDefault="00816096" w:rsidP="009C0F4D">
            <w:pPr>
              <w:spacing w:line="276" w:lineRule="auto"/>
              <w:jc w:val="center"/>
            </w:pPr>
            <w:r>
              <w:rPr>
                <w:rFonts w:cs="Calibri"/>
                <w:b/>
                <w:bCs/>
                <w:color w:val="404040"/>
                <w:szCs w:val="24"/>
                <w:lang w:eastAsia="en-GB"/>
              </w:rPr>
              <w:t>Description</w:t>
            </w:r>
          </w:p>
        </w:tc>
        <w:tc>
          <w:tcPr>
            <w:tcW w:w="1434"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3781490" w14:textId="77777777" w:rsidR="00816096" w:rsidRDefault="00816096" w:rsidP="009C0F4D">
            <w:pPr>
              <w:spacing w:line="276" w:lineRule="auto"/>
              <w:jc w:val="center"/>
            </w:pPr>
            <w:r>
              <w:rPr>
                <w:rFonts w:cs="Calibri"/>
                <w:b/>
                <w:bCs/>
                <w:color w:val="404040"/>
                <w:szCs w:val="24"/>
                <w:lang w:eastAsia="en-GB"/>
              </w:rPr>
              <w:t>Field</w:t>
            </w:r>
          </w:p>
        </w:tc>
      </w:tr>
      <w:tr w:rsidR="00816096" w14:paraId="46C1CB73" w14:textId="77777777" w:rsidTr="009C0F4D">
        <w:trPr>
          <w:trHeight w:val="392"/>
        </w:trPr>
        <w:tc>
          <w:tcPr>
            <w:tcW w:w="2270"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3FBE84" w14:textId="521D1F83" w:rsidR="00816096" w:rsidRDefault="00192FF9" w:rsidP="009C0F4D">
            <w:pPr>
              <w:spacing w:line="276" w:lineRule="auto"/>
              <w:jc w:val="center"/>
            </w:pPr>
            <w:r>
              <w:rPr>
                <w:rFonts w:cs="Calibri"/>
                <w:color w:val="000000"/>
                <w:szCs w:val="24"/>
                <w:lang w:eastAsia="en-GB"/>
              </w:rPr>
              <w:t>Day Number YYYYNNN</w:t>
            </w:r>
          </w:p>
        </w:tc>
        <w:tc>
          <w:tcPr>
            <w:tcW w:w="1434"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77CB894" w14:textId="743BBA1A" w:rsidR="00816096" w:rsidRDefault="00192FF9" w:rsidP="009C0F4D">
            <w:pPr>
              <w:spacing w:line="276" w:lineRule="auto"/>
              <w:jc w:val="center"/>
            </w:pPr>
            <w:r>
              <w:rPr>
                <w:rFonts w:cs="Calibri"/>
                <w:color w:val="000000"/>
                <w:szCs w:val="24"/>
                <w:lang w:eastAsia="en-GB"/>
              </w:rPr>
              <w:t>YDNO</w:t>
            </w:r>
          </w:p>
        </w:tc>
      </w:tr>
    </w:tbl>
    <w:p w14:paraId="3D8B5EC9" w14:textId="029E84BC" w:rsidR="00816096" w:rsidRDefault="00816096" w:rsidP="00192FF9">
      <w:pPr>
        <w:pStyle w:val="Caption"/>
      </w:pPr>
      <w:bookmarkStart w:id="11" w:name="_Ref212449912"/>
      <w:r>
        <w:t xml:space="preserve">Table </w:t>
      </w:r>
      <w:r w:rsidR="00BE4723">
        <w:fldChar w:fldCharType="begin"/>
      </w:r>
      <w:r w:rsidR="00BE4723">
        <w:instrText xml:space="preserve"> SEQ Table \* ARABIC </w:instrText>
      </w:r>
      <w:r w:rsidR="00BE4723">
        <w:fldChar w:fldCharType="separate"/>
      </w:r>
      <w:r w:rsidR="00384163">
        <w:rPr>
          <w:noProof/>
        </w:rPr>
        <w:t>3</w:t>
      </w:r>
      <w:r w:rsidR="00BE4723">
        <w:fldChar w:fldCharType="end"/>
      </w:r>
      <w:bookmarkEnd w:id="11"/>
      <w:r>
        <w:t xml:space="preserve">: </w:t>
      </w:r>
      <w:r w:rsidR="00EA12AA">
        <w:t>Julian Day code</w:t>
      </w:r>
      <w:r>
        <w:t xml:space="preserve"> extracted from</w:t>
      </w:r>
      <w:r w:rsidR="00EA12AA">
        <w:t xml:space="preserve"> CRS900MI: GetSysCalDate</w:t>
      </w:r>
      <w:r>
        <w:t>.</w:t>
      </w:r>
    </w:p>
    <w:p w14:paraId="6BBD270A" w14:textId="08E0274E" w:rsidR="00207212" w:rsidRPr="00207212" w:rsidRDefault="00207212" w:rsidP="00207212">
      <w:pPr>
        <w:rPr>
          <w:lang w:val="en-GB" w:eastAsia="en-US"/>
        </w:rPr>
      </w:pPr>
      <w:r>
        <w:rPr>
          <w:lang w:val="en-GB" w:eastAsia="en-US"/>
        </w:rPr>
        <w:t xml:space="preserve">Julian Day code </w:t>
      </w:r>
      <w:r w:rsidR="00331233">
        <w:rPr>
          <w:lang w:val="en-GB" w:eastAsia="en-US"/>
        </w:rPr>
        <w:t xml:space="preserve">extracted from </w:t>
      </w:r>
      <w:r w:rsidR="00331233">
        <w:rPr>
          <w:lang w:val="en-GB" w:eastAsia="en-US"/>
        </w:rPr>
        <w:fldChar w:fldCharType="begin"/>
      </w:r>
      <w:r w:rsidR="00331233">
        <w:rPr>
          <w:lang w:val="en-GB" w:eastAsia="en-US"/>
        </w:rPr>
        <w:instrText xml:space="preserve"> REF _Ref212449912 \h </w:instrText>
      </w:r>
      <w:r w:rsidR="00331233">
        <w:rPr>
          <w:lang w:val="en-GB" w:eastAsia="en-US"/>
        </w:rPr>
      </w:r>
      <w:r w:rsidR="00331233">
        <w:rPr>
          <w:lang w:val="en-GB" w:eastAsia="en-US"/>
        </w:rPr>
        <w:fldChar w:fldCharType="separate"/>
      </w:r>
      <w:r w:rsidR="00384163">
        <w:t xml:space="preserve">Table </w:t>
      </w:r>
      <w:r w:rsidR="00384163">
        <w:rPr>
          <w:noProof/>
        </w:rPr>
        <w:t>3</w:t>
      </w:r>
      <w:r w:rsidR="00331233">
        <w:rPr>
          <w:lang w:val="en-GB" w:eastAsia="en-US"/>
        </w:rPr>
        <w:fldChar w:fldCharType="end"/>
      </w:r>
      <w:r w:rsidR="00331233">
        <w:rPr>
          <w:lang w:val="en-GB" w:eastAsia="en-US"/>
        </w:rPr>
        <w:t xml:space="preserve"> needs to be converted to YY</w:t>
      </w:r>
      <w:r w:rsidR="0060227A">
        <w:rPr>
          <w:lang w:val="en-GB" w:eastAsia="en-US"/>
        </w:rPr>
        <w:t>NNN format by omitting the first two characters on the output.</w:t>
      </w:r>
    </w:p>
    <w:p w14:paraId="13AEA508" w14:textId="207D56FF" w:rsidR="003348B3" w:rsidRDefault="00F204D1" w:rsidP="003348B3">
      <w:pPr>
        <w:pStyle w:val="5aH5"/>
      </w:pPr>
      <w:r w:rsidRPr="00B27957">
        <w:t>Step 0</w:t>
      </w:r>
      <w:r w:rsidR="00AB4034">
        <w:t>2</w:t>
      </w:r>
      <w:r w:rsidRPr="00B27957">
        <w:t xml:space="preserve">: </w:t>
      </w:r>
      <w:r w:rsidR="00AD0217">
        <w:t xml:space="preserve">Retrieving </w:t>
      </w:r>
      <w:r w:rsidR="00AB4034">
        <w:t>the latest schedule number</w:t>
      </w:r>
      <w:r w:rsidR="00BD15EC">
        <w:t>.</w:t>
      </w:r>
    </w:p>
    <w:p w14:paraId="4CD3C587" w14:textId="06EC00A7" w:rsidR="009902A4" w:rsidRDefault="005F64AC" w:rsidP="009902A4">
      <w:pPr>
        <w:pStyle w:val="6aH6"/>
      </w:pPr>
      <w:r>
        <w:t xml:space="preserve">Step 02.01. </w:t>
      </w:r>
      <w:r w:rsidR="004C2A35">
        <w:t>Retrieve production lines belonging</w:t>
      </w:r>
      <w:r w:rsidR="00AB44F2">
        <w:t xml:space="preserve"> to Chiswick House</w:t>
      </w:r>
      <w:r w:rsidR="009902A4">
        <w:t>.</w:t>
      </w:r>
    </w:p>
    <w:p w14:paraId="2364A56B" w14:textId="77777777" w:rsidR="009902A4" w:rsidRPr="00AE37E4" w:rsidRDefault="009902A4" w:rsidP="009902A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CRS881MI</w:t>
      </w:r>
    </w:p>
    <w:p w14:paraId="672AB55D" w14:textId="77777777" w:rsidR="009902A4" w:rsidRDefault="009902A4" w:rsidP="009902A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sidRPr="008849DD">
        <w:rPr>
          <w:rFonts w:cs="Calibri"/>
          <w:b/>
          <w:bCs/>
          <w:color w:val="000000"/>
          <w:szCs w:val="24"/>
          <w:lang w:eastAsia="en-GB"/>
        </w:rPr>
        <w:t>LstTranslation</w:t>
      </w:r>
    </w:p>
    <w:tbl>
      <w:tblPr>
        <w:tblW w:w="10472" w:type="dxa"/>
        <w:tblLayout w:type="fixed"/>
        <w:tblCellMar>
          <w:left w:w="10" w:type="dxa"/>
          <w:right w:w="10" w:type="dxa"/>
        </w:tblCellMar>
        <w:tblLook w:val="04A0" w:firstRow="1" w:lastRow="0" w:firstColumn="1" w:lastColumn="0" w:noHBand="0" w:noVBand="1"/>
      </w:tblPr>
      <w:tblGrid>
        <w:gridCol w:w="1093"/>
        <w:gridCol w:w="743"/>
        <w:gridCol w:w="2128"/>
        <w:gridCol w:w="6508"/>
      </w:tblGrid>
      <w:tr w:rsidR="009902A4" w14:paraId="6567DA64" w14:textId="77777777" w:rsidTr="009C0F4D">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C7C932A" w14:textId="77777777" w:rsidR="009902A4" w:rsidRDefault="009902A4" w:rsidP="009C0F4D">
            <w:pPr>
              <w:spacing w:line="276" w:lineRule="auto"/>
              <w:jc w:val="center"/>
            </w:pPr>
            <w:r>
              <w:rPr>
                <w:rFonts w:cs="Calibri"/>
                <w:b/>
                <w:bCs/>
                <w:color w:val="404040"/>
                <w:szCs w:val="24"/>
                <w:lang w:eastAsia="en-GB"/>
              </w:rPr>
              <w:t>Description</w:t>
            </w:r>
          </w:p>
        </w:tc>
        <w:tc>
          <w:tcPr>
            <w:tcW w:w="74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2269F0F" w14:textId="77777777" w:rsidR="009902A4" w:rsidRDefault="009902A4" w:rsidP="009C0F4D">
            <w:pPr>
              <w:spacing w:line="276" w:lineRule="auto"/>
              <w:jc w:val="center"/>
            </w:pPr>
            <w:r>
              <w:rPr>
                <w:rFonts w:cs="Calibri"/>
                <w:b/>
                <w:bCs/>
                <w:color w:val="404040"/>
                <w:szCs w:val="24"/>
                <w:lang w:eastAsia="en-GB"/>
              </w:rPr>
              <w:t>Field</w:t>
            </w:r>
          </w:p>
        </w:tc>
        <w:tc>
          <w:tcPr>
            <w:tcW w:w="2128"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EB0AC09" w14:textId="77777777" w:rsidR="009902A4" w:rsidRDefault="009902A4" w:rsidP="009C0F4D">
            <w:pPr>
              <w:spacing w:line="276" w:lineRule="auto"/>
              <w:jc w:val="center"/>
            </w:pPr>
            <w:r>
              <w:rPr>
                <w:rFonts w:cs="Calibri"/>
                <w:b/>
                <w:bCs/>
                <w:color w:val="404040"/>
                <w:szCs w:val="24"/>
                <w:lang w:eastAsia="en-GB"/>
              </w:rPr>
              <w:t>Test Value</w:t>
            </w:r>
          </w:p>
        </w:tc>
        <w:tc>
          <w:tcPr>
            <w:tcW w:w="6508" w:type="dxa"/>
            <w:tcBorders>
              <w:top w:val="single" w:sz="4" w:space="0" w:color="000000"/>
              <w:left w:val="single" w:sz="4" w:space="0" w:color="000000"/>
              <w:bottom w:val="single" w:sz="4" w:space="0" w:color="000000"/>
              <w:right w:val="single" w:sz="4" w:space="0" w:color="000000"/>
            </w:tcBorders>
            <w:shd w:val="clear" w:color="auto" w:fill="BFBFBF"/>
          </w:tcPr>
          <w:p w14:paraId="7AC4A7D7" w14:textId="77777777" w:rsidR="009902A4" w:rsidRDefault="009902A4"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9902A4" w14:paraId="70A04F46" w14:textId="77777777" w:rsidTr="009C0F4D">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C320EC2"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Record Type</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76D1FEB"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TRQF</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06E1C05" w14:textId="77777777" w:rsidR="009902A4" w:rsidRDefault="009902A4" w:rsidP="009C0F4D">
            <w:pPr>
              <w:keepNext/>
              <w:spacing w:line="276" w:lineRule="auto"/>
              <w:jc w:val="center"/>
              <w:rPr>
                <w:rFonts w:cs="Calibri"/>
                <w:color w:val="000000"/>
                <w:szCs w:val="24"/>
                <w:lang w:eastAsia="en-GB"/>
              </w:rPr>
            </w:pPr>
            <w:r>
              <w:rPr>
                <w:rFonts w:cs="Calibri"/>
                <w:color w:val="000000"/>
                <w:szCs w:val="24"/>
                <w:lang w:eastAsia="en-GB"/>
              </w:rPr>
              <w:t>1</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1B358E49" w14:textId="77777777" w:rsidR="009902A4" w:rsidRDefault="009902A4"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in the parameter file</w:t>
            </w:r>
          </w:p>
        </w:tc>
      </w:tr>
      <w:tr w:rsidR="009902A4" w:rsidRPr="00C6770F" w14:paraId="03246EC1" w14:textId="77777777" w:rsidTr="009C0F4D">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10E2415"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Message Standard</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8B0E3A"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MSTD</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FAD7D52" w14:textId="2677401C" w:rsidR="009902A4" w:rsidRDefault="009902A4"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7DAD79BE" w14:textId="77777777" w:rsidR="009902A4" w:rsidRPr="00C6770F" w:rsidRDefault="009902A4"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in the parameter file</w:t>
            </w:r>
          </w:p>
        </w:tc>
      </w:tr>
      <w:tr w:rsidR="009902A4" w:rsidRPr="00C6770F" w14:paraId="72F31837" w14:textId="77777777" w:rsidTr="009C0F4D">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7B997FD"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Message version</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6088F65"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MVRS</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171CEEF" w14:textId="77777777" w:rsidR="009902A4" w:rsidRDefault="009902A4" w:rsidP="009C0F4D">
            <w:pPr>
              <w:keepNext/>
              <w:spacing w:line="276" w:lineRule="auto"/>
              <w:jc w:val="center"/>
              <w:rPr>
                <w:rFonts w:cs="Calibri"/>
                <w:color w:val="000000"/>
                <w:szCs w:val="24"/>
                <w:lang w:eastAsia="en-GB"/>
              </w:rPr>
            </w:pPr>
            <w:r>
              <w:rPr>
                <w:rFonts w:cs="Calibri"/>
                <w:color w:val="000000"/>
                <w:szCs w:val="24"/>
                <w:lang w:eastAsia="en-GB"/>
              </w:rPr>
              <w:t>1</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661C9E55" w14:textId="77777777" w:rsidR="009902A4" w:rsidRPr="00C6770F" w:rsidRDefault="009902A4" w:rsidP="009C0F4D">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r w:rsidR="009902A4" w:rsidRPr="00C6770F" w14:paraId="7323B01A" w14:textId="77777777" w:rsidTr="009C0F4D">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2F4E10D"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Business message</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76A9F4B"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BMSG</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6DC58F" w14:textId="2AD1D7A3" w:rsidR="009902A4" w:rsidRDefault="00293877" w:rsidP="009C0F4D">
            <w:pPr>
              <w:keepNext/>
              <w:spacing w:line="276" w:lineRule="auto"/>
              <w:jc w:val="center"/>
              <w:rPr>
                <w:rFonts w:cs="Calibri"/>
                <w:color w:val="000000"/>
                <w:szCs w:val="24"/>
                <w:lang w:eastAsia="en-GB"/>
              </w:rPr>
            </w:pPr>
            <w:r w:rsidRPr="00293877">
              <w:rPr>
                <w:rFonts w:cs="Calibri"/>
                <w:color w:val="000000"/>
                <w:szCs w:val="24"/>
                <w:lang w:eastAsia="en-GB"/>
              </w:rPr>
              <w:t>Chiswick Production</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5E40B319" w14:textId="77777777" w:rsidR="009902A4" w:rsidRPr="00C6770F" w:rsidRDefault="009902A4" w:rsidP="009C0F4D">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r w:rsidR="009902A4" w:rsidRPr="00C6770F" w14:paraId="5A117DB0" w14:textId="77777777" w:rsidTr="009C0F4D">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B27D679"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Inbound or outbound message</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25BB1B5"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IBOB</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2BD26C0" w14:textId="77777777" w:rsidR="009902A4" w:rsidRDefault="009902A4" w:rsidP="009C0F4D">
            <w:pPr>
              <w:keepNext/>
              <w:spacing w:line="276" w:lineRule="auto"/>
              <w:jc w:val="center"/>
              <w:rPr>
                <w:rFonts w:cs="Calibri"/>
                <w:color w:val="000000"/>
                <w:szCs w:val="24"/>
                <w:lang w:eastAsia="en-GB"/>
              </w:rPr>
            </w:pPr>
            <w:r>
              <w:rPr>
                <w:rFonts w:cs="Calibri"/>
                <w:color w:val="000000"/>
                <w:szCs w:val="24"/>
                <w:lang w:eastAsia="en-GB"/>
              </w:rPr>
              <w:t>I</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7D845DDA" w14:textId="77777777" w:rsidR="009902A4" w:rsidRPr="00C6770F" w:rsidRDefault="009902A4" w:rsidP="009C0F4D">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r w:rsidR="009902A4" w:rsidRPr="00C6770F" w14:paraId="0909B323" w14:textId="77777777" w:rsidTr="009C0F4D">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C0FAEC3"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Parent element(s)</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0B06946"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ELMP</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AC374C6" w14:textId="7EE9B72E" w:rsidR="009902A4" w:rsidRDefault="00293877"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3763C1AC" w14:textId="77777777" w:rsidR="009902A4" w:rsidRPr="00C6770F" w:rsidRDefault="009902A4" w:rsidP="009C0F4D">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r w:rsidR="009902A4" w:rsidRPr="00C6770F" w14:paraId="2D7FA392" w14:textId="77777777" w:rsidTr="009C0F4D">
        <w:trPr>
          <w:trHeight w:val="1128"/>
        </w:trPr>
        <w:tc>
          <w:tcPr>
            <w:tcW w:w="109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29FC69"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Data element</w:t>
            </w:r>
          </w:p>
        </w:tc>
        <w:tc>
          <w:tcPr>
            <w:tcW w:w="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9C538E9"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ELMD</w:t>
            </w:r>
          </w:p>
        </w:tc>
        <w:tc>
          <w:tcPr>
            <w:tcW w:w="2128"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E252AA5" w14:textId="57FBEA26" w:rsidR="009902A4" w:rsidRDefault="00293877"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6508" w:type="dxa"/>
            <w:tcBorders>
              <w:top w:val="single" w:sz="4" w:space="0" w:color="000000"/>
              <w:left w:val="single" w:sz="4" w:space="0" w:color="000000"/>
              <w:bottom w:val="single" w:sz="4" w:space="0" w:color="000000"/>
              <w:right w:val="single" w:sz="4" w:space="0" w:color="000000"/>
            </w:tcBorders>
            <w:shd w:val="clear" w:color="auto" w:fill="DBE5F1"/>
          </w:tcPr>
          <w:p w14:paraId="02E1DA48" w14:textId="77777777" w:rsidR="009902A4" w:rsidRPr="00C6770F" w:rsidRDefault="009902A4" w:rsidP="009C0F4D">
            <w:pPr>
              <w:keepNext/>
              <w:spacing w:line="276" w:lineRule="auto"/>
              <w:jc w:val="center"/>
              <w:rPr>
                <w:rFonts w:cs="Calibri"/>
                <w:color w:val="000000"/>
                <w:szCs w:val="24"/>
                <w:lang w:eastAsia="en-GB"/>
              </w:rPr>
            </w:pPr>
            <w:r w:rsidRPr="003011E6">
              <w:rPr>
                <w:rFonts w:cs="Calibri"/>
                <w:color w:val="000000"/>
                <w:szCs w:val="24"/>
                <w:lang w:eastAsia="en-GB"/>
              </w:rPr>
              <w:t>Maintain as a configurable field in the parameter file</w:t>
            </w:r>
          </w:p>
        </w:tc>
      </w:tr>
    </w:tbl>
    <w:p w14:paraId="14B2E05A" w14:textId="14ADE39A" w:rsidR="009902A4" w:rsidRDefault="009902A4" w:rsidP="009902A4">
      <w:pPr>
        <w:pStyle w:val="Caption"/>
      </w:pPr>
      <w:bookmarkStart w:id="12" w:name="_Ref219132992"/>
      <w:r>
        <w:t xml:space="preserve">Table </w:t>
      </w:r>
      <w:r>
        <w:fldChar w:fldCharType="begin"/>
      </w:r>
      <w:r>
        <w:instrText xml:space="preserve"> SEQ Table \* ARABIC </w:instrText>
      </w:r>
      <w:r>
        <w:fldChar w:fldCharType="separate"/>
      </w:r>
      <w:r w:rsidR="00384163">
        <w:rPr>
          <w:noProof/>
        </w:rPr>
        <w:t>4</w:t>
      </w:r>
      <w:r>
        <w:fldChar w:fldCharType="end"/>
      </w:r>
      <w:bookmarkEnd w:id="12"/>
      <w:r>
        <w:t>: Inputs to</w:t>
      </w:r>
      <w:r w:rsidR="004C2A35">
        <w:t xml:space="preserve"> retrieve production lines</w:t>
      </w:r>
      <w:r w:rsidR="006B40BE">
        <w:t xml:space="preserve"> belonging to Chiswick House</w:t>
      </w:r>
    </w:p>
    <w:p w14:paraId="2D558BAD" w14:textId="698A00C6" w:rsidR="009902A4" w:rsidRDefault="009902A4" w:rsidP="009902A4">
      <w:pPr>
        <w:rPr>
          <w:lang w:val="en-GB" w:eastAsia="en-US"/>
        </w:rPr>
      </w:pPr>
      <w:r>
        <w:rPr>
          <w:lang w:val="en-GB" w:eastAsia="en-US"/>
        </w:rPr>
        <w:t xml:space="preserve">Based on inputs to </w:t>
      </w:r>
      <w:r>
        <w:rPr>
          <w:lang w:val="en-GB" w:eastAsia="en-US"/>
        </w:rPr>
        <w:fldChar w:fldCharType="begin"/>
      </w:r>
      <w:r>
        <w:rPr>
          <w:lang w:val="en-GB" w:eastAsia="en-US"/>
        </w:rPr>
        <w:instrText xml:space="preserve"> REF _Ref219132992 \h </w:instrText>
      </w:r>
      <w:r>
        <w:rPr>
          <w:lang w:val="en-GB" w:eastAsia="en-US"/>
        </w:rPr>
      </w:r>
      <w:r>
        <w:rPr>
          <w:lang w:val="en-GB" w:eastAsia="en-US"/>
        </w:rPr>
        <w:fldChar w:fldCharType="separate"/>
      </w:r>
      <w:r w:rsidR="00384163">
        <w:t xml:space="preserve">Table </w:t>
      </w:r>
      <w:r w:rsidR="00384163">
        <w:rPr>
          <w:noProof/>
        </w:rPr>
        <w:t>4</w:t>
      </w:r>
      <w:r>
        <w:rPr>
          <w:lang w:val="en-GB" w:eastAsia="en-US"/>
        </w:rPr>
        <w:fldChar w:fldCharType="end"/>
      </w:r>
      <w:r>
        <w:rPr>
          <w:lang w:val="en-GB" w:eastAsia="en-US"/>
        </w:rPr>
        <w:t>, below outputs are obtained.</w:t>
      </w:r>
    </w:p>
    <w:p w14:paraId="45DC416A" w14:textId="77777777" w:rsidR="009902A4" w:rsidRPr="006F3484" w:rsidRDefault="009902A4" w:rsidP="009902A4">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9902A4" w14:paraId="5D630F5A"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DC669FB" w14:textId="77777777" w:rsidR="009902A4" w:rsidRDefault="009902A4"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FDCA04B" w14:textId="77777777" w:rsidR="009902A4" w:rsidRDefault="009902A4"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DFE3C7B" w14:textId="77777777" w:rsidR="009902A4" w:rsidRDefault="009902A4" w:rsidP="009C0F4D">
            <w:pPr>
              <w:spacing w:line="276" w:lineRule="auto"/>
              <w:jc w:val="center"/>
            </w:pPr>
            <w:r>
              <w:rPr>
                <w:rFonts w:cs="Calibri"/>
                <w:b/>
                <w:bCs/>
                <w:color w:val="404040"/>
                <w:szCs w:val="24"/>
                <w:lang w:eastAsia="en-GB"/>
              </w:rPr>
              <w:t>Test Value</w:t>
            </w:r>
          </w:p>
        </w:tc>
      </w:tr>
      <w:tr w:rsidR="009902A4" w14:paraId="55DFEDA2"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C50D347"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External partner address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3C60DA2"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EXTP</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005B43A" w14:textId="3B2880A5" w:rsidR="009902A4" w:rsidRDefault="006B40BE" w:rsidP="009C0F4D">
            <w:pPr>
              <w:keepNext/>
              <w:spacing w:line="276" w:lineRule="auto"/>
              <w:jc w:val="center"/>
              <w:rPr>
                <w:rFonts w:cs="Calibri"/>
                <w:color w:val="000000"/>
                <w:szCs w:val="24"/>
                <w:lang w:eastAsia="en-GB"/>
              </w:rPr>
            </w:pPr>
            <w:r>
              <w:rPr>
                <w:rFonts w:cs="Calibri"/>
                <w:color w:val="000000"/>
                <w:szCs w:val="24"/>
                <w:lang w:eastAsia="en-GB"/>
              </w:rPr>
              <w:t>10L_A</w:t>
            </w:r>
          </w:p>
        </w:tc>
      </w:tr>
      <w:tr w:rsidR="009902A4" w14:paraId="0E37CCA7"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AAC5485"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Movex data</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0331EAD"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MVXD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42C9AB5" w14:textId="076973EE" w:rsidR="009902A4" w:rsidRDefault="006B40BE" w:rsidP="009C0F4D">
            <w:pPr>
              <w:keepNext/>
              <w:spacing w:line="276" w:lineRule="auto"/>
              <w:jc w:val="center"/>
              <w:rPr>
                <w:rFonts w:cs="Calibri"/>
                <w:color w:val="000000"/>
                <w:szCs w:val="24"/>
                <w:lang w:eastAsia="en-GB"/>
              </w:rPr>
            </w:pPr>
            <w:r>
              <w:rPr>
                <w:rFonts w:cs="Calibri"/>
                <w:color w:val="000000"/>
                <w:szCs w:val="24"/>
                <w:lang w:eastAsia="en-GB"/>
              </w:rPr>
              <w:t>10L_A</w:t>
            </w:r>
          </w:p>
        </w:tc>
      </w:tr>
      <w:tr w:rsidR="009902A4" w14:paraId="094A5A66"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vAlign w:val="bottom"/>
          </w:tcPr>
          <w:p w14:paraId="0DB2CD4E"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Message data</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vAlign w:val="bottom"/>
          </w:tcPr>
          <w:p w14:paraId="1F7AEA60" w14:textId="77777777" w:rsidR="009902A4" w:rsidRDefault="009902A4" w:rsidP="009C0F4D">
            <w:pPr>
              <w:spacing w:line="276" w:lineRule="auto"/>
              <w:jc w:val="center"/>
              <w:rPr>
                <w:rFonts w:cs="Calibri"/>
                <w:color w:val="000000"/>
                <w:szCs w:val="24"/>
                <w:lang w:eastAsia="en-GB"/>
              </w:rPr>
            </w:pPr>
            <w:r>
              <w:rPr>
                <w:rFonts w:cs="Calibri"/>
                <w:color w:val="000000"/>
                <w:szCs w:val="24"/>
                <w:lang w:eastAsia="en-GB"/>
              </w:rPr>
              <w:t>MBMD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97E31D3" w14:textId="50E42433" w:rsidR="009902A4" w:rsidRDefault="004C2A35" w:rsidP="009C0F4D">
            <w:pPr>
              <w:keepNext/>
              <w:spacing w:line="276" w:lineRule="auto"/>
              <w:jc w:val="center"/>
              <w:rPr>
                <w:rFonts w:cs="Calibri"/>
                <w:color w:val="000000"/>
                <w:szCs w:val="24"/>
                <w:lang w:eastAsia="en-GB"/>
              </w:rPr>
            </w:pPr>
            <w:r>
              <w:rPr>
                <w:rFonts w:cs="Calibri"/>
                <w:color w:val="000000"/>
                <w:szCs w:val="24"/>
                <w:lang w:eastAsia="en-GB"/>
              </w:rPr>
              <w:t>Pack</w:t>
            </w:r>
          </w:p>
        </w:tc>
      </w:tr>
    </w:tbl>
    <w:p w14:paraId="047AC05E" w14:textId="2F9D6650" w:rsidR="009902A4" w:rsidRDefault="009902A4" w:rsidP="009902A4">
      <w:pPr>
        <w:pStyle w:val="Caption"/>
      </w:pPr>
      <w:bookmarkStart w:id="13" w:name="_Ref219128856"/>
      <w:r>
        <w:t xml:space="preserve">Table </w:t>
      </w:r>
      <w:r>
        <w:fldChar w:fldCharType="begin"/>
      </w:r>
      <w:r>
        <w:instrText xml:space="preserve"> SEQ Table \* ARABIC </w:instrText>
      </w:r>
      <w:r>
        <w:fldChar w:fldCharType="separate"/>
      </w:r>
      <w:r w:rsidR="00384163">
        <w:rPr>
          <w:noProof/>
        </w:rPr>
        <w:t>5</w:t>
      </w:r>
      <w:r>
        <w:fldChar w:fldCharType="end"/>
      </w:r>
      <w:bookmarkEnd w:id="13"/>
      <w:r>
        <w:t xml:space="preserve">: </w:t>
      </w:r>
      <w:r w:rsidR="004C2A35">
        <w:t>Chiswick House production lines</w:t>
      </w:r>
    </w:p>
    <w:p w14:paraId="6A7D73CA" w14:textId="54A92117" w:rsidR="00AD44CB" w:rsidRDefault="004C2A35" w:rsidP="004C2A35">
      <w:r>
        <w:rPr>
          <w:lang w:val="en-GB" w:eastAsia="en-US"/>
        </w:rPr>
        <w:t xml:space="preserve">If production line on the production proposal selected on the planning view </w:t>
      </w:r>
      <w:r w:rsidR="00543625">
        <w:rPr>
          <w:lang w:val="en-GB" w:eastAsia="en-US"/>
        </w:rPr>
        <w:t xml:space="preserve">matches with one of the Movex data records in </w:t>
      </w:r>
      <w:r w:rsidR="0021171C">
        <w:rPr>
          <w:lang w:val="en-GB" w:eastAsia="en-US"/>
        </w:rPr>
        <w:fldChar w:fldCharType="begin"/>
      </w:r>
      <w:r w:rsidR="0021171C">
        <w:rPr>
          <w:lang w:val="en-GB" w:eastAsia="en-US"/>
        </w:rPr>
        <w:instrText xml:space="preserve"> REF _Ref219128856 \h </w:instrText>
      </w:r>
      <w:r w:rsidR="0021171C">
        <w:rPr>
          <w:lang w:val="en-GB" w:eastAsia="en-US"/>
        </w:rPr>
      </w:r>
      <w:r w:rsidR="0021171C">
        <w:rPr>
          <w:lang w:val="en-GB" w:eastAsia="en-US"/>
        </w:rPr>
        <w:fldChar w:fldCharType="separate"/>
      </w:r>
      <w:r w:rsidR="00384163">
        <w:t xml:space="preserve">Table </w:t>
      </w:r>
      <w:r w:rsidR="00384163">
        <w:rPr>
          <w:noProof/>
        </w:rPr>
        <w:t>5</w:t>
      </w:r>
      <w:r w:rsidR="0021171C">
        <w:rPr>
          <w:lang w:val="en-GB" w:eastAsia="en-US"/>
        </w:rPr>
        <w:fldChar w:fldCharType="end"/>
      </w:r>
      <w:r w:rsidR="0021171C">
        <w:rPr>
          <w:lang w:val="en-GB" w:eastAsia="en-US"/>
        </w:rPr>
        <w:t xml:space="preserve">, proceed to </w:t>
      </w:r>
      <w:r w:rsidR="0021171C">
        <w:t>Step 02.02. Else proceed to Step 02.03.</w:t>
      </w:r>
    </w:p>
    <w:p w14:paraId="075A0453" w14:textId="1269DDEA" w:rsidR="009902A4" w:rsidRPr="009902A4" w:rsidRDefault="00AD44CB" w:rsidP="007B1999">
      <w:pPr>
        <w:pStyle w:val="6aH6"/>
        <w:rPr>
          <w:lang w:val="en-GB" w:eastAsia="en-US"/>
        </w:rPr>
      </w:pPr>
      <w:r>
        <w:t xml:space="preserve">Step 02.02. Retrieve last used </w:t>
      </w:r>
      <w:r w:rsidR="007B1999">
        <w:t>schedule number for Chiswick House</w:t>
      </w:r>
    </w:p>
    <w:p w14:paraId="53322FAA" w14:textId="61DA5C09" w:rsidR="00115BE4" w:rsidRPr="00AE37E4" w:rsidRDefault="00115BE4" w:rsidP="00115BE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sidR="003402CD">
        <w:rPr>
          <w:rFonts w:cs="Calibri"/>
          <w:b/>
          <w:bCs/>
          <w:color w:val="000000"/>
          <w:szCs w:val="24"/>
          <w:lang w:eastAsia="en-GB"/>
        </w:rPr>
        <w:t>CUSEXT</w:t>
      </w:r>
      <w:r>
        <w:rPr>
          <w:rFonts w:cs="Calibri"/>
          <w:b/>
          <w:bCs/>
          <w:color w:val="000000"/>
          <w:szCs w:val="24"/>
          <w:lang w:eastAsia="en-GB"/>
        </w:rPr>
        <w:t>MI</w:t>
      </w:r>
    </w:p>
    <w:p w14:paraId="475B6074" w14:textId="504FF6A7" w:rsidR="00115BE4" w:rsidRDefault="00115BE4" w:rsidP="00115BE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sidR="003F761E">
        <w:rPr>
          <w:rFonts w:cs="Calibri"/>
          <w:b/>
          <w:bCs/>
          <w:color w:val="000000"/>
          <w:szCs w:val="24"/>
          <w:lang w:eastAsia="en-GB"/>
        </w:rPr>
        <w:t>GetAlphaKPI</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115BE4" w14:paraId="708EDE52"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79017DD" w14:textId="77777777" w:rsidR="00115BE4" w:rsidRDefault="00115BE4"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DF024F9" w14:textId="77777777" w:rsidR="00115BE4" w:rsidRDefault="00115BE4"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0C713F6" w14:textId="77777777" w:rsidR="00115BE4" w:rsidRDefault="00115BE4" w:rsidP="009C0F4D">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055A45B" w14:textId="77777777" w:rsidR="00115BE4" w:rsidRDefault="00115BE4"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115BE4" w14:paraId="1B718F39"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3F3D086" w14:textId="0CBCD37C" w:rsidR="00115BE4" w:rsidRDefault="006A63C6" w:rsidP="009C0F4D">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B9379BA" w14:textId="46EB2442" w:rsidR="00115BE4" w:rsidRDefault="003777A4" w:rsidP="009C0F4D">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3B18E44" w14:textId="1DC2D833" w:rsidR="00115BE4" w:rsidRDefault="003777A4"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DAB9B4C" w14:textId="5889D768" w:rsidR="00115BE4" w:rsidRDefault="003777A4" w:rsidP="005F64AC">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3777A4" w14:paraId="10459132"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9BC53AC" w14:textId="3FEBC0C1" w:rsidR="003777A4" w:rsidRDefault="003777A4" w:rsidP="003777A4">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8E2E48C" w14:textId="3B82D9A5" w:rsidR="003777A4" w:rsidRDefault="003777A4" w:rsidP="003777A4">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3669A76" w14:textId="0B2EE51B" w:rsidR="003777A4" w:rsidRDefault="003777A4" w:rsidP="003777A4">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2408545" w14:textId="39857DD3" w:rsidR="003777A4" w:rsidRDefault="003777A4" w:rsidP="005F64AC">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03B1B324" w14:textId="453A8CC9" w:rsidR="00115BE4" w:rsidRDefault="00604EC6" w:rsidP="00604EC6">
      <w:pPr>
        <w:pStyle w:val="Caption"/>
      </w:pPr>
      <w:bookmarkStart w:id="14" w:name="_Ref212211355"/>
      <w:r>
        <w:t xml:space="preserve">Table </w:t>
      </w:r>
      <w:r w:rsidR="00BE4723">
        <w:fldChar w:fldCharType="begin"/>
      </w:r>
      <w:r w:rsidR="00BE4723">
        <w:instrText xml:space="preserve"> SEQ Table \* ARABIC </w:instrText>
      </w:r>
      <w:r w:rsidR="00BE4723">
        <w:fldChar w:fldCharType="separate"/>
      </w:r>
      <w:r w:rsidR="00384163">
        <w:rPr>
          <w:noProof/>
        </w:rPr>
        <w:t>6</w:t>
      </w:r>
      <w:r w:rsidR="00BE4723">
        <w:fldChar w:fldCharType="end"/>
      </w:r>
      <w:bookmarkEnd w:id="14"/>
      <w:r>
        <w:t xml:space="preserve">: </w:t>
      </w:r>
      <w:r w:rsidRPr="00433F76">
        <w:t xml:space="preserve">Inputs to extract </w:t>
      </w:r>
      <w:r w:rsidR="00946838">
        <w:t>last used schedule number for Chiswick House</w:t>
      </w:r>
    </w:p>
    <w:p w14:paraId="4E695325" w14:textId="0434C994" w:rsidR="00BB03ED" w:rsidRDefault="00BB03ED" w:rsidP="00BB03ED">
      <w:pPr>
        <w:rPr>
          <w:lang w:val="en-GB" w:eastAsia="en-US"/>
        </w:rPr>
      </w:pPr>
      <w:r>
        <w:rPr>
          <w:lang w:val="en-GB" w:eastAsia="en-US"/>
        </w:rPr>
        <w:t>Based on inputs to</w:t>
      </w:r>
      <w:r w:rsidR="007D5AE6">
        <w:rPr>
          <w:lang w:val="en-GB" w:eastAsia="en-US"/>
        </w:rPr>
        <w:t xml:space="preserve"> </w:t>
      </w:r>
      <w:r w:rsidR="007D5AE6">
        <w:rPr>
          <w:lang w:val="en-GB" w:eastAsia="en-US"/>
        </w:rPr>
        <w:fldChar w:fldCharType="begin"/>
      </w:r>
      <w:r w:rsidR="007D5AE6">
        <w:rPr>
          <w:lang w:val="en-GB" w:eastAsia="en-US"/>
        </w:rPr>
        <w:instrText xml:space="preserve"> REF _Ref212211355 \h </w:instrText>
      </w:r>
      <w:r w:rsidR="007D5AE6">
        <w:rPr>
          <w:lang w:val="en-GB" w:eastAsia="en-US"/>
        </w:rPr>
      </w:r>
      <w:r w:rsidR="007D5AE6">
        <w:rPr>
          <w:lang w:val="en-GB" w:eastAsia="en-US"/>
        </w:rPr>
        <w:fldChar w:fldCharType="separate"/>
      </w:r>
      <w:r w:rsidR="00384163">
        <w:t xml:space="preserve">Table </w:t>
      </w:r>
      <w:r w:rsidR="00384163">
        <w:rPr>
          <w:noProof/>
        </w:rPr>
        <w:t>6</w:t>
      </w:r>
      <w:r w:rsidR="007D5AE6">
        <w:rPr>
          <w:lang w:val="en-GB" w:eastAsia="en-US"/>
        </w:rPr>
        <w:fldChar w:fldCharType="end"/>
      </w:r>
      <w:r>
        <w:rPr>
          <w:lang w:val="en-GB" w:eastAsia="en-US"/>
        </w:rPr>
        <w:t>, below outputs are obtained.</w:t>
      </w:r>
    </w:p>
    <w:p w14:paraId="39A782EA" w14:textId="77777777" w:rsidR="00BB03ED" w:rsidRPr="006F3484" w:rsidRDefault="00BB03ED" w:rsidP="00BB03ED">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BB03ED" w14:paraId="4C05A45B"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A5627FE" w14:textId="77777777" w:rsidR="00BB03ED" w:rsidRDefault="00BB03ED"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6492513" w14:textId="77777777" w:rsidR="00BB03ED" w:rsidRDefault="00BB03ED"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3F200FA9" w14:textId="77777777" w:rsidR="00BB03ED" w:rsidRDefault="00BB03ED" w:rsidP="009C0F4D">
            <w:pPr>
              <w:spacing w:line="276" w:lineRule="auto"/>
              <w:jc w:val="center"/>
            </w:pPr>
            <w:r>
              <w:rPr>
                <w:rFonts w:cs="Calibri"/>
                <w:b/>
                <w:bCs/>
                <w:color w:val="404040"/>
                <w:szCs w:val="24"/>
                <w:lang w:eastAsia="en-GB"/>
              </w:rPr>
              <w:t>Test Value</w:t>
            </w:r>
          </w:p>
        </w:tc>
      </w:tr>
      <w:tr w:rsidR="00BB03ED" w14:paraId="267288FB"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7F085C" w14:textId="6B564B3D" w:rsidR="00BB03ED" w:rsidRDefault="00B77817" w:rsidP="009C0F4D">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77067F9" w14:textId="24115EAD" w:rsidR="00BB03ED" w:rsidRDefault="00B77817" w:rsidP="009C0F4D">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E5177EC" w14:textId="758CEBFE" w:rsidR="00BB03ED" w:rsidRDefault="00721AFE" w:rsidP="00B34180">
            <w:pPr>
              <w:keepNext/>
              <w:spacing w:line="276" w:lineRule="auto"/>
              <w:jc w:val="center"/>
              <w:rPr>
                <w:rFonts w:cs="Calibri"/>
                <w:color w:val="000000"/>
                <w:szCs w:val="24"/>
                <w:lang w:eastAsia="en-GB"/>
              </w:rPr>
            </w:pPr>
            <w:r>
              <w:rPr>
                <w:rFonts w:cs="Calibri"/>
                <w:color w:val="000000"/>
                <w:szCs w:val="24"/>
                <w:lang w:eastAsia="en-GB"/>
              </w:rPr>
              <w:t>25001001</w:t>
            </w:r>
            <w:r w:rsidR="007B208A">
              <w:rPr>
                <w:rFonts w:cs="Calibri"/>
                <w:color w:val="000000"/>
                <w:szCs w:val="24"/>
                <w:lang w:eastAsia="en-GB"/>
              </w:rPr>
              <w:t>0</w:t>
            </w:r>
          </w:p>
        </w:tc>
      </w:tr>
    </w:tbl>
    <w:p w14:paraId="12FDBC69" w14:textId="14CE4BCF" w:rsidR="00BB03ED" w:rsidRDefault="00B34180" w:rsidP="00B34180">
      <w:pPr>
        <w:pStyle w:val="Caption"/>
      </w:pPr>
      <w:bookmarkStart w:id="15" w:name="_Ref212197884"/>
      <w:r>
        <w:t xml:space="preserve">Table </w:t>
      </w:r>
      <w:r w:rsidR="00BE4723">
        <w:fldChar w:fldCharType="begin"/>
      </w:r>
      <w:r w:rsidR="00BE4723">
        <w:instrText xml:space="preserve"> SEQ Table \* ARABIC </w:instrText>
      </w:r>
      <w:r w:rsidR="00BE4723">
        <w:fldChar w:fldCharType="separate"/>
      </w:r>
      <w:r w:rsidR="00384163">
        <w:rPr>
          <w:noProof/>
        </w:rPr>
        <w:t>7</w:t>
      </w:r>
      <w:r w:rsidR="00BE4723">
        <w:fldChar w:fldCharType="end"/>
      </w:r>
      <w:bookmarkEnd w:id="15"/>
      <w:r>
        <w:t xml:space="preserve">: </w:t>
      </w:r>
      <w:r w:rsidRPr="00D17194">
        <w:t xml:space="preserve">Output from </w:t>
      </w:r>
      <w:r w:rsidR="00721AFE">
        <w:t>CUSEXTMI: GetAlphaKPI</w:t>
      </w:r>
    </w:p>
    <w:p w14:paraId="0DDB1044" w14:textId="0F15216D" w:rsidR="00DE1B53" w:rsidRPr="009902A4" w:rsidRDefault="00DE1B53" w:rsidP="00DE1B53">
      <w:pPr>
        <w:pStyle w:val="6aH6"/>
        <w:rPr>
          <w:lang w:val="en-GB" w:eastAsia="en-US"/>
        </w:rPr>
      </w:pPr>
      <w:r>
        <w:t>Step 02.03. Retrieve last used schedule number for Unit Four</w:t>
      </w:r>
    </w:p>
    <w:p w14:paraId="280BC51D" w14:textId="77777777" w:rsidR="00DE1B53" w:rsidRPr="00AE37E4" w:rsidRDefault="00DE1B53" w:rsidP="00DE1B53">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6695BD27" w14:textId="77777777" w:rsidR="00DE1B53" w:rsidRDefault="00DE1B53" w:rsidP="00DE1B53">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Pr>
          <w:rFonts w:cs="Calibri"/>
          <w:b/>
          <w:bCs/>
          <w:color w:val="000000"/>
          <w:szCs w:val="24"/>
          <w:lang w:eastAsia="en-GB"/>
        </w:rPr>
        <w:t>GetAlphaKPI</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DE1B53" w14:paraId="0394A3A6"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9867649" w14:textId="77777777" w:rsidR="00DE1B53" w:rsidRDefault="00DE1B53"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6747E53" w14:textId="77777777" w:rsidR="00DE1B53" w:rsidRDefault="00DE1B53"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1F0BA5" w14:textId="77777777" w:rsidR="00DE1B53" w:rsidRDefault="00DE1B53" w:rsidP="009C0F4D">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180E9C73" w14:textId="77777777" w:rsidR="00DE1B53" w:rsidRDefault="00DE1B53"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DE1B53" w14:paraId="72251B97"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856CFCC" w14:textId="77777777" w:rsidR="00DE1B53" w:rsidRDefault="00DE1B53" w:rsidP="009C0F4D">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56EC3AA" w14:textId="77777777" w:rsidR="00DE1B53" w:rsidRDefault="00DE1B53" w:rsidP="009C0F4D">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55522A7" w14:textId="4733B5DC" w:rsidR="00DE1B53" w:rsidRDefault="00DE1B53" w:rsidP="009C0F4D">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E1F4EF6" w14:textId="77777777" w:rsidR="00DE1B53" w:rsidRDefault="00DE1B53"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DE1B53" w14:paraId="01ACE984"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4A06319" w14:textId="77777777" w:rsidR="00DE1B53" w:rsidRDefault="00DE1B53" w:rsidP="009C0F4D">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0677A4" w14:textId="77777777" w:rsidR="00DE1B53" w:rsidRDefault="00DE1B53" w:rsidP="009C0F4D">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28CC4E" w14:textId="58A3AB3D" w:rsidR="00DE1B53" w:rsidRDefault="00DE1B53" w:rsidP="009C0F4D">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732C499" w14:textId="77777777" w:rsidR="00DE1B53" w:rsidRDefault="00DE1B53"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61872ED0" w14:textId="1AF07FB2" w:rsidR="00DE1B53" w:rsidRDefault="00DE1B53" w:rsidP="00DE1B53">
      <w:pPr>
        <w:pStyle w:val="Caption"/>
      </w:pPr>
      <w:bookmarkStart w:id="16" w:name="_Ref219153463"/>
      <w:r>
        <w:t xml:space="preserve">Table </w:t>
      </w:r>
      <w:r>
        <w:fldChar w:fldCharType="begin"/>
      </w:r>
      <w:r>
        <w:instrText xml:space="preserve"> SEQ Table \* ARABIC </w:instrText>
      </w:r>
      <w:r>
        <w:fldChar w:fldCharType="separate"/>
      </w:r>
      <w:r w:rsidR="00384163">
        <w:rPr>
          <w:noProof/>
        </w:rPr>
        <w:t>8</w:t>
      </w:r>
      <w:r>
        <w:fldChar w:fldCharType="end"/>
      </w:r>
      <w:bookmarkEnd w:id="16"/>
      <w:r>
        <w:t xml:space="preserve">: </w:t>
      </w:r>
      <w:r w:rsidRPr="00433F76">
        <w:t xml:space="preserve">Inputs to extract </w:t>
      </w:r>
      <w:r>
        <w:t>last used schedule number for Unit Four</w:t>
      </w:r>
    </w:p>
    <w:p w14:paraId="1A1BD4CF" w14:textId="4DD34C51" w:rsidR="00DE1B53" w:rsidRDefault="00DE1B53" w:rsidP="00DE1B53">
      <w:pPr>
        <w:rPr>
          <w:lang w:val="en-GB" w:eastAsia="en-US"/>
        </w:rPr>
      </w:pPr>
      <w:r>
        <w:rPr>
          <w:lang w:val="en-GB" w:eastAsia="en-US"/>
        </w:rPr>
        <w:t>Based on inputs to</w:t>
      </w:r>
      <w:r w:rsidR="00174FFD">
        <w:rPr>
          <w:lang w:val="en-GB" w:eastAsia="en-US"/>
        </w:rPr>
        <w:t xml:space="preserve"> </w:t>
      </w:r>
      <w:r w:rsidR="00174FFD">
        <w:rPr>
          <w:lang w:val="en-GB" w:eastAsia="en-US"/>
        </w:rPr>
        <w:fldChar w:fldCharType="begin"/>
      </w:r>
      <w:r w:rsidR="00174FFD">
        <w:rPr>
          <w:lang w:val="en-GB" w:eastAsia="en-US"/>
        </w:rPr>
        <w:instrText xml:space="preserve"> REF _Ref219153463 \h </w:instrText>
      </w:r>
      <w:r w:rsidR="00174FFD">
        <w:rPr>
          <w:lang w:val="en-GB" w:eastAsia="en-US"/>
        </w:rPr>
      </w:r>
      <w:r w:rsidR="00174FFD">
        <w:rPr>
          <w:lang w:val="en-GB" w:eastAsia="en-US"/>
        </w:rPr>
        <w:fldChar w:fldCharType="separate"/>
      </w:r>
      <w:r w:rsidR="00384163">
        <w:t xml:space="preserve">Table </w:t>
      </w:r>
      <w:r w:rsidR="00384163">
        <w:rPr>
          <w:noProof/>
        </w:rPr>
        <w:t>8</w:t>
      </w:r>
      <w:r w:rsidR="00174FFD">
        <w:rPr>
          <w:lang w:val="en-GB" w:eastAsia="en-US"/>
        </w:rPr>
        <w:fldChar w:fldCharType="end"/>
      </w:r>
      <w:r>
        <w:rPr>
          <w:lang w:val="en-GB" w:eastAsia="en-US"/>
        </w:rPr>
        <w:t>, below outputs are obtained.</w:t>
      </w:r>
    </w:p>
    <w:p w14:paraId="38BFBB41" w14:textId="77777777" w:rsidR="00DE1B53" w:rsidRPr="006F3484" w:rsidRDefault="00DE1B53" w:rsidP="00DE1B53">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DE1B53" w14:paraId="3FF6F6ED"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2E7F6CFA" w14:textId="77777777" w:rsidR="00DE1B53" w:rsidRDefault="00DE1B53"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9848DC8" w14:textId="77777777" w:rsidR="00DE1B53" w:rsidRDefault="00DE1B53"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D401F21" w14:textId="77777777" w:rsidR="00DE1B53" w:rsidRDefault="00DE1B53" w:rsidP="009C0F4D">
            <w:pPr>
              <w:spacing w:line="276" w:lineRule="auto"/>
              <w:jc w:val="center"/>
            </w:pPr>
            <w:r>
              <w:rPr>
                <w:rFonts w:cs="Calibri"/>
                <w:b/>
                <w:bCs/>
                <w:color w:val="404040"/>
                <w:szCs w:val="24"/>
                <w:lang w:eastAsia="en-GB"/>
              </w:rPr>
              <w:t>Test Value</w:t>
            </w:r>
          </w:p>
        </w:tc>
      </w:tr>
      <w:tr w:rsidR="00DE1B53" w14:paraId="22126288"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06BB5F2" w14:textId="77777777" w:rsidR="00DE1B53" w:rsidRDefault="00DE1B53" w:rsidP="009C0F4D">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F2FC235" w14:textId="77777777" w:rsidR="00DE1B53" w:rsidRDefault="00DE1B53" w:rsidP="009C0F4D">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3A3510" w14:textId="3A465F24" w:rsidR="00DE1B53" w:rsidRDefault="00DE1B53" w:rsidP="009C0F4D">
            <w:pPr>
              <w:keepNext/>
              <w:spacing w:line="276" w:lineRule="auto"/>
              <w:jc w:val="center"/>
              <w:rPr>
                <w:rFonts w:cs="Calibri"/>
                <w:color w:val="000000"/>
                <w:szCs w:val="24"/>
                <w:lang w:eastAsia="en-GB"/>
              </w:rPr>
            </w:pPr>
            <w:r>
              <w:rPr>
                <w:rFonts w:cs="Calibri"/>
                <w:color w:val="000000"/>
                <w:szCs w:val="24"/>
                <w:lang w:eastAsia="en-GB"/>
              </w:rPr>
              <w:t>25001</w:t>
            </w:r>
            <w:r w:rsidR="00DF4068">
              <w:rPr>
                <w:rFonts w:cs="Calibri"/>
                <w:color w:val="000000"/>
                <w:szCs w:val="24"/>
                <w:lang w:eastAsia="en-GB"/>
              </w:rPr>
              <w:t>1</w:t>
            </w:r>
            <w:r>
              <w:rPr>
                <w:rFonts w:cs="Calibri"/>
                <w:color w:val="000000"/>
                <w:szCs w:val="24"/>
                <w:lang w:eastAsia="en-GB"/>
              </w:rPr>
              <w:t>01</w:t>
            </w:r>
            <w:r w:rsidR="007B208A">
              <w:rPr>
                <w:rFonts w:cs="Calibri"/>
                <w:color w:val="000000"/>
                <w:szCs w:val="24"/>
                <w:lang w:eastAsia="en-GB"/>
              </w:rPr>
              <w:t>0</w:t>
            </w:r>
          </w:p>
        </w:tc>
      </w:tr>
    </w:tbl>
    <w:p w14:paraId="365ACC54" w14:textId="6F85B31B" w:rsidR="00DE1B53" w:rsidRDefault="00DE1B53" w:rsidP="00DE1B53">
      <w:pPr>
        <w:pStyle w:val="Caption"/>
      </w:pPr>
      <w:bookmarkStart w:id="17" w:name="_Ref219152064"/>
      <w:r>
        <w:t xml:space="preserve">Table </w:t>
      </w:r>
      <w:r>
        <w:fldChar w:fldCharType="begin"/>
      </w:r>
      <w:r>
        <w:instrText xml:space="preserve"> SEQ Table \* ARABIC </w:instrText>
      </w:r>
      <w:r>
        <w:fldChar w:fldCharType="separate"/>
      </w:r>
      <w:r w:rsidR="00384163">
        <w:rPr>
          <w:noProof/>
        </w:rPr>
        <w:t>9</w:t>
      </w:r>
      <w:r>
        <w:fldChar w:fldCharType="end"/>
      </w:r>
      <w:bookmarkEnd w:id="17"/>
      <w:r>
        <w:t xml:space="preserve">: </w:t>
      </w:r>
      <w:r w:rsidRPr="00D17194">
        <w:t xml:space="preserve">Output from </w:t>
      </w:r>
      <w:r>
        <w:t>CUSEXTMI: GetAlphaKPI</w:t>
      </w:r>
    </w:p>
    <w:p w14:paraId="41239A16" w14:textId="0D522FCC" w:rsidR="00DE1B53" w:rsidRDefault="003A5CFD" w:rsidP="007401E5">
      <w:pPr>
        <w:pStyle w:val="5aH5"/>
        <w:rPr>
          <w:lang w:val="en-GB" w:eastAsia="en-US"/>
        </w:rPr>
      </w:pPr>
      <w:r>
        <w:rPr>
          <w:lang w:val="en-GB" w:eastAsia="en-US"/>
        </w:rPr>
        <w:t xml:space="preserve">Step 03: </w:t>
      </w:r>
      <w:r w:rsidR="007401E5">
        <w:rPr>
          <w:lang w:val="en-GB" w:eastAsia="en-US"/>
        </w:rPr>
        <w:t>Calculate the schedule number</w:t>
      </w:r>
    </w:p>
    <w:p w14:paraId="09D5643C" w14:textId="769D68ED" w:rsidR="00B639F2" w:rsidRPr="00B639F2" w:rsidRDefault="00B639F2" w:rsidP="00CE3389">
      <w:pPr>
        <w:pStyle w:val="6aH6"/>
        <w:rPr>
          <w:lang w:val="en-GB" w:eastAsia="en-US"/>
        </w:rPr>
      </w:pPr>
      <w:r>
        <w:rPr>
          <w:lang w:val="en-GB" w:eastAsia="en-US"/>
        </w:rPr>
        <w:t>Step 03.01. Schedule Number for Chiswick House</w:t>
      </w:r>
    </w:p>
    <w:p w14:paraId="7D9FBC80" w14:textId="7F551FA5" w:rsidR="00772ACF" w:rsidRDefault="00B639F2" w:rsidP="00BB03ED">
      <w:pPr>
        <w:rPr>
          <w:lang w:val="en-GB" w:eastAsia="en-US"/>
        </w:rPr>
      </w:pPr>
      <w:r>
        <w:rPr>
          <w:lang w:val="en-GB" w:eastAsia="en-US"/>
        </w:rPr>
        <w:t>N</w:t>
      </w:r>
      <w:r w:rsidR="00524999">
        <w:rPr>
          <w:lang w:val="en-GB" w:eastAsia="en-US"/>
        </w:rPr>
        <w:t>ext available schedule</w:t>
      </w:r>
      <w:r w:rsidR="00CE3389">
        <w:rPr>
          <w:lang w:val="en-GB" w:eastAsia="en-US"/>
        </w:rPr>
        <w:t xml:space="preserve"> number</w:t>
      </w:r>
      <w:r>
        <w:rPr>
          <w:lang w:val="en-GB" w:eastAsia="en-US"/>
        </w:rPr>
        <w:t xml:space="preserve"> </w:t>
      </w:r>
      <w:r w:rsidR="002F4172">
        <w:rPr>
          <w:lang w:val="en-GB" w:eastAsia="en-US"/>
        </w:rPr>
        <w:t xml:space="preserve">is calculated based on the </w:t>
      </w:r>
      <w:r w:rsidR="00CE3389">
        <w:rPr>
          <w:lang w:val="en-GB" w:eastAsia="en-US"/>
        </w:rPr>
        <w:t xml:space="preserve">output from </w:t>
      </w:r>
      <w:r w:rsidR="00CE3389">
        <w:rPr>
          <w:lang w:val="en-GB" w:eastAsia="en-US"/>
        </w:rPr>
        <w:fldChar w:fldCharType="begin"/>
      </w:r>
      <w:r w:rsidR="00CE3389">
        <w:rPr>
          <w:lang w:val="en-GB" w:eastAsia="en-US"/>
        </w:rPr>
        <w:instrText xml:space="preserve"> REF _Ref212197884 \h </w:instrText>
      </w:r>
      <w:r w:rsidR="00CE3389">
        <w:rPr>
          <w:lang w:val="en-GB" w:eastAsia="en-US"/>
        </w:rPr>
      </w:r>
      <w:r w:rsidR="00CE3389">
        <w:rPr>
          <w:lang w:val="en-GB" w:eastAsia="en-US"/>
        </w:rPr>
        <w:fldChar w:fldCharType="separate"/>
      </w:r>
      <w:r w:rsidR="00384163">
        <w:t xml:space="preserve">Table </w:t>
      </w:r>
      <w:r w:rsidR="00384163">
        <w:rPr>
          <w:noProof/>
        </w:rPr>
        <w:t>7</w:t>
      </w:r>
      <w:r w:rsidR="00CE3389">
        <w:rPr>
          <w:lang w:val="en-GB" w:eastAsia="en-US"/>
        </w:rPr>
        <w:fldChar w:fldCharType="end"/>
      </w:r>
      <w:r w:rsidR="00CE3389">
        <w:rPr>
          <w:lang w:val="en-GB" w:eastAsia="en-US"/>
        </w:rPr>
        <w:t xml:space="preserve">, </w:t>
      </w:r>
      <w:r w:rsidR="002E6EE3">
        <w:rPr>
          <w:lang w:val="en-GB" w:eastAsia="en-US"/>
        </w:rPr>
        <w:t xml:space="preserve">planned start date (ROSTDT) on </w:t>
      </w:r>
      <w:r w:rsidR="0014191F">
        <w:rPr>
          <w:lang w:val="en-GB" w:eastAsia="en-US"/>
        </w:rPr>
        <w:t>the first proposal in the selection</w:t>
      </w:r>
      <w:r w:rsidR="00303BA7">
        <w:rPr>
          <w:lang w:val="en-GB" w:eastAsia="en-US"/>
        </w:rPr>
        <w:t>.</w:t>
      </w:r>
      <w:r w:rsidR="007D2258">
        <w:rPr>
          <w:lang w:val="en-GB" w:eastAsia="en-US"/>
        </w:rPr>
        <w:t xml:space="preserve"> If the Julian day code</w:t>
      </w:r>
      <w:r w:rsidR="00250FE5">
        <w:rPr>
          <w:lang w:val="en-GB" w:eastAsia="en-US"/>
        </w:rPr>
        <w:t xml:space="preserve"> (</w:t>
      </w:r>
      <w:r w:rsidR="00745598">
        <w:rPr>
          <w:lang w:val="en-GB" w:eastAsia="en-US"/>
        </w:rPr>
        <w:t>remove first 2</w:t>
      </w:r>
      <w:r w:rsidR="00250FE5">
        <w:rPr>
          <w:lang w:val="en-GB" w:eastAsia="en-US"/>
        </w:rPr>
        <w:t xml:space="preserve"> digits) </w:t>
      </w:r>
      <w:r w:rsidR="00B50C98" w:rsidRPr="00B50C98">
        <w:rPr>
          <w:b/>
          <w:bCs/>
          <w:lang w:val="en-GB" w:eastAsia="en-US"/>
        </w:rPr>
        <w:t>20</w:t>
      </w:r>
      <w:r w:rsidR="00986FBD">
        <w:rPr>
          <w:b/>
          <w:bCs/>
          <w:lang w:val="en-GB" w:eastAsia="en-US"/>
        </w:rPr>
        <w:t xml:space="preserve"> </w:t>
      </w:r>
      <w:r w:rsidR="00B6635F" w:rsidRPr="00B6635F">
        <w:rPr>
          <w:b/>
          <w:bCs/>
          <w:lang w:val="en-GB" w:eastAsia="en-US"/>
        </w:rPr>
        <w:t>26032</w:t>
      </w:r>
      <w:r w:rsidR="00B6635F">
        <w:rPr>
          <w:lang w:val="en-GB" w:eastAsia="en-US"/>
        </w:rPr>
        <w:t xml:space="preserve"> </w:t>
      </w:r>
      <w:r w:rsidR="00B50C98">
        <w:rPr>
          <w:lang w:val="en-GB" w:eastAsia="en-US"/>
        </w:rPr>
        <w:t>compare this with CUGEX Value</w:t>
      </w:r>
      <w:r w:rsidR="00986FBD">
        <w:rPr>
          <w:lang w:val="en-GB" w:eastAsia="en-US"/>
        </w:rPr>
        <w:t xml:space="preserve"> </w:t>
      </w:r>
      <w:r w:rsidR="00986FBD" w:rsidRPr="00986FBD">
        <w:rPr>
          <w:rFonts w:cs="Calibri"/>
          <w:b/>
          <w:bCs/>
          <w:color w:val="000000"/>
          <w:szCs w:val="24"/>
          <w:lang w:eastAsia="en-GB"/>
        </w:rPr>
        <w:t>250010010</w:t>
      </w:r>
      <w:r w:rsidR="00B50C98">
        <w:rPr>
          <w:lang w:val="en-GB" w:eastAsia="en-US"/>
        </w:rPr>
        <w:t xml:space="preserve"> </w:t>
      </w:r>
      <w:r w:rsidR="00986FBD">
        <w:rPr>
          <w:lang w:val="en-GB" w:eastAsia="en-US"/>
        </w:rPr>
        <w:t xml:space="preserve">compare with first 5 digits </w:t>
      </w:r>
      <w:r w:rsidR="00986FBD" w:rsidRPr="00986FBD">
        <w:rPr>
          <w:b/>
          <w:bCs/>
          <w:lang w:val="en-GB" w:eastAsia="en-US"/>
        </w:rPr>
        <w:t>25001</w:t>
      </w:r>
      <w:r w:rsidR="008D4948">
        <w:rPr>
          <w:lang w:val="en-GB" w:eastAsia="en-US"/>
        </w:rPr>
        <w:t>,</w:t>
      </w:r>
      <w:r w:rsidR="001A799B">
        <w:rPr>
          <w:lang w:val="en-GB" w:eastAsia="en-US"/>
        </w:rPr>
        <w:t xml:space="preserve"> </w:t>
      </w:r>
      <w:r w:rsidR="00D026A8">
        <w:rPr>
          <w:lang w:val="en-GB" w:eastAsia="en-US"/>
        </w:rPr>
        <w:t>n</w:t>
      </w:r>
      <w:r w:rsidR="001A799B">
        <w:rPr>
          <w:lang w:val="en-GB" w:eastAsia="en-US"/>
        </w:rPr>
        <w:t xml:space="preserve">ext schedule number will be calculated by adding </w:t>
      </w:r>
      <w:r w:rsidR="004A1267" w:rsidRPr="008C6D6D">
        <w:rPr>
          <w:b/>
          <w:bCs/>
          <w:lang w:val="en-GB" w:eastAsia="en-US"/>
        </w:rPr>
        <w:t>00</w:t>
      </w:r>
      <w:r w:rsidR="001A799B" w:rsidRPr="008C6D6D">
        <w:rPr>
          <w:b/>
          <w:bCs/>
          <w:lang w:val="en-GB" w:eastAsia="en-US"/>
        </w:rPr>
        <w:t>10</w:t>
      </w:r>
      <w:r w:rsidR="001A799B">
        <w:rPr>
          <w:lang w:val="en-GB" w:eastAsia="en-US"/>
        </w:rPr>
        <w:t xml:space="preserve"> </w:t>
      </w:r>
      <w:r w:rsidR="0093411C">
        <w:rPr>
          <w:lang w:val="en-GB" w:eastAsia="en-US"/>
        </w:rPr>
        <w:t>(</w:t>
      </w:r>
      <w:r w:rsidR="00AA085E" w:rsidRPr="00986FBD">
        <w:rPr>
          <w:rFonts w:cs="Calibri"/>
          <w:b/>
          <w:bCs/>
          <w:color w:val="000000"/>
          <w:szCs w:val="24"/>
          <w:lang w:eastAsia="en-GB"/>
        </w:rPr>
        <w:t>250010010</w:t>
      </w:r>
      <w:r w:rsidR="00AA085E">
        <w:rPr>
          <w:lang w:val="en-GB" w:eastAsia="en-US"/>
        </w:rPr>
        <w:t xml:space="preserve"> </w:t>
      </w:r>
      <w:r w:rsidR="00AA085E" w:rsidRPr="00AA085E">
        <w:rPr>
          <w:b/>
          <w:bCs/>
          <w:lang w:val="en-GB" w:eastAsia="en-US"/>
        </w:rPr>
        <w:t>+ 10 =</w:t>
      </w:r>
      <w:r w:rsidR="00AA085E">
        <w:rPr>
          <w:lang w:val="en-GB" w:eastAsia="en-US"/>
        </w:rPr>
        <w:t xml:space="preserve"> </w:t>
      </w:r>
      <w:r w:rsidR="0093411C" w:rsidRPr="00986FBD">
        <w:rPr>
          <w:rFonts w:cs="Calibri"/>
          <w:b/>
          <w:bCs/>
          <w:color w:val="000000"/>
          <w:szCs w:val="24"/>
          <w:lang w:eastAsia="en-GB"/>
        </w:rPr>
        <w:t>2500100</w:t>
      </w:r>
      <w:r w:rsidR="0093411C">
        <w:rPr>
          <w:rFonts w:cs="Calibri"/>
          <w:b/>
          <w:bCs/>
          <w:color w:val="000000"/>
          <w:szCs w:val="24"/>
          <w:lang w:eastAsia="en-GB"/>
        </w:rPr>
        <w:t>2</w:t>
      </w:r>
      <w:r w:rsidR="0093411C" w:rsidRPr="00986FBD">
        <w:rPr>
          <w:rFonts w:cs="Calibri"/>
          <w:b/>
          <w:bCs/>
          <w:color w:val="000000"/>
          <w:szCs w:val="24"/>
          <w:lang w:eastAsia="en-GB"/>
        </w:rPr>
        <w:t>0</w:t>
      </w:r>
      <w:r w:rsidR="0093411C">
        <w:rPr>
          <w:lang w:val="en-GB" w:eastAsia="en-US"/>
        </w:rPr>
        <w:t>)</w:t>
      </w:r>
      <w:r w:rsidR="001A799B">
        <w:rPr>
          <w:lang w:val="en-GB" w:eastAsia="en-US"/>
        </w:rPr>
        <w:t>to the sequence number</w:t>
      </w:r>
      <w:r w:rsidR="00F53527">
        <w:rPr>
          <w:lang w:val="en-GB" w:eastAsia="en-US"/>
        </w:rPr>
        <w:t xml:space="preserve">, else schedule number will be calculated based on the </w:t>
      </w:r>
      <w:r w:rsidR="00FB4FE9">
        <w:rPr>
          <w:lang w:val="en-GB" w:eastAsia="en-US"/>
        </w:rPr>
        <w:t>julian day code on</w:t>
      </w:r>
      <w:r w:rsidR="00D026A8">
        <w:rPr>
          <w:lang w:val="en-GB" w:eastAsia="en-US"/>
        </w:rPr>
        <w:t xml:space="preserve"> </w:t>
      </w:r>
      <w:r w:rsidR="00FB4FE9">
        <w:rPr>
          <w:lang w:val="en-GB" w:eastAsia="en-US"/>
        </w:rPr>
        <w:t xml:space="preserve">the </w:t>
      </w:r>
      <w:r w:rsidR="00D026A8">
        <w:rPr>
          <w:lang w:val="en-GB" w:eastAsia="en-US"/>
        </w:rPr>
        <w:t xml:space="preserve">start date on the </w:t>
      </w:r>
      <w:r w:rsidR="006916B1">
        <w:rPr>
          <w:lang w:val="en-GB" w:eastAsia="en-US"/>
        </w:rPr>
        <w:t>first proposal in the selection</w:t>
      </w:r>
      <w:r w:rsidR="003F5A64">
        <w:rPr>
          <w:lang w:val="en-GB" w:eastAsia="en-US"/>
        </w:rPr>
        <w:t xml:space="preserve"> with </w:t>
      </w:r>
      <w:r w:rsidR="00E25756">
        <w:rPr>
          <w:lang w:val="en-GB" w:eastAsia="en-US"/>
        </w:rPr>
        <w:t xml:space="preserve">the </w:t>
      </w:r>
      <w:r w:rsidR="003F5A64">
        <w:rPr>
          <w:lang w:val="en-GB" w:eastAsia="en-US"/>
        </w:rPr>
        <w:t>sequence number being 0010.</w:t>
      </w:r>
      <w:r w:rsidR="00AA085E">
        <w:rPr>
          <w:lang w:val="en-GB" w:eastAsia="en-US"/>
        </w:rPr>
        <w:t xml:space="preserve">eg </w:t>
      </w:r>
      <w:r w:rsidR="00AA085E" w:rsidRPr="00AA085E">
        <w:rPr>
          <w:b/>
          <w:bCs/>
          <w:lang w:val="en-GB" w:eastAsia="en-US"/>
        </w:rPr>
        <w:t>(</w:t>
      </w:r>
      <w:r w:rsidR="00AA085E">
        <w:rPr>
          <w:b/>
          <w:bCs/>
          <w:lang w:val="en-GB" w:eastAsia="en-US"/>
        </w:rPr>
        <w:t xml:space="preserve">start date </w:t>
      </w:r>
      <w:r w:rsidR="004F3DEA" w:rsidRPr="00B6635F">
        <w:rPr>
          <w:b/>
          <w:bCs/>
          <w:lang w:val="en-GB" w:eastAsia="en-US"/>
        </w:rPr>
        <w:t>26032</w:t>
      </w:r>
      <w:r w:rsidR="004F3DEA">
        <w:rPr>
          <w:b/>
          <w:bCs/>
          <w:lang w:val="en-GB" w:eastAsia="en-US"/>
        </w:rPr>
        <w:t>00</w:t>
      </w:r>
      <w:r w:rsidR="00AA085E" w:rsidRPr="00AA085E">
        <w:rPr>
          <w:b/>
          <w:bCs/>
          <w:lang w:val="en-GB" w:eastAsia="en-US"/>
        </w:rPr>
        <w:t>10)</w:t>
      </w:r>
      <w:r w:rsidR="002322AE">
        <w:rPr>
          <w:b/>
          <w:bCs/>
          <w:lang w:val="en-GB" w:eastAsia="en-US"/>
        </w:rPr>
        <w:t xml:space="preserve"> remove first 2 digits of </w:t>
      </w:r>
      <w:r w:rsidR="00A00FE3">
        <w:rPr>
          <w:b/>
          <w:bCs/>
          <w:lang w:val="en-GB" w:eastAsia="en-US"/>
        </w:rPr>
        <w:t>Julian</w:t>
      </w:r>
      <w:r w:rsidR="002322AE">
        <w:rPr>
          <w:b/>
          <w:bCs/>
          <w:lang w:val="en-GB" w:eastAsia="en-US"/>
        </w:rPr>
        <w:t xml:space="preserve"> code</w:t>
      </w:r>
    </w:p>
    <w:p w14:paraId="20D748B0" w14:textId="0B70DBAD" w:rsidR="00772ACF" w:rsidRPr="00B639F2" w:rsidRDefault="00772ACF" w:rsidP="00772ACF">
      <w:pPr>
        <w:pStyle w:val="6aH6"/>
        <w:rPr>
          <w:lang w:val="en-GB" w:eastAsia="en-US"/>
        </w:rPr>
      </w:pPr>
      <w:r>
        <w:rPr>
          <w:lang w:val="en-GB" w:eastAsia="en-US"/>
        </w:rPr>
        <w:t>Step 03.02. Schedule Number for Unit Four</w:t>
      </w:r>
    </w:p>
    <w:p w14:paraId="614F314E" w14:textId="788F6E81" w:rsidR="00255496" w:rsidRDefault="00255496" w:rsidP="00255496">
      <w:pPr>
        <w:rPr>
          <w:lang w:val="en-GB" w:eastAsia="en-US"/>
        </w:rPr>
      </w:pPr>
      <w:r>
        <w:rPr>
          <w:lang w:val="en-GB" w:eastAsia="en-US"/>
        </w:rPr>
        <w:t xml:space="preserve">Next available schedule number is calculated based on the output from </w:t>
      </w:r>
      <w:r>
        <w:rPr>
          <w:lang w:val="en-GB" w:eastAsia="en-US"/>
        </w:rPr>
        <w:fldChar w:fldCharType="begin"/>
      </w:r>
      <w:r>
        <w:rPr>
          <w:lang w:val="en-GB" w:eastAsia="en-US"/>
        </w:rPr>
        <w:instrText xml:space="preserve"> REF _Ref212197884 \h </w:instrText>
      </w:r>
      <w:r>
        <w:rPr>
          <w:lang w:val="en-GB" w:eastAsia="en-US"/>
        </w:rPr>
      </w:r>
      <w:r>
        <w:rPr>
          <w:lang w:val="en-GB" w:eastAsia="en-US"/>
        </w:rPr>
        <w:fldChar w:fldCharType="separate"/>
      </w:r>
      <w:r>
        <w:t xml:space="preserve">Table </w:t>
      </w:r>
      <w:r>
        <w:rPr>
          <w:noProof/>
        </w:rPr>
        <w:t>7</w:t>
      </w:r>
      <w:r>
        <w:rPr>
          <w:lang w:val="en-GB" w:eastAsia="en-US"/>
        </w:rPr>
        <w:fldChar w:fldCharType="end"/>
      </w:r>
      <w:r>
        <w:rPr>
          <w:lang w:val="en-GB" w:eastAsia="en-US"/>
        </w:rPr>
        <w:t xml:space="preserve">, planned start date (ROSTDT) on the first proposal in the selection. If the Julian day code (remove first 2 digits) </w:t>
      </w:r>
      <w:r w:rsidRPr="00B50C98">
        <w:rPr>
          <w:b/>
          <w:bCs/>
          <w:lang w:val="en-GB" w:eastAsia="en-US"/>
        </w:rPr>
        <w:t>20</w:t>
      </w:r>
      <w:r>
        <w:rPr>
          <w:b/>
          <w:bCs/>
          <w:lang w:val="en-GB" w:eastAsia="en-US"/>
        </w:rPr>
        <w:t xml:space="preserve"> </w:t>
      </w:r>
      <w:r w:rsidRPr="00B6635F">
        <w:rPr>
          <w:b/>
          <w:bCs/>
          <w:lang w:val="en-GB" w:eastAsia="en-US"/>
        </w:rPr>
        <w:t>26032</w:t>
      </w:r>
      <w:r>
        <w:rPr>
          <w:lang w:val="en-GB" w:eastAsia="en-US"/>
        </w:rPr>
        <w:t xml:space="preserve"> compare this with CUGEX Value </w:t>
      </w:r>
      <w:r w:rsidR="00C70B8B" w:rsidRPr="00D36300">
        <w:rPr>
          <w:rFonts w:cs="Calibri"/>
          <w:b/>
          <w:bCs/>
          <w:color w:val="000000"/>
          <w:szCs w:val="24"/>
          <w:lang w:eastAsia="en-GB"/>
        </w:rPr>
        <w:t>250011010</w:t>
      </w:r>
      <w:r w:rsidR="00C70B8B">
        <w:rPr>
          <w:b/>
          <w:bCs/>
          <w:lang w:val="en-GB" w:eastAsia="en-US"/>
        </w:rPr>
        <w:t xml:space="preserve"> </w:t>
      </w:r>
      <w:r>
        <w:rPr>
          <w:lang w:val="en-GB" w:eastAsia="en-US"/>
        </w:rPr>
        <w:t xml:space="preserve">compare with first 5 digits </w:t>
      </w:r>
      <w:r w:rsidRPr="00986FBD">
        <w:rPr>
          <w:b/>
          <w:bCs/>
          <w:lang w:val="en-GB" w:eastAsia="en-US"/>
        </w:rPr>
        <w:t>25001</w:t>
      </w:r>
      <w:r>
        <w:rPr>
          <w:lang w:val="en-GB" w:eastAsia="en-US"/>
        </w:rPr>
        <w:t xml:space="preserve">, next schedule number will be calculated by adding </w:t>
      </w:r>
      <w:r w:rsidR="00194DDF" w:rsidRPr="00A00FE3">
        <w:rPr>
          <w:b/>
          <w:bCs/>
          <w:lang w:val="en-GB" w:eastAsia="en-US"/>
        </w:rPr>
        <w:t>0010</w:t>
      </w:r>
      <w:r>
        <w:rPr>
          <w:lang w:val="en-GB" w:eastAsia="en-US"/>
        </w:rPr>
        <w:t xml:space="preserve"> (</w:t>
      </w:r>
      <w:r w:rsidR="00D36300" w:rsidRPr="00D36300">
        <w:rPr>
          <w:rFonts w:cs="Calibri"/>
          <w:b/>
          <w:bCs/>
          <w:color w:val="000000"/>
          <w:szCs w:val="24"/>
          <w:lang w:eastAsia="en-GB"/>
        </w:rPr>
        <w:t>250011010</w:t>
      </w:r>
      <w:r w:rsidR="00D36300">
        <w:rPr>
          <w:b/>
          <w:bCs/>
          <w:lang w:val="en-GB" w:eastAsia="en-US"/>
        </w:rPr>
        <w:t xml:space="preserve"> </w:t>
      </w:r>
      <w:r w:rsidRPr="00AA085E">
        <w:rPr>
          <w:b/>
          <w:bCs/>
          <w:lang w:val="en-GB" w:eastAsia="en-US"/>
        </w:rPr>
        <w:t xml:space="preserve">+ </w:t>
      </w:r>
      <w:r w:rsidR="009F5120">
        <w:rPr>
          <w:b/>
          <w:bCs/>
          <w:lang w:val="en-GB" w:eastAsia="en-US"/>
        </w:rPr>
        <w:t>0010</w:t>
      </w:r>
      <w:r w:rsidRPr="00AA085E">
        <w:rPr>
          <w:b/>
          <w:bCs/>
          <w:lang w:val="en-GB" w:eastAsia="en-US"/>
        </w:rPr>
        <w:t xml:space="preserve"> =</w:t>
      </w:r>
      <w:r>
        <w:rPr>
          <w:lang w:val="en-GB" w:eastAsia="en-US"/>
        </w:rPr>
        <w:t xml:space="preserve"> </w:t>
      </w:r>
      <w:r w:rsidRPr="00986FBD">
        <w:rPr>
          <w:rFonts w:cs="Calibri"/>
          <w:b/>
          <w:bCs/>
          <w:color w:val="000000"/>
          <w:szCs w:val="24"/>
          <w:lang w:eastAsia="en-GB"/>
        </w:rPr>
        <w:t>25001</w:t>
      </w:r>
      <w:r w:rsidR="003600EF">
        <w:rPr>
          <w:rFonts w:cs="Calibri"/>
          <w:b/>
          <w:bCs/>
          <w:color w:val="000000"/>
          <w:szCs w:val="24"/>
          <w:lang w:eastAsia="en-GB"/>
        </w:rPr>
        <w:t>1</w:t>
      </w:r>
      <w:r w:rsidRPr="00986FBD">
        <w:rPr>
          <w:rFonts w:cs="Calibri"/>
          <w:b/>
          <w:bCs/>
          <w:color w:val="000000"/>
          <w:szCs w:val="24"/>
          <w:lang w:eastAsia="en-GB"/>
        </w:rPr>
        <w:t>0</w:t>
      </w:r>
      <w:r w:rsidR="0024606A">
        <w:rPr>
          <w:rFonts w:cs="Calibri"/>
          <w:b/>
          <w:bCs/>
          <w:color w:val="000000"/>
          <w:szCs w:val="24"/>
          <w:lang w:eastAsia="en-GB"/>
        </w:rPr>
        <w:t>2</w:t>
      </w:r>
      <w:r w:rsidRPr="00986FBD">
        <w:rPr>
          <w:rFonts w:cs="Calibri"/>
          <w:b/>
          <w:bCs/>
          <w:color w:val="000000"/>
          <w:szCs w:val="24"/>
          <w:lang w:eastAsia="en-GB"/>
        </w:rPr>
        <w:t>0</w:t>
      </w:r>
      <w:r>
        <w:rPr>
          <w:lang w:val="en-GB" w:eastAsia="en-US"/>
        </w:rPr>
        <w:t xml:space="preserve">)to the sequence number, else schedule number will be calculated based on the julian day code on the start date on the first proposal in the selection with the sequence number being 1010.eg </w:t>
      </w:r>
      <w:r w:rsidRPr="00AA085E">
        <w:rPr>
          <w:b/>
          <w:bCs/>
          <w:lang w:val="en-GB" w:eastAsia="en-US"/>
        </w:rPr>
        <w:t>(</w:t>
      </w:r>
      <w:r>
        <w:rPr>
          <w:b/>
          <w:bCs/>
          <w:lang w:val="en-GB" w:eastAsia="en-US"/>
        </w:rPr>
        <w:t xml:space="preserve">start date </w:t>
      </w:r>
      <w:r w:rsidRPr="00B6635F">
        <w:rPr>
          <w:b/>
          <w:bCs/>
          <w:lang w:val="en-GB" w:eastAsia="en-US"/>
        </w:rPr>
        <w:t>26032</w:t>
      </w:r>
      <w:r w:rsidR="00813403">
        <w:rPr>
          <w:b/>
          <w:bCs/>
          <w:lang w:val="en-GB" w:eastAsia="en-US"/>
        </w:rPr>
        <w:t>10</w:t>
      </w:r>
      <w:r>
        <w:rPr>
          <w:b/>
          <w:bCs/>
          <w:lang w:val="en-GB" w:eastAsia="en-US"/>
        </w:rPr>
        <w:t>10</w:t>
      </w:r>
      <w:r w:rsidRPr="00AA085E">
        <w:rPr>
          <w:b/>
          <w:bCs/>
          <w:lang w:val="en-GB" w:eastAsia="en-US"/>
        </w:rPr>
        <w:t>)</w:t>
      </w:r>
      <w:r>
        <w:rPr>
          <w:b/>
          <w:bCs/>
          <w:lang w:val="en-GB" w:eastAsia="en-US"/>
        </w:rPr>
        <w:t xml:space="preserve"> remove first 2 digits of </w:t>
      </w:r>
      <w:r w:rsidR="00A177DB">
        <w:rPr>
          <w:b/>
          <w:bCs/>
          <w:lang w:val="en-GB" w:eastAsia="en-US"/>
        </w:rPr>
        <w:t>Julian</w:t>
      </w:r>
      <w:r>
        <w:rPr>
          <w:b/>
          <w:bCs/>
          <w:lang w:val="en-GB" w:eastAsia="en-US"/>
        </w:rPr>
        <w:t xml:space="preserve"> code</w:t>
      </w:r>
    </w:p>
    <w:p w14:paraId="12E2C61F" w14:textId="59D87D63" w:rsidR="00772ACF" w:rsidRDefault="00C95C0D" w:rsidP="00BB03ED">
      <w:pPr>
        <w:rPr>
          <w:lang w:val="en-GB" w:eastAsia="en-US"/>
        </w:rPr>
      </w:pPr>
      <w:r>
        <w:rPr>
          <w:lang w:val="en-GB" w:eastAsia="en-US"/>
        </w:rPr>
        <w:t>.</w:t>
      </w:r>
    </w:p>
    <w:p w14:paraId="5EBEFD56" w14:textId="77777777" w:rsidR="00060385" w:rsidRDefault="00060385" w:rsidP="00BB03ED">
      <w:pPr>
        <w:rPr>
          <w:lang w:val="en-GB" w:eastAsia="en-US"/>
        </w:rPr>
      </w:pPr>
    </w:p>
    <w:p w14:paraId="6CD389B2" w14:textId="1CD6EDED" w:rsidR="00060385" w:rsidRDefault="00060385" w:rsidP="00BB03ED">
      <w:pPr>
        <w:rPr>
          <w:lang w:val="en-GB" w:eastAsia="en-US"/>
        </w:rPr>
      </w:pPr>
      <w:r>
        <w:rPr>
          <w:lang w:val="en-GB" w:eastAsia="en-US"/>
        </w:rPr>
        <w:t>An example as follows.</w:t>
      </w:r>
    </w:p>
    <w:p w14:paraId="7A905B66" w14:textId="77777777" w:rsidR="00060385" w:rsidRDefault="00060385" w:rsidP="00BB03ED">
      <w:pPr>
        <w:rPr>
          <w:lang w:val="en-GB" w:eastAsia="en-US"/>
        </w:rPr>
      </w:pPr>
    </w:p>
    <w:tbl>
      <w:tblPr>
        <w:tblW w:w="100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2681"/>
        <w:gridCol w:w="2216"/>
        <w:gridCol w:w="2415"/>
        <w:gridCol w:w="1268"/>
      </w:tblGrid>
      <w:tr w:rsidR="00DD42B1" w14:paraId="30D53328" w14:textId="77777777" w:rsidTr="00F77451">
        <w:trPr>
          <w:trHeight w:val="891"/>
          <w:jc w:val="center"/>
        </w:trPr>
        <w:tc>
          <w:tcPr>
            <w:tcW w:w="1517" w:type="dxa"/>
            <w:shd w:val="clear" w:color="auto" w:fill="BFBFBF"/>
            <w:tcMar>
              <w:top w:w="0" w:type="dxa"/>
              <w:left w:w="115" w:type="dxa"/>
              <w:bottom w:w="0" w:type="dxa"/>
              <w:right w:w="115" w:type="dxa"/>
            </w:tcMar>
          </w:tcPr>
          <w:p w14:paraId="23F63DB8" w14:textId="4C3FF17F" w:rsidR="00DD42B1" w:rsidRDefault="00F424E6" w:rsidP="009C0F4D">
            <w:pPr>
              <w:spacing w:line="276" w:lineRule="auto"/>
              <w:jc w:val="center"/>
            </w:pPr>
            <w:r>
              <w:rPr>
                <w:rFonts w:cs="Calibri"/>
                <w:b/>
                <w:bCs/>
                <w:color w:val="404040"/>
                <w:szCs w:val="24"/>
                <w:lang w:eastAsia="en-GB"/>
              </w:rPr>
              <w:t xml:space="preserve">Values against the production proposal </w:t>
            </w:r>
            <w:r w:rsidR="00B24553">
              <w:rPr>
                <w:rFonts w:cs="Calibri"/>
                <w:b/>
                <w:bCs/>
                <w:color w:val="404040"/>
                <w:szCs w:val="24"/>
                <w:lang w:eastAsia="en-GB"/>
              </w:rPr>
              <w:t xml:space="preserve">selected </w:t>
            </w:r>
            <w:r>
              <w:rPr>
                <w:rFonts w:cs="Calibri"/>
                <w:b/>
                <w:bCs/>
                <w:color w:val="404040"/>
                <w:szCs w:val="24"/>
                <w:lang w:eastAsia="en-GB"/>
              </w:rPr>
              <w:t>on</w:t>
            </w:r>
            <w:r w:rsidR="00B24553">
              <w:rPr>
                <w:rFonts w:cs="Calibri"/>
                <w:b/>
                <w:bCs/>
                <w:color w:val="404040"/>
                <w:szCs w:val="24"/>
                <w:lang w:eastAsia="en-GB"/>
              </w:rPr>
              <w:t xml:space="preserve"> the planning view</w:t>
            </w:r>
          </w:p>
        </w:tc>
        <w:tc>
          <w:tcPr>
            <w:tcW w:w="2681" w:type="dxa"/>
            <w:shd w:val="clear" w:color="auto" w:fill="BFBFBF"/>
            <w:tcMar>
              <w:top w:w="0" w:type="dxa"/>
              <w:left w:w="115" w:type="dxa"/>
              <w:bottom w:w="0" w:type="dxa"/>
              <w:right w:w="115" w:type="dxa"/>
            </w:tcMar>
          </w:tcPr>
          <w:p w14:paraId="38AA70AB" w14:textId="00ED330D" w:rsidR="00DD42B1" w:rsidRDefault="00DD42B1" w:rsidP="009C0F4D">
            <w:pPr>
              <w:spacing w:line="276" w:lineRule="auto"/>
              <w:jc w:val="center"/>
            </w:pPr>
            <w:r>
              <w:rPr>
                <w:rFonts w:cs="Calibri"/>
                <w:b/>
                <w:bCs/>
                <w:color w:val="404040"/>
                <w:szCs w:val="24"/>
                <w:lang w:eastAsia="en-GB"/>
              </w:rPr>
              <w:t xml:space="preserve">Sample value </w:t>
            </w:r>
            <w:r w:rsidR="00554F8A">
              <w:rPr>
                <w:rFonts w:cs="Calibri"/>
                <w:b/>
                <w:bCs/>
                <w:color w:val="404040"/>
                <w:szCs w:val="24"/>
                <w:lang w:eastAsia="en-GB"/>
              </w:rPr>
              <w:t>against the production proposal selected on the planning view</w:t>
            </w:r>
          </w:p>
        </w:tc>
        <w:tc>
          <w:tcPr>
            <w:tcW w:w="2216" w:type="dxa"/>
            <w:shd w:val="clear" w:color="auto" w:fill="BFBFBF" w:themeFill="background1" w:themeFillShade="BF"/>
          </w:tcPr>
          <w:p w14:paraId="4B0455CA" w14:textId="47B16E11" w:rsidR="00DD42B1" w:rsidRDefault="00DD42B1" w:rsidP="009C0F4D">
            <w:pPr>
              <w:spacing w:line="276" w:lineRule="auto"/>
              <w:jc w:val="center"/>
              <w:rPr>
                <w:rFonts w:cs="Calibri"/>
                <w:b/>
                <w:bCs/>
                <w:color w:val="404040"/>
                <w:szCs w:val="24"/>
                <w:lang w:eastAsia="en-GB"/>
              </w:rPr>
            </w:pPr>
            <w:r>
              <w:rPr>
                <w:rFonts w:cs="Calibri"/>
                <w:b/>
                <w:bCs/>
                <w:color w:val="404040"/>
                <w:szCs w:val="24"/>
                <w:lang w:eastAsia="en-GB"/>
              </w:rPr>
              <w:t xml:space="preserve">Digits on the </w:t>
            </w:r>
            <w:r w:rsidR="005C6613">
              <w:rPr>
                <w:rFonts w:cs="Calibri"/>
                <w:b/>
                <w:bCs/>
                <w:color w:val="404040"/>
                <w:szCs w:val="24"/>
                <w:lang w:eastAsia="en-GB"/>
              </w:rPr>
              <w:t>schedule number</w:t>
            </w:r>
            <w:r w:rsidR="006045C7">
              <w:rPr>
                <w:rFonts w:cs="Calibri"/>
                <w:b/>
                <w:bCs/>
                <w:color w:val="404040"/>
                <w:szCs w:val="24"/>
                <w:lang w:eastAsia="en-GB"/>
              </w:rPr>
              <w:t xml:space="preserve"> output field</w:t>
            </w:r>
            <w:r w:rsidR="00C675FF">
              <w:rPr>
                <w:rFonts w:cs="Calibri"/>
                <w:b/>
                <w:bCs/>
                <w:color w:val="404040"/>
                <w:szCs w:val="24"/>
                <w:lang w:eastAsia="en-GB"/>
              </w:rPr>
              <w:t xml:space="preserve"> is mapped t</w:t>
            </w:r>
            <w:r w:rsidR="006045C7">
              <w:rPr>
                <w:rFonts w:cs="Calibri"/>
                <w:b/>
                <w:bCs/>
                <w:color w:val="404040"/>
                <w:szCs w:val="24"/>
                <w:lang w:eastAsia="en-GB"/>
              </w:rPr>
              <w:t>o</w:t>
            </w:r>
          </w:p>
        </w:tc>
        <w:tc>
          <w:tcPr>
            <w:tcW w:w="2415" w:type="dxa"/>
            <w:shd w:val="clear" w:color="auto" w:fill="BFBFBF"/>
          </w:tcPr>
          <w:p w14:paraId="10F6F04B" w14:textId="66AFB60B" w:rsidR="00DD42B1" w:rsidRDefault="00DD42B1" w:rsidP="009C0F4D">
            <w:pPr>
              <w:spacing w:line="276" w:lineRule="auto"/>
              <w:jc w:val="center"/>
              <w:rPr>
                <w:rFonts w:cs="Calibri"/>
                <w:b/>
                <w:bCs/>
                <w:color w:val="404040"/>
                <w:szCs w:val="24"/>
                <w:lang w:eastAsia="en-GB"/>
              </w:rPr>
            </w:pPr>
            <w:r>
              <w:rPr>
                <w:rFonts w:cs="Calibri"/>
                <w:b/>
                <w:bCs/>
                <w:color w:val="404040"/>
                <w:szCs w:val="24"/>
                <w:lang w:eastAsia="en-GB"/>
              </w:rPr>
              <w:t xml:space="preserve">Mapping to schedule </w:t>
            </w:r>
            <w:r w:rsidR="005C6613">
              <w:rPr>
                <w:rFonts w:cs="Calibri"/>
                <w:b/>
                <w:bCs/>
                <w:color w:val="404040"/>
                <w:szCs w:val="24"/>
                <w:lang w:eastAsia="en-GB"/>
              </w:rPr>
              <w:t>n</w:t>
            </w:r>
            <w:r>
              <w:rPr>
                <w:rFonts w:cs="Calibri"/>
                <w:b/>
                <w:bCs/>
                <w:color w:val="404040"/>
                <w:szCs w:val="24"/>
                <w:lang w:eastAsia="en-GB"/>
              </w:rPr>
              <w:t>umber</w:t>
            </w:r>
          </w:p>
        </w:tc>
        <w:tc>
          <w:tcPr>
            <w:tcW w:w="1268" w:type="dxa"/>
            <w:shd w:val="clear" w:color="auto" w:fill="BFBFBF" w:themeFill="background1" w:themeFillShade="BF"/>
          </w:tcPr>
          <w:p w14:paraId="6C6D1BED" w14:textId="77777777" w:rsidR="00DD42B1" w:rsidRDefault="00DD42B1" w:rsidP="009C0F4D">
            <w:pPr>
              <w:spacing w:line="276" w:lineRule="auto"/>
              <w:jc w:val="center"/>
              <w:rPr>
                <w:rFonts w:cs="Calibri"/>
                <w:b/>
                <w:bCs/>
                <w:color w:val="404040"/>
                <w:szCs w:val="24"/>
                <w:lang w:eastAsia="en-GB"/>
              </w:rPr>
            </w:pPr>
            <w:r>
              <w:rPr>
                <w:rFonts w:cs="Calibri"/>
                <w:b/>
                <w:bCs/>
                <w:color w:val="404040"/>
                <w:szCs w:val="24"/>
                <w:lang w:eastAsia="en-GB"/>
              </w:rPr>
              <w:t>Sample</w:t>
            </w:r>
          </w:p>
        </w:tc>
      </w:tr>
      <w:tr w:rsidR="00DD42B1" w14:paraId="3CF6DEB9" w14:textId="77777777" w:rsidTr="00F77451">
        <w:trPr>
          <w:trHeight w:val="891"/>
          <w:jc w:val="center"/>
        </w:trPr>
        <w:tc>
          <w:tcPr>
            <w:tcW w:w="1517" w:type="dxa"/>
            <w:shd w:val="clear" w:color="auto" w:fill="DBE5F1"/>
            <w:tcMar>
              <w:top w:w="0" w:type="dxa"/>
              <w:left w:w="115" w:type="dxa"/>
              <w:bottom w:w="0" w:type="dxa"/>
              <w:right w:w="115" w:type="dxa"/>
            </w:tcMar>
          </w:tcPr>
          <w:p w14:paraId="7E185A46" w14:textId="77777777" w:rsidR="00DD42B1" w:rsidRDefault="00DD42B1" w:rsidP="009C0F4D">
            <w:pPr>
              <w:spacing w:line="276" w:lineRule="auto"/>
              <w:jc w:val="center"/>
              <w:rPr>
                <w:rFonts w:cs="Calibri"/>
                <w:color w:val="000000"/>
                <w:szCs w:val="24"/>
                <w:lang w:eastAsia="en-GB"/>
              </w:rPr>
            </w:pPr>
            <w:r>
              <w:rPr>
                <w:rFonts w:cs="Calibri"/>
                <w:color w:val="000000"/>
                <w:szCs w:val="24"/>
                <w:lang w:eastAsia="en-GB"/>
              </w:rPr>
              <w:t>ROSTDT</w:t>
            </w:r>
          </w:p>
        </w:tc>
        <w:tc>
          <w:tcPr>
            <w:tcW w:w="2681" w:type="dxa"/>
            <w:shd w:val="clear" w:color="auto" w:fill="DBE5F1"/>
            <w:tcMar>
              <w:top w:w="0" w:type="dxa"/>
              <w:left w:w="115" w:type="dxa"/>
              <w:bottom w:w="0" w:type="dxa"/>
              <w:right w:w="115" w:type="dxa"/>
            </w:tcMar>
          </w:tcPr>
          <w:p w14:paraId="074C19FB" w14:textId="1D0072D3" w:rsidR="00DD42B1" w:rsidRDefault="00DD42B1" w:rsidP="009C0F4D">
            <w:pPr>
              <w:spacing w:line="276" w:lineRule="auto"/>
              <w:jc w:val="center"/>
              <w:rPr>
                <w:rFonts w:cs="Calibri"/>
                <w:color w:val="000000"/>
                <w:szCs w:val="24"/>
                <w:lang w:eastAsia="en-GB"/>
              </w:rPr>
            </w:pPr>
            <w:r>
              <w:rPr>
                <w:rFonts w:cs="Calibri"/>
                <w:color w:val="000000"/>
                <w:szCs w:val="24"/>
                <w:lang w:eastAsia="en-GB"/>
              </w:rPr>
              <w:t>20251024</w:t>
            </w:r>
          </w:p>
        </w:tc>
        <w:tc>
          <w:tcPr>
            <w:tcW w:w="2216" w:type="dxa"/>
            <w:shd w:val="clear" w:color="auto" w:fill="DBE5F1" w:themeFill="accent1" w:themeFillTint="33"/>
          </w:tcPr>
          <w:p w14:paraId="38087D3D" w14:textId="47A4F7D1" w:rsidR="00DD42B1" w:rsidRDefault="005C6613" w:rsidP="007411FA">
            <w:pPr>
              <w:keepNext/>
              <w:spacing w:line="276" w:lineRule="auto"/>
              <w:jc w:val="center"/>
              <w:rPr>
                <w:rFonts w:cs="Calibri"/>
                <w:color w:val="000000"/>
                <w:szCs w:val="24"/>
                <w:lang w:eastAsia="en-GB"/>
              </w:rPr>
            </w:pPr>
            <w:r>
              <w:rPr>
                <w:rFonts w:cs="Calibri"/>
                <w:color w:val="000000"/>
                <w:szCs w:val="24"/>
                <w:lang w:eastAsia="en-GB"/>
              </w:rPr>
              <w:t>1-5</w:t>
            </w:r>
          </w:p>
        </w:tc>
        <w:tc>
          <w:tcPr>
            <w:tcW w:w="2415" w:type="dxa"/>
            <w:shd w:val="clear" w:color="auto" w:fill="DBE5F1"/>
          </w:tcPr>
          <w:p w14:paraId="0636C26A" w14:textId="3786D61F" w:rsidR="00DD42B1" w:rsidRDefault="00DD42B1" w:rsidP="007411FA">
            <w:pPr>
              <w:keepNext/>
              <w:spacing w:line="276" w:lineRule="auto"/>
              <w:jc w:val="center"/>
              <w:rPr>
                <w:rFonts w:cs="Calibri"/>
                <w:color w:val="000000"/>
                <w:szCs w:val="24"/>
                <w:lang w:eastAsia="en-GB"/>
              </w:rPr>
            </w:pPr>
            <w:r>
              <w:rPr>
                <w:rFonts w:cs="Calibri"/>
                <w:color w:val="000000"/>
                <w:szCs w:val="24"/>
                <w:lang w:eastAsia="en-GB"/>
              </w:rPr>
              <w:t>Convert to Julian Day code in YY</w:t>
            </w:r>
            <w:r w:rsidR="00A225E4">
              <w:rPr>
                <w:rFonts w:cs="Calibri"/>
                <w:color w:val="000000"/>
                <w:szCs w:val="24"/>
                <w:lang w:eastAsia="en-GB"/>
              </w:rPr>
              <w:t>NNN</w:t>
            </w:r>
            <w:r>
              <w:rPr>
                <w:rFonts w:cs="Calibri"/>
                <w:color w:val="000000"/>
                <w:szCs w:val="24"/>
                <w:lang w:eastAsia="en-GB"/>
              </w:rPr>
              <w:t xml:space="preserve"> format</w:t>
            </w:r>
          </w:p>
        </w:tc>
        <w:tc>
          <w:tcPr>
            <w:tcW w:w="1268" w:type="dxa"/>
            <w:vMerge w:val="restart"/>
            <w:shd w:val="clear" w:color="auto" w:fill="DBE5F1" w:themeFill="accent1" w:themeFillTint="33"/>
            <w:vAlign w:val="center"/>
          </w:tcPr>
          <w:p w14:paraId="7DCD02F1" w14:textId="1643F069" w:rsidR="00DD42B1" w:rsidRPr="008B1D54" w:rsidRDefault="00DD42B1" w:rsidP="009C0F4D">
            <w:pPr>
              <w:spacing w:line="276" w:lineRule="auto"/>
              <w:jc w:val="center"/>
              <w:rPr>
                <w:rFonts w:cs="Calibri"/>
                <w:b/>
                <w:bCs/>
                <w:color w:val="404040"/>
                <w:szCs w:val="24"/>
                <w:lang w:eastAsia="en-GB"/>
              </w:rPr>
            </w:pPr>
            <w:r>
              <w:rPr>
                <w:rFonts w:cs="Calibri"/>
                <w:b/>
                <w:bCs/>
                <w:color w:val="404040"/>
                <w:szCs w:val="24"/>
                <w:lang w:eastAsia="en-GB"/>
              </w:rPr>
              <w:t>25297001</w:t>
            </w:r>
            <w:r w:rsidR="00184CFF">
              <w:rPr>
                <w:rFonts w:cs="Calibri"/>
                <w:b/>
                <w:bCs/>
                <w:color w:val="404040"/>
                <w:szCs w:val="24"/>
                <w:lang w:eastAsia="en-GB"/>
              </w:rPr>
              <w:t>0</w:t>
            </w:r>
          </w:p>
        </w:tc>
      </w:tr>
      <w:tr w:rsidR="00DD42B1" w14:paraId="39FCB848" w14:textId="77777777" w:rsidTr="00F77451">
        <w:trPr>
          <w:trHeight w:val="891"/>
          <w:jc w:val="center"/>
        </w:trPr>
        <w:tc>
          <w:tcPr>
            <w:tcW w:w="1517" w:type="dxa"/>
            <w:shd w:val="clear" w:color="auto" w:fill="DBE5F1"/>
            <w:tcMar>
              <w:top w:w="0" w:type="dxa"/>
              <w:left w:w="115" w:type="dxa"/>
              <w:bottom w:w="0" w:type="dxa"/>
              <w:right w:w="115" w:type="dxa"/>
            </w:tcMar>
          </w:tcPr>
          <w:p w14:paraId="0BEC1E22" w14:textId="097598D6" w:rsidR="00DD42B1" w:rsidRDefault="00DD42B1" w:rsidP="009C0F4D">
            <w:pPr>
              <w:spacing w:line="276" w:lineRule="auto"/>
              <w:jc w:val="center"/>
              <w:rPr>
                <w:rFonts w:cs="Calibri"/>
                <w:color w:val="000000"/>
                <w:szCs w:val="24"/>
                <w:lang w:eastAsia="en-GB"/>
              </w:rPr>
            </w:pPr>
            <w:r>
              <w:rPr>
                <w:rFonts w:cs="Calibri"/>
                <w:color w:val="000000"/>
                <w:szCs w:val="24"/>
                <w:lang w:eastAsia="en-GB"/>
              </w:rPr>
              <w:t>ROWCLN</w:t>
            </w:r>
          </w:p>
        </w:tc>
        <w:tc>
          <w:tcPr>
            <w:tcW w:w="2681" w:type="dxa"/>
            <w:shd w:val="clear" w:color="auto" w:fill="DBE5F1"/>
            <w:tcMar>
              <w:top w:w="0" w:type="dxa"/>
              <w:left w:w="115" w:type="dxa"/>
              <w:bottom w:w="0" w:type="dxa"/>
              <w:right w:w="115" w:type="dxa"/>
            </w:tcMar>
          </w:tcPr>
          <w:p w14:paraId="7C4CA89C" w14:textId="55207D4A" w:rsidR="00DD42B1" w:rsidRDefault="00DD42B1" w:rsidP="009C0F4D">
            <w:pPr>
              <w:spacing w:line="276" w:lineRule="auto"/>
              <w:jc w:val="center"/>
              <w:rPr>
                <w:rFonts w:cs="Calibri"/>
                <w:color w:val="000000"/>
                <w:szCs w:val="24"/>
                <w:lang w:eastAsia="en-GB"/>
              </w:rPr>
            </w:pPr>
            <w:r>
              <w:rPr>
                <w:rFonts w:cs="Calibri"/>
                <w:color w:val="000000"/>
                <w:szCs w:val="24"/>
                <w:lang w:eastAsia="en-GB"/>
              </w:rPr>
              <w:t>MIX_A</w:t>
            </w:r>
          </w:p>
        </w:tc>
        <w:tc>
          <w:tcPr>
            <w:tcW w:w="2216" w:type="dxa"/>
            <w:shd w:val="clear" w:color="auto" w:fill="DBE5F1" w:themeFill="accent1" w:themeFillTint="33"/>
          </w:tcPr>
          <w:p w14:paraId="24BF1616" w14:textId="4A0E00DD" w:rsidR="00DD42B1" w:rsidRDefault="00F77451" w:rsidP="007411FA">
            <w:pPr>
              <w:keepNext/>
              <w:spacing w:line="276" w:lineRule="auto"/>
              <w:jc w:val="center"/>
              <w:rPr>
                <w:rFonts w:cs="Calibri"/>
                <w:color w:val="000000"/>
                <w:szCs w:val="24"/>
                <w:lang w:eastAsia="en-GB"/>
              </w:rPr>
            </w:pPr>
            <w:r>
              <w:rPr>
                <w:rFonts w:cs="Calibri"/>
                <w:color w:val="000000"/>
                <w:szCs w:val="24"/>
                <w:lang w:eastAsia="en-GB"/>
              </w:rPr>
              <w:t>6</w:t>
            </w:r>
            <w:r w:rsidR="005C6613">
              <w:rPr>
                <w:rFonts w:cs="Calibri"/>
                <w:color w:val="000000"/>
                <w:szCs w:val="24"/>
                <w:lang w:eastAsia="en-GB"/>
              </w:rPr>
              <w:t>-</w:t>
            </w:r>
            <w:r w:rsidR="00184CFF">
              <w:rPr>
                <w:rFonts w:cs="Calibri"/>
                <w:color w:val="000000"/>
                <w:szCs w:val="24"/>
                <w:lang w:eastAsia="en-GB"/>
              </w:rPr>
              <w:t>9</w:t>
            </w:r>
          </w:p>
        </w:tc>
        <w:tc>
          <w:tcPr>
            <w:tcW w:w="2415" w:type="dxa"/>
            <w:shd w:val="clear" w:color="auto" w:fill="DBE5F1"/>
          </w:tcPr>
          <w:p w14:paraId="62ACCFD9" w14:textId="7A609A53" w:rsidR="00DD42B1" w:rsidRDefault="005C6613" w:rsidP="007411FA">
            <w:pPr>
              <w:keepNext/>
              <w:spacing w:line="276" w:lineRule="auto"/>
              <w:jc w:val="center"/>
              <w:rPr>
                <w:rFonts w:cs="Calibri"/>
                <w:color w:val="000000"/>
                <w:szCs w:val="24"/>
                <w:lang w:eastAsia="en-GB"/>
              </w:rPr>
            </w:pPr>
            <w:r>
              <w:rPr>
                <w:rFonts w:cs="Calibri"/>
                <w:color w:val="000000"/>
                <w:szCs w:val="24"/>
                <w:lang w:eastAsia="en-GB"/>
              </w:rPr>
              <w:t>N</w:t>
            </w:r>
            <w:r w:rsidR="00DD42B1">
              <w:rPr>
                <w:rFonts w:cs="Calibri"/>
                <w:color w:val="000000"/>
                <w:szCs w:val="24"/>
                <w:lang w:eastAsia="en-GB"/>
              </w:rPr>
              <w:t>ext available number in the sequence</w:t>
            </w:r>
          </w:p>
        </w:tc>
        <w:tc>
          <w:tcPr>
            <w:tcW w:w="1268" w:type="dxa"/>
            <w:vMerge/>
            <w:shd w:val="clear" w:color="auto" w:fill="DBE5F1" w:themeFill="accent1" w:themeFillTint="33"/>
          </w:tcPr>
          <w:p w14:paraId="1AAEABAC" w14:textId="77777777" w:rsidR="00DD42B1" w:rsidRPr="008B1D54" w:rsidRDefault="00DD42B1" w:rsidP="00D31EF5">
            <w:pPr>
              <w:keepNext/>
              <w:spacing w:line="276" w:lineRule="auto"/>
              <w:jc w:val="center"/>
              <w:rPr>
                <w:rFonts w:cs="Calibri"/>
                <w:b/>
                <w:bCs/>
                <w:color w:val="404040"/>
                <w:szCs w:val="24"/>
                <w:lang w:eastAsia="en-GB"/>
              </w:rPr>
            </w:pPr>
          </w:p>
        </w:tc>
      </w:tr>
    </w:tbl>
    <w:p w14:paraId="5C437BEE" w14:textId="1AA2CA0C" w:rsidR="00060385" w:rsidRPr="00060385" w:rsidRDefault="00D31EF5" w:rsidP="00D31EF5">
      <w:pPr>
        <w:pStyle w:val="Caption"/>
        <w:rPr>
          <w:lang w:val="en-US"/>
        </w:rPr>
      </w:pPr>
      <w:r>
        <w:t xml:space="preserve">Table </w:t>
      </w:r>
      <w:r w:rsidR="00BE4723">
        <w:fldChar w:fldCharType="begin"/>
      </w:r>
      <w:r w:rsidR="00BE4723">
        <w:instrText xml:space="preserve"> SEQ Table \* ARABIC </w:instrText>
      </w:r>
      <w:r w:rsidR="00BE4723">
        <w:fldChar w:fldCharType="separate"/>
      </w:r>
      <w:r w:rsidR="00384163">
        <w:rPr>
          <w:noProof/>
        </w:rPr>
        <w:t>10</w:t>
      </w:r>
      <w:r w:rsidR="00BE4723">
        <w:fldChar w:fldCharType="end"/>
      </w:r>
      <w:r>
        <w:t>: Calculation of schedule number.</w:t>
      </w:r>
    </w:p>
    <w:p w14:paraId="7E9BC919" w14:textId="5FFF87ED" w:rsidR="00B30F18" w:rsidRPr="00B30F18" w:rsidRDefault="00AD0217" w:rsidP="003348B3">
      <w:pPr>
        <w:pStyle w:val="5aH5"/>
      </w:pPr>
      <w:r>
        <w:t>Step 0</w:t>
      </w:r>
      <w:r w:rsidR="001B471F">
        <w:t>4</w:t>
      </w:r>
      <w:r>
        <w:t xml:space="preserve">: </w:t>
      </w:r>
      <w:r w:rsidR="00B30F18">
        <w:t>Assigning schedule number</w:t>
      </w:r>
      <w:r w:rsidR="000668F4">
        <w:t xml:space="preserve">(s) </w:t>
      </w:r>
      <w:r w:rsidR="00B30F18">
        <w:t>to the production proposal</w:t>
      </w:r>
      <w:r w:rsidR="000668F4">
        <w:t>(s)</w:t>
      </w:r>
      <w:r w:rsidR="00F204D1">
        <w:t>.</w:t>
      </w:r>
    </w:p>
    <w:p w14:paraId="69F23504" w14:textId="35BF59DA" w:rsidR="00F204D1" w:rsidRDefault="00F204D1" w:rsidP="00F204D1">
      <w:pPr>
        <w:pStyle w:val="ListParagraph"/>
        <w:numPr>
          <w:ilvl w:val="1"/>
          <w:numId w:val="37"/>
        </w:numPr>
        <w:autoSpaceDN w:val="0"/>
        <w:spacing w:line="276" w:lineRule="auto"/>
        <w:contextualSpacing/>
        <w:jc w:val="both"/>
      </w:pPr>
      <w:r>
        <w:rPr>
          <w:rFonts w:eastAsia="Times New Roman" w:cs="Calibri"/>
          <w:b/>
          <w:bCs/>
          <w:color w:val="000000"/>
          <w:szCs w:val="24"/>
          <w:lang w:eastAsia="en-GB"/>
        </w:rPr>
        <w:t xml:space="preserve">API: </w:t>
      </w:r>
      <w:r w:rsidR="00B30F18">
        <w:rPr>
          <w:rFonts w:eastAsia="Times New Roman" w:cs="Calibri"/>
          <w:b/>
          <w:bCs/>
          <w:color w:val="000000"/>
          <w:szCs w:val="24"/>
          <w:lang w:eastAsia="en-GB"/>
        </w:rPr>
        <w:t>PMS170MI</w:t>
      </w:r>
    </w:p>
    <w:p w14:paraId="4FC0B865" w14:textId="23CC126C" w:rsidR="00D402AA" w:rsidRPr="00F204D1" w:rsidRDefault="00F204D1" w:rsidP="009C0F4D">
      <w:pPr>
        <w:pStyle w:val="ListParagraph"/>
        <w:numPr>
          <w:ilvl w:val="1"/>
          <w:numId w:val="37"/>
        </w:numPr>
        <w:autoSpaceDN w:val="0"/>
        <w:spacing w:after="200" w:line="276" w:lineRule="auto"/>
        <w:contextualSpacing/>
        <w:jc w:val="both"/>
        <w:rPr>
          <w:lang w:val="en-GB"/>
        </w:rPr>
      </w:pPr>
      <w:r w:rsidRPr="00F204D1">
        <w:rPr>
          <w:rFonts w:eastAsia="Times New Roman" w:cs="Calibri"/>
          <w:b/>
          <w:bCs/>
          <w:color w:val="000000"/>
          <w:szCs w:val="24"/>
          <w:lang w:eastAsia="en-GB"/>
        </w:rPr>
        <w:t xml:space="preserve">Transaction: </w:t>
      </w:r>
      <w:r w:rsidR="00AD0217">
        <w:rPr>
          <w:rFonts w:eastAsia="Times New Roman" w:cs="Calibri"/>
          <w:b/>
          <w:bCs/>
          <w:color w:val="000000"/>
          <w:szCs w:val="24"/>
          <w:lang w:eastAsia="en-GB"/>
        </w:rPr>
        <w:t>Updat</w:t>
      </w:r>
    </w:p>
    <w:tbl>
      <w:tblPr>
        <w:tblW w:w="10646" w:type="dxa"/>
        <w:tblCellMar>
          <w:left w:w="10" w:type="dxa"/>
          <w:right w:w="10" w:type="dxa"/>
        </w:tblCellMar>
        <w:tblLook w:val="04A0" w:firstRow="1" w:lastRow="0" w:firstColumn="1" w:lastColumn="0" w:noHBand="0" w:noVBand="1"/>
      </w:tblPr>
      <w:tblGrid>
        <w:gridCol w:w="1279"/>
        <w:gridCol w:w="683"/>
        <w:gridCol w:w="951"/>
        <w:gridCol w:w="7733"/>
      </w:tblGrid>
      <w:tr w:rsidR="00F70EF7" w14:paraId="12AB44C6" w14:textId="5DAE092A"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5F5F799" w14:textId="2ED93E54" w:rsidR="00B521BB" w:rsidRDefault="00B521BB" w:rsidP="00B521BB">
            <w:pPr>
              <w:spacing w:line="276" w:lineRule="auto"/>
              <w:jc w:val="center"/>
            </w:pPr>
            <w:r>
              <w:rPr>
                <w:rFonts w:cs="Calibri"/>
                <w:b/>
                <w:bCs/>
                <w:color w:val="404040"/>
                <w:szCs w:val="24"/>
                <w:lang w:eastAsia="en-GB"/>
              </w:rPr>
              <w:t>Description</w:t>
            </w:r>
          </w:p>
        </w:tc>
        <w:tc>
          <w:tcPr>
            <w:tcW w:w="662"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8285311" w14:textId="277AF0CB" w:rsidR="00B521BB" w:rsidRDefault="00B521BB" w:rsidP="00B521BB">
            <w:pPr>
              <w:spacing w:line="276" w:lineRule="auto"/>
              <w:jc w:val="center"/>
            </w:pPr>
            <w:r>
              <w:rPr>
                <w:rFonts w:cs="Calibri"/>
                <w:b/>
                <w:bCs/>
                <w:color w:val="404040"/>
                <w:szCs w:val="24"/>
                <w:lang w:eastAsia="en-GB"/>
              </w:rPr>
              <w:t>Field</w:t>
            </w:r>
          </w:p>
        </w:tc>
        <w:tc>
          <w:tcPr>
            <w:tcW w:w="951"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078CA4" w14:textId="353AD66C" w:rsidR="00B521BB" w:rsidRDefault="00B521BB" w:rsidP="00B521BB">
            <w:pPr>
              <w:spacing w:line="276" w:lineRule="auto"/>
              <w:jc w:val="center"/>
            </w:pPr>
            <w:r>
              <w:rPr>
                <w:rFonts w:cs="Calibri"/>
                <w:b/>
                <w:bCs/>
                <w:color w:val="404040"/>
                <w:szCs w:val="24"/>
                <w:lang w:eastAsia="en-GB"/>
              </w:rPr>
              <w:t>Test Value</w:t>
            </w:r>
          </w:p>
        </w:tc>
        <w:tc>
          <w:tcPr>
            <w:tcW w:w="7754" w:type="dxa"/>
            <w:tcBorders>
              <w:top w:val="single" w:sz="4" w:space="0" w:color="000000"/>
              <w:left w:val="single" w:sz="4" w:space="0" w:color="000000"/>
              <w:bottom w:val="single" w:sz="4" w:space="0" w:color="000000"/>
              <w:right w:val="single" w:sz="4" w:space="0" w:color="000000"/>
            </w:tcBorders>
            <w:shd w:val="clear" w:color="auto" w:fill="BFBFBF"/>
          </w:tcPr>
          <w:p w14:paraId="78A27050" w14:textId="2D40AA87" w:rsidR="00B521BB" w:rsidRDefault="00B521BB" w:rsidP="00B521BB">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F70EF7" w14:paraId="18A1232E" w14:textId="4498B6CA"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F7A278F" w14:textId="08AA707C" w:rsidR="00B521BB" w:rsidRDefault="00BD175E" w:rsidP="009C0F4D">
            <w:pPr>
              <w:spacing w:line="276" w:lineRule="auto"/>
              <w:jc w:val="center"/>
              <w:rPr>
                <w:rFonts w:cs="Calibri"/>
                <w:color w:val="000000"/>
                <w:szCs w:val="24"/>
                <w:lang w:eastAsia="en-GB"/>
              </w:rPr>
            </w:pPr>
            <w:r>
              <w:rPr>
                <w:rFonts w:cs="Calibri"/>
                <w:color w:val="000000"/>
                <w:szCs w:val="24"/>
                <w:lang w:eastAsia="en-GB"/>
              </w:rPr>
              <w:t>Planned order</w:t>
            </w:r>
          </w:p>
        </w:tc>
        <w:tc>
          <w:tcPr>
            <w:tcW w:w="66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4C8BAB" w14:textId="75C22FF5" w:rsidR="00B521BB" w:rsidRDefault="003348B3" w:rsidP="009C0F4D">
            <w:pPr>
              <w:spacing w:line="276" w:lineRule="auto"/>
              <w:jc w:val="center"/>
              <w:rPr>
                <w:rFonts w:cs="Calibri"/>
                <w:color w:val="000000"/>
                <w:szCs w:val="24"/>
                <w:lang w:eastAsia="en-GB"/>
              </w:rPr>
            </w:pPr>
            <w:r>
              <w:rPr>
                <w:rFonts w:cs="Calibri"/>
                <w:color w:val="000000"/>
                <w:szCs w:val="24"/>
                <w:lang w:eastAsia="en-GB"/>
              </w:rPr>
              <w:t>PLPN</w:t>
            </w:r>
          </w:p>
        </w:tc>
        <w:tc>
          <w:tcPr>
            <w:tcW w:w="95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F96D61E" w14:textId="6B2C8BCE" w:rsidR="00B521BB" w:rsidRDefault="003348B3" w:rsidP="009C0F4D">
            <w:pPr>
              <w:keepNext/>
              <w:spacing w:line="276" w:lineRule="auto"/>
              <w:jc w:val="center"/>
              <w:rPr>
                <w:rFonts w:cs="Calibri"/>
                <w:color w:val="000000"/>
                <w:szCs w:val="24"/>
                <w:lang w:eastAsia="en-GB"/>
              </w:rPr>
            </w:pPr>
            <w:r>
              <w:rPr>
                <w:rFonts w:cs="Calibri"/>
                <w:color w:val="000000"/>
                <w:szCs w:val="24"/>
                <w:lang w:eastAsia="en-GB"/>
              </w:rPr>
              <w:t>834</w:t>
            </w:r>
          </w:p>
        </w:tc>
        <w:tc>
          <w:tcPr>
            <w:tcW w:w="7754" w:type="dxa"/>
            <w:tcBorders>
              <w:top w:val="single" w:sz="4" w:space="0" w:color="000000"/>
              <w:left w:val="single" w:sz="4" w:space="0" w:color="000000"/>
              <w:bottom w:val="single" w:sz="4" w:space="0" w:color="000000"/>
              <w:right w:val="single" w:sz="4" w:space="0" w:color="000000"/>
            </w:tcBorders>
            <w:shd w:val="clear" w:color="auto" w:fill="DBE5F1"/>
          </w:tcPr>
          <w:p w14:paraId="31A939A0" w14:textId="2C22774F" w:rsidR="00B521BB" w:rsidRDefault="00C86190" w:rsidP="009C0F4D">
            <w:pPr>
              <w:keepNext/>
              <w:spacing w:line="276" w:lineRule="auto"/>
              <w:jc w:val="center"/>
              <w:rPr>
                <w:rFonts w:cs="Calibri"/>
                <w:color w:val="000000"/>
                <w:szCs w:val="24"/>
                <w:lang w:eastAsia="en-GB"/>
              </w:rPr>
            </w:pPr>
            <w:r>
              <w:rPr>
                <w:rFonts w:cs="Calibri"/>
                <w:color w:val="000000"/>
                <w:szCs w:val="24"/>
                <w:lang w:eastAsia="en-GB"/>
              </w:rPr>
              <w:t>Use the planned order number based on the production proposal</w:t>
            </w:r>
            <w:r w:rsidR="005D5D70">
              <w:rPr>
                <w:rFonts w:cs="Calibri"/>
                <w:color w:val="000000"/>
                <w:szCs w:val="24"/>
                <w:lang w:eastAsia="en-GB"/>
              </w:rPr>
              <w:t xml:space="preserve">(s) </w:t>
            </w:r>
            <w:r>
              <w:rPr>
                <w:rFonts w:cs="Calibri"/>
                <w:color w:val="000000"/>
                <w:szCs w:val="24"/>
                <w:lang w:eastAsia="en-GB"/>
              </w:rPr>
              <w:t xml:space="preserve">selected </w:t>
            </w:r>
            <w:r w:rsidR="005D5D70">
              <w:rPr>
                <w:rFonts w:cs="Calibri"/>
                <w:color w:val="000000"/>
                <w:szCs w:val="24"/>
                <w:lang w:eastAsia="en-GB"/>
              </w:rPr>
              <w:t xml:space="preserve">on the custom </w:t>
            </w:r>
            <w:r w:rsidR="00DC7F8C">
              <w:rPr>
                <w:rFonts w:cs="Calibri"/>
                <w:color w:val="000000"/>
                <w:szCs w:val="24"/>
                <w:lang w:eastAsia="en-GB"/>
              </w:rPr>
              <w:t>list</w:t>
            </w:r>
            <w:r w:rsidR="005D5D70">
              <w:rPr>
                <w:rFonts w:cs="Calibri"/>
                <w:color w:val="000000"/>
                <w:szCs w:val="24"/>
                <w:lang w:eastAsia="en-GB"/>
              </w:rPr>
              <w:t xml:space="preserve"> for planning</w:t>
            </w:r>
            <w:r>
              <w:rPr>
                <w:rFonts w:cs="Calibri"/>
                <w:color w:val="000000"/>
                <w:szCs w:val="24"/>
                <w:lang w:eastAsia="en-GB"/>
              </w:rPr>
              <w:t>. If multiple production proposals are selected, feed the proposal number one after the other in a loop</w:t>
            </w:r>
          </w:p>
        </w:tc>
      </w:tr>
      <w:tr w:rsidR="00F70EF7" w14:paraId="27DAB7D4" w14:textId="09FBEBFC" w:rsidTr="00BD175E">
        <w:trPr>
          <w:trHeight w:val="862"/>
        </w:trPr>
        <w:tc>
          <w:tcPr>
            <w:tcW w:w="1279"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36C54A1" w14:textId="2C833144" w:rsidR="00CD5BEE" w:rsidRDefault="00E977CA" w:rsidP="00CD5BEE">
            <w:pPr>
              <w:spacing w:line="276" w:lineRule="auto"/>
              <w:jc w:val="center"/>
              <w:rPr>
                <w:rFonts w:cs="Calibri"/>
                <w:color w:val="000000"/>
                <w:szCs w:val="24"/>
                <w:lang w:eastAsia="en-GB"/>
              </w:rPr>
            </w:pPr>
            <w:r>
              <w:rPr>
                <w:rFonts w:cs="Calibri"/>
                <w:color w:val="000000"/>
                <w:szCs w:val="24"/>
                <w:lang w:eastAsia="en-GB"/>
              </w:rPr>
              <w:t>Schedule number</w:t>
            </w:r>
          </w:p>
        </w:tc>
        <w:tc>
          <w:tcPr>
            <w:tcW w:w="662"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DF74DC5" w14:textId="60AE0762" w:rsidR="00CD5BEE" w:rsidRDefault="00E977CA" w:rsidP="00CD5BEE">
            <w:pPr>
              <w:spacing w:line="276" w:lineRule="auto"/>
              <w:jc w:val="center"/>
              <w:rPr>
                <w:rFonts w:cs="Calibri"/>
                <w:color w:val="000000"/>
                <w:szCs w:val="24"/>
                <w:lang w:eastAsia="en-GB"/>
              </w:rPr>
            </w:pPr>
            <w:r>
              <w:rPr>
                <w:rFonts w:cs="Calibri"/>
                <w:color w:val="000000"/>
                <w:szCs w:val="24"/>
                <w:lang w:eastAsia="en-GB"/>
              </w:rPr>
              <w:t>SCHN</w:t>
            </w:r>
          </w:p>
        </w:tc>
        <w:tc>
          <w:tcPr>
            <w:tcW w:w="951"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36F81FE" w14:textId="6DD2CF99" w:rsidR="00CD5BEE" w:rsidRDefault="00E977CA" w:rsidP="00CD5BEE">
            <w:pPr>
              <w:keepNext/>
              <w:spacing w:line="276" w:lineRule="auto"/>
              <w:jc w:val="center"/>
              <w:rPr>
                <w:rFonts w:cs="Calibri"/>
                <w:color w:val="000000"/>
                <w:szCs w:val="24"/>
                <w:lang w:eastAsia="en-GB"/>
              </w:rPr>
            </w:pPr>
            <w:r>
              <w:rPr>
                <w:rFonts w:cs="Calibri"/>
                <w:color w:val="000000"/>
                <w:szCs w:val="24"/>
                <w:lang w:eastAsia="en-GB"/>
              </w:rPr>
              <w:t>5296001</w:t>
            </w:r>
          </w:p>
        </w:tc>
        <w:tc>
          <w:tcPr>
            <w:tcW w:w="7754" w:type="dxa"/>
            <w:tcBorders>
              <w:top w:val="single" w:sz="4" w:space="0" w:color="000000"/>
              <w:left w:val="single" w:sz="4" w:space="0" w:color="000000"/>
              <w:bottom w:val="single" w:sz="4" w:space="0" w:color="000000"/>
              <w:right w:val="single" w:sz="4" w:space="0" w:color="000000"/>
            </w:tcBorders>
            <w:shd w:val="clear" w:color="auto" w:fill="DBE5F1"/>
          </w:tcPr>
          <w:p w14:paraId="2098D786" w14:textId="11982A4A" w:rsidR="00CD5BEE" w:rsidRDefault="00BD46F4" w:rsidP="00CD5BEE">
            <w:pPr>
              <w:keepNext/>
              <w:spacing w:line="276" w:lineRule="auto"/>
              <w:jc w:val="center"/>
              <w:rPr>
                <w:rFonts w:cs="Calibri"/>
                <w:color w:val="000000"/>
                <w:szCs w:val="24"/>
                <w:lang w:eastAsia="en-GB"/>
              </w:rPr>
            </w:pPr>
            <w:r>
              <w:t>Schedule number calculated in Step 03.</w:t>
            </w:r>
            <w:r w:rsidR="00101C5C">
              <w:t xml:space="preserve"> </w:t>
            </w:r>
          </w:p>
        </w:tc>
      </w:tr>
    </w:tbl>
    <w:p w14:paraId="2FC81D4A" w14:textId="323F1526" w:rsidR="004D5615" w:rsidRDefault="00302BDE" w:rsidP="00E96356">
      <w:pPr>
        <w:pStyle w:val="Caption"/>
      </w:pPr>
      <w:bookmarkStart w:id="18" w:name="_Ref148108282"/>
      <w:bookmarkStart w:id="19" w:name="_Ref148108277"/>
      <w:r>
        <w:t xml:space="preserve">Table </w:t>
      </w:r>
      <w:r w:rsidR="00BE4723">
        <w:fldChar w:fldCharType="begin"/>
      </w:r>
      <w:r w:rsidR="00BE4723">
        <w:instrText xml:space="preserve"> SEQ Table \* ARABIC </w:instrText>
      </w:r>
      <w:r w:rsidR="00BE4723">
        <w:fldChar w:fldCharType="separate"/>
      </w:r>
      <w:r w:rsidR="00384163">
        <w:rPr>
          <w:noProof/>
        </w:rPr>
        <w:t>11</w:t>
      </w:r>
      <w:r w:rsidR="00BE4723">
        <w:fldChar w:fldCharType="end"/>
      </w:r>
      <w:bookmarkEnd w:id="18"/>
      <w:r>
        <w:t xml:space="preserve">: </w:t>
      </w:r>
      <w:bookmarkEnd w:id="19"/>
      <w:r w:rsidR="000E719A">
        <w:t xml:space="preserve">Inputs to </w:t>
      </w:r>
      <w:r w:rsidR="005D5948">
        <w:t>assign schedule number</w:t>
      </w:r>
      <w:r w:rsidR="00EF176A">
        <w:t>(s)</w:t>
      </w:r>
      <w:r w:rsidR="005D5948">
        <w:t xml:space="preserve"> to</w:t>
      </w:r>
      <w:r w:rsidR="00EF176A">
        <w:t xml:space="preserve"> the selected planned order(s)</w:t>
      </w:r>
      <w:r w:rsidR="00E92132">
        <w:t xml:space="preserve">. </w:t>
      </w:r>
    </w:p>
    <w:p w14:paraId="443AFA58" w14:textId="571A8DB7" w:rsidR="00782559" w:rsidRDefault="00782559" w:rsidP="00782559">
      <w:pPr>
        <w:pStyle w:val="5aH5"/>
      </w:pPr>
      <w:r w:rsidRPr="00782559">
        <w:t xml:space="preserve">Step 05: Updating the </w:t>
      </w:r>
      <w:r>
        <w:t>last used</w:t>
      </w:r>
      <w:r w:rsidRPr="00782559">
        <w:t xml:space="preserve"> schedule number</w:t>
      </w:r>
    </w:p>
    <w:p w14:paraId="5FAE2C2E" w14:textId="2166CC72" w:rsidR="00E5616A" w:rsidRDefault="00E5616A" w:rsidP="00E5616A">
      <w:pPr>
        <w:pStyle w:val="6aH6"/>
      </w:pPr>
      <w:r>
        <w:t>Step 05.01: Updating the last used schedule number against Chiswick House</w:t>
      </w:r>
    </w:p>
    <w:p w14:paraId="3557ACEA" w14:textId="77777777" w:rsidR="007B627A" w:rsidRPr="00AE37E4" w:rsidRDefault="007B627A" w:rsidP="007B627A">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7F915DA1" w14:textId="7C0E3690" w:rsidR="007B627A" w:rsidRDefault="007B627A" w:rsidP="007B627A">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sidR="006B1871">
        <w:rPr>
          <w:rFonts w:cs="Calibri"/>
          <w:b/>
          <w:bCs/>
          <w:color w:val="000000"/>
          <w:szCs w:val="24"/>
          <w:lang w:eastAsia="en-GB"/>
        </w:rPr>
        <w:t>Chg</w:t>
      </w:r>
      <w:r>
        <w:rPr>
          <w:rFonts w:cs="Calibri"/>
          <w:b/>
          <w:bCs/>
          <w:color w:val="000000"/>
          <w:szCs w:val="24"/>
          <w:lang w:eastAsia="en-GB"/>
        </w:rPr>
        <w:t>AlphaKPI</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7B627A" w14:paraId="6F564917"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6C1EB6B" w14:textId="77777777" w:rsidR="007B627A" w:rsidRDefault="007B627A"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8711A26" w14:textId="77777777" w:rsidR="007B627A" w:rsidRDefault="007B627A"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604F914" w14:textId="77777777" w:rsidR="007B627A" w:rsidRDefault="007B627A" w:rsidP="009C0F4D">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7D41C82" w14:textId="77777777" w:rsidR="007B627A" w:rsidRDefault="007B627A"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7B627A" w14:paraId="42B4C293"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C3EFB74" w14:textId="77777777" w:rsidR="007B627A" w:rsidRDefault="007B627A" w:rsidP="009C0F4D">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74173F8" w14:textId="77777777" w:rsidR="007B627A" w:rsidRDefault="007B627A" w:rsidP="009C0F4D">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50AE157" w14:textId="5853931A" w:rsidR="007B627A" w:rsidRDefault="00216421"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2D737DFB" w14:textId="77777777" w:rsidR="007B627A" w:rsidRDefault="007B627A"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7B627A" w14:paraId="186B0C55"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B996AAE" w14:textId="77777777" w:rsidR="007B627A" w:rsidRDefault="007B627A" w:rsidP="009C0F4D">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79E508E" w14:textId="77777777" w:rsidR="007B627A" w:rsidRDefault="007B627A" w:rsidP="009C0F4D">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F852C08" w14:textId="6B7EAFB7" w:rsidR="007B627A" w:rsidRDefault="00216421"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2F6FD95" w14:textId="77777777" w:rsidR="007B627A" w:rsidRDefault="007B627A"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520CE6" w14:paraId="0C02F529"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6A29E2B" w14:textId="41923283" w:rsidR="00520CE6" w:rsidRDefault="00520CE6" w:rsidP="009C0F4D">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79ACE75" w14:textId="00D78A71" w:rsidR="00520CE6" w:rsidRDefault="00520CE6" w:rsidP="009C0F4D">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EF3BA3" w14:textId="4F710C4B" w:rsidR="00520CE6" w:rsidRDefault="00357BC1" w:rsidP="009C0F4D">
            <w:pPr>
              <w:keepNext/>
              <w:spacing w:line="276" w:lineRule="auto"/>
              <w:jc w:val="center"/>
              <w:rPr>
                <w:rFonts w:cs="Calibri"/>
                <w:color w:val="000000"/>
                <w:szCs w:val="24"/>
                <w:lang w:eastAsia="en-GB"/>
              </w:rPr>
            </w:pPr>
            <w:r>
              <w:rPr>
                <w:rFonts w:cs="Calibri"/>
                <w:color w:val="000000"/>
                <w:szCs w:val="24"/>
                <w:lang w:eastAsia="en-GB"/>
              </w:rPr>
              <w:t>25012001</w:t>
            </w:r>
            <w:r w:rsidR="001455AA">
              <w:rPr>
                <w:rFonts w:cs="Calibri"/>
                <w:color w:val="000000"/>
                <w:szCs w:val="24"/>
                <w:lang w:eastAsia="en-GB"/>
              </w:rPr>
              <w:t>0</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3CCFD3F3" w14:textId="1E1C09CB" w:rsidR="00520CE6" w:rsidRDefault="00357BC1" w:rsidP="009C0F4D">
            <w:pPr>
              <w:keepNext/>
              <w:spacing w:line="276" w:lineRule="auto"/>
              <w:jc w:val="center"/>
              <w:rPr>
                <w:rFonts w:cs="Calibri"/>
                <w:color w:val="000000"/>
                <w:szCs w:val="24"/>
                <w:lang w:eastAsia="en-GB"/>
              </w:rPr>
            </w:pPr>
            <w:r>
              <w:rPr>
                <w:rFonts w:cs="Calibri"/>
                <w:color w:val="000000"/>
                <w:szCs w:val="24"/>
                <w:lang w:eastAsia="en-GB"/>
              </w:rPr>
              <w:t xml:space="preserve">Schedule number calculated in </w:t>
            </w:r>
            <w:r>
              <w:rPr>
                <w:lang w:val="en-GB" w:eastAsia="en-US"/>
              </w:rPr>
              <w:t>Step 03.01</w:t>
            </w:r>
          </w:p>
        </w:tc>
      </w:tr>
    </w:tbl>
    <w:p w14:paraId="36B1A615" w14:textId="411A2B57" w:rsidR="00E5616A" w:rsidRPr="00E5616A" w:rsidRDefault="007B627A" w:rsidP="00E5616A">
      <w:pPr>
        <w:pStyle w:val="6aNormal"/>
      </w:pPr>
      <w:r>
        <w:t xml:space="preserve">Table </w:t>
      </w:r>
      <w:r>
        <w:fldChar w:fldCharType="begin"/>
      </w:r>
      <w:r>
        <w:instrText xml:space="preserve"> SEQ Table \* ARABIC </w:instrText>
      </w:r>
      <w:r>
        <w:fldChar w:fldCharType="separate"/>
      </w:r>
      <w:r w:rsidR="00384163">
        <w:rPr>
          <w:noProof/>
        </w:rPr>
        <w:t>12</w:t>
      </w:r>
      <w:r>
        <w:fldChar w:fldCharType="end"/>
      </w:r>
      <w:r>
        <w:t xml:space="preserve">: </w:t>
      </w:r>
      <w:r w:rsidR="00216421">
        <w:t>Updating the last</w:t>
      </w:r>
      <w:r>
        <w:t xml:space="preserve"> used schedule number </w:t>
      </w:r>
      <w:r w:rsidR="00216421">
        <w:t>against Chiswick House</w:t>
      </w:r>
    </w:p>
    <w:p w14:paraId="6AC6F8FF" w14:textId="6AEB05E9" w:rsidR="00E5616A" w:rsidRDefault="00E5616A" w:rsidP="00E5616A">
      <w:pPr>
        <w:pStyle w:val="6aH6"/>
      </w:pPr>
      <w:r>
        <w:t>Step 05.02: Updating the last used schedule number against Unit Four</w:t>
      </w:r>
    </w:p>
    <w:p w14:paraId="6701EDD9" w14:textId="77777777" w:rsidR="00216421" w:rsidRPr="00AE37E4" w:rsidRDefault="00216421" w:rsidP="00216421">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500E9844" w14:textId="24E5AC69" w:rsidR="00216421" w:rsidRDefault="00216421" w:rsidP="00216421">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sidR="006B1871">
        <w:rPr>
          <w:rFonts w:cs="Calibri"/>
          <w:b/>
          <w:bCs/>
          <w:color w:val="000000"/>
          <w:szCs w:val="24"/>
          <w:lang w:eastAsia="en-GB"/>
        </w:rPr>
        <w:t>Chg</w:t>
      </w:r>
      <w:r>
        <w:rPr>
          <w:rFonts w:cs="Calibri"/>
          <w:b/>
          <w:bCs/>
          <w:color w:val="000000"/>
          <w:szCs w:val="24"/>
          <w:lang w:eastAsia="en-GB"/>
        </w:rPr>
        <w:t>AlphaKPI</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216421" w14:paraId="234EBF8B"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AF43AE6" w14:textId="77777777" w:rsidR="00216421" w:rsidRDefault="00216421"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6846D5B" w14:textId="77777777" w:rsidR="00216421" w:rsidRDefault="00216421"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1643A2B" w14:textId="77777777" w:rsidR="00216421" w:rsidRDefault="00216421" w:rsidP="009C0F4D">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7D182BA1" w14:textId="77777777" w:rsidR="00216421" w:rsidRDefault="00216421"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216421" w14:paraId="0FED4841"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F1706D9" w14:textId="77777777" w:rsidR="00216421" w:rsidRDefault="00216421" w:rsidP="009C0F4D">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16E7405" w14:textId="77777777" w:rsidR="00216421" w:rsidRDefault="00216421" w:rsidP="009C0F4D">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565BEB5" w14:textId="43B30CDF" w:rsidR="00216421" w:rsidRDefault="00216421" w:rsidP="009C0F4D">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7B51E5E4" w14:textId="77777777" w:rsidR="00216421" w:rsidRDefault="00216421"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216421" w14:paraId="5E4BE07A"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CF992CC" w14:textId="77777777" w:rsidR="00216421" w:rsidRDefault="00216421" w:rsidP="009C0F4D">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D8163E4" w14:textId="77777777" w:rsidR="00216421" w:rsidRDefault="00216421" w:rsidP="009C0F4D">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7E1FC1E" w14:textId="3FA38A06" w:rsidR="00216421" w:rsidRDefault="00216421" w:rsidP="009C0F4D">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1391E005" w14:textId="77777777" w:rsidR="00216421" w:rsidRDefault="00216421"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DD0452" w14:paraId="096530A2"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24B626D" w14:textId="244B7AA3" w:rsidR="00DD0452" w:rsidRDefault="00DD0452" w:rsidP="00DD0452">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10BD91A" w14:textId="7EAC8352" w:rsidR="00DD0452" w:rsidRDefault="00DD0452" w:rsidP="00DD0452">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E946455" w14:textId="60ED6342" w:rsidR="00DD0452" w:rsidRDefault="00DD0452" w:rsidP="00DD0452">
            <w:pPr>
              <w:keepNext/>
              <w:spacing w:line="276" w:lineRule="auto"/>
              <w:jc w:val="center"/>
              <w:rPr>
                <w:rFonts w:cs="Calibri"/>
                <w:color w:val="000000"/>
                <w:szCs w:val="24"/>
                <w:lang w:eastAsia="en-GB"/>
              </w:rPr>
            </w:pPr>
            <w:r>
              <w:rPr>
                <w:rFonts w:cs="Calibri"/>
                <w:color w:val="000000"/>
                <w:szCs w:val="24"/>
                <w:lang w:eastAsia="en-GB"/>
              </w:rPr>
              <w:t>25012</w:t>
            </w:r>
            <w:r w:rsidR="009303BC">
              <w:rPr>
                <w:rFonts w:cs="Calibri"/>
                <w:color w:val="000000"/>
                <w:szCs w:val="24"/>
                <w:lang w:eastAsia="en-GB"/>
              </w:rPr>
              <w:t>1</w:t>
            </w:r>
            <w:r>
              <w:rPr>
                <w:rFonts w:cs="Calibri"/>
                <w:color w:val="000000"/>
                <w:szCs w:val="24"/>
                <w:lang w:eastAsia="en-GB"/>
              </w:rPr>
              <w:t>01</w:t>
            </w:r>
            <w:r w:rsidR="00184CFF">
              <w:rPr>
                <w:rFonts w:cs="Calibri"/>
                <w:color w:val="000000"/>
                <w:szCs w:val="24"/>
                <w:lang w:eastAsia="en-GB"/>
              </w:rPr>
              <w:t>0</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5DD9D8F6" w14:textId="695E1947" w:rsidR="00DD0452" w:rsidRDefault="00DD0452" w:rsidP="00DD0452">
            <w:pPr>
              <w:keepNext/>
              <w:spacing w:line="276" w:lineRule="auto"/>
              <w:jc w:val="center"/>
              <w:rPr>
                <w:rFonts w:cs="Calibri"/>
                <w:color w:val="000000"/>
                <w:szCs w:val="24"/>
                <w:lang w:eastAsia="en-GB"/>
              </w:rPr>
            </w:pPr>
            <w:r>
              <w:rPr>
                <w:rFonts w:cs="Calibri"/>
                <w:color w:val="000000"/>
                <w:szCs w:val="24"/>
                <w:lang w:eastAsia="en-GB"/>
              </w:rPr>
              <w:t xml:space="preserve">Schedule number calculated in </w:t>
            </w:r>
            <w:r>
              <w:rPr>
                <w:lang w:val="en-GB" w:eastAsia="en-US"/>
              </w:rPr>
              <w:t>Step 03.0</w:t>
            </w:r>
            <w:r w:rsidR="009303BC">
              <w:rPr>
                <w:lang w:val="en-GB" w:eastAsia="en-US"/>
              </w:rPr>
              <w:t>2</w:t>
            </w:r>
          </w:p>
        </w:tc>
      </w:tr>
    </w:tbl>
    <w:p w14:paraId="1FEF9F29" w14:textId="7C0420B5" w:rsidR="00216421" w:rsidRPr="00E5616A" w:rsidRDefault="00216421" w:rsidP="00216421">
      <w:pPr>
        <w:pStyle w:val="6aNormal"/>
      </w:pPr>
      <w:r>
        <w:t xml:space="preserve">Table </w:t>
      </w:r>
      <w:r>
        <w:fldChar w:fldCharType="begin"/>
      </w:r>
      <w:r>
        <w:instrText xml:space="preserve"> SEQ Table \* ARABIC </w:instrText>
      </w:r>
      <w:r>
        <w:fldChar w:fldCharType="separate"/>
      </w:r>
      <w:r w:rsidR="00384163">
        <w:rPr>
          <w:noProof/>
        </w:rPr>
        <w:t>13</w:t>
      </w:r>
      <w:r>
        <w:fldChar w:fldCharType="end"/>
      </w:r>
      <w:r>
        <w:t>: Updating the last used schedule number against Unit Four</w:t>
      </w:r>
    </w:p>
    <w:p w14:paraId="38B3DBBF" w14:textId="77777777" w:rsidR="00216421" w:rsidRPr="00216421" w:rsidRDefault="00216421" w:rsidP="00216421">
      <w:pPr>
        <w:pStyle w:val="6aNormal"/>
      </w:pPr>
    </w:p>
    <w:p w14:paraId="062F8E8A" w14:textId="06AD35F1" w:rsidR="00535F89" w:rsidRDefault="00884D01" w:rsidP="00403876">
      <w:pPr>
        <w:pStyle w:val="5aH5"/>
      </w:pPr>
      <w:r w:rsidRPr="00B27957">
        <w:t>Step 0</w:t>
      </w:r>
      <w:r w:rsidR="00784F2F">
        <w:t>6</w:t>
      </w:r>
      <w:r w:rsidRPr="00B27957">
        <w:t xml:space="preserve">: </w:t>
      </w:r>
      <w:r w:rsidR="00265844">
        <w:t>Reset</w:t>
      </w:r>
      <w:r w:rsidR="002D067C">
        <w:t xml:space="preserve"> </w:t>
      </w:r>
      <w:r w:rsidR="009303BC">
        <w:t>last used schedule number against Chiswick House and Unit Four</w:t>
      </w:r>
      <w:r w:rsidR="000514E6">
        <w:t xml:space="preserve"> </w:t>
      </w:r>
      <w:r w:rsidR="00EB5A8D">
        <w:t xml:space="preserve">at the end of </w:t>
      </w:r>
      <w:r w:rsidR="00576944">
        <w:t>the</w:t>
      </w:r>
      <w:r w:rsidR="00EB5A8D">
        <w:t xml:space="preserve"> </w:t>
      </w:r>
      <w:r w:rsidR="007A483B">
        <w:t>century</w:t>
      </w:r>
      <w:r w:rsidR="00EB5A8D">
        <w:t xml:space="preserve">/ beginning of a new </w:t>
      </w:r>
      <w:r w:rsidR="007A483B">
        <w:t>century</w:t>
      </w:r>
      <w:r w:rsidR="00B22C93">
        <w:t>.</w:t>
      </w:r>
    </w:p>
    <w:p w14:paraId="2AD46E8E" w14:textId="65C74865" w:rsidR="004A0E62" w:rsidRDefault="00DF267A" w:rsidP="000B24F0">
      <w:pPr>
        <w:pStyle w:val="0Normal"/>
        <w:ind w:left="227"/>
        <w:jc w:val="both"/>
        <w:rPr>
          <w:lang w:val="en-GB"/>
        </w:rPr>
      </w:pPr>
      <w:r w:rsidRPr="009F0DDB">
        <w:rPr>
          <w:lang w:val="en-GB"/>
        </w:rPr>
        <w:t xml:space="preserve">This needs to </w:t>
      </w:r>
      <w:r w:rsidR="00D47F1F">
        <w:rPr>
          <w:lang w:val="en-GB"/>
        </w:rPr>
        <w:t>scheduling to run</w:t>
      </w:r>
      <w:r w:rsidR="00D65C5C" w:rsidRPr="009F0DDB">
        <w:rPr>
          <w:lang w:val="en-GB"/>
        </w:rPr>
        <w:t xml:space="preserve"> after </w:t>
      </w:r>
      <w:r w:rsidR="006D7520">
        <w:rPr>
          <w:lang w:val="en-GB"/>
        </w:rPr>
        <w:t>working</w:t>
      </w:r>
      <w:r w:rsidR="008E5A22" w:rsidRPr="009F0DDB">
        <w:rPr>
          <w:lang w:val="en-GB"/>
        </w:rPr>
        <w:t xml:space="preserve"> </w:t>
      </w:r>
      <w:r w:rsidR="00D65C5C" w:rsidRPr="009F0DDB">
        <w:rPr>
          <w:lang w:val="en-GB"/>
        </w:rPr>
        <w:t xml:space="preserve">hours </w:t>
      </w:r>
      <w:r w:rsidR="00ED4920" w:rsidRPr="009F0DDB">
        <w:rPr>
          <w:lang w:val="en-GB"/>
        </w:rPr>
        <w:t xml:space="preserve">on December 31st at the end of </w:t>
      </w:r>
      <w:r w:rsidR="007A483B">
        <w:rPr>
          <w:lang w:val="en-GB"/>
        </w:rPr>
        <w:t xml:space="preserve">the century </w:t>
      </w:r>
      <w:r w:rsidR="00ED4920" w:rsidRPr="009F0DDB">
        <w:rPr>
          <w:lang w:val="en-GB"/>
        </w:rPr>
        <w:t>(i.e. 20</w:t>
      </w:r>
      <w:r w:rsidR="007A483B">
        <w:rPr>
          <w:lang w:val="en-GB"/>
        </w:rPr>
        <w:t>9</w:t>
      </w:r>
      <w:r w:rsidR="00ED4920" w:rsidRPr="009F0DDB">
        <w:rPr>
          <w:lang w:val="en-GB"/>
        </w:rPr>
        <w:t>9) or b</w:t>
      </w:r>
      <w:r w:rsidR="00A61C34" w:rsidRPr="009F0DDB">
        <w:rPr>
          <w:lang w:val="en-GB"/>
        </w:rPr>
        <w:t>efore</w:t>
      </w:r>
      <w:r w:rsidR="008E5A22" w:rsidRPr="009F0DDB">
        <w:rPr>
          <w:lang w:val="en-GB"/>
        </w:rPr>
        <w:t xml:space="preserve"> </w:t>
      </w:r>
      <w:r w:rsidR="006D7520">
        <w:rPr>
          <w:lang w:val="en-GB"/>
        </w:rPr>
        <w:t>working</w:t>
      </w:r>
      <w:r w:rsidR="007A483B">
        <w:rPr>
          <w:lang w:val="en-GB"/>
        </w:rPr>
        <w:t xml:space="preserve"> </w:t>
      </w:r>
      <w:r w:rsidR="00A61C34" w:rsidRPr="009F0DDB">
        <w:rPr>
          <w:lang w:val="en-GB"/>
        </w:rPr>
        <w:t xml:space="preserve">hours </w:t>
      </w:r>
      <w:r w:rsidR="00101610" w:rsidRPr="009F0DDB">
        <w:rPr>
          <w:lang w:val="en-GB"/>
        </w:rPr>
        <w:t>on Januar</w:t>
      </w:r>
      <w:r w:rsidR="00461C7A" w:rsidRPr="009F0DDB">
        <w:rPr>
          <w:lang w:val="en-GB"/>
        </w:rPr>
        <w:t xml:space="preserve">y 1st </w:t>
      </w:r>
      <w:r w:rsidR="00A61C34" w:rsidRPr="009F0DDB">
        <w:rPr>
          <w:lang w:val="en-GB"/>
        </w:rPr>
        <w:t xml:space="preserve">beginning of </w:t>
      </w:r>
      <w:r w:rsidR="00C76585" w:rsidRPr="009F0DDB">
        <w:rPr>
          <w:lang w:val="en-GB"/>
        </w:rPr>
        <w:t xml:space="preserve">the </w:t>
      </w:r>
      <w:r w:rsidR="006D7520">
        <w:rPr>
          <w:lang w:val="en-GB"/>
        </w:rPr>
        <w:t xml:space="preserve">century </w:t>
      </w:r>
      <w:r w:rsidR="00A61C34" w:rsidRPr="009F0DDB">
        <w:rPr>
          <w:lang w:val="en-GB"/>
        </w:rPr>
        <w:t>(i.e. 2</w:t>
      </w:r>
      <w:r w:rsidR="006D7520">
        <w:rPr>
          <w:lang w:val="en-GB"/>
        </w:rPr>
        <w:t>10</w:t>
      </w:r>
      <w:r w:rsidR="00A61C34" w:rsidRPr="009F0DDB">
        <w:rPr>
          <w:lang w:val="en-GB"/>
        </w:rPr>
        <w:t>0)</w:t>
      </w:r>
      <w:r w:rsidR="00461C7A" w:rsidRPr="009F0DDB">
        <w:rPr>
          <w:lang w:val="en-GB"/>
        </w:rPr>
        <w:t>.</w:t>
      </w:r>
    </w:p>
    <w:p w14:paraId="677BB3E1" w14:textId="7FB3D724" w:rsidR="00893DDF" w:rsidRDefault="004A0E62" w:rsidP="004A0E62">
      <w:pPr>
        <w:pStyle w:val="6aH6"/>
        <w:rPr>
          <w:lang w:val="en-GB"/>
        </w:rPr>
      </w:pPr>
      <w:r>
        <w:rPr>
          <w:lang w:val="en-GB"/>
        </w:rPr>
        <w:t xml:space="preserve">Step 06.01: </w:t>
      </w:r>
      <w:r w:rsidR="0044713F">
        <w:rPr>
          <w:lang w:val="en-GB"/>
        </w:rPr>
        <w:t>Change</w:t>
      </w:r>
      <w:r>
        <w:rPr>
          <w:lang w:val="en-GB"/>
        </w:rPr>
        <w:t xml:space="preserve"> schedule number against Chiswick House</w:t>
      </w:r>
    </w:p>
    <w:p w14:paraId="2B2935A7" w14:textId="77777777" w:rsidR="00893DDF" w:rsidRPr="00AE37E4" w:rsidRDefault="00893DDF" w:rsidP="00893DDF">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66FC2028" w14:textId="40DAEB5D" w:rsidR="00893DDF" w:rsidRDefault="00893DDF" w:rsidP="00893DDF">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sidR="00176A29">
        <w:rPr>
          <w:rFonts w:cs="Calibri"/>
          <w:b/>
          <w:bCs/>
          <w:color w:val="000000"/>
          <w:szCs w:val="24"/>
          <w:lang w:eastAsia="en-GB"/>
        </w:rPr>
        <w:t>Chg</w:t>
      </w:r>
      <w:r w:rsidR="00176A29" w:rsidRPr="00F04628">
        <w:rPr>
          <w:rFonts w:cs="Calibri"/>
          <w:b/>
          <w:bCs/>
          <w:color w:val="000000"/>
          <w:szCs w:val="24"/>
          <w:lang w:eastAsia="en-GB"/>
        </w:rPr>
        <w:t>AlphaKPI</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893DDF" w14:paraId="7CD427ED"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16A8C39" w14:textId="77777777" w:rsidR="00893DDF" w:rsidRDefault="00893DDF"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F9263EA" w14:textId="77777777" w:rsidR="00893DDF" w:rsidRDefault="00893DDF"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E0FCF90" w14:textId="77777777" w:rsidR="00893DDF" w:rsidRDefault="00893DDF" w:rsidP="009C0F4D">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4F9AB30F" w14:textId="77777777" w:rsidR="00893DDF" w:rsidRDefault="00893DDF"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893DDF" w14:paraId="38C823BB"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20CBB5C" w14:textId="77777777" w:rsidR="00893DDF" w:rsidRDefault="00893DDF" w:rsidP="009C0F4D">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D7CB9D2" w14:textId="77777777" w:rsidR="00893DDF" w:rsidRDefault="00893DDF" w:rsidP="009C0F4D">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4F1A1CD" w14:textId="1068645C" w:rsidR="00893DDF" w:rsidRDefault="000B24F0"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24D920B2" w14:textId="77777777" w:rsidR="00893DDF" w:rsidRDefault="00893DDF"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893DDF" w14:paraId="60D78AC3"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10F9951" w14:textId="77777777" w:rsidR="00893DDF" w:rsidRDefault="00893DDF" w:rsidP="009C0F4D">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E79B733" w14:textId="77777777" w:rsidR="00893DDF" w:rsidRDefault="00893DDF" w:rsidP="009C0F4D">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E762C9F" w14:textId="567B70F6" w:rsidR="00893DDF" w:rsidRDefault="000B24F0"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369A8470" w14:textId="77777777" w:rsidR="00893DDF" w:rsidRDefault="00893DDF"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176A29" w14:paraId="752EF30C"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7D775D6" w14:textId="1D9A00FD" w:rsidR="00176A29" w:rsidRDefault="00176A29" w:rsidP="00176A29">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D053EC" w14:textId="3824A0C2" w:rsidR="00176A29" w:rsidRDefault="00176A29" w:rsidP="00176A29">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6305060" w14:textId="1E1DB69A" w:rsidR="00176A29" w:rsidRDefault="003858EA" w:rsidP="00176A29">
            <w:pPr>
              <w:keepNext/>
              <w:spacing w:line="276" w:lineRule="auto"/>
              <w:jc w:val="center"/>
              <w:rPr>
                <w:rFonts w:cs="Calibri"/>
                <w:color w:val="000000"/>
                <w:szCs w:val="24"/>
                <w:lang w:eastAsia="en-GB"/>
              </w:rPr>
            </w:pPr>
            <w:r>
              <w:rPr>
                <w:rFonts w:cs="Calibri"/>
                <w:color w:val="000000"/>
                <w:szCs w:val="24"/>
                <w:lang w:eastAsia="en-GB"/>
              </w:rPr>
              <w:t>00</w:t>
            </w:r>
            <w:r w:rsidR="00176A29">
              <w:rPr>
                <w:rFonts w:cs="Calibri"/>
                <w:color w:val="000000"/>
                <w:szCs w:val="24"/>
                <w:lang w:eastAsia="en-GB"/>
              </w:rPr>
              <w:t>0</w:t>
            </w:r>
            <w:r w:rsidR="00CE56F0">
              <w:rPr>
                <w:rFonts w:cs="Calibri"/>
                <w:color w:val="000000"/>
                <w:szCs w:val="24"/>
                <w:lang w:eastAsia="en-GB"/>
              </w:rPr>
              <w:t>01</w:t>
            </w:r>
            <w:r w:rsidR="00176A29">
              <w:rPr>
                <w:rFonts w:cs="Calibri"/>
                <w:color w:val="000000"/>
                <w:szCs w:val="24"/>
                <w:lang w:eastAsia="en-GB"/>
              </w:rPr>
              <w:t>001</w:t>
            </w:r>
            <w:r w:rsidR="00530046">
              <w:rPr>
                <w:rFonts w:cs="Calibri"/>
                <w:color w:val="000000"/>
                <w:szCs w:val="24"/>
                <w:lang w:eastAsia="en-GB"/>
              </w:rPr>
              <w:t>0</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6884795" w14:textId="2C194650" w:rsidR="00176A29" w:rsidRDefault="00D47F1F" w:rsidP="00176A29">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47F33F05" w14:textId="0548776B" w:rsidR="00893DDF" w:rsidRDefault="00893DDF" w:rsidP="00893DDF">
      <w:pPr>
        <w:pStyle w:val="Caption"/>
      </w:pPr>
      <w:r>
        <w:t xml:space="preserve">Table </w:t>
      </w:r>
      <w:r>
        <w:fldChar w:fldCharType="begin"/>
      </w:r>
      <w:r>
        <w:instrText xml:space="preserve"> SEQ Table \* ARABIC </w:instrText>
      </w:r>
      <w:r>
        <w:fldChar w:fldCharType="separate"/>
      </w:r>
      <w:r w:rsidR="00384163">
        <w:rPr>
          <w:noProof/>
        </w:rPr>
        <w:t>14</w:t>
      </w:r>
      <w:r>
        <w:fldChar w:fldCharType="end"/>
      </w:r>
      <w:r>
        <w:t xml:space="preserve">: </w:t>
      </w:r>
      <w:r w:rsidRPr="00433F76">
        <w:t xml:space="preserve">Inputs to </w:t>
      </w:r>
      <w:r w:rsidR="00D47F1F">
        <w:t>change</w:t>
      </w:r>
      <w:r w:rsidR="000B24F0">
        <w:t xml:space="preserve"> the latest schedule number against Chiswick House</w:t>
      </w:r>
    </w:p>
    <w:p w14:paraId="766D9B31" w14:textId="5ED0D8AB" w:rsidR="000B24F0" w:rsidRDefault="000B24F0" w:rsidP="000B24F0">
      <w:pPr>
        <w:pStyle w:val="6aH6"/>
        <w:rPr>
          <w:lang w:val="en-GB"/>
        </w:rPr>
      </w:pPr>
      <w:r>
        <w:rPr>
          <w:lang w:val="en-GB"/>
        </w:rPr>
        <w:t xml:space="preserve">Step 06.02: </w:t>
      </w:r>
      <w:r w:rsidR="00DF639B">
        <w:rPr>
          <w:lang w:val="en-GB"/>
        </w:rPr>
        <w:t xml:space="preserve">Change schedule number </w:t>
      </w:r>
      <w:r>
        <w:rPr>
          <w:lang w:val="en-GB"/>
        </w:rPr>
        <w:t>against Unit Four</w:t>
      </w:r>
    </w:p>
    <w:p w14:paraId="461ACB99" w14:textId="77777777" w:rsidR="00183F64" w:rsidRPr="00AE37E4" w:rsidRDefault="00183F64" w:rsidP="00183F6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0D01818E" w14:textId="77777777" w:rsidR="00183F64" w:rsidRDefault="00183F64" w:rsidP="00183F64">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Pr>
          <w:rFonts w:cs="Calibri"/>
          <w:b/>
          <w:bCs/>
          <w:color w:val="000000"/>
          <w:szCs w:val="24"/>
          <w:lang w:eastAsia="en-GB"/>
        </w:rPr>
        <w:t>Chg</w:t>
      </w:r>
      <w:r w:rsidRPr="00F04628">
        <w:rPr>
          <w:rFonts w:cs="Calibri"/>
          <w:b/>
          <w:bCs/>
          <w:color w:val="000000"/>
          <w:szCs w:val="24"/>
          <w:lang w:eastAsia="en-GB"/>
        </w:rPr>
        <w:t>AlphaKPI</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183F64" w14:paraId="6DEDBA11"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0DD3D751" w14:textId="77777777" w:rsidR="00183F64" w:rsidRDefault="00183F64"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2F7F0C8" w14:textId="77777777" w:rsidR="00183F64" w:rsidRDefault="00183F64"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4CDCDE87" w14:textId="77777777" w:rsidR="00183F64" w:rsidRDefault="00183F64" w:rsidP="009C0F4D">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5051D1E2" w14:textId="77777777" w:rsidR="00183F64" w:rsidRDefault="00183F64"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183F64" w14:paraId="34F257BC"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4081EC0" w14:textId="77777777" w:rsidR="00183F64" w:rsidRDefault="00183F64" w:rsidP="009C0F4D">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690A043" w14:textId="77777777" w:rsidR="00183F64" w:rsidRDefault="00183F64" w:rsidP="009C0F4D">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561157E" w14:textId="325CA1AB" w:rsidR="00183F64" w:rsidRDefault="00183F64" w:rsidP="009C0F4D">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78822C81" w14:textId="77777777" w:rsidR="00183F64" w:rsidRDefault="00183F64"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183F64" w14:paraId="6B57A05C"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01C9F56" w14:textId="77777777" w:rsidR="00183F64" w:rsidRDefault="00183F64" w:rsidP="009C0F4D">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519907D" w14:textId="77777777" w:rsidR="00183F64" w:rsidRDefault="00183F64" w:rsidP="009C0F4D">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0C8FAFA" w14:textId="14880B31" w:rsidR="00183F64" w:rsidRDefault="00183F64" w:rsidP="009C0F4D">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6951347D" w14:textId="77777777" w:rsidR="00183F64" w:rsidRDefault="00183F64"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183F64" w14:paraId="4466A27E"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BAFDA6B" w14:textId="77777777" w:rsidR="00183F64" w:rsidRDefault="00183F64" w:rsidP="009C0F4D">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445AEB0D" w14:textId="77777777" w:rsidR="00183F64" w:rsidRDefault="00183F64" w:rsidP="009C0F4D">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EF823B1" w14:textId="74F2FF1F" w:rsidR="00183F64" w:rsidRDefault="00183F64" w:rsidP="009C0F4D">
            <w:pPr>
              <w:keepNext/>
              <w:spacing w:line="276" w:lineRule="auto"/>
              <w:jc w:val="center"/>
              <w:rPr>
                <w:rFonts w:cs="Calibri"/>
                <w:color w:val="000000"/>
                <w:szCs w:val="24"/>
                <w:lang w:eastAsia="en-GB"/>
              </w:rPr>
            </w:pPr>
            <w:r>
              <w:rPr>
                <w:rFonts w:cs="Calibri"/>
                <w:color w:val="000000"/>
                <w:szCs w:val="24"/>
                <w:lang w:eastAsia="en-GB"/>
              </w:rPr>
              <w:t>00001</w:t>
            </w:r>
            <w:r w:rsidR="00DF639B">
              <w:rPr>
                <w:rFonts w:cs="Calibri"/>
                <w:color w:val="000000"/>
                <w:szCs w:val="24"/>
                <w:lang w:eastAsia="en-GB"/>
              </w:rPr>
              <w:t>1</w:t>
            </w:r>
            <w:r>
              <w:rPr>
                <w:rFonts w:cs="Calibri"/>
                <w:color w:val="000000"/>
                <w:szCs w:val="24"/>
                <w:lang w:eastAsia="en-GB"/>
              </w:rPr>
              <w:t>01</w:t>
            </w:r>
            <w:r w:rsidR="00530046">
              <w:rPr>
                <w:rFonts w:cs="Calibri"/>
                <w:color w:val="000000"/>
                <w:szCs w:val="24"/>
                <w:lang w:eastAsia="en-GB"/>
              </w:rPr>
              <w:t>0</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07E3290" w14:textId="77777777" w:rsidR="00183F64" w:rsidRDefault="00183F64"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30748FFE" w14:textId="6EA05E03" w:rsidR="00183F64" w:rsidRDefault="00183F64" w:rsidP="00183F64">
      <w:pPr>
        <w:pStyle w:val="Caption"/>
      </w:pPr>
      <w:r>
        <w:t xml:space="preserve">Table </w:t>
      </w:r>
      <w:r>
        <w:fldChar w:fldCharType="begin"/>
      </w:r>
      <w:r>
        <w:instrText xml:space="preserve"> SEQ Table \* ARABIC </w:instrText>
      </w:r>
      <w:r>
        <w:fldChar w:fldCharType="separate"/>
      </w:r>
      <w:r w:rsidR="00384163">
        <w:rPr>
          <w:noProof/>
        </w:rPr>
        <w:t>15</w:t>
      </w:r>
      <w:r>
        <w:fldChar w:fldCharType="end"/>
      </w:r>
      <w:r>
        <w:t xml:space="preserve">: </w:t>
      </w:r>
      <w:r w:rsidRPr="00433F76">
        <w:t xml:space="preserve">Inputs to </w:t>
      </w:r>
      <w:r>
        <w:t xml:space="preserve">change the latest schedule number against </w:t>
      </w:r>
      <w:r w:rsidR="000C4A80">
        <w:t>Unit Four</w:t>
      </w:r>
    </w:p>
    <w:p w14:paraId="1490C919" w14:textId="3AD1ADD6" w:rsidR="003E77B1" w:rsidRDefault="003E77B1" w:rsidP="009F0DDB">
      <w:pPr>
        <w:pStyle w:val="0Normal"/>
        <w:ind w:left="227"/>
        <w:jc w:val="both"/>
        <w:rPr>
          <w:sz w:val="24"/>
        </w:rPr>
      </w:pPr>
      <w:r w:rsidRPr="003E77B1">
        <w:rPr>
          <w:sz w:val="24"/>
        </w:rPr>
        <w:t>Step 07: Display the next available schedule number</w:t>
      </w:r>
      <w:r w:rsidR="00D347A6">
        <w:rPr>
          <w:sz w:val="24"/>
        </w:rPr>
        <w:t xml:space="preserve"> on the custom view for planning.</w:t>
      </w:r>
    </w:p>
    <w:p w14:paraId="77B88E09" w14:textId="51C381E4" w:rsidR="00865078" w:rsidRDefault="00865078" w:rsidP="00865078">
      <w:pPr>
        <w:pStyle w:val="6aH6"/>
        <w:rPr>
          <w:lang w:val="en-GB"/>
        </w:rPr>
      </w:pPr>
      <w:r>
        <w:rPr>
          <w:lang w:val="en-GB"/>
        </w:rPr>
        <w:t>Step 07.01: Production proposal selected</w:t>
      </w:r>
      <w:r w:rsidR="000B6915">
        <w:rPr>
          <w:lang w:val="en-GB"/>
        </w:rPr>
        <w:t xml:space="preserve"> in the planning view</w:t>
      </w:r>
      <w:r>
        <w:rPr>
          <w:lang w:val="en-GB"/>
        </w:rPr>
        <w:t xml:space="preserve"> </w:t>
      </w:r>
      <w:r w:rsidR="00E90DEC">
        <w:rPr>
          <w:lang w:val="en-GB"/>
        </w:rPr>
        <w:t xml:space="preserve">belongs to a production line in </w:t>
      </w:r>
      <w:r>
        <w:rPr>
          <w:lang w:val="en-GB"/>
        </w:rPr>
        <w:t>Chiswick House</w:t>
      </w:r>
    </w:p>
    <w:p w14:paraId="7E2DE281" w14:textId="77777777" w:rsidR="00865078" w:rsidRPr="00AE37E4" w:rsidRDefault="00865078" w:rsidP="00865078">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41577D27" w14:textId="77E9BF05" w:rsidR="00865078" w:rsidRDefault="00865078" w:rsidP="00865078">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sidR="00C35FE4">
        <w:rPr>
          <w:rFonts w:cs="Calibri"/>
          <w:b/>
          <w:bCs/>
          <w:color w:val="000000"/>
          <w:szCs w:val="24"/>
          <w:lang w:eastAsia="en-GB"/>
        </w:rPr>
        <w:t>Get</w:t>
      </w:r>
      <w:r w:rsidRPr="00F04628">
        <w:rPr>
          <w:rFonts w:cs="Calibri"/>
          <w:b/>
          <w:bCs/>
          <w:color w:val="000000"/>
          <w:szCs w:val="24"/>
          <w:lang w:eastAsia="en-GB"/>
        </w:rPr>
        <w:t>AlphaKPI</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865078" w14:paraId="11263D87"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469189C" w14:textId="77777777" w:rsidR="00865078" w:rsidRDefault="00865078"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EE1F189" w14:textId="77777777" w:rsidR="00865078" w:rsidRDefault="00865078"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CFBFEF2" w14:textId="77777777" w:rsidR="00865078" w:rsidRDefault="00865078" w:rsidP="009C0F4D">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A704C27" w14:textId="77777777" w:rsidR="00865078" w:rsidRDefault="00865078"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865078" w14:paraId="32089DBD"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31310DB" w14:textId="77777777" w:rsidR="00865078" w:rsidRDefault="00865078" w:rsidP="009C0F4D">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D7A4680" w14:textId="77777777" w:rsidR="00865078" w:rsidRDefault="00865078" w:rsidP="009C0F4D">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6EF6509" w14:textId="77777777" w:rsidR="00865078" w:rsidRDefault="00865078"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4903CE28" w14:textId="77777777" w:rsidR="00865078" w:rsidRDefault="00865078"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865078" w14:paraId="6A5721B9"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F9820E6" w14:textId="77777777" w:rsidR="00865078" w:rsidRDefault="00865078" w:rsidP="009C0F4D">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A32C4BC" w14:textId="77777777" w:rsidR="00865078" w:rsidRDefault="00865078" w:rsidP="009C0F4D">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8B24E70" w14:textId="77777777" w:rsidR="00865078" w:rsidRDefault="00865078" w:rsidP="009C0F4D">
            <w:pPr>
              <w:keepNext/>
              <w:spacing w:line="276" w:lineRule="auto"/>
              <w:jc w:val="center"/>
              <w:rPr>
                <w:rFonts w:cs="Calibri"/>
                <w:color w:val="000000"/>
                <w:szCs w:val="24"/>
                <w:lang w:eastAsia="en-GB"/>
              </w:rPr>
            </w:pPr>
            <w:r>
              <w:rPr>
                <w:rFonts w:cs="Calibri"/>
                <w:color w:val="000000"/>
                <w:szCs w:val="24"/>
                <w:lang w:eastAsia="en-GB"/>
              </w:rPr>
              <w:t>CHI</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1B781F58" w14:textId="77777777" w:rsidR="00865078" w:rsidRDefault="00865078"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2BB59D3C" w14:textId="58E34271" w:rsidR="00865078" w:rsidRDefault="00865078" w:rsidP="00865078">
      <w:pPr>
        <w:pStyle w:val="Caption"/>
      </w:pPr>
      <w:bookmarkStart w:id="20" w:name="_Ref219154423"/>
      <w:r>
        <w:t xml:space="preserve">Table </w:t>
      </w:r>
      <w:r>
        <w:fldChar w:fldCharType="begin"/>
      </w:r>
      <w:r>
        <w:instrText xml:space="preserve"> SEQ Table \* ARABIC </w:instrText>
      </w:r>
      <w:r>
        <w:fldChar w:fldCharType="separate"/>
      </w:r>
      <w:r w:rsidR="00384163">
        <w:rPr>
          <w:noProof/>
        </w:rPr>
        <w:t>16</w:t>
      </w:r>
      <w:r>
        <w:fldChar w:fldCharType="end"/>
      </w:r>
      <w:bookmarkEnd w:id="20"/>
      <w:r>
        <w:t xml:space="preserve">: </w:t>
      </w:r>
      <w:r w:rsidRPr="00433F76">
        <w:t xml:space="preserve">Inputs to </w:t>
      </w:r>
      <w:r w:rsidR="00BD472A">
        <w:t>display</w:t>
      </w:r>
      <w:r>
        <w:t xml:space="preserve"> the latest schedule number against Chiswick House</w:t>
      </w:r>
    </w:p>
    <w:p w14:paraId="060DBCAE" w14:textId="7C742B4E" w:rsidR="00F8041B" w:rsidRDefault="00F8041B" w:rsidP="00F8041B">
      <w:pPr>
        <w:rPr>
          <w:lang w:val="en-GB" w:eastAsia="en-US"/>
        </w:rPr>
      </w:pPr>
      <w:r>
        <w:rPr>
          <w:lang w:val="en-GB" w:eastAsia="en-US"/>
        </w:rPr>
        <w:t xml:space="preserve">Based on inputs to </w:t>
      </w:r>
      <w:r>
        <w:rPr>
          <w:lang w:val="en-GB" w:eastAsia="en-US"/>
        </w:rPr>
        <w:fldChar w:fldCharType="begin"/>
      </w:r>
      <w:r>
        <w:rPr>
          <w:lang w:val="en-GB" w:eastAsia="en-US"/>
        </w:rPr>
        <w:instrText xml:space="preserve"> REF _Ref219154423 \h </w:instrText>
      </w:r>
      <w:r>
        <w:rPr>
          <w:lang w:val="en-GB" w:eastAsia="en-US"/>
        </w:rPr>
      </w:r>
      <w:r>
        <w:rPr>
          <w:lang w:val="en-GB" w:eastAsia="en-US"/>
        </w:rPr>
        <w:fldChar w:fldCharType="separate"/>
      </w:r>
      <w:r w:rsidR="00384163">
        <w:t xml:space="preserve">Table </w:t>
      </w:r>
      <w:r w:rsidR="00384163">
        <w:rPr>
          <w:noProof/>
        </w:rPr>
        <w:t>16</w:t>
      </w:r>
      <w:r>
        <w:rPr>
          <w:lang w:val="en-GB" w:eastAsia="en-US"/>
        </w:rPr>
        <w:fldChar w:fldCharType="end"/>
      </w:r>
      <w:r>
        <w:rPr>
          <w:lang w:val="en-GB" w:eastAsia="en-US"/>
        </w:rPr>
        <w:t xml:space="preserve"> , below outputs are obtained.</w:t>
      </w:r>
    </w:p>
    <w:p w14:paraId="580C0EB7" w14:textId="77777777" w:rsidR="00F8041B" w:rsidRPr="006F3484" w:rsidRDefault="00F8041B" w:rsidP="00F8041B">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F8041B" w14:paraId="2C67C9E8"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19D6276" w14:textId="77777777" w:rsidR="00F8041B" w:rsidRDefault="00F8041B"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6DD73CDB" w14:textId="77777777" w:rsidR="00F8041B" w:rsidRDefault="00F8041B"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5467E4A" w14:textId="77777777" w:rsidR="00F8041B" w:rsidRDefault="00F8041B" w:rsidP="009C0F4D">
            <w:pPr>
              <w:spacing w:line="276" w:lineRule="auto"/>
              <w:jc w:val="center"/>
            </w:pPr>
            <w:r>
              <w:rPr>
                <w:rFonts w:cs="Calibri"/>
                <w:b/>
                <w:bCs/>
                <w:color w:val="404040"/>
                <w:szCs w:val="24"/>
                <w:lang w:eastAsia="en-GB"/>
              </w:rPr>
              <w:t>Test Value</w:t>
            </w:r>
          </w:p>
        </w:tc>
      </w:tr>
      <w:tr w:rsidR="00F8041B" w14:paraId="4B489979"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24B987D9" w14:textId="77777777" w:rsidR="00F8041B" w:rsidRDefault="00F8041B" w:rsidP="009C0F4D">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C9D5D01" w14:textId="77777777" w:rsidR="00F8041B" w:rsidRDefault="00F8041B" w:rsidP="009C0F4D">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3C05F303" w14:textId="293233EF" w:rsidR="00F8041B" w:rsidRDefault="00F8041B" w:rsidP="009C0F4D">
            <w:pPr>
              <w:keepNext/>
              <w:spacing w:line="276" w:lineRule="auto"/>
              <w:jc w:val="center"/>
              <w:rPr>
                <w:rFonts w:cs="Calibri"/>
                <w:color w:val="000000"/>
                <w:szCs w:val="24"/>
                <w:lang w:eastAsia="en-GB"/>
              </w:rPr>
            </w:pPr>
            <w:r>
              <w:rPr>
                <w:rFonts w:cs="Calibri"/>
                <w:color w:val="000000"/>
                <w:szCs w:val="24"/>
                <w:lang w:eastAsia="en-GB"/>
              </w:rPr>
              <w:t>25001</w:t>
            </w:r>
            <w:r w:rsidR="0094085F">
              <w:rPr>
                <w:rFonts w:cs="Calibri"/>
                <w:color w:val="000000"/>
                <w:szCs w:val="24"/>
                <w:lang w:eastAsia="en-GB"/>
              </w:rPr>
              <w:t>0</w:t>
            </w:r>
            <w:r>
              <w:rPr>
                <w:rFonts w:cs="Calibri"/>
                <w:color w:val="000000"/>
                <w:szCs w:val="24"/>
                <w:lang w:eastAsia="en-GB"/>
              </w:rPr>
              <w:t>01</w:t>
            </w:r>
            <w:r w:rsidR="00530046">
              <w:rPr>
                <w:rFonts w:cs="Calibri"/>
                <w:color w:val="000000"/>
                <w:szCs w:val="24"/>
                <w:lang w:eastAsia="en-GB"/>
              </w:rPr>
              <w:t>0</w:t>
            </w:r>
          </w:p>
        </w:tc>
      </w:tr>
    </w:tbl>
    <w:p w14:paraId="42D7177F" w14:textId="50937B9F" w:rsidR="00FE31E8" w:rsidRDefault="00F8041B" w:rsidP="00FE31E8">
      <w:pPr>
        <w:pStyle w:val="Caption"/>
      </w:pPr>
      <w:bookmarkStart w:id="21" w:name="_Ref219286321"/>
      <w:r>
        <w:t xml:space="preserve">Table </w:t>
      </w:r>
      <w:r>
        <w:fldChar w:fldCharType="begin"/>
      </w:r>
      <w:r>
        <w:instrText xml:space="preserve"> SEQ Table \* ARABIC </w:instrText>
      </w:r>
      <w:r>
        <w:fldChar w:fldCharType="separate"/>
      </w:r>
      <w:r w:rsidR="00384163">
        <w:rPr>
          <w:noProof/>
        </w:rPr>
        <w:t>17</w:t>
      </w:r>
      <w:r>
        <w:fldChar w:fldCharType="end"/>
      </w:r>
      <w:bookmarkEnd w:id="21"/>
      <w:r>
        <w:t xml:space="preserve">: </w:t>
      </w:r>
      <w:r w:rsidRPr="00D17194">
        <w:t xml:space="preserve">Output from </w:t>
      </w:r>
      <w:r>
        <w:t>CUSEXTMI: GetAlphaKPI</w:t>
      </w:r>
    </w:p>
    <w:p w14:paraId="69227D04" w14:textId="61768673" w:rsidR="00FE31E8" w:rsidRDefault="00FE31E8" w:rsidP="00FE31E8">
      <w:pPr>
        <w:rPr>
          <w:lang w:val="en-GB" w:eastAsia="en-US"/>
        </w:rPr>
      </w:pPr>
      <w:r>
        <w:rPr>
          <w:lang w:val="en-GB" w:eastAsia="en-US"/>
        </w:rPr>
        <w:t>Next available schedule number is calculated based on the output from</w:t>
      </w:r>
      <w:r w:rsidR="006A2D64">
        <w:rPr>
          <w:lang w:val="en-GB" w:eastAsia="en-US"/>
        </w:rPr>
        <w:t xml:space="preserve"> </w:t>
      </w:r>
      <w:r w:rsidR="006A2D64">
        <w:rPr>
          <w:lang w:val="en-GB" w:eastAsia="en-US"/>
        </w:rPr>
        <w:fldChar w:fldCharType="begin"/>
      </w:r>
      <w:r w:rsidR="006A2D64">
        <w:rPr>
          <w:lang w:val="en-GB" w:eastAsia="en-US"/>
        </w:rPr>
        <w:instrText xml:space="preserve"> REF _Ref219286321 \h </w:instrText>
      </w:r>
      <w:r w:rsidR="006A2D64">
        <w:rPr>
          <w:lang w:val="en-GB" w:eastAsia="en-US"/>
        </w:rPr>
      </w:r>
      <w:r w:rsidR="006A2D64">
        <w:rPr>
          <w:lang w:val="en-GB" w:eastAsia="en-US"/>
        </w:rPr>
        <w:fldChar w:fldCharType="separate"/>
      </w:r>
      <w:r w:rsidR="006A2D64">
        <w:t xml:space="preserve">Table </w:t>
      </w:r>
      <w:r w:rsidR="006A2D64">
        <w:rPr>
          <w:noProof/>
        </w:rPr>
        <w:t>17</w:t>
      </w:r>
      <w:r w:rsidR="006A2D64">
        <w:rPr>
          <w:lang w:val="en-GB" w:eastAsia="en-US"/>
        </w:rPr>
        <w:fldChar w:fldCharType="end"/>
      </w:r>
      <w:r>
        <w:rPr>
          <w:lang w:val="en-GB" w:eastAsia="en-US"/>
        </w:rPr>
        <w:t xml:space="preserve">, planned start date (ROSTDT) on the first proposal in the selection. If the Julian day code (First five digits) on the last used schedule number in </w:t>
      </w:r>
      <w:r w:rsidR="006A2D64">
        <w:rPr>
          <w:lang w:val="en-GB" w:eastAsia="en-US"/>
        </w:rPr>
        <w:fldChar w:fldCharType="begin"/>
      </w:r>
      <w:r w:rsidR="006A2D64">
        <w:rPr>
          <w:lang w:val="en-GB" w:eastAsia="en-US"/>
        </w:rPr>
        <w:instrText xml:space="preserve"> REF _Ref219286321 \h </w:instrText>
      </w:r>
      <w:r w:rsidR="006A2D64">
        <w:rPr>
          <w:lang w:val="en-GB" w:eastAsia="en-US"/>
        </w:rPr>
      </w:r>
      <w:r w:rsidR="006A2D64">
        <w:rPr>
          <w:lang w:val="en-GB" w:eastAsia="en-US"/>
        </w:rPr>
        <w:fldChar w:fldCharType="separate"/>
      </w:r>
      <w:r w:rsidR="006A2D64">
        <w:t xml:space="preserve">Table </w:t>
      </w:r>
      <w:r w:rsidR="006A2D64">
        <w:rPr>
          <w:noProof/>
        </w:rPr>
        <w:t>17</w:t>
      </w:r>
      <w:r w:rsidR="006A2D64">
        <w:rPr>
          <w:lang w:val="en-GB" w:eastAsia="en-US"/>
        </w:rPr>
        <w:fldChar w:fldCharType="end"/>
      </w:r>
      <w:r w:rsidR="006A2D64">
        <w:rPr>
          <w:lang w:val="en-GB" w:eastAsia="en-US"/>
        </w:rPr>
        <w:t xml:space="preserve"> </w:t>
      </w:r>
      <w:r>
        <w:rPr>
          <w:lang w:val="en-GB" w:eastAsia="en-US"/>
        </w:rPr>
        <w:t>matches the planned start date (ROSTDT) on the first proposal in the selection, next schedule number will be calculated by adding 10 to the sequence number, else schedule number will be calculated based on the planned start date on the first proposal in the selection with the sequence number being 0010.</w:t>
      </w:r>
    </w:p>
    <w:p w14:paraId="5751687E" w14:textId="77777777" w:rsidR="00FE31E8" w:rsidRPr="00FE31E8" w:rsidRDefault="00FE31E8" w:rsidP="00FE31E8">
      <w:pPr>
        <w:rPr>
          <w:lang w:val="en-GB" w:eastAsia="en-US"/>
        </w:rPr>
      </w:pPr>
    </w:p>
    <w:p w14:paraId="715DD744" w14:textId="3BEC5E5F" w:rsidR="00865078" w:rsidRDefault="00846D1E" w:rsidP="00C35FE4">
      <w:pPr>
        <w:pStyle w:val="6aH6"/>
        <w:rPr>
          <w:lang w:val="en-GB"/>
        </w:rPr>
      </w:pPr>
      <w:r>
        <w:rPr>
          <w:lang w:val="en-GB"/>
        </w:rPr>
        <w:t xml:space="preserve">Step 07.02: Production proposal selected </w:t>
      </w:r>
      <w:r w:rsidR="000B6915">
        <w:rPr>
          <w:lang w:val="en-GB"/>
        </w:rPr>
        <w:t xml:space="preserve">in the planning view </w:t>
      </w:r>
      <w:r>
        <w:rPr>
          <w:lang w:val="en-GB"/>
        </w:rPr>
        <w:t>belongs to a production line in Unit Four</w:t>
      </w:r>
    </w:p>
    <w:p w14:paraId="38184F0E" w14:textId="77777777" w:rsidR="00865078" w:rsidRPr="00AE37E4" w:rsidRDefault="00865078" w:rsidP="00865078">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API: </w:t>
      </w:r>
      <w:r>
        <w:rPr>
          <w:rFonts w:cs="Calibri"/>
          <w:b/>
          <w:bCs/>
          <w:color w:val="000000"/>
          <w:szCs w:val="24"/>
          <w:lang w:eastAsia="en-GB"/>
        </w:rPr>
        <w:t>CUSEXTMI</w:t>
      </w:r>
    </w:p>
    <w:p w14:paraId="179D8F99" w14:textId="730AC186" w:rsidR="00865078" w:rsidRDefault="00865078" w:rsidP="00865078">
      <w:pPr>
        <w:pStyle w:val="ListParagraph"/>
        <w:numPr>
          <w:ilvl w:val="0"/>
          <w:numId w:val="38"/>
        </w:numPr>
        <w:rPr>
          <w:rFonts w:cs="Calibri"/>
          <w:b/>
          <w:bCs/>
          <w:color w:val="000000"/>
          <w:szCs w:val="24"/>
          <w:lang w:eastAsia="en-GB"/>
        </w:rPr>
      </w:pPr>
      <w:r w:rsidRPr="00AE37E4">
        <w:rPr>
          <w:rFonts w:cs="Calibri"/>
          <w:b/>
          <w:bCs/>
          <w:color w:val="000000"/>
          <w:szCs w:val="24"/>
          <w:lang w:eastAsia="en-GB"/>
        </w:rPr>
        <w:t xml:space="preserve">Transaction: </w:t>
      </w:r>
      <w:r w:rsidR="00C35FE4">
        <w:rPr>
          <w:rFonts w:cs="Calibri"/>
          <w:b/>
          <w:bCs/>
          <w:color w:val="000000"/>
          <w:szCs w:val="24"/>
          <w:lang w:eastAsia="en-GB"/>
        </w:rPr>
        <w:t>Get</w:t>
      </w:r>
      <w:r w:rsidRPr="00F04628">
        <w:rPr>
          <w:rFonts w:cs="Calibri"/>
          <w:b/>
          <w:bCs/>
          <w:color w:val="000000"/>
          <w:szCs w:val="24"/>
          <w:lang w:eastAsia="en-GB"/>
        </w:rPr>
        <w:t>AlphaKPI</w:t>
      </w:r>
    </w:p>
    <w:tbl>
      <w:tblPr>
        <w:tblW w:w="10342" w:type="dxa"/>
        <w:tblCellMar>
          <w:left w:w="10" w:type="dxa"/>
          <w:right w:w="10" w:type="dxa"/>
        </w:tblCellMar>
        <w:tblLook w:val="04A0" w:firstRow="1" w:lastRow="0" w:firstColumn="1" w:lastColumn="0" w:noHBand="0" w:noVBand="1"/>
      </w:tblPr>
      <w:tblGrid>
        <w:gridCol w:w="2503"/>
        <w:gridCol w:w="1167"/>
        <w:gridCol w:w="1995"/>
        <w:gridCol w:w="4677"/>
      </w:tblGrid>
      <w:tr w:rsidR="00865078" w14:paraId="2D34BB5F"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29AAD50" w14:textId="77777777" w:rsidR="00865078" w:rsidRDefault="00865078"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2F7898A" w14:textId="77777777" w:rsidR="00865078" w:rsidRDefault="00865078"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7D6444CD" w14:textId="77777777" w:rsidR="00865078" w:rsidRDefault="00865078" w:rsidP="009C0F4D">
            <w:pPr>
              <w:spacing w:line="276" w:lineRule="auto"/>
              <w:jc w:val="center"/>
            </w:pPr>
            <w:r>
              <w:rPr>
                <w:rFonts w:cs="Calibri"/>
                <w:b/>
                <w:bCs/>
                <w:color w:val="404040"/>
                <w:szCs w:val="24"/>
                <w:lang w:eastAsia="en-GB"/>
              </w:rPr>
              <w:t>Test Value</w:t>
            </w:r>
          </w:p>
        </w:tc>
        <w:tc>
          <w:tcPr>
            <w:tcW w:w="4677" w:type="dxa"/>
            <w:tcBorders>
              <w:top w:val="single" w:sz="4" w:space="0" w:color="000000"/>
              <w:left w:val="single" w:sz="4" w:space="0" w:color="000000"/>
              <w:bottom w:val="single" w:sz="4" w:space="0" w:color="000000"/>
              <w:right w:val="single" w:sz="4" w:space="0" w:color="000000"/>
            </w:tcBorders>
            <w:shd w:val="clear" w:color="auto" w:fill="BFBFBF"/>
          </w:tcPr>
          <w:p w14:paraId="0AB06C3B" w14:textId="77777777" w:rsidR="00865078" w:rsidRDefault="00865078" w:rsidP="009C0F4D">
            <w:pPr>
              <w:spacing w:line="276" w:lineRule="auto"/>
              <w:jc w:val="center"/>
              <w:rPr>
                <w:rFonts w:cs="Calibri"/>
                <w:b/>
                <w:bCs/>
                <w:color w:val="404040"/>
                <w:szCs w:val="24"/>
                <w:lang w:eastAsia="en-GB"/>
              </w:rPr>
            </w:pPr>
            <w:r>
              <w:rPr>
                <w:rFonts w:cs="Calibri"/>
                <w:b/>
                <w:bCs/>
                <w:color w:val="404040"/>
                <w:szCs w:val="24"/>
                <w:lang w:eastAsia="en-GB"/>
              </w:rPr>
              <w:t>Extraction Method</w:t>
            </w:r>
          </w:p>
        </w:tc>
      </w:tr>
      <w:tr w:rsidR="00865078" w14:paraId="4724F71F"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B04FE3B" w14:textId="77777777" w:rsidR="00865078" w:rsidRDefault="00865078" w:rsidP="009C0F4D">
            <w:pPr>
              <w:spacing w:line="276" w:lineRule="auto"/>
              <w:jc w:val="center"/>
              <w:rPr>
                <w:rFonts w:cs="Calibri"/>
                <w:color w:val="000000"/>
                <w:szCs w:val="24"/>
                <w:lang w:eastAsia="en-GB"/>
              </w:rPr>
            </w:pPr>
            <w:r>
              <w:rPr>
                <w:rFonts w:cs="Calibri"/>
                <w:color w:val="000000"/>
                <w:szCs w:val="24"/>
                <w:lang w:eastAsia="en-GB"/>
              </w:rPr>
              <w:t>KPI ID</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699A0BA7" w14:textId="77777777" w:rsidR="00865078" w:rsidRDefault="00865078" w:rsidP="009C0F4D">
            <w:pPr>
              <w:spacing w:line="276" w:lineRule="auto"/>
              <w:jc w:val="center"/>
              <w:rPr>
                <w:rFonts w:cs="Calibri"/>
                <w:color w:val="000000"/>
                <w:szCs w:val="24"/>
                <w:lang w:eastAsia="en-GB"/>
              </w:rPr>
            </w:pPr>
            <w:r>
              <w:rPr>
                <w:rFonts w:cs="Calibri"/>
                <w:color w:val="000000"/>
                <w:szCs w:val="24"/>
                <w:lang w:eastAsia="en-GB"/>
              </w:rPr>
              <w:t>KPID</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5BDE6ED" w14:textId="77777777" w:rsidR="00865078" w:rsidRDefault="00865078" w:rsidP="009C0F4D">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7150E318" w14:textId="77777777" w:rsidR="00865078" w:rsidRDefault="00865078"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r w:rsidR="00865078" w14:paraId="711C341B"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0292D36" w14:textId="77777777" w:rsidR="00865078" w:rsidRDefault="00865078" w:rsidP="009C0F4D">
            <w:pPr>
              <w:spacing w:line="276" w:lineRule="auto"/>
              <w:jc w:val="center"/>
              <w:rPr>
                <w:rFonts w:cs="Calibri"/>
                <w:color w:val="000000"/>
                <w:szCs w:val="24"/>
                <w:lang w:eastAsia="en-GB"/>
              </w:rPr>
            </w:pPr>
            <w:r>
              <w:rPr>
                <w:rFonts w:cs="Calibri"/>
                <w:color w:val="000000"/>
                <w:szCs w:val="24"/>
                <w:lang w:eastAsia="en-GB"/>
              </w:rPr>
              <w:t>Primary key 1</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6B85F5C" w14:textId="77777777" w:rsidR="00865078" w:rsidRDefault="00865078" w:rsidP="009C0F4D">
            <w:pPr>
              <w:spacing w:line="276" w:lineRule="auto"/>
              <w:jc w:val="center"/>
              <w:rPr>
                <w:rFonts w:cs="Calibri"/>
                <w:color w:val="000000"/>
                <w:szCs w:val="24"/>
                <w:lang w:eastAsia="en-GB"/>
              </w:rPr>
            </w:pPr>
            <w:r>
              <w:rPr>
                <w:rFonts w:cs="Calibri"/>
                <w:color w:val="000000"/>
                <w:szCs w:val="24"/>
                <w:lang w:eastAsia="en-GB"/>
              </w:rPr>
              <w:t>PK01</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1A2F383F" w14:textId="77777777" w:rsidR="00865078" w:rsidRDefault="00865078" w:rsidP="009C0F4D">
            <w:pPr>
              <w:keepNext/>
              <w:spacing w:line="276" w:lineRule="auto"/>
              <w:jc w:val="center"/>
              <w:rPr>
                <w:rFonts w:cs="Calibri"/>
                <w:color w:val="000000"/>
                <w:szCs w:val="24"/>
                <w:lang w:eastAsia="en-GB"/>
              </w:rPr>
            </w:pPr>
            <w:r>
              <w:rPr>
                <w:rFonts w:cs="Calibri"/>
                <w:color w:val="000000"/>
                <w:szCs w:val="24"/>
                <w:lang w:eastAsia="en-GB"/>
              </w:rPr>
              <w:t>U4</w:t>
            </w:r>
          </w:p>
        </w:tc>
        <w:tc>
          <w:tcPr>
            <w:tcW w:w="4677" w:type="dxa"/>
            <w:tcBorders>
              <w:top w:val="single" w:sz="4" w:space="0" w:color="000000"/>
              <w:left w:val="single" w:sz="4" w:space="0" w:color="000000"/>
              <w:bottom w:val="single" w:sz="4" w:space="0" w:color="000000"/>
              <w:right w:val="single" w:sz="4" w:space="0" w:color="000000"/>
            </w:tcBorders>
            <w:shd w:val="clear" w:color="auto" w:fill="DBE5F1"/>
          </w:tcPr>
          <w:p w14:paraId="208D8B0D" w14:textId="77777777" w:rsidR="00865078" w:rsidRDefault="00865078" w:rsidP="009C0F4D">
            <w:pPr>
              <w:keepNext/>
              <w:spacing w:line="276" w:lineRule="auto"/>
              <w:jc w:val="center"/>
              <w:rPr>
                <w:rFonts w:cs="Calibri"/>
                <w:color w:val="000000"/>
                <w:szCs w:val="24"/>
                <w:lang w:eastAsia="en-GB"/>
              </w:rPr>
            </w:pPr>
            <w:r>
              <w:rPr>
                <w:rFonts w:cs="Calibri"/>
                <w:color w:val="000000"/>
                <w:szCs w:val="24"/>
                <w:lang w:eastAsia="en-GB"/>
              </w:rPr>
              <w:t>Maintain as a configurable field if needs amending later</w:t>
            </w:r>
          </w:p>
        </w:tc>
      </w:tr>
    </w:tbl>
    <w:p w14:paraId="6207ED76" w14:textId="5201447E" w:rsidR="00865078" w:rsidRDefault="00865078" w:rsidP="00865078">
      <w:pPr>
        <w:pStyle w:val="Caption"/>
      </w:pPr>
      <w:bookmarkStart w:id="22" w:name="_Ref219154478"/>
      <w:r>
        <w:t xml:space="preserve">Table </w:t>
      </w:r>
      <w:r>
        <w:fldChar w:fldCharType="begin"/>
      </w:r>
      <w:r>
        <w:instrText xml:space="preserve"> SEQ Table \* ARABIC </w:instrText>
      </w:r>
      <w:r>
        <w:fldChar w:fldCharType="separate"/>
      </w:r>
      <w:r w:rsidR="00384163">
        <w:rPr>
          <w:noProof/>
        </w:rPr>
        <w:t>18</w:t>
      </w:r>
      <w:r>
        <w:fldChar w:fldCharType="end"/>
      </w:r>
      <w:bookmarkEnd w:id="22"/>
      <w:r>
        <w:t xml:space="preserve">: </w:t>
      </w:r>
      <w:r w:rsidRPr="00433F76">
        <w:t xml:space="preserve">Inputs to </w:t>
      </w:r>
      <w:r w:rsidR="00BD472A">
        <w:t>display</w:t>
      </w:r>
      <w:r>
        <w:t xml:space="preserve"> the latest schedule number against Unit Four</w:t>
      </w:r>
    </w:p>
    <w:p w14:paraId="25DFB667" w14:textId="38CBDDB0" w:rsidR="00384163" w:rsidRDefault="00384163" w:rsidP="00384163">
      <w:pPr>
        <w:rPr>
          <w:lang w:val="en-GB" w:eastAsia="en-US"/>
        </w:rPr>
      </w:pPr>
      <w:r>
        <w:rPr>
          <w:lang w:val="en-GB" w:eastAsia="en-US"/>
        </w:rPr>
        <w:t xml:space="preserve">Based on inputs to </w:t>
      </w:r>
      <w:r>
        <w:rPr>
          <w:lang w:val="en-GB" w:eastAsia="en-US"/>
        </w:rPr>
        <w:fldChar w:fldCharType="begin"/>
      </w:r>
      <w:r>
        <w:rPr>
          <w:lang w:val="en-GB" w:eastAsia="en-US"/>
        </w:rPr>
        <w:instrText xml:space="preserve"> REF _Ref219154478 \h </w:instrText>
      </w:r>
      <w:r>
        <w:rPr>
          <w:lang w:val="en-GB" w:eastAsia="en-US"/>
        </w:rPr>
      </w:r>
      <w:r>
        <w:rPr>
          <w:lang w:val="en-GB" w:eastAsia="en-US"/>
        </w:rPr>
        <w:fldChar w:fldCharType="separate"/>
      </w:r>
      <w:r>
        <w:t xml:space="preserve">Table </w:t>
      </w:r>
      <w:r>
        <w:rPr>
          <w:noProof/>
        </w:rPr>
        <w:t>18</w:t>
      </w:r>
      <w:r>
        <w:rPr>
          <w:lang w:val="en-GB" w:eastAsia="en-US"/>
        </w:rPr>
        <w:fldChar w:fldCharType="end"/>
      </w:r>
      <w:r>
        <w:rPr>
          <w:lang w:val="en-GB" w:eastAsia="en-US"/>
        </w:rPr>
        <w:t>, below outputs are obtained.</w:t>
      </w:r>
    </w:p>
    <w:p w14:paraId="12655A26" w14:textId="77777777" w:rsidR="00384163" w:rsidRPr="006F3484" w:rsidRDefault="00384163" w:rsidP="00384163">
      <w:pPr>
        <w:rPr>
          <w:rFonts w:cs="Calibri"/>
          <w:b/>
          <w:bCs/>
          <w:color w:val="000000"/>
          <w:szCs w:val="24"/>
          <w:lang w:eastAsia="en-GB"/>
        </w:rPr>
      </w:pPr>
    </w:p>
    <w:tbl>
      <w:tblPr>
        <w:tblW w:w="5665" w:type="dxa"/>
        <w:tblCellMar>
          <w:left w:w="10" w:type="dxa"/>
          <w:right w:w="10" w:type="dxa"/>
        </w:tblCellMar>
        <w:tblLook w:val="04A0" w:firstRow="1" w:lastRow="0" w:firstColumn="1" w:lastColumn="0" w:noHBand="0" w:noVBand="1"/>
      </w:tblPr>
      <w:tblGrid>
        <w:gridCol w:w="2503"/>
        <w:gridCol w:w="1167"/>
        <w:gridCol w:w="1995"/>
      </w:tblGrid>
      <w:tr w:rsidR="00384163" w14:paraId="22F5F002"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5401748" w14:textId="77777777" w:rsidR="00384163" w:rsidRDefault="00384163" w:rsidP="009C0F4D">
            <w:pPr>
              <w:spacing w:line="276" w:lineRule="auto"/>
              <w:jc w:val="center"/>
            </w:pPr>
            <w:r>
              <w:rPr>
                <w:rFonts w:cs="Calibri"/>
                <w:b/>
                <w:bCs/>
                <w:color w:val="404040"/>
                <w:szCs w:val="24"/>
                <w:lang w:eastAsia="en-GB"/>
              </w:rPr>
              <w:t>Description</w:t>
            </w:r>
          </w:p>
        </w:tc>
        <w:tc>
          <w:tcPr>
            <w:tcW w:w="1167"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16C9F6D5" w14:textId="77777777" w:rsidR="00384163" w:rsidRDefault="00384163" w:rsidP="009C0F4D">
            <w:pPr>
              <w:spacing w:line="276" w:lineRule="auto"/>
              <w:jc w:val="center"/>
            </w:pPr>
            <w:r>
              <w:rPr>
                <w:rFonts w:cs="Calibri"/>
                <w:b/>
                <w:bCs/>
                <w:color w:val="404040"/>
                <w:szCs w:val="24"/>
                <w:lang w:eastAsia="en-GB"/>
              </w:rPr>
              <w:t>Field</w:t>
            </w:r>
          </w:p>
        </w:tc>
        <w:tc>
          <w:tcPr>
            <w:tcW w:w="1995" w:type="dxa"/>
            <w:tcBorders>
              <w:top w:val="single" w:sz="4" w:space="0" w:color="000000"/>
              <w:left w:val="single" w:sz="4" w:space="0" w:color="000000"/>
              <w:bottom w:val="single" w:sz="4" w:space="0" w:color="000000"/>
              <w:right w:val="single" w:sz="4" w:space="0" w:color="000000"/>
            </w:tcBorders>
            <w:shd w:val="clear" w:color="auto" w:fill="BFBFBF"/>
            <w:tcMar>
              <w:top w:w="0" w:type="dxa"/>
              <w:left w:w="115" w:type="dxa"/>
              <w:bottom w:w="0" w:type="dxa"/>
              <w:right w:w="115" w:type="dxa"/>
            </w:tcMar>
          </w:tcPr>
          <w:p w14:paraId="5D0EFC67" w14:textId="77777777" w:rsidR="00384163" w:rsidRDefault="00384163" w:rsidP="009C0F4D">
            <w:pPr>
              <w:spacing w:line="276" w:lineRule="auto"/>
              <w:jc w:val="center"/>
            </w:pPr>
            <w:r>
              <w:rPr>
                <w:rFonts w:cs="Calibri"/>
                <w:b/>
                <w:bCs/>
                <w:color w:val="404040"/>
                <w:szCs w:val="24"/>
                <w:lang w:eastAsia="en-GB"/>
              </w:rPr>
              <w:t>Test Value</w:t>
            </w:r>
          </w:p>
        </w:tc>
      </w:tr>
      <w:tr w:rsidR="00384163" w14:paraId="4B614E63" w14:textId="77777777" w:rsidTr="009C0F4D">
        <w:trPr>
          <w:trHeight w:val="488"/>
        </w:trPr>
        <w:tc>
          <w:tcPr>
            <w:tcW w:w="2503"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5005487A" w14:textId="77777777" w:rsidR="00384163" w:rsidRDefault="00384163" w:rsidP="009C0F4D">
            <w:pPr>
              <w:spacing w:line="276" w:lineRule="auto"/>
              <w:jc w:val="center"/>
              <w:rPr>
                <w:rFonts w:cs="Calibri"/>
                <w:color w:val="000000"/>
                <w:szCs w:val="24"/>
                <w:lang w:eastAsia="en-GB"/>
              </w:rPr>
            </w:pPr>
            <w:r>
              <w:rPr>
                <w:rFonts w:cs="Calibri"/>
                <w:color w:val="000000"/>
                <w:szCs w:val="24"/>
                <w:lang w:eastAsia="en-GB"/>
              </w:rPr>
              <w:t>Alpha Field 30 positions</w:t>
            </w:r>
          </w:p>
        </w:tc>
        <w:tc>
          <w:tcPr>
            <w:tcW w:w="1167"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75BA62A8" w14:textId="77777777" w:rsidR="00384163" w:rsidRDefault="00384163" w:rsidP="009C0F4D">
            <w:pPr>
              <w:spacing w:line="276" w:lineRule="auto"/>
              <w:jc w:val="center"/>
              <w:rPr>
                <w:rFonts w:cs="Calibri"/>
                <w:color w:val="000000"/>
                <w:szCs w:val="24"/>
                <w:lang w:eastAsia="en-GB"/>
              </w:rPr>
            </w:pPr>
            <w:r>
              <w:rPr>
                <w:rFonts w:cs="Calibri"/>
                <w:color w:val="000000"/>
                <w:szCs w:val="24"/>
                <w:lang w:eastAsia="en-GB"/>
              </w:rPr>
              <w:t>AL30</w:t>
            </w:r>
          </w:p>
        </w:tc>
        <w:tc>
          <w:tcPr>
            <w:tcW w:w="1995" w:type="dxa"/>
            <w:tcBorders>
              <w:top w:val="single" w:sz="4" w:space="0" w:color="000000"/>
              <w:left w:val="single" w:sz="4" w:space="0" w:color="000000"/>
              <w:bottom w:val="single" w:sz="4" w:space="0" w:color="000000"/>
              <w:right w:val="single" w:sz="4" w:space="0" w:color="000000"/>
            </w:tcBorders>
            <w:shd w:val="clear" w:color="auto" w:fill="DBE5F1"/>
            <w:tcMar>
              <w:top w:w="0" w:type="dxa"/>
              <w:left w:w="115" w:type="dxa"/>
              <w:bottom w:w="0" w:type="dxa"/>
              <w:right w:w="115" w:type="dxa"/>
            </w:tcMar>
          </w:tcPr>
          <w:p w14:paraId="0A67CE48" w14:textId="5431A742" w:rsidR="00384163" w:rsidRDefault="00384163" w:rsidP="009C0F4D">
            <w:pPr>
              <w:keepNext/>
              <w:spacing w:line="276" w:lineRule="auto"/>
              <w:jc w:val="center"/>
              <w:rPr>
                <w:rFonts w:cs="Calibri"/>
                <w:color w:val="000000"/>
                <w:szCs w:val="24"/>
                <w:lang w:eastAsia="en-GB"/>
              </w:rPr>
            </w:pPr>
            <w:r>
              <w:rPr>
                <w:rFonts w:cs="Calibri"/>
                <w:color w:val="000000"/>
                <w:szCs w:val="24"/>
                <w:lang w:eastAsia="en-GB"/>
              </w:rPr>
              <w:t>25001101</w:t>
            </w:r>
            <w:r w:rsidR="00C11446">
              <w:rPr>
                <w:rFonts w:cs="Calibri"/>
                <w:color w:val="000000"/>
                <w:szCs w:val="24"/>
                <w:lang w:eastAsia="en-GB"/>
              </w:rPr>
              <w:t>0</w:t>
            </w:r>
          </w:p>
        </w:tc>
      </w:tr>
    </w:tbl>
    <w:p w14:paraId="5DF54833" w14:textId="37019289" w:rsidR="00384163" w:rsidRDefault="00384163" w:rsidP="00384163">
      <w:pPr>
        <w:pStyle w:val="Caption"/>
      </w:pPr>
      <w:bookmarkStart w:id="23" w:name="_Ref219286401"/>
      <w:r>
        <w:t xml:space="preserve">Table </w:t>
      </w:r>
      <w:r>
        <w:fldChar w:fldCharType="begin"/>
      </w:r>
      <w:r>
        <w:instrText xml:space="preserve"> SEQ Table \* ARABIC </w:instrText>
      </w:r>
      <w:r>
        <w:fldChar w:fldCharType="separate"/>
      </w:r>
      <w:r>
        <w:rPr>
          <w:noProof/>
        </w:rPr>
        <w:t>19</w:t>
      </w:r>
      <w:r>
        <w:fldChar w:fldCharType="end"/>
      </w:r>
      <w:bookmarkEnd w:id="23"/>
      <w:r>
        <w:t xml:space="preserve">: </w:t>
      </w:r>
      <w:r w:rsidRPr="00D17194">
        <w:t xml:space="preserve">Output from </w:t>
      </w:r>
      <w:r>
        <w:t>CUSEXTMI: GetAlphaKPI</w:t>
      </w:r>
    </w:p>
    <w:p w14:paraId="4FC0BC8E" w14:textId="4A03D11F" w:rsidR="001A0F5D" w:rsidRDefault="001A0F5D" w:rsidP="001A0F5D">
      <w:pPr>
        <w:rPr>
          <w:lang w:val="en-GB" w:eastAsia="en-US"/>
        </w:rPr>
      </w:pPr>
      <w:r>
        <w:rPr>
          <w:lang w:val="en-GB" w:eastAsia="en-US"/>
        </w:rPr>
        <w:t xml:space="preserve">Next available schedule number is calculated based on the output from </w:t>
      </w:r>
      <w:r>
        <w:rPr>
          <w:lang w:val="en-GB" w:eastAsia="en-US"/>
        </w:rPr>
        <w:fldChar w:fldCharType="begin"/>
      </w:r>
      <w:r>
        <w:rPr>
          <w:lang w:val="en-GB" w:eastAsia="en-US"/>
        </w:rPr>
        <w:instrText xml:space="preserve"> REF _Ref219286401 \h </w:instrText>
      </w:r>
      <w:r>
        <w:rPr>
          <w:lang w:val="en-GB" w:eastAsia="en-US"/>
        </w:rPr>
      </w:r>
      <w:r>
        <w:rPr>
          <w:lang w:val="en-GB" w:eastAsia="en-US"/>
        </w:rPr>
        <w:fldChar w:fldCharType="separate"/>
      </w:r>
      <w:r>
        <w:t xml:space="preserve">Table </w:t>
      </w:r>
      <w:r>
        <w:rPr>
          <w:noProof/>
        </w:rPr>
        <w:t>19</w:t>
      </w:r>
      <w:r>
        <w:rPr>
          <w:lang w:val="en-GB" w:eastAsia="en-US"/>
        </w:rPr>
        <w:fldChar w:fldCharType="end"/>
      </w:r>
      <w:r>
        <w:rPr>
          <w:lang w:val="en-GB" w:eastAsia="en-US"/>
        </w:rPr>
        <w:t xml:space="preserve">, planned start date (ROSTDT) on the first proposal in the selection. If the Julian day code (First five digits) on the last used schedule number in </w:t>
      </w:r>
      <w:r w:rsidR="00B03F8B">
        <w:rPr>
          <w:lang w:val="en-GB" w:eastAsia="en-US"/>
        </w:rPr>
        <w:fldChar w:fldCharType="begin"/>
      </w:r>
      <w:r w:rsidR="00B03F8B">
        <w:rPr>
          <w:lang w:val="en-GB" w:eastAsia="en-US"/>
        </w:rPr>
        <w:instrText xml:space="preserve"> REF _Ref219286401 \h </w:instrText>
      </w:r>
      <w:r w:rsidR="00B03F8B">
        <w:rPr>
          <w:lang w:val="en-GB" w:eastAsia="en-US"/>
        </w:rPr>
      </w:r>
      <w:r w:rsidR="00B03F8B">
        <w:rPr>
          <w:lang w:val="en-GB" w:eastAsia="en-US"/>
        </w:rPr>
        <w:fldChar w:fldCharType="separate"/>
      </w:r>
      <w:r w:rsidR="00B03F8B">
        <w:t xml:space="preserve">Table </w:t>
      </w:r>
      <w:r w:rsidR="00B03F8B">
        <w:rPr>
          <w:noProof/>
        </w:rPr>
        <w:t>19</w:t>
      </w:r>
      <w:r w:rsidR="00B03F8B">
        <w:rPr>
          <w:lang w:val="en-GB" w:eastAsia="en-US"/>
        </w:rPr>
        <w:fldChar w:fldCharType="end"/>
      </w:r>
      <w:r w:rsidR="00B03F8B">
        <w:rPr>
          <w:lang w:val="en-GB" w:eastAsia="en-US"/>
        </w:rPr>
        <w:t xml:space="preserve"> </w:t>
      </w:r>
      <w:r>
        <w:rPr>
          <w:lang w:val="en-GB" w:eastAsia="en-US"/>
        </w:rPr>
        <w:t xml:space="preserve">matches the planned start date (ROSTDT) on the first proposal in the selection, next schedule number will be calculated by adding 10 to the sequence number, else schedule number will be calculated based on the planned start date on the first proposal in the selection with the sequence number being </w:t>
      </w:r>
      <w:r w:rsidR="0028746E">
        <w:rPr>
          <w:lang w:val="en-GB" w:eastAsia="en-US"/>
        </w:rPr>
        <w:t>1</w:t>
      </w:r>
      <w:r>
        <w:rPr>
          <w:lang w:val="en-GB" w:eastAsia="en-US"/>
        </w:rPr>
        <w:t>010.</w:t>
      </w:r>
    </w:p>
    <w:p w14:paraId="4CCE4DF5" w14:textId="124FF680" w:rsidR="00F33A16" w:rsidRPr="00843533" w:rsidRDefault="008D2764" w:rsidP="00305C06">
      <w:pPr>
        <w:pStyle w:val="2aH1"/>
        <w:rPr>
          <w:lang w:val="en-GB"/>
        </w:rPr>
      </w:pPr>
      <w:bookmarkStart w:id="24" w:name="_Toc219154477"/>
      <w:r w:rsidRPr="00843533">
        <w:rPr>
          <w:lang w:val="en-GB"/>
        </w:rPr>
        <w:t>Assumptions &amp; Limitations</w:t>
      </w:r>
      <w:bookmarkEnd w:id="24"/>
    </w:p>
    <w:p w14:paraId="4E5B274C" w14:textId="2362B91C" w:rsidR="0056010F" w:rsidRDefault="0056010F" w:rsidP="0056010F">
      <w:pPr>
        <w:pStyle w:val="2bNormal"/>
        <w:numPr>
          <w:ilvl w:val="0"/>
          <w:numId w:val="36"/>
        </w:numPr>
        <w:rPr>
          <w:lang w:val="en-GB"/>
        </w:rPr>
      </w:pPr>
      <w:r>
        <w:rPr>
          <w:lang w:val="en-GB"/>
        </w:rPr>
        <w:t>Julian day code will be in YY</w:t>
      </w:r>
      <w:r w:rsidR="00A225E4">
        <w:rPr>
          <w:lang w:val="en-GB"/>
        </w:rPr>
        <w:t>NNN</w:t>
      </w:r>
      <w:r>
        <w:rPr>
          <w:lang w:val="en-GB"/>
        </w:rPr>
        <w:t xml:space="preserve"> format.</w:t>
      </w:r>
    </w:p>
    <w:p w14:paraId="19FF5D49" w14:textId="1BC8586B" w:rsidR="0056010F" w:rsidRPr="00B46A63" w:rsidRDefault="0056010F" w:rsidP="0056010F">
      <w:pPr>
        <w:pStyle w:val="2bNormal"/>
        <w:numPr>
          <w:ilvl w:val="0"/>
          <w:numId w:val="36"/>
        </w:numPr>
        <w:rPr>
          <w:lang w:val="en-GB"/>
        </w:rPr>
      </w:pPr>
      <w:r>
        <w:rPr>
          <w:lang w:val="en-GB"/>
        </w:rPr>
        <w:lastRenderedPageBreak/>
        <w:t xml:space="preserve">Schedule numbers in </w:t>
      </w:r>
      <w:r w:rsidR="00C0018C">
        <w:rPr>
          <w:lang w:val="en-GB"/>
        </w:rPr>
        <w:t>Infor M3 CloudSuite will be reset</w:t>
      </w:r>
      <w:r>
        <w:rPr>
          <w:lang w:val="en-GB"/>
        </w:rPr>
        <w:t xml:space="preserve"> after working hours at the end of a century or before working hours at the beginning of a century.</w:t>
      </w:r>
    </w:p>
    <w:p w14:paraId="0C9C0584" w14:textId="13ADC9D0" w:rsidR="0089586E" w:rsidRDefault="0089586E" w:rsidP="007740D6">
      <w:pPr>
        <w:pStyle w:val="2bNormal"/>
        <w:numPr>
          <w:ilvl w:val="0"/>
          <w:numId w:val="36"/>
        </w:numPr>
        <w:rPr>
          <w:lang w:val="en-GB"/>
        </w:rPr>
      </w:pPr>
      <w:r>
        <w:rPr>
          <w:lang w:val="en-GB"/>
        </w:rPr>
        <w:t>Julian Day code on the schedule number is determined based on the planned start date on the production proposal.</w:t>
      </w:r>
    </w:p>
    <w:p w14:paraId="5514F498" w14:textId="51AD1256" w:rsidR="00BC3704" w:rsidRDefault="0000649F" w:rsidP="009C0F4D">
      <w:pPr>
        <w:pStyle w:val="2bNormal"/>
        <w:numPr>
          <w:ilvl w:val="0"/>
          <w:numId w:val="36"/>
        </w:numPr>
        <w:rPr>
          <w:lang w:val="en-GB"/>
        </w:rPr>
      </w:pPr>
      <w:r w:rsidRPr="00B46A63">
        <w:rPr>
          <w:lang w:val="en-GB"/>
        </w:rPr>
        <w:t xml:space="preserve">Sequence number on the schedule number is determined based on the production line on the production proposal and the </w:t>
      </w:r>
      <w:r w:rsidR="00EA6CDD" w:rsidRPr="00B46A63">
        <w:rPr>
          <w:lang w:val="en-GB"/>
        </w:rPr>
        <w:t xml:space="preserve">latest sequence number </w:t>
      </w:r>
      <w:r w:rsidR="00B46A63" w:rsidRPr="00B46A63">
        <w:rPr>
          <w:lang w:val="en-GB"/>
        </w:rPr>
        <w:t>on schedule number</w:t>
      </w:r>
      <w:r w:rsidR="00595F68">
        <w:rPr>
          <w:lang w:val="en-GB"/>
        </w:rPr>
        <w:t>s already in Infor Cloudsuite</w:t>
      </w:r>
      <w:r w:rsidR="001473C6">
        <w:rPr>
          <w:lang w:val="en-GB"/>
        </w:rPr>
        <w:t>.</w:t>
      </w:r>
    </w:p>
    <w:p w14:paraId="5E826724" w14:textId="6B68800D" w:rsidR="001C4765" w:rsidRPr="001C4765" w:rsidRDefault="001C4765" w:rsidP="001C4765">
      <w:pPr>
        <w:pStyle w:val="2bNormal"/>
        <w:numPr>
          <w:ilvl w:val="0"/>
          <w:numId w:val="36"/>
        </w:numPr>
        <w:rPr>
          <w:lang w:val="en-GB"/>
        </w:rPr>
      </w:pPr>
      <w:r>
        <w:rPr>
          <w:lang w:val="en-GB"/>
        </w:rPr>
        <w:t>Production proposals with the same release</w:t>
      </w:r>
      <w:r w:rsidR="007721CC">
        <w:rPr>
          <w:lang w:val="en-GB"/>
        </w:rPr>
        <w:t xml:space="preserve"> or </w:t>
      </w:r>
      <w:r>
        <w:rPr>
          <w:lang w:val="en-GB"/>
        </w:rPr>
        <w:t>start date will be scheduled together. i.e. Production proposals with a start date of today assigned a schedule number before assigning schedule numbers to production proposals with a start date of tomorrow.</w:t>
      </w:r>
    </w:p>
    <w:p w14:paraId="193A9299" w14:textId="61B875A5" w:rsidR="001473C6" w:rsidRDefault="001473C6" w:rsidP="009C0F4D">
      <w:pPr>
        <w:pStyle w:val="2bNormal"/>
        <w:numPr>
          <w:ilvl w:val="0"/>
          <w:numId w:val="36"/>
        </w:numPr>
        <w:rPr>
          <w:lang w:val="en-GB"/>
        </w:rPr>
      </w:pPr>
      <w:r>
        <w:rPr>
          <w:lang w:val="en-GB"/>
        </w:rPr>
        <w:t xml:space="preserve">If multiple production proposals are selected to ‘Assign Schedule Number’ </w:t>
      </w:r>
      <w:r w:rsidR="00283E37">
        <w:rPr>
          <w:lang w:val="en-GB"/>
        </w:rPr>
        <w:t>they will all pick the schedule number attached to the first production proposal in the selection.</w:t>
      </w:r>
    </w:p>
    <w:p w14:paraId="7630A913" w14:textId="777E511C" w:rsidR="009504DF" w:rsidRDefault="009504DF" w:rsidP="009C0F4D">
      <w:pPr>
        <w:pStyle w:val="2bNormal"/>
        <w:numPr>
          <w:ilvl w:val="0"/>
          <w:numId w:val="36"/>
        </w:numPr>
        <w:rPr>
          <w:lang w:val="en-GB"/>
        </w:rPr>
      </w:pPr>
      <w:r>
        <w:rPr>
          <w:lang w:val="en-GB"/>
        </w:rPr>
        <w:t xml:space="preserve">If a mistake </w:t>
      </w:r>
      <w:r w:rsidR="00FE0040">
        <w:rPr>
          <w:lang w:val="en-GB"/>
        </w:rPr>
        <w:t xml:space="preserve">is </w:t>
      </w:r>
      <w:r>
        <w:rPr>
          <w:lang w:val="en-GB"/>
        </w:rPr>
        <w:t>made when assigning schedule numbers to a production proposal</w:t>
      </w:r>
      <w:r w:rsidR="00FE0040">
        <w:rPr>
          <w:lang w:val="en-GB"/>
        </w:rPr>
        <w:t>,</w:t>
      </w:r>
      <w:r>
        <w:rPr>
          <w:lang w:val="en-GB"/>
        </w:rPr>
        <w:t xml:space="preserve"> it needs to be handled outside the scope of this development, where the sc</w:t>
      </w:r>
      <w:r w:rsidR="00810ACA">
        <w:rPr>
          <w:lang w:val="en-GB"/>
        </w:rPr>
        <w:t xml:space="preserve">hedule number </w:t>
      </w:r>
      <w:r w:rsidR="003F5834">
        <w:rPr>
          <w:lang w:val="en-GB"/>
        </w:rPr>
        <w:t>needs</w:t>
      </w:r>
      <w:r w:rsidR="00810ACA">
        <w:rPr>
          <w:lang w:val="en-GB"/>
        </w:rPr>
        <w:t xml:space="preserve"> to be deleted and added using the related options on the custom list for planning.</w:t>
      </w:r>
    </w:p>
    <w:p w14:paraId="216AF34C" w14:textId="057645E7" w:rsidR="00766632" w:rsidRDefault="00766632" w:rsidP="009C0F4D">
      <w:pPr>
        <w:pStyle w:val="2bNormal"/>
        <w:numPr>
          <w:ilvl w:val="0"/>
          <w:numId w:val="36"/>
        </w:numPr>
        <w:rPr>
          <w:lang w:val="en-GB"/>
        </w:rPr>
      </w:pPr>
      <w:r>
        <w:rPr>
          <w:lang w:val="en-GB"/>
        </w:rPr>
        <w:t xml:space="preserve">The default </w:t>
      </w:r>
      <w:r w:rsidR="00947085">
        <w:rPr>
          <w:lang w:val="en-GB"/>
        </w:rPr>
        <w:t>production line for</w:t>
      </w:r>
      <w:r>
        <w:rPr>
          <w:lang w:val="en-GB"/>
        </w:rPr>
        <w:t xml:space="preserve"> a</w:t>
      </w:r>
      <w:r w:rsidR="00AF13D1">
        <w:rPr>
          <w:lang w:val="en-GB"/>
        </w:rPr>
        <w:t>ll</w:t>
      </w:r>
      <w:r>
        <w:rPr>
          <w:lang w:val="en-GB"/>
        </w:rPr>
        <w:t xml:space="preserve"> manufactured item</w:t>
      </w:r>
      <w:r w:rsidR="00AF13D1">
        <w:rPr>
          <w:lang w:val="en-GB"/>
        </w:rPr>
        <w:t>s</w:t>
      </w:r>
      <w:r w:rsidR="00947085">
        <w:rPr>
          <w:lang w:val="en-GB"/>
        </w:rPr>
        <w:t xml:space="preserve"> </w:t>
      </w:r>
      <w:r w:rsidR="000D5E97">
        <w:rPr>
          <w:lang w:val="en-GB"/>
        </w:rPr>
        <w:t>needs</w:t>
      </w:r>
      <w:r w:rsidR="00AF13D1">
        <w:rPr>
          <w:lang w:val="en-GB"/>
        </w:rPr>
        <w:t xml:space="preserve"> to be</w:t>
      </w:r>
      <w:r>
        <w:rPr>
          <w:lang w:val="en-GB"/>
        </w:rPr>
        <w:t xml:space="preserve"> maintained </w:t>
      </w:r>
      <w:r w:rsidR="000D5E97">
        <w:rPr>
          <w:lang w:val="en-GB"/>
        </w:rPr>
        <w:t>against</w:t>
      </w:r>
      <w:r>
        <w:rPr>
          <w:lang w:val="en-GB"/>
        </w:rPr>
        <w:t xml:space="preserve"> Item/ Facility (MMS003)</w:t>
      </w:r>
      <w:r w:rsidR="000D5E97">
        <w:rPr>
          <w:lang w:val="en-GB"/>
        </w:rPr>
        <w:t xml:space="preserve"> record.</w:t>
      </w:r>
    </w:p>
    <w:p w14:paraId="53716DC1" w14:textId="18D9ED46" w:rsidR="00947085" w:rsidRDefault="00DB1F78" w:rsidP="009C0F4D">
      <w:pPr>
        <w:pStyle w:val="2bNormal"/>
        <w:numPr>
          <w:ilvl w:val="0"/>
          <w:numId w:val="36"/>
        </w:numPr>
        <w:rPr>
          <w:lang w:val="en-GB"/>
        </w:rPr>
      </w:pPr>
      <w:r>
        <w:rPr>
          <w:lang w:val="en-GB"/>
        </w:rPr>
        <w:t xml:space="preserve">Production line and the alternate routing on </w:t>
      </w:r>
      <w:r w:rsidR="007140B6">
        <w:rPr>
          <w:lang w:val="en-GB"/>
        </w:rPr>
        <w:t>a</w:t>
      </w:r>
      <w:r>
        <w:rPr>
          <w:lang w:val="en-GB"/>
        </w:rPr>
        <w:t xml:space="preserve"> production proposal needs to be correct prior to clicking on ‘Assign Schedule Number’ button.</w:t>
      </w:r>
    </w:p>
    <w:p w14:paraId="50B2A144" w14:textId="1D7B06FC" w:rsidR="00094923" w:rsidRDefault="00094923" w:rsidP="009C0F4D">
      <w:pPr>
        <w:pStyle w:val="2bNormal"/>
        <w:numPr>
          <w:ilvl w:val="0"/>
          <w:numId w:val="36"/>
        </w:numPr>
        <w:rPr>
          <w:lang w:val="en-GB"/>
        </w:rPr>
      </w:pPr>
      <w:r>
        <w:rPr>
          <w:lang w:val="en-GB"/>
        </w:rPr>
        <w:t xml:space="preserve">Schedule number assigned by the development will always be </w:t>
      </w:r>
      <w:r w:rsidR="00565B3C">
        <w:rPr>
          <w:lang w:val="en-GB"/>
        </w:rPr>
        <w:t xml:space="preserve">additions of 10 to </w:t>
      </w:r>
      <w:r w:rsidR="004B7D19">
        <w:rPr>
          <w:lang w:val="en-GB"/>
        </w:rPr>
        <w:t>account for</w:t>
      </w:r>
      <w:r w:rsidR="00565B3C">
        <w:rPr>
          <w:lang w:val="en-GB"/>
        </w:rPr>
        <w:t xml:space="preserve"> any flexibility planners </w:t>
      </w:r>
      <w:r w:rsidR="004B7D19">
        <w:rPr>
          <w:lang w:val="en-GB"/>
        </w:rPr>
        <w:t>would need.</w:t>
      </w:r>
    </w:p>
    <w:p w14:paraId="5CF5ED69" w14:textId="2A888D00" w:rsidR="0013732E" w:rsidRDefault="003F0D27" w:rsidP="009C0F4D">
      <w:pPr>
        <w:pStyle w:val="2bNormal"/>
        <w:numPr>
          <w:ilvl w:val="0"/>
          <w:numId w:val="36"/>
        </w:numPr>
        <w:rPr>
          <w:lang w:val="en-GB"/>
        </w:rPr>
      </w:pPr>
      <w:r>
        <w:rPr>
          <w:lang w:val="en-GB"/>
        </w:rPr>
        <w:t>‘Joint scheduling’ related option in PMS170 will be disabled once the development is active.</w:t>
      </w:r>
    </w:p>
    <w:p w14:paraId="62DD1009" w14:textId="6DA5D2DF" w:rsidR="00B35B42" w:rsidRDefault="00B35B42" w:rsidP="009C0F4D">
      <w:pPr>
        <w:pStyle w:val="2bNormal"/>
        <w:numPr>
          <w:ilvl w:val="0"/>
          <w:numId w:val="36"/>
        </w:numPr>
        <w:rPr>
          <w:lang w:val="en-GB"/>
        </w:rPr>
      </w:pPr>
      <w:r>
        <w:rPr>
          <w:lang w:val="en-GB"/>
        </w:rPr>
        <w:t xml:space="preserve">‘Assign Schedule Number’ </w:t>
      </w:r>
      <w:r w:rsidR="00057BFA">
        <w:rPr>
          <w:lang w:val="en-GB"/>
        </w:rPr>
        <w:t xml:space="preserve">button </w:t>
      </w:r>
      <w:r>
        <w:rPr>
          <w:lang w:val="en-GB"/>
        </w:rPr>
        <w:t xml:space="preserve">will be made available </w:t>
      </w:r>
      <w:r w:rsidR="00057BFA">
        <w:rPr>
          <w:lang w:val="en-GB"/>
        </w:rPr>
        <w:t xml:space="preserve">only on </w:t>
      </w:r>
      <w:r>
        <w:rPr>
          <w:lang w:val="en-GB"/>
        </w:rPr>
        <w:t>the custom list view for planning.</w:t>
      </w:r>
    </w:p>
    <w:p w14:paraId="46C57B0B" w14:textId="70FFDEC9" w:rsidR="0076485A" w:rsidRDefault="0076485A" w:rsidP="009C0F4D">
      <w:pPr>
        <w:pStyle w:val="2bNormal"/>
        <w:numPr>
          <w:ilvl w:val="0"/>
          <w:numId w:val="36"/>
        </w:numPr>
        <w:rPr>
          <w:lang w:val="en-GB"/>
        </w:rPr>
      </w:pPr>
      <w:r>
        <w:rPr>
          <w:lang w:val="en-GB"/>
        </w:rPr>
        <w:t>At</w:t>
      </w:r>
      <w:r w:rsidR="007C025E">
        <w:rPr>
          <w:lang w:val="en-GB"/>
        </w:rPr>
        <w:t xml:space="preserve"> </w:t>
      </w:r>
      <w:r>
        <w:rPr>
          <w:lang w:val="en-GB"/>
        </w:rPr>
        <w:t xml:space="preserve">least </w:t>
      </w:r>
      <w:r w:rsidR="007C025E">
        <w:rPr>
          <w:lang w:val="en-GB"/>
        </w:rPr>
        <w:t>one planned order needs to be selected prior to clicking on ‘Assign Schedule Number’ button.</w:t>
      </w:r>
    </w:p>
    <w:p w14:paraId="58F3B05B" w14:textId="02FB821A" w:rsidR="0011717A" w:rsidRPr="0011717A" w:rsidRDefault="0011717A" w:rsidP="0011717A">
      <w:pPr>
        <w:pStyle w:val="2bNormal"/>
        <w:numPr>
          <w:ilvl w:val="0"/>
          <w:numId w:val="36"/>
        </w:numPr>
        <w:rPr>
          <w:lang w:val="en-GB"/>
        </w:rPr>
      </w:pPr>
      <w:r>
        <w:rPr>
          <w:lang w:val="en-GB"/>
        </w:rPr>
        <w:t>At least one planned order needs to be selected prior to the planning view displaying ‘Next schedule number’.</w:t>
      </w:r>
    </w:p>
    <w:p w14:paraId="4F6DE62D" w14:textId="5E8C6EE2" w:rsidR="00B46A63" w:rsidRDefault="00463664" w:rsidP="009C0F4D">
      <w:pPr>
        <w:pStyle w:val="2bNormal"/>
        <w:numPr>
          <w:ilvl w:val="0"/>
          <w:numId w:val="36"/>
        </w:numPr>
        <w:rPr>
          <w:lang w:val="en-GB"/>
        </w:rPr>
      </w:pPr>
      <w:r>
        <w:rPr>
          <w:lang w:val="en-GB"/>
        </w:rPr>
        <w:t>Maximum p</w:t>
      </w:r>
      <w:r w:rsidR="00322650">
        <w:rPr>
          <w:lang w:val="en-GB"/>
        </w:rPr>
        <w:t xml:space="preserve">roduction </w:t>
      </w:r>
      <w:r w:rsidR="00553B0A">
        <w:rPr>
          <w:lang w:val="en-GB"/>
        </w:rPr>
        <w:t xml:space="preserve">runs per day in Chiswick House </w:t>
      </w:r>
      <w:r w:rsidR="00652B9F">
        <w:rPr>
          <w:lang w:val="en-GB"/>
        </w:rPr>
        <w:t>or</w:t>
      </w:r>
      <w:r w:rsidR="00553B0A">
        <w:rPr>
          <w:lang w:val="en-GB"/>
        </w:rPr>
        <w:t xml:space="preserve"> Unit Four </w:t>
      </w:r>
      <w:r w:rsidR="00640760">
        <w:rPr>
          <w:lang w:val="en-GB"/>
        </w:rPr>
        <w:t>will not</w:t>
      </w:r>
      <w:r w:rsidR="00553B0A">
        <w:rPr>
          <w:lang w:val="en-GB"/>
        </w:rPr>
        <w:t xml:space="preserve"> exceed </w:t>
      </w:r>
      <w:r w:rsidR="00640760">
        <w:rPr>
          <w:lang w:val="en-GB"/>
        </w:rPr>
        <w:t>one hundred</w:t>
      </w:r>
      <w:r>
        <w:rPr>
          <w:lang w:val="en-GB"/>
        </w:rPr>
        <w:t>.</w:t>
      </w:r>
    </w:p>
    <w:sectPr w:rsidR="00B46A63" w:rsidSect="00634786">
      <w:headerReference w:type="default" r:id="rId16"/>
      <w:footerReference w:type="even" r:id="rId17"/>
      <w:footerReference w:type="default" r:id="rId18"/>
      <w:headerReference w:type="first" r:id="rId19"/>
      <w:footerReference w:type="first" r:id="rId20"/>
      <w:pgSz w:w="11907" w:h="16839" w:code="1"/>
      <w:pgMar w:top="1080" w:right="720" w:bottom="1440" w:left="720" w:header="283" w:footer="283" w:gutter="36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5E758" w14:textId="77777777" w:rsidR="00E45DF1" w:rsidRDefault="00E45DF1">
      <w:r>
        <w:separator/>
      </w:r>
    </w:p>
  </w:endnote>
  <w:endnote w:type="continuationSeparator" w:id="0">
    <w:p w14:paraId="74D75496" w14:textId="77777777" w:rsidR="00E45DF1" w:rsidRDefault="00E45DF1">
      <w:r>
        <w:continuationSeparator/>
      </w:r>
    </w:p>
  </w:endnote>
  <w:endnote w:type="continuationNotice" w:id="1">
    <w:p w14:paraId="1E5577BD" w14:textId="77777777" w:rsidR="00E45DF1" w:rsidRDefault="00E45D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DAAB" w14:textId="77777777" w:rsidR="00316FC5" w:rsidRDefault="00316FC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191599E" w14:textId="77777777" w:rsidR="00316FC5" w:rsidRDefault="00316FC5">
    <w:pPr>
      <w:pStyle w:val="Footer"/>
      <w:ind w:right="360"/>
    </w:pPr>
  </w:p>
  <w:p w14:paraId="7673E5AE" w14:textId="77777777" w:rsidR="000603D3" w:rsidRDefault="000603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5D76" w14:textId="006F32CC" w:rsidR="00E705EA" w:rsidRDefault="00E705EA" w:rsidP="00634786">
    <w:pPr>
      <w:pStyle w:val="Footer"/>
      <w:ind w:left="-709"/>
    </w:pPr>
    <w:r>
      <w:t xml:space="preserve">File Name: </w:t>
    </w:r>
    <w:fldSimple w:instr=" FILENAME   \* MERGEFORMAT ">
      <w:r w:rsidR="006E2038">
        <w:rPr>
          <w:noProof/>
        </w:rPr>
        <w:t>ANA</w:t>
      </w:r>
      <w:r w:rsidR="00C14720">
        <w:rPr>
          <w:noProof/>
        </w:rPr>
        <w:t xml:space="preserve">-050 </w:t>
      </w:r>
      <w:r w:rsidR="00E370A2">
        <w:rPr>
          <w:noProof/>
        </w:rPr>
        <w:t>Schedule Number Generation</w:t>
      </w:r>
      <w:r w:rsidR="00FA47CD">
        <w:rPr>
          <w:noProof/>
        </w:rPr>
        <w:t xml:space="preserve"> V</w:t>
      </w:r>
      <w:r w:rsidR="0042184A">
        <w:rPr>
          <w:noProof/>
        </w:rPr>
        <w:t>3</w:t>
      </w:r>
      <w:r w:rsidR="00FA47CD">
        <w:rPr>
          <w:noProof/>
        </w:rPr>
        <w:t>.0</w:t>
      </w:r>
      <w:r>
        <w:rPr>
          <w:noProof/>
        </w:rPr>
        <w:t>.docx</w:t>
      </w:r>
    </w:fldSimple>
  </w:p>
  <w:p w14:paraId="7A292896" w14:textId="201004AC" w:rsidR="000603D3" w:rsidRPr="00E705EA" w:rsidRDefault="00E705EA" w:rsidP="00634786">
    <w:pPr>
      <w:pStyle w:val="Footer"/>
      <w:ind w:left="-709"/>
    </w:pPr>
    <w:r>
      <w:t xml:space="preserve">Publication Date: </w:t>
    </w:r>
    <w:sdt>
      <w:sdtPr>
        <w:alias w:val="Publish Date"/>
        <w:tag w:val=""/>
        <w:id w:val="1687324290"/>
        <w:placeholder>
          <w:docPart w:val="A80CC77A69DE4D26ACDEC65F496A18DF"/>
        </w:placeholder>
        <w:dataBinding w:prefixMappings="xmlns:ns0='http://schemas.microsoft.com/office/2006/coverPageProps' " w:xpath="/ns0:CoverPageProperties[1]/ns0:PublishDate[1]" w:storeItemID="{55AF091B-3C7A-41E3-B477-F2FDAA23CFDA}"/>
        <w:date w:fullDate="2026-01-12T00:00:00Z">
          <w:dateFormat w:val="dd/MM/yyyy"/>
          <w:lid w:val="en-GB"/>
          <w:storeMappedDataAs w:val="dateTime"/>
          <w:calendar w:val="gregorian"/>
        </w:date>
      </w:sdtPr>
      <w:sdtContent>
        <w:r w:rsidR="0042184A">
          <w:rPr>
            <w:lang w:val="en-GB"/>
          </w:rPr>
          <w:t>12/01/2026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E51" w14:textId="77777777" w:rsidR="00316FC5" w:rsidRDefault="00316FC5">
    <w:pPr>
      <w:pStyle w:val="Footer"/>
      <w:tabs>
        <w:tab w:val="clear" w:pos="7920"/>
        <w:tab w:val="right" w:pos="10440"/>
      </w:tabs>
    </w:pPr>
    <w:r>
      <w:rPr>
        <w:noProof/>
        <w:lang w:val="en-AU" w:eastAsia="en-AU"/>
      </w:rPr>
      <mc:AlternateContent>
        <mc:Choice Requires="wps">
          <w:drawing>
            <wp:anchor distT="0" distB="0" distL="114300" distR="114300" simplePos="0" relativeHeight="251658240" behindDoc="0" locked="1" layoutInCell="1" allowOverlap="1" wp14:anchorId="093F3B26" wp14:editId="59CCD70D">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F3B2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461AA2AE" w14:textId="11E1C580" w:rsidR="00316FC5" w:rsidRDefault="00316FC5" w:rsidP="005F7057">
                    <w:pPr>
                      <w:pStyle w:val="CopyrightText0"/>
                    </w:pPr>
                    <w:r w:rsidRPr="000051E6">
                      <w:t>Copyright © 20</w:t>
                    </w:r>
                    <w:r w:rsidR="006C2152">
                      <w:t>21</w:t>
                    </w:r>
                    <w:r w:rsidRPr="000051E6">
                      <w:t xml:space="preserve"> Infor. All rights reserved. The word and design marks set forth herein are trademarks and/or registered trademarks of Infor and/or related affiliates </w:t>
                    </w:r>
                  </w:p>
                  <w:p w14:paraId="3813C853" w14:textId="77777777" w:rsidR="00316FC5" w:rsidRPr="000051E6" w:rsidRDefault="00316FC5" w:rsidP="005F7057">
                    <w:pPr>
                      <w:pStyle w:val="CopyrightText0"/>
                    </w:pPr>
                    <w:r w:rsidRPr="000051E6">
                      <w:t>and subsidiaries. All other trademarks listed herein are the property of their respective owners. www.infor.com.</w:t>
                    </w:r>
                  </w:p>
                  <w:p w14:paraId="66518E39" w14:textId="77777777" w:rsidR="00316FC5" w:rsidRPr="007057A9" w:rsidRDefault="00316FC5"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F978" w14:textId="77777777" w:rsidR="00E45DF1" w:rsidRDefault="00E45DF1">
      <w:r>
        <w:separator/>
      </w:r>
    </w:p>
  </w:footnote>
  <w:footnote w:type="continuationSeparator" w:id="0">
    <w:p w14:paraId="5D0D0A5B" w14:textId="77777777" w:rsidR="00E45DF1" w:rsidRDefault="00E45DF1">
      <w:r>
        <w:continuationSeparator/>
      </w:r>
    </w:p>
  </w:footnote>
  <w:footnote w:type="continuationNotice" w:id="1">
    <w:p w14:paraId="09AC9A05" w14:textId="77777777" w:rsidR="00E45DF1" w:rsidRDefault="00E45D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4C27" w14:textId="01E27976" w:rsidR="000603D3" w:rsidRDefault="00546342" w:rsidP="00634786">
    <w:pPr>
      <w:pStyle w:val="Header"/>
      <w:tabs>
        <w:tab w:val="clear" w:pos="10440"/>
        <w:tab w:val="right" w:pos="10107"/>
      </w:tabs>
      <w:ind w:left="-709"/>
    </w:pPr>
    <w:fldSimple w:instr="TITLE   \* MERGEFORMAT">
      <w:r>
        <w:t>ANA-050 Functional Specification</w:t>
      </w:r>
    </w:fldSimple>
    <w:r w:rsidR="00316FC5">
      <w:t xml:space="preserve"> </w:t>
    </w:r>
    <w:r w:rsidR="009211CC">
      <w:tab/>
    </w:r>
    <w:r w:rsidR="00D25ECD">
      <w:fldChar w:fldCharType="begin"/>
    </w:r>
    <w:r w:rsidR="00D25ECD">
      <w:instrText xml:space="preserve"> PAGE  \* Arabic  \* MERGEFORMAT </w:instrText>
    </w:r>
    <w:r w:rsidR="00D25ECD">
      <w:fldChar w:fldCharType="separate"/>
    </w:r>
    <w:r w:rsidR="00D25ECD">
      <w:rPr>
        <w:noProof/>
      </w:rPr>
      <w:t>1</w:t>
    </w:r>
    <w:r w:rsidR="00D25ECD">
      <w:fldChar w:fldCharType="end"/>
    </w:r>
  </w:p>
  <w:p w14:paraId="6E56DA33" w14:textId="29C9128D" w:rsidR="0020610E" w:rsidRDefault="009C0F4D" w:rsidP="00634786">
    <w:pPr>
      <w:pStyle w:val="Header"/>
      <w:tabs>
        <w:tab w:val="clear" w:pos="10440"/>
        <w:tab w:val="left" w:pos="1120"/>
        <w:tab w:val="right" w:pos="10107"/>
      </w:tabs>
      <w:ind w:left="-709"/>
    </w:pPr>
    <w:sdt>
      <w:sdtPr>
        <w:alias w:val="Company"/>
        <w:tag w:val=""/>
        <w:id w:val="-1388102065"/>
        <w:placeholder>
          <w:docPart w:val="9189662CBAF54A3B9D92E41DBFD5ECDB"/>
        </w:placeholder>
        <w:dataBinding w:prefixMappings="xmlns:ns0='http://schemas.openxmlformats.org/officeDocument/2006/extended-properties' " w:xpath="/ns0:Properties[1]/ns0:Company[1]" w:storeItemID="{6668398D-A668-4E3E-A5EB-62B293D839F1}"/>
        <w:text/>
      </w:sdtPr>
      <w:sdtContent>
        <w:r w:rsidR="00A56476">
          <w:t>Simpsons Beverages</w:t>
        </w:r>
      </w:sdtContent>
    </w:sdt>
    <w:r w:rsidR="0020610E">
      <w:t xml:space="preserve">: </w:t>
    </w:r>
    <w:sdt>
      <w:sdtPr>
        <w:alias w:val="Subject"/>
        <w:tag w:val=""/>
        <w:id w:val="-1174344054"/>
        <w:placeholder>
          <w:docPart w:val="D73EDDF649A64CC2B55E3CB167CE237E"/>
        </w:placeholder>
        <w:dataBinding w:prefixMappings="xmlns:ns0='http://purl.org/dc/elements/1.1/' xmlns:ns1='http://schemas.openxmlformats.org/package/2006/metadata/core-properties' " w:xpath="/ns1:coreProperties[1]/ns0:subject[1]" w:storeItemID="{6C3C8BC8-F283-45AE-878A-BAB7291924A1}"/>
        <w:text/>
      </w:sdtPr>
      <w:sdtContent>
        <w:r w:rsidR="0042184A">
          <w:t>Schedule Number Generation V3.0</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E634" w14:textId="77777777" w:rsidR="00316FC5" w:rsidRPr="00A512F7" w:rsidRDefault="00316FC5" w:rsidP="00C30DAE">
    <w:r>
      <w:rPr>
        <w:noProof/>
        <w:lang w:val="en-AU" w:eastAsia="en-AU"/>
      </w:rPr>
      <w:drawing>
        <wp:inline distT="0" distB="0" distL="0" distR="0" wp14:anchorId="024DFE3E" wp14:editId="051F504B">
          <wp:extent cx="2626360" cy="7239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6360" cy="723900"/>
                  </a:xfrm>
                  <a:prstGeom prst="rect">
                    <a:avLst/>
                  </a:prstGeom>
                  <a:noFill/>
                  <a:ln>
                    <a:noFill/>
                  </a:ln>
                </pic:spPr>
              </pic:pic>
            </a:graphicData>
          </a:graphic>
        </wp:inline>
      </w:drawing>
    </w:r>
    <w:r w:rsidR="55AC5F08" w:rsidRPr="00E3569A">
      <w:t xml:space="preserve"> </w:t>
    </w:r>
    <w:r>
      <w:tab/>
    </w:r>
    <w:r>
      <w:tab/>
    </w:r>
    <w:r>
      <w:tab/>
    </w:r>
    <w:r>
      <w:tab/>
    </w:r>
    <w:r>
      <w:tab/>
    </w:r>
    <w:r>
      <w:tab/>
    </w:r>
    <w:r w:rsidR="55AC5F08" w:rsidRPr="001360F5">
      <w:t xml:space="preserve"> </w:t>
    </w:r>
    <w:sdt>
      <w:sdtPr>
        <w:alias w:val="Custom Logo"/>
        <w:tag w:val="Custom Logo"/>
        <w:id w:val="-1105267831"/>
        <w:picture/>
      </w:sdtPr>
      <w:sdtContent>
        <w:r>
          <w:rPr>
            <w:noProof/>
            <w:lang w:val="en-AU" w:eastAsia="en-AU"/>
          </w:rPr>
          <w:drawing>
            <wp:inline distT="0" distB="0" distL="0" distR="0" wp14:anchorId="1D57F078" wp14:editId="51B0DDF1">
              <wp:extent cx="1239417" cy="7715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 Logo.gif"/>
                      <pic:cNvPicPr/>
                    </pic:nvPicPr>
                    <pic:blipFill>
                      <a:blip r:embed="rId2">
                        <a:extLst>
                          <a:ext uri="{28A0092B-C50C-407E-A947-70E740481C1C}">
                            <a14:useLocalDpi xmlns:a14="http://schemas.microsoft.com/office/drawing/2010/main" val="0"/>
                          </a:ext>
                        </a:extLst>
                      </a:blip>
                      <a:stretch>
                        <a:fillRect/>
                      </a:stretch>
                    </pic:blipFill>
                    <pic:spPr>
                      <a:xfrm>
                        <a:off x="0" y="0"/>
                        <a:ext cx="1239417" cy="771524"/>
                      </a:xfrm>
                      <a:prstGeom prst="rect">
                        <a:avLst/>
                      </a:prstGeom>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19F60D1"/>
    <w:multiLevelType w:val="hybridMultilevel"/>
    <w:tmpl w:val="84F8965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BB5149"/>
    <w:multiLevelType w:val="hybridMultilevel"/>
    <w:tmpl w:val="7B9C80B2"/>
    <w:lvl w:ilvl="0" w:tplc="7D6E733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4108A"/>
    <w:multiLevelType w:val="hybridMultilevel"/>
    <w:tmpl w:val="8B0E397E"/>
    <w:lvl w:ilvl="0" w:tplc="EE62CD68">
      <w:start w:val="1"/>
      <w:numFmt w:val="bullet"/>
      <w:pStyle w:val="Bullets"/>
      <w:lvlText w:val=""/>
      <w:lvlJc w:val="left"/>
      <w:pPr>
        <w:ind w:left="360" w:hanging="360"/>
      </w:pPr>
      <w:rPr>
        <w:rFonts w:ascii="Webdings" w:hAnsi="Webdings" w:hint="default"/>
        <w:color w:val="E31B23"/>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785C18"/>
    <w:multiLevelType w:val="hybridMultilevel"/>
    <w:tmpl w:val="8CE22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31054"/>
    <w:multiLevelType w:val="hybridMultilevel"/>
    <w:tmpl w:val="1096A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D4800"/>
    <w:multiLevelType w:val="hybridMultilevel"/>
    <w:tmpl w:val="A99C61B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 w15:restartNumberingAfterBreak="0">
    <w:nsid w:val="16A61AD2"/>
    <w:multiLevelType w:val="hybridMultilevel"/>
    <w:tmpl w:val="61FA13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ADD57DC"/>
    <w:multiLevelType w:val="hybridMultilevel"/>
    <w:tmpl w:val="EE9A34AA"/>
    <w:lvl w:ilvl="0" w:tplc="5ED478F0">
      <w:start w:val="1"/>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C017D9B"/>
    <w:multiLevelType w:val="hybridMultilevel"/>
    <w:tmpl w:val="1276A8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C3696"/>
    <w:multiLevelType w:val="multilevel"/>
    <w:tmpl w:val="295AEB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5E1986"/>
    <w:multiLevelType w:val="hybridMultilevel"/>
    <w:tmpl w:val="EFC60796"/>
    <w:lvl w:ilvl="0" w:tplc="0C090001">
      <w:start w:val="1"/>
      <w:numFmt w:val="bullet"/>
      <w:lvlText w:val=""/>
      <w:lvlJc w:val="left"/>
      <w:pPr>
        <w:ind w:left="2160" w:hanging="360"/>
      </w:pPr>
      <w:rPr>
        <w:rFonts w:ascii="Symbol" w:hAnsi="Symbol"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22E32248"/>
    <w:multiLevelType w:val="hybridMultilevel"/>
    <w:tmpl w:val="A3068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503506"/>
    <w:multiLevelType w:val="multilevel"/>
    <w:tmpl w:val="B1768BB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lvlText w:val="%1.%2.%3"/>
      <w:lvlJc w:val="left"/>
      <w:pPr>
        <w:tabs>
          <w:tab w:val="num" w:pos="1440"/>
        </w:tabs>
        <w:ind w:left="1440" w:hanging="1440"/>
      </w:pPr>
      <w:rPr>
        <w:rFonts w:hint="default"/>
      </w:rPr>
    </w:lvl>
    <w:lvl w:ilvl="3">
      <w:start w:val="1"/>
      <w:numFmt w:val="decimal"/>
      <w:lvlText w:val="%1.%2.%3.%4"/>
      <w:lvlJc w:val="left"/>
      <w:pPr>
        <w:tabs>
          <w:tab w:val="num" w:pos="2433"/>
        </w:tabs>
        <w:ind w:left="2433"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15:restartNumberingAfterBreak="0">
    <w:nsid w:val="27466F7B"/>
    <w:multiLevelType w:val="hybridMultilevel"/>
    <w:tmpl w:val="43FC94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8015643"/>
    <w:multiLevelType w:val="hybridMultilevel"/>
    <w:tmpl w:val="3C18CE9E"/>
    <w:lvl w:ilvl="0" w:tplc="04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7"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347F20AC"/>
    <w:multiLevelType w:val="hybridMultilevel"/>
    <w:tmpl w:val="4BD453A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9" w15:restartNumberingAfterBreak="0">
    <w:nsid w:val="433F0227"/>
    <w:multiLevelType w:val="hybridMultilevel"/>
    <w:tmpl w:val="6B8C6A0C"/>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4EDA5458"/>
    <w:multiLevelType w:val="hybridMultilevel"/>
    <w:tmpl w:val="A09CFA4A"/>
    <w:lvl w:ilvl="0" w:tplc="2AA8FDE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8728F6"/>
    <w:multiLevelType w:val="hybridMultilevel"/>
    <w:tmpl w:val="3DE4C8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0CF4FC1"/>
    <w:multiLevelType w:val="hybridMultilevel"/>
    <w:tmpl w:val="EC20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73A83"/>
    <w:multiLevelType w:val="multilevel"/>
    <w:tmpl w:val="C60A03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56F41AB9"/>
    <w:multiLevelType w:val="hybridMultilevel"/>
    <w:tmpl w:val="CDE8B29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5"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64A969AC"/>
    <w:multiLevelType w:val="hybridMultilevel"/>
    <w:tmpl w:val="6534168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7" w15:restartNumberingAfterBreak="0">
    <w:nsid w:val="6604643C"/>
    <w:multiLevelType w:val="hybridMultilevel"/>
    <w:tmpl w:val="15CCB91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8" w15:restartNumberingAfterBreak="0">
    <w:nsid w:val="66A176D9"/>
    <w:multiLevelType w:val="hybridMultilevel"/>
    <w:tmpl w:val="71540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0" w15:restartNumberingAfterBreak="0">
    <w:nsid w:val="6C792930"/>
    <w:multiLevelType w:val="hybridMultilevel"/>
    <w:tmpl w:val="AC0AAF82"/>
    <w:lvl w:ilvl="0" w:tplc="1DB62624">
      <w:start w:val="1"/>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36C3BBC"/>
    <w:multiLevelType w:val="hybridMultilevel"/>
    <w:tmpl w:val="9FD08A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B80CA6"/>
    <w:multiLevelType w:val="multilevel"/>
    <w:tmpl w:val="7ADA892E"/>
    <w:lvl w:ilvl="0">
      <w:start w:val="2"/>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277645"/>
    <w:multiLevelType w:val="hybridMultilevel"/>
    <w:tmpl w:val="692E81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302D0B"/>
    <w:multiLevelType w:val="hybridMultilevel"/>
    <w:tmpl w:val="FC5A8E18"/>
    <w:lvl w:ilvl="0" w:tplc="DC7CFBD6">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B446CA"/>
    <w:multiLevelType w:val="multilevel"/>
    <w:tmpl w:val="F0D22EFC"/>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F507C79"/>
    <w:multiLevelType w:val="hybridMultilevel"/>
    <w:tmpl w:val="17381CC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16cid:durableId="843937378">
    <w:abstractNumId w:val="13"/>
  </w:num>
  <w:num w:numId="2" w16cid:durableId="166605223">
    <w:abstractNumId w:val="25"/>
  </w:num>
  <w:num w:numId="3" w16cid:durableId="1740639826">
    <w:abstractNumId w:val="29"/>
  </w:num>
  <w:num w:numId="4" w16cid:durableId="1527135121">
    <w:abstractNumId w:val="16"/>
  </w:num>
  <w:num w:numId="5" w16cid:durableId="674310536">
    <w:abstractNumId w:val="3"/>
  </w:num>
  <w:num w:numId="6" w16cid:durableId="430930965">
    <w:abstractNumId w:val="22"/>
  </w:num>
  <w:num w:numId="7" w16cid:durableId="965700946">
    <w:abstractNumId w:val="15"/>
  </w:num>
  <w:num w:numId="8" w16cid:durableId="1717586985">
    <w:abstractNumId w:val="33"/>
  </w:num>
  <w:num w:numId="9" w16cid:durableId="796603435">
    <w:abstractNumId w:val="32"/>
  </w:num>
  <w:num w:numId="10" w16cid:durableId="1456800487">
    <w:abstractNumId w:val="10"/>
  </w:num>
  <w:num w:numId="11" w16cid:durableId="1603607121">
    <w:abstractNumId w:val="1"/>
  </w:num>
  <w:num w:numId="12" w16cid:durableId="1312097660">
    <w:abstractNumId w:val="4"/>
  </w:num>
  <w:num w:numId="13" w16cid:durableId="879319784">
    <w:abstractNumId w:val="28"/>
  </w:num>
  <w:num w:numId="14" w16cid:durableId="80640097">
    <w:abstractNumId w:val="9"/>
  </w:num>
  <w:num w:numId="15" w16cid:durableId="2025859444">
    <w:abstractNumId w:val="5"/>
  </w:num>
  <w:num w:numId="16" w16cid:durableId="1936935928">
    <w:abstractNumId w:val="31"/>
  </w:num>
  <w:num w:numId="17" w16cid:durableId="1170604713">
    <w:abstractNumId w:val="26"/>
  </w:num>
  <w:num w:numId="18" w16cid:durableId="1181312391">
    <w:abstractNumId w:val="36"/>
  </w:num>
  <w:num w:numId="19" w16cid:durableId="194929094">
    <w:abstractNumId w:val="11"/>
  </w:num>
  <w:num w:numId="20" w16cid:durableId="60760395">
    <w:abstractNumId w:val="24"/>
  </w:num>
  <w:num w:numId="21" w16cid:durableId="235938018">
    <w:abstractNumId w:val="18"/>
  </w:num>
  <w:num w:numId="22" w16cid:durableId="602809664">
    <w:abstractNumId w:val="27"/>
  </w:num>
  <w:num w:numId="23" w16cid:durableId="1051729717">
    <w:abstractNumId w:val="19"/>
  </w:num>
  <w:num w:numId="24" w16cid:durableId="146174293">
    <w:abstractNumId w:val="0"/>
  </w:num>
  <w:num w:numId="25" w16cid:durableId="270670367">
    <w:abstractNumId w:val="17"/>
  </w:num>
  <w:num w:numId="26" w16cid:durableId="11240090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271728">
    <w:abstractNumId w:val="7"/>
  </w:num>
  <w:num w:numId="28" w16cid:durableId="562299079">
    <w:abstractNumId w:val="12"/>
  </w:num>
  <w:num w:numId="29" w16cid:durableId="538667550">
    <w:abstractNumId w:val="6"/>
  </w:num>
  <w:num w:numId="30" w16cid:durableId="1137065884">
    <w:abstractNumId w:val="35"/>
  </w:num>
  <w:num w:numId="31" w16cid:durableId="237135826">
    <w:abstractNumId w:val="8"/>
  </w:num>
  <w:num w:numId="32" w16cid:durableId="1193956198">
    <w:abstractNumId w:val="30"/>
  </w:num>
  <w:num w:numId="33" w16cid:durableId="2112891819">
    <w:abstractNumId w:val="34"/>
  </w:num>
  <w:num w:numId="34" w16cid:durableId="192422265">
    <w:abstractNumId w:val="21"/>
  </w:num>
  <w:num w:numId="35" w16cid:durableId="808741125">
    <w:abstractNumId w:val="2"/>
  </w:num>
  <w:num w:numId="36" w16cid:durableId="1300108175">
    <w:abstractNumId w:val="20"/>
  </w:num>
  <w:num w:numId="37" w16cid:durableId="721096794">
    <w:abstractNumId w:val="23"/>
  </w:num>
  <w:num w:numId="38" w16cid:durableId="61375347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efaultTableStyle w:val="InforTable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1BB4"/>
    <w:rsid w:val="00002E10"/>
    <w:rsid w:val="00004562"/>
    <w:rsid w:val="00004EAC"/>
    <w:rsid w:val="00005414"/>
    <w:rsid w:val="0000561C"/>
    <w:rsid w:val="00005B63"/>
    <w:rsid w:val="0000630A"/>
    <w:rsid w:val="0000649F"/>
    <w:rsid w:val="00006B1B"/>
    <w:rsid w:val="000070ED"/>
    <w:rsid w:val="00010332"/>
    <w:rsid w:val="00011B1C"/>
    <w:rsid w:val="00011B6F"/>
    <w:rsid w:val="0001214F"/>
    <w:rsid w:val="000127FC"/>
    <w:rsid w:val="0001363C"/>
    <w:rsid w:val="000148A6"/>
    <w:rsid w:val="00015020"/>
    <w:rsid w:val="0001582F"/>
    <w:rsid w:val="000160EE"/>
    <w:rsid w:val="000167D8"/>
    <w:rsid w:val="0002184B"/>
    <w:rsid w:val="00022018"/>
    <w:rsid w:val="00022A76"/>
    <w:rsid w:val="00022C2B"/>
    <w:rsid w:val="00022F03"/>
    <w:rsid w:val="00023A86"/>
    <w:rsid w:val="00024285"/>
    <w:rsid w:val="00026627"/>
    <w:rsid w:val="00026CCA"/>
    <w:rsid w:val="00026EFF"/>
    <w:rsid w:val="000274C1"/>
    <w:rsid w:val="00030CC6"/>
    <w:rsid w:val="00031144"/>
    <w:rsid w:val="00031C73"/>
    <w:rsid w:val="000322C6"/>
    <w:rsid w:val="000323AF"/>
    <w:rsid w:val="000336CD"/>
    <w:rsid w:val="00033A89"/>
    <w:rsid w:val="000343B7"/>
    <w:rsid w:val="00034A9F"/>
    <w:rsid w:val="00034C65"/>
    <w:rsid w:val="000355E1"/>
    <w:rsid w:val="00035E36"/>
    <w:rsid w:val="000367FA"/>
    <w:rsid w:val="00040DF2"/>
    <w:rsid w:val="00041EA1"/>
    <w:rsid w:val="000421F8"/>
    <w:rsid w:val="00042EB3"/>
    <w:rsid w:val="0004459C"/>
    <w:rsid w:val="00044AF7"/>
    <w:rsid w:val="00045D27"/>
    <w:rsid w:val="00046015"/>
    <w:rsid w:val="00046043"/>
    <w:rsid w:val="00046270"/>
    <w:rsid w:val="00047CB2"/>
    <w:rsid w:val="00050202"/>
    <w:rsid w:val="000509F4"/>
    <w:rsid w:val="00050AEC"/>
    <w:rsid w:val="000514E6"/>
    <w:rsid w:val="00056235"/>
    <w:rsid w:val="0005679C"/>
    <w:rsid w:val="00056A3B"/>
    <w:rsid w:val="0005728D"/>
    <w:rsid w:val="00057762"/>
    <w:rsid w:val="00057BFA"/>
    <w:rsid w:val="00060385"/>
    <w:rsid w:val="000603D3"/>
    <w:rsid w:val="00060A99"/>
    <w:rsid w:val="00065755"/>
    <w:rsid w:val="000657B9"/>
    <w:rsid w:val="00065F3E"/>
    <w:rsid w:val="000668F4"/>
    <w:rsid w:val="000704C9"/>
    <w:rsid w:val="000706CC"/>
    <w:rsid w:val="00070D84"/>
    <w:rsid w:val="0007197E"/>
    <w:rsid w:val="00073031"/>
    <w:rsid w:val="00073376"/>
    <w:rsid w:val="00073917"/>
    <w:rsid w:val="00073A00"/>
    <w:rsid w:val="00073A73"/>
    <w:rsid w:val="00073EE7"/>
    <w:rsid w:val="00073EF8"/>
    <w:rsid w:val="00074B5A"/>
    <w:rsid w:val="00074EBD"/>
    <w:rsid w:val="00075251"/>
    <w:rsid w:val="0007608C"/>
    <w:rsid w:val="000760E9"/>
    <w:rsid w:val="0007711C"/>
    <w:rsid w:val="00077BFA"/>
    <w:rsid w:val="00080D7B"/>
    <w:rsid w:val="00081292"/>
    <w:rsid w:val="0008310A"/>
    <w:rsid w:val="0008333B"/>
    <w:rsid w:val="00083600"/>
    <w:rsid w:val="00083E61"/>
    <w:rsid w:val="000843AD"/>
    <w:rsid w:val="00084579"/>
    <w:rsid w:val="00084F81"/>
    <w:rsid w:val="000862C2"/>
    <w:rsid w:val="000867F3"/>
    <w:rsid w:val="00086D6A"/>
    <w:rsid w:val="00087518"/>
    <w:rsid w:val="000903D5"/>
    <w:rsid w:val="00090DEE"/>
    <w:rsid w:val="0009210B"/>
    <w:rsid w:val="00092170"/>
    <w:rsid w:val="0009238D"/>
    <w:rsid w:val="00092860"/>
    <w:rsid w:val="000931DD"/>
    <w:rsid w:val="000934CC"/>
    <w:rsid w:val="00094044"/>
    <w:rsid w:val="00094923"/>
    <w:rsid w:val="00095EBC"/>
    <w:rsid w:val="00096FAC"/>
    <w:rsid w:val="00097C01"/>
    <w:rsid w:val="00097CC6"/>
    <w:rsid w:val="000A1129"/>
    <w:rsid w:val="000A1616"/>
    <w:rsid w:val="000A248C"/>
    <w:rsid w:val="000A26EF"/>
    <w:rsid w:val="000A3DF8"/>
    <w:rsid w:val="000A3E09"/>
    <w:rsid w:val="000A4314"/>
    <w:rsid w:val="000A4702"/>
    <w:rsid w:val="000A4BCC"/>
    <w:rsid w:val="000A4DBC"/>
    <w:rsid w:val="000A5CA0"/>
    <w:rsid w:val="000A7175"/>
    <w:rsid w:val="000A72C8"/>
    <w:rsid w:val="000A7ECD"/>
    <w:rsid w:val="000B004A"/>
    <w:rsid w:val="000B029E"/>
    <w:rsid w:val="000B24F0"/>
    <w:rsid w:val="000B2C0E"/>
    <w:rsid w:val="000B2F81"/>
    <w:rsid w:val="000B32B0"/>
    <w:rsid w:val="000B3FDD"/>
    <w:rsid w:val="000B43ED"/>
    <w:rsid w:val="000B55F6"/>
    <w:rsid w:val="000B5B90"/>
    <w:rsid w:val="000B6915"/>
    <w:rsid w:val="000B6F63"/>
    <w:rsid w:val="000B70B7"/>
    <w:rsid w:val="000B7A78"/>
    <w:rsid w:val="000B7E08"/>
    <w:rsid w:val="000C024D"/>
    <w:rsid w:val="000C0A66"/>
    <w:rsid w:val="000C274D"/>
    <w:rsid w:val="000C33B2"/>
    <w:rsid w:val="000C3DCA"/>
    <w:rsid w:val="000C4A80"/>
    <w:rsid w:val="000C58D9"/>
    <w:rsid w:val="000C7888"/>
    <w:rsid w:val="000D0537"/>
    <w:rsid w:val="000D0C9E"/>
    <w:rsid w:val="000D2CDF"/>
    <w:rsid w:val="000D34FA"/>
    <w:rsid w:val="000D4E64"/>
    <w:rsid w:val="000D5110"/>
    <w:rsid w:val="000D5B30"/>
    <w:rsid w:val="000D5E97"/>
    <w:rsid w:val="000D678A"/>
    <w:rsid w:val="000D6828"/>
    <w:rsid w:val="000D7525"/>
    <w:rsid w:val="000E09C1"/>
    <w:rsid w:val="000E0B0D"/>
    <w:rsid w:val="000E17D2"/>
    <w:rsid w:val="000E2ECE"/>
    <w:rsid w:val="000E3710"/>
    <w:rsid w:val="000E56EC"/>
    <w:rsid w:val="000E5CAC"/>
    <w:rsid w:val="000E6253"/>
    <w:rsid w:val="000E6E29"/>
    <w:rsid w:val="000E719A"/>
    <w:rsid w:val="000E7207"/>
    <w:rsid w:val="000E7FD5"/>
    <w:rsid w:val="000F1CCA"/>
    <w:rsid w:val="000F1D53"/>
    <w:rsid w:val="000F2318"/>
    <w:rsid w:val="000F254B"/>
    <w:rsid w:val="000F34BC"/>
    <w:rsid w:val="000F3A1B"/>
    <w:rsid w:val="000F420A"/>
    <w:rsid w:val="000F4227"/>
    <w:rsid w:val="000F5BE2"/>
    <w:rsid w:val="000F606F"/>
    <w:rsid w:val="000F7FB7"/>
    <w:rsid w:val="001006F4"/>
    <w:rsid w:val="00101610"/>
    <w:rsid w:val="00101C5C"/>
    <w:rsid w:val="0010278F"/>
    <w:rsid w:val="00102A4E"/>
    <w:rsid w:val="00104BB4"/>
    <w:rsid w:val="0010643D"/>
    <w:rsid w:val="001068F5"/>
    <w:rsid w:val="00110875"/>
    <w:rsid w:val="00110C1B"/>
    <w:rsid w:val="00110EA4"/>
    <w:rsid w:val="00111BB9"/>
    <w:rsid w:val="00112232"/>
    <w:rsid w:val="00112A59"/>
    <w:rsid w:val="0011434B"/>
    <w:rsid w:val="0011570C"/>
    <w:rsid w:val="00115BE4"/>
    <w:rsid w:val="0011717A"/>
    <w:rsid w:val="0011750D"/>
    <w:rsid w:val="00117C35"/>
    <w:rsid w:val="00120844"/>
    <w:rsid w:val="00120E8B"/>
    <w:rsid w:val="00121FE5"/>
    <w:rsid w:val="00122224"/>
    <w:rsid w:val="001225A8"/>
    <w:rsid w:val="00122663"/>
    <w:rsid w:val="00123EFC"/>
    <w:rsid w:val="00123F8A"/>
    <w:rsid w:val="001251AE"/>
    <w:rsid w:val="00125BD7"/>
    <w:rsid w:val="001262F2"/>
    <w:rsid w:val="00126688"/>
    <w:rsid w:val="001266B3"/>
    <w:rsid w:val="0012745D"/>
    <w:rsid w:val="00127D2A"/>
    <w:rsid w:val="00131CFE"/>
    <w:rsid w:val="001329A1"/>
    <w:rsid w:val="00134325"/>
    <w:rsid w:val="00134B98"/>
    <w:rsid w:val="00134E10"/>
    <w:rsid w:val="00135255"/>
    <w:rsid w:val="001354D1"/>
    <w:rsid w:val="001355E4"/>
    <w:rsid w:val="001360F5"/>
    <w:rsid w:val="0013732E"/>
    <w:rsid w:val="00137C72"/>
    <w:rsid w:val="001400FD"/>
    <w:rsid w:val="00140AB0"/>
    <w:rsid w:val="0014191F"/>
    <w:rsid w:val="001419E6"/>
    <w:rsid w:val="00142B90"/>
    <w:rsid w:val="00144464"/>
    <w:rsid w:val="001455AA"/>
    <w:rsid w:val="00145AB0"/>
    <w:rsid w:val="001460E6"/>
    <w:rsid w:val="001473C6"/>
    <w:rsid w:val="00147D99"/>
    <w:rsid w:val="00150862"/>
    <w:rsid w:val="00152683"/>
    <w:rsid w:val="001529C2"/>
    <w:rsid w:val="0015438F"/>
    <w:rsid w:val="00154D78"/>
    <w:rsid w:val="001550BD"/>
    <w:rsid w:val="00156FE1"/>
    <w:rsid w:val="001602A5"/>
    <w:rsid w:val="001603FC"/>
    <w:rsid w:val="0016106C"/>
    <w:rsid w:val="001616A7"/>
    <w:rsid w:val="00161BCE"/>
    <w:rsid w:val="001626C1"/>
    <w:rsid w:val="00163F3E"/>
    <w:rsid w:val="00166F53"/>
    <w:rsid w:val="00166FC1"/>
    <w:rsid w:val="00167257"/>
    <w:rsid w:val="0016750C"/>
    <w:rsid w:val="0016795C"/>
    <w:rsid w:val="0017205F"/>
    <w:rsid w:val="00172EEE"/>
    <w:rsid w:val="001744C8"/>
    <w:rsid w:val="00174F1D"/>
    <w:rsid w:val="00174FFD"/>
    <w:rsid w:val="00175894"/>
    <w:rsid w:val="00175FD0"/>
    <w:rsid w:val="001762BC"/>
    <w:rsid w:val="00176A29"/>
    <w:rsid w:val="00180558"/>
    <w:rsid w:val="00181418"/>
    <w:rsid w:val="00181E2A"/>
    <w:rsid w:val="00182BFF"/>
    <w:rsid w:val="00183EA3"/>
    <w:rsid w:val="00183F64"/>
    <w:rsid w:val="00184505"/>
    <w:rsid w:val="00184791"/>
    <w:rsid w:val="00184A0B"/>
    <w:rsid w:val="00184CFF"/>
    <w:rsid w:val="00185277"/>
    <w:rsid w:val="00185483"/>
    <w:rsid w:val="00185CEE"/>
    <w:rsid w:val="00186588"/>
    <w:rsid w:val="00186D3B"/>
    <w:rsid w:val="001878A4"/>
    <w:rsid w:val="00187F8C"/>
    <w:rsid w:val="001908D3"/>
    <w:rsid w:val="00191571"/>
    <w:rsid w:val="00191B44"/>
    <w:rsid w:val="00191C81"/>
    <w:rsid w:val="00192FED"/>
    <w:rsid w:val="00192FF9"/>
    <w:rsid w:val="001940F9"/>
    <w:rsid w:val="00194DDF"/>
    <w:rsid w:val="00195176"/>
    <w:rsid w:val="00197D4B"/>
    <w:rsid w:val="001A02C7"/>
    <w:rsid w:val="001A068B"/>
    <w:rsid w:val="001A0F5D"/>
    <w:rsid w:val="001A13D3"/>
    <w:rsid w:val="001A313B"/>
    <w:rsid w:val="001A41EF"/>
    <w:rsid w:val="001A4274"/>
    <w:rsid w:val="001A4DC6"/>
    <w:rsid w:val="001A59AD"/>
    <w:rsid w:val="001A6B21"/>
    <w:rsid w:val="001A7824"/>
    <w:rsid w:val="001A7890"/>
    <w:rsid w:val="001A799B"/>
    <w:rsid w:val="001A7F9A"/>
    <w:rsid w:val="001B07B4"/>
    <w:rsid w:val="001B2633"/>
    <w:rsid w:val="001B2A22"/>
    <w:rsid w:val="001B2B36"/>
    <w:rsid w:val="001B2CA0"/>
    <w:rsid w:val="001B387F"/>
    <w:rsid w:val="001B3DE1"/>
    <w:rsid w:val="001B471F"/>
    <w:rsid w:val="001B5656"/>
    <w:rsid w:val="001B64DE"/>
    <w:rsid w:val="001B69C2"/>
    <w:rsid w:val="001C0B59"/>
    <w:rsid w:val="001C2F8B"/>
    <w:rsid w:val="001C30B4"/>
    <w:rsid w:val="001C32C0"/>
    <w:rsid w:val="001C38D3"/>
    <w:rsid w:val="001C3DFF"/>
    <w:rsid w:val="001C4765"/>
    <w:rsid w:val="001C4EE1"/>
    <w:rsid w:val="001D027F"/>
    <w:rsid w:val="001D1A83"/>
    <w:rsid w:val="001D2D39"/>
    <w:rsid w:val="001D4CE8"/>
    <w:rsid w:val="001D54FD"/>
    <w:rsid w:val="001D677F"/>
    <w:rsid w:val="001D6E09"/>
    <w:rsid w:val="001D7A28"/>
    <w:rsid w:val="001D7DE7"/>
    <w:rsid w:val="001E0317"/>
    <w:rsid w:val="001E0414"/>
    <w:rsid w:val="001E06DF"/>
    <w:rsid w:val="001E3999"/>
    <w:rsid w:val="001E4436"/>
    <w:rsid w:val="001E5100"/>
    <w:rsid w:val="001E513E"/>
    <w:rsid w:val="001E5AE7"/>
    <w:rsid w:val="001E5B46"/>
    <w:rsid w:val="001E765B"/>
    <w:rsid w:val="001E7B7D"/>
    <w:rsid w:val="001F0860"/>
    <w:rsid w:val="001F1669"/>
    <w:rsid w:val="001F1F37"/>
    <w:rsid w:val="001F29BE"/>
    <w:rsid w:val="001F2B67"/>
    <w:rsid w:val="001F33DD"/>
    <w:rsid w:val="001F353D"/>
    <w:rsid w:val="001F362C"/>
    <w:rsid w:val="001F4075"/>
    <w:rsid w:val="001F488E"/>
    <w:rsid w:val="001F494D"/>
    <w:rsid w:val="001F4ACF"/>
    <w:rsid w:val="001F4B1C"/>
    <w:rsid w:val="001F598A"/>
    <w:rsid w:val="001F68C5"/>
    <w:rsid w:val="00200A90"/>
    <w:rsid w:val="002018B2"/>
    <w:rsid w:val="00202290"/>
    <w:rsid w:val="00202383"/>
    <w:rsid w:val="00202E08"/>
    <w:rsid w:val="00204C0F"/>
    <w:rsid w:val="0020610E"/>
    <w:rsid w:val="00206974"/>
    <w:rsid w:val="00207212"/>
    <w:rsid w:val="002072C9"/>
    <w:rsid w:val="00207839"/>
    <w:rsid w:val="00210509"/>
    <w:rsid w:val="0021171C"/>
    <w:rsid w:val="002131BB"/>
    <w:rsid w:val="002132FD"/>
    <w:rsid w:val="002144A0"/>
    <w:rsid w:val="0021471F"/>
    <w:rsid w:val="00216421"/>
    <w:rsid w:val="002202C6"/>
    <w:rsid w:val="00221389"/>
    <w:rsid w:val="00223616"/>
    <w:rsid w:val="0022376C"/>
    <w:rsid w:val="0022429F"/>
    <w:rsid w:val="002243B6"/>
    <w:rsid w:val="00224842"/>
    <w:rsid w:val="0022490F"/>
    <w:rsid w:val="00225300"/>
    <w:rsid w:val="00225FB1"/>
    <w:rsid w:val="00226D66"/>
    <w:rsid w:val="00227236"/>
    <w:rsid w:val="00230700"/>
    <w:rsid w:val="002322AE"/>
    <w:rsid w:val="00232838"/>
    <w:rsid w:val="0023478E"/>
    <w:rsid w:val="00234B08"/>
    <w:rsid w:val="00234F55"/>
    <w:rsid w:val="00237EC9"/>
    <w:rsid w:val="00240B76"/>
    <w:rsid w:val="002416BA"/>
    <w:rsid w:val="002422AA"/>
    <w:rsid w:val="0024257B"/>
    <w:rsid w:val="0024490F"/>
    <w:rsid w:val="00244953"/>
    <w:rsid w:val="00244A46"/>
    <w:rsid w:val="00245174"/>
    <w:rsid w:val="00245D51"/>
    <w:rsid w:val="0024606A"/>
    <w:rsid w:val="00246B99"/>
    <w:rsid w:val="002470BF"/>
    <w:rsid w:val="00250260"/>
    <w:rsid w:val="00250943"/>
    <w:rsid w:val="00250FE5"/>
    <w:rsid w:val="002514C5"/>
    <w:rsid w:val="00251640"/>
    <w:rsid w:val="00251814"/>
    <w:rsid w:val="00251A0B"/>
    <w:rsid w:val="00252492"/>
    <w:rsid w:val="002533A7"/>
    <w:rsid w:val="00254012"/>
    <w:rsid w:val="00255496"/>
    <w:rsid w:val="0025572B"/>
    <w:rsid w:val="002559EA"/>
    <w:rsid w:val="0025768B"/>
    <w:rsid w:val="002579A7"/>
    <w:rsid w:val="00260500"/>
    <w:rsid w:val="002627AB"/>
    <w:rsid w:val="00263081"/>
    <w:rsid w:val="00263173"/>
    <w:rsid w:val="00263E97"/>
    <w:rsid w:val="00265844"/>
    <w:rsid w:val="00265F00"/>
    <w:rsid w:val="00266781"/>
    <w:rsid w:val="00267CAB"/>
    <w:rsid w:val="00270624"/>
    <w:rsid w:val="00271ECC"/>
    <w:rsid w:val="00273C7D"/>
    <w:rsid w:val="00275622"/>
    <w:rsid w:val="002768E8"/>
    <w:rsid w:val="002769F7"/>
    <w:rsid w:val="00277DD1"/>
    <w:rsid w:val="0028045C"/>
    <w:rsid w:val="00280F19"/>
    <w:rsid w:val="00281B89"/>
    <w:rsid w:val="00282369"/>
    <w:rsid w:val="00282C2A"/>
    <w:rsid w:val="00283E37"/>
    <w:rsid w:val="00283F1D"/>
    <w:rsid w:val="00285DD7"/>
    <w:rsid w:val="00285FFD"/>
    <w:rsid w:val="002860B7"/>
    <w:rsid w:val="002866B4"/>
    <w:rsid w:val="0028746E"/>
    <w:rsid w:val="0028754B"/>
    <w:rsid w:val="00290F11"/>
    <w:rsid w:val="00291FC5"/>
    <w:rsid w:val="00293877"/>
    <w:rsid w:val="002945C2"/>
    <w:rsid w:val="00294A7C"/>
    <w:rsid w:val="00295028"/>
    <w:rsid w:val="00297DA3"/>
    <w:rsid w:val="002A07BA"/>
    <w:rsid w:val="002A2FDE"/>
    <w:rsid w:val="002A5B61"/>
    <w:rsid w:val="002A5DDB"/>
    <w:rsid w:val="002A64A4"/>
    <w:rsid w:val="002A6E77"/>
    <w:rsid w:val="002B169A"/>
    <w:rsid w:val="002B1F62"/>
    <w:rsid w:val="002B360A"/>
    <w:rsid w:val="002B4550"/>
    <w:rsid w:val="002B53EA"/>
    <w:rsid w:val="002B54D1"/>
    <w:rsid w:val="002B5E42"/>
    <w:rsid w:val="002B6698"/>
    <w:rsid w:val="002B6BD7"/>
    <w:rsid w:val="002C02A5"/>
    <w:rsid w:val="002C1FD6"/>
    <w:rsid w:val="002C2512"/>
    <w:rsid w:val="002D0372"/>
    <w:rsid w:val="002D067C"/>
    <w:rsid w:val="002D07CB"/>
    <w:rsid w:val="002D0AC0"/>
    <w:rsid w:val="002D1269"/>
    <w:rsid w:val="002D1A2B"/>
    <w:rsid w:val="002D24FC"/>
    <w:rsid w:val="002D28D9"/>
    <w:rsid w:val="002D33FF"/>
    <w:rsid w:val="002D3A28"/>
    <w:rsid w:val="002D3E29"/>
    <w:rsid w:val="002D3EF8"/>
    <w:rsid w:val="002D463B"/>
    <w:rsid w:val="002D51FA"/>
    <w:rsid w:val="002D5516"/>
    <w:rsid w:val="002D6F5C"/>
    <w:rsid w:val="002D71FA"/>
    <w:rsid w:val="002D75E7"/>
    <w:rsid w:val="002E04C4"/>
    <w:rsid w:val="002E2ACC"/>
    <w:rsid w:val="002E3BBA"/>
    <w:rsid w:val="002E40D6"/>
    <w:rsid w:val="002E422C"/>
    <w:rsid w:val="002E5119"/>
    <w:rsid w:val="002E6EE3"/>
    <w:rsid w:val="002E6F2C"/>
    <w:rsid w:val="002E7586"/>
    <w:rsid w:val="002F1445"/>
    <w:rsid w:val="002F337D"/>
    <w:rsid w:val="002F3402"/>
    <w:rsid w:val="002F366E"/>
    <w:rsid w:val="002F4172"/>
    <w:rsid w:val="002F4C75"/>
    <w:rsid w:val="00300232"/>
    <w:rsid w:val="0030079F"/>
    <w:rsid w:val="0030111C"/>
    <w:rsid w:val="00302BDE"/>
    <w:rsid w:val="003032E6"/>
    <w:rsid w:val="00303BA7"/>
    <w:rsid w:val="003047F4"/>
    <w:rsid w:val="00305AFB"/>
    <w:rsid w:val="00305C06"/>
    <w:rsid w:val="0030681D"/>
    <w:rsid w:val="00307739"/>
    <w:rsid w:val="0031052A"/>
    <w:rsid w:val="0031099D"/>
    <w:rsid w:val="00310C0F"/>
    <w:rsid w:val="00310CBD"/>
    <w:rsid w:val="00311A79"/>
    <w:rsid w:val="00312240"/>
    <w:rsid w:val="0031290C"/>
    <w:rsid w:val="00313046"/>
    <w:rsid w:val="00314291"/>
    <w:rsid w:val="00316FC5"/>
    <w:rsid w:val="0032105B"/>
    <w:rsid w:val="003214D2"/>
    <w:rsid w:val="00322650"/>
    <w:rsid w:val="003232C9"/>
    <w:rsid w:val="003245C1"/>
    <w:rsid w:val="0032477F"/>
    <w:rsid w:val="00324A61"/>
    <w:rsid w:val="00326CC1"/>
    <w:rsid w:val="00330018"/>
    <w:rsid w:val="00330F4E"/>
    <w:rsid w:val="00331233"/>
    <w:rsid w:val="003319A8"/>
    <w:rsid w:val="003319ED"/>
    <w:rsid w:val="003331C7"/>
    <w:rsid w:val="00333317"/>
    <w:rsid w:val="00333506"/>
    <w:rsid w:val="003348B3"/>
    <w:rsid w:val="003350D6"/>
    <w:rsid w:val="0033537E"/>
    <w:rsid w:val="00335469"/>
    <w:rsid w:val="003365BC"/>
    <w:rsid w:val="003402CD"/>
    <w:rsid w:val="00340D64"/>
    <w:rsid w:val="00340FB1"/>
    <w:rsid w:val="00341C8F"/>
    <w:rsid w:val="00341E2B"/>
    <w:rsid w:val="00342028"/>
    <w:rsid w:val="003424BD"/>
    <w:rsid w:val="00342581"/>
    <w:rsid w:val="0034299E"/>
    <w:rsid w:val="00342DAE"/>
    <w:rsid w:val="003430C7"/>
    <w:rsid w:val="00343B5C"/>
    <w:rsid w:val="00347EB5"/>
    <w:rsid w:val="00350C5B"/>
    <w:rsid w:val="00351CD6"/>
    <w:rsid w:val="0035228A"/>
    <w:rsid w:val="00352346"/>
    <w:rsid w:val="00352C60"/>
    <w:rsid w:val="00353AE1"/>
    <w:rsid w:val="00353B83"/>
    <w:rsid w:val="00354BAD"/>
    <w:rsid w:val="00354BB1"/>
    <w:rsid w:val="0035693D"/>
    <w:rsid w:val="00356AF9"/>
    <w:rsid w:val="00356BF9"/>
    <w:rsid w:val="003572A6"/>
    <w:rsid w:val="003576B1"/>
    <w:rsid w:val="00357BC1"/>
    <w:rsid w:val="003600EF"/>
    <w:rsid w:val="00360BB6"/>
    <w:rsid w:val="00361096"/>
    <w:rsid w:val="00361E99"/>
    <w:rsid w:val="00364A4B"/>
    <w:rsid w:val="003658C3"/>
    <w:rsid w:val="003666BB"/>
    <w:rsid w:val="00372E39"/>
    <w:rsid w:val="00372E77"/>
    <w:rsid w:val="003738C2"/>
    <w:rsid w:val="003740BC"/>
    <w:rsid w:val="0037470C"/>
    <w:rsid w:val="00374DE8"/>
    <w:rsid w:val="00376046"/>
    <w:rsid w:val="00376461"/>
    <w:rsid w:val="00376E0B"/>
    <w:rsid w:val="003770EA"/>
    <w:rsid w:val="0037744D"/>
    <w:rsid w:val="003777A4"/>
    <w:rsid w:val="00380ABD"/>
    <w:rsid w:val="00380F5A"/>
    <w:rsid w:val="003820AC"/>
    <w:rsid w:val="00382195"/>
    <w:rsid w:val="003837F9"/>
    <w:rsid w:val="00383E24"/>
    <w:rsid w:val="00383E4A"/>
    <w:rsid w:val="00384163"/>
    <w:rsid w:val="00384ED8"/>
    <w:rsid w:val="0038552F"/>
    <w:rsid w:val="003858EA"/>
    <w:rsid w:val="00386670"/>
    <w:rsid w:val="003879CC"/>
    <w:rsid w:val="00390273"/>
    <w:rsid w:val="00390DEE"/>
    <w:rsid w:val="00391D5F"/>
    <w:rsid w:val="00391FFB"/>
    <w:rsid w:val="003935A9"/>
    <w:rsid w:val="003940ED"/>
    <w:rsid w:val="00395B5B"/>
    <w:rsid w:val="00395DFC"/>
    <w:rsid w:val="003A09E5"/>
    <w:rsid w:val="003A1A6E"/>
    <w:rsid w:val="003A37E3"/>
    <w:rsid w:val="003A3950"/>
    <w:rsid w:val="003A5CFD"/>
    <w:rsid w:val="003A683E"/>
    <w:rsid w:val="003A6904"/>
    <w:rsid w:val="003A72CF"/>
    <w:rsid w:val="003B08AC"/>
    <w:rsid w:val="003B1815"/>
    <w:rsid w:val="003B1D82"/>
    <w:rsid w:val="003B2142"/>
    <w:rsid w:val="003B2298"/>
    <w:rsid w:val="003B2B44"/>
    <w:rsid w:val="003B2B4F"/>
    <w:rsid w:val="003B2C57"/>
    <w:rsid w:val="003B338B"/>
    <w:rsid w:val="003B34ED"/>
    <w:rsid w:val="003B703A"/>
    <w:rsid w:val="003C0062"/>
    <w:rsid w:val="003C1108"/>
    <w:rsid w:val="003C128C"/>
    <w:rsid w:val="003C1F2F"/>
    <w:rsid w:val="003C26DE"/>
    <w:rsid w:val="003C2827"/>
    <w:rsid w:val="003C4C40"/>
    <w:rsid w:val="003C560B"/>
    <w:rsid w:val="003C71FA"/>
    <w:rsid w:val="003C721B"/>
    <w:rsid w:val="003C74BB"/>
    <w:rsid w:val="003C7CEB"/>
    <w:rsid w:val="003D00EE"/>
    <w:rsid w:val="003D0948"/>
    <w:rsid w:val="003D19A3"/>
    <w:rsid w:val="003D3847"/>
    <w:rsid w:val="003D3BD0"/>
    <w:rsid w:val="003D4B17"/>
    <w:rsid w:val="003D53A9"/>
    <w:rsid w:val="003D612C"/>
    <w:rsid w:val="003D7960"/>
    <w:rsid w:val="003D7B17"/>
    <w:rsid w:val="003E007B"/>
    <w:rsid w:val="003E12D8"/>
    <w:rsid w:val="003E22D6"/>
    <w:rsid w:val="003E25F2"/>
    <w:rsid w:val="003E26C6"/>
    <w:rsid w:val="003E34D5"/>
    <w:rsid w:val="003E41F2"/>
    <w:rsid w:val="003E458F"/>
    <w:rsid w:val="003E5416"/>
    <w:rsid w:val="003E6DDC"/>
    <w:rsid w:val="003E77B1"/>
    <w:rsid w:val="003E790D"/>
    <w:rsid w:val="003F010C"/>
    <w:rsid w:val="003F05DB"/>
    <w:rsid w:val="003F0D27"/>
    <w:rsid w:val="003F10BB"/>
    <w:rsid w:val="003F186D"/>
    <w:rsid w:val="003F41E4"/>
    <w:rsid w:val="003F443C"/>
    <w:rsid w:val="003F5720"/>
    <w:rsid w:val="003F5834"/>
    <w:rsid w:val="003F5A64"/>
    <w:rsid w:val="003F62C5"/>
    <w:rsid w:val="003F761E"/>
    <w:rsid w:val="003F7B01"/>
    <w:rsid w:val="004023EC"/>
    <w:rsid w:val="00402665"/>
    <w:rsid w:val="00402AF8"/>
    <w:rsid w:val="00402B17"/>
    <w:rsid w:val="0040339E"/>
    <w:rsid w:val="00403876"/>
    <w:rsid w:val="004038F2"/>
    <w:rsid w:val="00404EA3"/>
    <w:rsid w:val="004055EF"/>
    <w:rsid w:val="004057DB"/>
    <w:rsid w:val="00406DFA"/>
    <w:rsid w:val="0041035D"/>
    <w:rsid w:val="00410FF0"/>
    <w:rsid w:val="004117B1"/>
    <w:rsid w:val="0041205F"/>
    <w:rsid w:val="00413AD4"/>
    <w:rsid w:val="00414539"/>
    <w:rsid w:val="00414ED5"/>
    <w:rsid w:val="00415396"/>
    <w:rsid w:val="004179EA"/>
    <w:rsid w:val="00420754"/>
    <w:rsid w:val="00420F7B"/>
    <w:rsid w:val="00421182"/>
    <w:rsid w:val="0042184A"/>
    <w:rsid w:val="00421E71"/>
    <w:rsid w:val="00424370"/>
    <w:rsid w:val="00424655"/>
    <w:rsid w:val="00424D74"/>
    <w:rsid w:val="004264B9"/>
    <w:rsid w:val="00426AB2"/>
    <w:rsid w:val="00426FE8"/>
    <w:rsid w:val="00427171"/>
    <w:rsid w:val="004273BF"/>
    <w:rsid w:val="004308F5"/>
    <w:rsid w:val="00431F0B"/>
    <w:rsid w:val="0043306F"/>
    <w:rsid w:val="00433102"/>
    <w:rsid w:val="0043394D"/>
    <w:rsid w:val="00434C48"/>
    <w:rsid w:val="004376C3"/>
    <w:rsid w:val="0043799A"/>
    <w:rsid w:val="004403F1"/>
    <w:rsid w:val="00440BD3"/>
    <w:rsid w:val="004415A6"/>
    <w:rsid w:val="00442071"/>
    <w:rsid w:val="0044215A"/>
    <w:rsid w:val="00442CB2"/>
    <w:rsid w:val="0044319D"/>
    <w:rsid w:val="004449DE"/>
    <w:rsid w:val="00446C50"/>
    <w:rsid w:val="0044713F"/>
    <w:rsid w:val="00447A78"/>
    <w:rsid w:val="004549B1"/>
    <w:rsid w:val="00455285"/>
    <w:rsid w:val="00455449"/>
    <w:rsid w:val="00456C8F"/>
    <w:rsid w:val="00457D07"/>
    <w:rsid w:val="00460699"/>
    <w:rsid w:val="004614A9"/>
    <w:rsid w:val="004617CE"/>
    <w:rsid w:val="004619E2"/>
    <w:rsid w:val="00461C7A"/>
    <w:rsid w:val="004621F9"/>
    <w:rsid w:val="004625CF"/>
    <w:rsid w:val="004632C0"/>
    <w:rsid w:val="00463664"/>
    <w:rsid w:val="00463A80"/>
    <w:rsid w:val="00463AE1"/>
    <w:rsid w:val="0046553B"/>
    <w:rsid w:val="00465A20"/>
    <w:rsid w:val="0046613C"/>
    <w:rsid w:val="00470054"/>
    <w:rsid w:val="00470417"/>
    <w:rsid w:val="00470446"/>
    <w:rsid w:val="004704FA"/>
    <w:rsid w:val="004709DA"/>
    <w:rsid w:val="00470F60"/>
    <w:rsid w:val="00471429"/>
    <w:rsid w:val="00471870"/>
    <w:rsid w:val="00472EB2"/>
    <w:rsid w:val="00473D07"/>
    <w:rsid w:val="00474955"/>
    <w:rsid w:val="00475AC8"/>
    <w:rsid w:val="00476765"/>
    <w:rsid w:val="00476CB3"/>
    <w:rsid w:val="004771BB"/>
    <w:rsid w:val="0048020B"/>
    <w:rsid w:val="00480ADE"/>
    <w:rsid w:val="004820C2"/>
    <w:rsid w:val="00482422"/>
    <w:rsid w:val="00483356"/>
    <w:rsid w:val="004836C5"/>
    <w:rsid w:val="0048488A"/>
    <w:rsid w:val="00485F42"/>
    <w:rsid w:val="00487BEE"/>
    <w:rsid w:val="004908CF"/>
    <w:rsid w:val="00494198"/>
    <w:rsid w:val="00494AD7"/>
    <w:rsid w:val="00495025"/>
    <w:rsid w:val="00497929"/>
    <w:rsid w:val="004A039D"/>
    <w:rsid w:val="004A04A1"/>
    <w:rsid w:val="004A0E62"/>
    <w:rsid w:val="004A1267"/>
    <w:rsid w:val="004A194D"/>
    <w:rsid w:val="004A2C33"/>
    <w:rsid w:val="004A5AA0"/>
    <w:rsid w:val="004A5FF7"/>
    <w:rsid w:val="004A64CA"/>
    <w:rsid w:val="004A694D"/>
    <w:rsid w:val="004B02A2"/>
    <w:rsid w:val="004B0AA7"/>
    <w:rsid w:val="004B1276"/>
    <w:rsid w:val="004B3D75"/>
    <w:rsid w:val="004B3DE4"/>
    <w:rsid w:val="004B4F65"/>
    <w:rsid w:val="004B5378"/>
    <w:rsid w:val="004B53CC"/>
    <w:rsid w:val="004B55C7"/>
    <w:rsid w:val="004B618D"/>
    <w:rsid w:val="004B62BC"/>
    <w:rsid w:val="004B7303"/>
    <w:rsid w:val="004B7D19"/>
    <w:rsid w:val="004C07E6"/>
    <w:rsid w:val="004C08F7"/>
    <w:rsid w:val="004C0976"/>
    <w:rsid w:val="004C148B"/>
    <w:rsid w:val="004C25AF"/>
    <w:rsid w:val="004C2A35"/>
    <w:rsid w:val="004C30B1"/>
    <w:rsid w:val="004C44D6"/>
    <w:rsid w:val="004C47C0"/>
    <w:rsid w:val="004C47E3"/>
    <w:rsid w:val="004C486C"/>
    <w:rsid w:val="004C52B8"/>
    <w:rsid w:val="004C5ECF"/>
    <w:rsid w:val="004C724F"/>
    <w:rsid w:val="004C7A63"/>
    <w:rsid w:val="004D041A"/>
    <w:rsid w:val="004D05D5"/>
    <w:rsid w:val="004D097B"/>
    <w:rsid w:val="004D0AB8"/>
    <w:rsid w:val="004D1FE6"/>
    <w:rsid w:val="004D2A4A"/>
    <w:rsid w:val="004D2E7E"/>
    <w:rsid w:val="004D5615"/>
    <w:rsid w:val="004D621C"/>
    <w:rsid w:val="004D68E0"/>
    <w:rsid w:val="004D6A6A"/>
    <w:rsid w:val="004D74AB"/>
    <w:rsid w:val="004D7982"/>
    <w:rsid w:val="004E0449"/>
    <w:rsid w:val="004E0DDC"/>
    <w:rsid w:val="004E18D3"/>
    <w:rsid w:val="004E193A"/>
    <w:rsid w:val="004E25A7"/>
    <w:rsid w:val="004E295D"/>
    <w:rsid w:val="004E3427"/>
    <w:rsid w:val="004E48DB"/>
    <w:rsid w:val="004E5D6F"/>
    <w:rsid w:val="004E667E"/>
    <w:rsid w:val="004E67CE"/>
    <w:rsid w:val="004E7244"/>
    <w:rsid w:val="004E7381"/>
    <w:rsid w:val="004E7C1B"/>
    <w:rsid w:val="004F047D"/>
    <w:rsid w:val="004F0626"/>
    <w:rsid w:val="004F1AFD"/>
    <w:rsid w:val="004F2FE4"/>
    <w:rsid w:val="004F3DEA"/>
    <w:rsid w:val="004F4E93"/>
    <w:rsid w:val="004F588E"/>
    <w:rsid w:val="004F5C12"/>
    <w:rsid w:val="004F621A"/>
    <w:rsid w:val="004F66E4"/>
    <w:rsid w:val="004F76D0"/>
    <w:rsid w:val="004F7DCF"/>
    <w:rsid w:val="0050022D"/>
    <w:rsid w:val="00501836"/>
    <w:rsid w:val="00502807"/>
    <w:rsid w:val="00504B91"/>
    <w:rsid w:val="005079FD"/>
    <w:rsid w:val="005151E9"/>
    <w:rsid w:val="00515A78"/>
    <w:rsid w:val="005162BB"/>
    <w:rsid w:val="00517763"/>
    <w:rsid w:val="00517985"/>
    <w:rsid w:val="00517D9D"/>
    <w:rsid w:val="00517FF0"/>
    <w:rsid w:val="00520118"/>
    <w:rsid w:val="00520CE6"/>
    <w:rsid w:val="0052150F"/>
    <w:rsid w:val="00523CA7"/>
    <w:rsid w:val="0052405F"/>
    <w:rsid w:val="00524999"/>
    <w:rsid w:val="00524BF7"/>
    <w:rsid w:val="0052500E"/>
    <w:rsid w:val="00525E55"/>
    <w:rsid w:val="0052764E"/>
    <w:rsid w:val="00530046"/>
    <w:rsid w:val="005301CB"/>
    <w:rsid w:val="0053153C"/>
    <w:rsid w:val="00531992"/>
    <w:rsid w:val="005352D6"/>
    <w:rsid w:val="00535F89"/>
    <w:rsid w:val="00536196"/>
    <w:rsid w:val="005369C0"/>
    <w:rsid w:val="00536FBB"/>
    <w:rsid w:val="00537B96"/>
    <w:rsid w:val="0054084B"/>
    <w:rsid w:val="005425BF"/>
    <w:rsid w:val="00542707"/>
    <w:rsid w:val="00542F68"/>
    <w:rsid w:val="005432F2"/>
    <w:rsid w:val="00543625"/>
    <w:rsid w:val="00544B6D"/>
    <w:rsid w:val="00545514"/>
    <w:rsid w:val="00546342"/>
    <w:rsid w:val="00551688"/>
    <w:rsid w:val="0055320A"/>
    <w:rsid w:val="005538FB"/>
    <w:rsid w:val="005539DF"/>
    <w:rsid w:val="00553B0A"/>
    <w:rsid w:val="00554434"/>
    <w:rsid w:val="0055458B"/>
    <w:rsid w:val="005547A1"/>
    <w:rsid w:val="00554F8A"/>
    <w:rsid w:val="005569DF"/>
    <w:rsid w:val="0055781B"/>
    <w:rsid w:val="00557A1F"/>
    <w:rsid w:val="00557FCB"/>
    <w:rsid w:val="0056010F"/>
    <w:rsid w:val="0056040C"/>
    <w:rsid w:val="00560A2F"/>
    <w:rsid w:val="00560B12"/>
    <w:rsid w:val="00560D07"/>
    <w:rsid w:val="00563FCB"/>
    <w:rsid w:val="00564787"/>
    <w:rsid w:val="00565969"/>
    <w:rsid w:val="00565B3C"/>
    <w:rsid w:val="00565B91"/>
    <w:rsid w:val="00566222"/>
    <w:rsid w:val="0056675F"/>
    <w:rsid w:val="00567BDE"/>
    <w:rsid w:val="00570605"/>
    <w:rsid w:val="00571686"/>
    <w:rsid w:val="005721C5"/>
    <w:rsid w:val="005729BA"/>
    <w:rsid w:val="005735CB"/>
    <w:rsid w:val="00573C48"/>
    <w:rsid w:val="005752B9"/>
    <w:rsid w:val="00576944"/>
    <w:rsid w:val="00576A9D"/>
    <w:rsid w:val="00577937"/>
    <w:rsid w:val="00577B9C"/>
    <w:rsid w:val="005805CE"/>
    <w:rsid w:val="00582AA3"/>
    <w:rsid w:val="00583EFC"/>
    <w:rsid w:val="005845E3"/>
    <w:rsid w:val="005869D2"/>
    <w:rsid w:val="00586CD7"/>
    <w:rsid w:val="0058753E"/>
    <w:rsid w:val="00590471"/>
    <w:rsid w:val="005906BD"/>
    <w:rsid w:val="005925BD"/>
    <w:rsid w:val="00592956"/>
    <w:rsid w:val="00592CA8"/>
    <w:rsid w:val="00592F38"/>
    <w:rsid w:val="00593600"/>
    <w:rsid w:val="00594819"/>
    <w:rsid w:val="00594A79"/>
    <w:rsid w:val="00594BD4"/>
    <w:rsid w:val="005957D5"/>
    <w:rsid w:val="00595F68"/>
    <w:rsid w:val="005976BF"/>
    <w:rsid w:val="00597A58"/>
    <w:rsid w:val="00597A8D"/>
    <w:rsid w:val="00597C06"/>
    <w:rsid w:val="00597D36"/>
    <w:rsid w:val="005A0018"/>
    <w:rsid w:val="005A0CBC"/>
    <w:rsid w:val="005A2670"/>
    <w:rsid w:val="005A2ABC"/>
    <w:rsid w:val="005A2FF9"/>
    <w:rsid w:val="005A342C"/>
    <w:rsid w:val="005A3C9C"/>
    <w:rsid w:val="005A55D6"/>
    <w:rsid w:val="005A6953"/>
    <w:rsid w:val="005A6A14"/>
    <w:rsid w:val="005B01DA"/>
    <w:rsid w:val="005B04D5"/>
    <w:rsid w:val="005B0AD7"/>
    <w:rsid w:val="005B1DB2"/>
    <w:rsid w:val="005B1DCB"/>
    <w:rsid w:val="005B273D"/>
    <w:rsid w:val="005B353E"/>
    <w:rsid w:val="005B53E6"/>
    <w:rsid w:val="005B74A7"/>
    <w:rsid w:val="005B7EE1"/>
    <w:rsid w:val="005C01D8"/>
    <w:rsid w:val="005C082B"/>
    <w:rsid w:val="005C2290"/>
    <w:rsid w:val="005C24A9"/>
    <w:rsid w:val="005C37A3"/>
    <w:rsid w:val="005C550F"/>
    <w:rsid w:val="005C6613"/>
    <w:rsid w:val="005C6D7E"/>
    <w:rsid w:val="005C79E1"/>
    <w:rsid w:val="005C7EEB"/>
    <w:rsid w:val="005C7FD4"/>
    <w:rsid w:val="005D03DE"/>
    <w:rsid w:val="005D067F"/>
    <w:rsid w:val="005D131E"/>
    <w:rsid w:val="005D132E"/>
    <w:rsid w:val="005D14D9"/>
    <w:rsid w:val="005D156C"/>
    <w:rsid w:val="005D3BFA"/>
    <w:rsid w:val="005D453A"/>
    <w:rsid w:val="005D4C44"/>
    <w:rsid w:val="005D5948"/>
    <w:rsid w:val="005D5D70"/>
    <w:rsid w:val="005D66DC"/>
    <w:rsid w:val="005D6841"/>
    <w:rsid w:val="005D68AD"/>
    <w:rsid w:val="005D7492"/>
    <w:rsid w:val="005E20E1"/>
    <w:rsid w:val="005E21F5"/>
    <w:rsid w:val="005E241E"/>
    <w:rsid w:val="005E257A"/>
    <w:rsid w:val="005E2FE9"/>
    <w:rsid w:val="005E57F6"/>
    <w:rsid w:val="005E5858"/>
    <w:rsid w:val="005E7D58"/>
    <w:rsid w:val="005F00F6"/>
    <w:rsid w:val="005F0649"/>
    <w:rsid w:val="005F161F"/>
    <w:rsid w:val="005F1D14"/>
    <w:rsid w:val="005F1E1F"/>
    <w:rsid w:val="005F27F2"/>
    <w:rsid w:val="005F3D89"/>
    <w:rsid w:val="005F3F2B"/>
    <w:rsid w:val="005F53DE"/>
    <w:rsid w:val="005F542B"/>
    <w:rsid w:val="005F5F6C"/>
    <w:rsid w:val="005F64AC"/>
    <w:rsid w:val="005F65C3"/>
    <w:rsid w:val="005F66EA"/>
    <w:rsid w:val="005F6CBA"/>
    <w:rsid w:val="005F7057"/>
    <w:rsid w:val="005F7613"/>
    <w:rsid w:val="005F7CDE"/>
    <w:rsid w:val="006000F7"/>
    <w:rsid w:val="00600B64"/>
    <w:rsid w:val="0060227A"/>
    <w:rsid w:val="006022BA"/>
    <w:rsid w:val="006022CA"/>
    <w:rsid w:val="006028DE"/>
    <w:rsid w:val="00602979"/>
    <w:rsid w:val="006030E7"/>
    <w:rsid w:val="006045C7"/>
    <w:rsid w:val="00604612"/>
    <w:rsid w:val="00604EC6"/>
    <w:rsid w:val="006057BD"/>
    <w:rsid w:val="00605A7D"/>
    <w:rsid w:val="00605B16"/>
    <w:rsid w:val="00611029"/>
    <w:rsid w:val="0061484A"/>
    <w:rsid w:val="00615895"/>
    <w:rsid w:val="006168F0"/>
    <w:rsid w:val="0061786F"/>
    <w:rsid w:val="0062045A"/>
    <w:rsid w:val="0062059E"/>
    <w:rsid w:val="0062101E"/>
    <w:rsid w:val="00622DBD"/>
    <w:rsid w:val="006231C8"/>
    <w:rsid w:val="00623ACA"/>
    <w:rsid w:val="0062609D"/>
    <w:rsid w:val="006311B3"/>
    <w:rsid w:val="00632A1F"/>
    <w:rsid w:val="0063340F"/>
    <w:rsid w:val="00634786"/>
    <w:rsid w:val="00634DAC"/>
    <w:rsid w:val="00635259"/>
    <w:rsid w:val="006363C7"/>
    <w:rsid w:val="00636860"/>
    <w:rsid w:val="00636F1E"/>
    <w:rsid w:val="00637476"/>
    <w:rsid w:val="00640760"/>
    <w:rsid w:val="006423AA"/>
    <w:rsid w:val="006429A4"/>
    <w:rsid w:val="00643427"/>
    <w:rsid w:val="00643460"/>
    <w:rsid w:val="00643FA1"/>
    <w:rsid w:val="006445C5"/>
    <w:rsid w:val="0064507A"/>
    <w:rsid w:val="00645CED"/>
    <w:rsid w:val="00646F69"/>
    <w:rsid w:val="006476CF"/>
    <w:rsid w:val="00647D1A"/>
    <w:rsid w:val="00650590"/>
    <w:rsid w:val="00651975"/>
    <w:rsid w:val="00652AFD"/>
    <w:rsid w:val="00652B9F"/>
    <w:rsid w:val="006539CB"/>
    <w:rsid w:val="00654F11"/>
    <w:rsid w:val="00656929"/>
    <w:rsid w:val="00665F74"/>
    <w:rsid w:val="006702CB"/>
    <w:rsid w:val="0067208E"/>
    <w:rsid w:val="006725FD"/>
    <w:rsid w:val="00672E54"/>
    <w:rsid w:val="00673D7F"/>
    <w:rsid w:val="006754BA"/>
    <w:rsid w:val="0067618D"/>
    <w:rsid w:val="00676C34"/>
    <w:rsid w:val="00676E71"/>
    <w:rsid w:val="006772EF"/>
    <w:rsid w:val="00677ACE"/>
    <w:rsid w:val="00677CB9"/>
    <w:rsid w:val="00677EA4"/>
    <w:rsid w:val="00681411"/>
    <w:rsid w:val="00682238"/>
    <w:rsid w:val="006830E5"/>
    <w:rsid w:val="00683F4A"/>
    <w:rsid w:val="00684326"/>
    <w:rsid w:val="006844C3"/>
    <w:rsid w:val="00685CE8"/>
    <w:rsid w:val="006871D9"/>
    <w:rsid w:val="00687EB0"/>
    <w:rsid w:val="006916B1"/>
    <w:rsid w:val="006921E5"/>
    <w:rsid w:val="0069355C"/>
    <w:rsid w:val="006952D3"/>
    <w:rsid w:val="00695AFD"/>
    <w:rsid w:val="00695B1C"/>
    <w:rsid w:val="006968E2"/>
    <w:rsid w:val="006A0C39"/>
    <w:rsid w:val="006A1371"/>
    <w:rsid w:val="006A197B"/>
    <w:rsid w:val="006A1FC2"/>
    <w:rsid w:val="006A2878"/>
    <w:rsid w:val="006A2B05"/>
    <w:rsid w:val="006A2D64"/>
    <w:rsid w:val="006A3A87"/>
    <w:rsid w:val="006A47E4"/>
    <w:rsid w:val="006A63C6"/>
    <w:rsid w:val="006A6677"/>
    <w:rsid w:val="006A7D6A"/>
    <w:rsid w:val="006B0F1B"/>
    <w:rsid w:val="006B0F81"/>
    <w:rsid w:val="006B125D"/>
    <w:rsid w:val="006B1507"/>
    <w:rsid w:val="006B1871"/>
    <w:rsid w:val="006B2BCD"/>
    <w:rsid w:val="006B3946"/>
    <w:rsid w:val="006B3BE1"/>
    <w:rsid w:val="006B3F80"/>
    <w:rsid w:val="006B40BE"/>
    <w:rsid w:val="006B482F"/>
    <w:rsid w:val="006B4C28"/>
    <w:rsid w:val="006B5579"/>
    <w:rsid w:val="006B5754"/>
    <w:rsid w:val="006B5F09"/>
    <w:rsid w:val="006B6A83"/>
    <w:rsid w:val="006B704C"/>
    <w:rsid w:val="006B7100"/>
    <w:rsid w:val="006B7406"/>
    <w:rsid w:val="006B7477"/>
    <w:rsid w:val="006C2152"/>
    <w:rsid w:val="006C21E7"/>
    <w:rsid w:val="006C39FD"/>
    <w:rsid w:val="006C3B28"/>
    <w:rsid w:val="006C3BB4"/>
    <w:rsid w:val="006C522C"/>
    <w:rsid w:val="006D16E5"/>
    <w:rsid w:val="006D2ADA"/>
    <w:rsid w:val="006D3C84"/>
    <w:rsid w:val="006D4652"/>
    <w:rsid w:val="006D46D4"/>
    <w:rsid w:val="006D4972"/>
    <w:rsid w:val="006D5F66"/>
    <w:rsid w:val="006D7520"/>
    <w:rsid w:val="006D7748"/>
    <w:rsid w:val="006E202A"/>
    <w:rsid w:val="006E2038"/>
    <w:rsid w:val="006E2D76"/>
    <w:rsid w:val="006E42AA"/>
    <w:rsid w:val="006F05A1"/>
    <w:rsid w:val="006F13E7"/>
    <w:rsid w:val="006F259E"/>
    <w:rsid w:val="006F314F"/>
    <w:rsid w:val="006F3484"/>
    <w:rsid w:val="006F53E4"/>
    <w:rsid w:val="006F58A1"/>
    <w:rsid w:val="006F67D4"/>
    <w:rsid w:val="00700011"/>
    <w:rsid w:val="00700AC6"/>
    <w:rsid w:val="00700E7D"/>
    <w:rsid w:val="00701F09"/>
    <w:rsid w:val="00702BBA"/>
    <w:rsid w:val="00704387"/>
    <w:rsid w:val="00704B5F"/>
    <w:rsid w:val="0070533E"/>
    <w:rsid w:val="00705774"/>
    <w:rsid w:val="0070578F"/>
    <w:rsid w:val="007057A9"/>
    <w:rsid w:val="00706483"/>
    <w:rsid w:val="0070716E"/>
    <w:rsid w:val="007079BE"/>
    <w:rsid w:val="00707CB0"/>
    <w:rsid w:val="00707D73"/>
    <w:rsid w:val="00707E40"/>
    <w:rsid w:val="00707F0E"/>
    <w:rsid w:val="00710412"/>
    <w:rsid w:val="007105C1"/>
    <w:rsid w:val="00710A7F"/>
    <w:rsid w:val="007115BF"/>
    <w:rsid w:val="00711B28"/>
    <w:rsid w:val="00712420"/>
    <w:rsid w:val="007125CA"/>
    <w:rsid w:val="00713316"/>
    <w:rsid w:val="0071382C"/>
    <w:rsid w:val="00713D42"/>
    <w:rsid w:val="00713EAE"/>
    <w:rsid w:val="00713EF0"/>
    <w:rsid w:val="00713F5A"/>
    <w:rsid w:val="007140B6"/>
    <w:rsid w:val="00714A76"/>
    <w:rsid w:val="00715954"/>
    <w:rsid w:val="0071715E"/>
    <w:rsid w:val="007171F2"/>
    <w:rsid w:val="007204BB"/>
    <w:rsid w:val="00720D59"/>
    <w:rsid w:val="00721133"/>
    <w:rsid w:val="00721872"/>
    <w:rsid w:val="00721AFE"/>
    <w:rsid w:val="00722715"/>
    <w:rsid w:val="007232E1"/>
    <w:rsid w:val="0072529C"/>
    <w:rsid w:val="007272BA"/>
    <w:rsid w:val="00730B59"/>
    <w:rsid w:val="00731C3C"/>
    <w:rsid w:val="007330DB"/>
    <w:rsid w:val="00734710"/>
    <w:rsid w:val="00734EEC"/>
    <w:rsid w:val="00737F70"/>
    <w:rsid w:val="007401E5"/>
    <w:rsid w:val="007411FA"/>
    <w:rsid w:val="007430C4"/>
    <w:rsid w:val="00743E93"/>
    <w:rsid w:val="00743FB7"/>
    <w:rsid w:val="00744DD8"/>
    <w:rsid w:val="00745598"/>
    <w:rsid w:val="00746C96"/>
    <w:rsid w:val="00747328"/>
    <w:rsid w:val="0075030B"/>
    <w:rsid w:val="007524BE"/>
    <w:rsid w:val="0075260F"/>
    <w:rsid w:val="00752A59"/>
    <w:rsid w:val="0075312A"/>
    <w:rsid w:val="0075456B"/>
    <w:rsid w:val="00754B0A"/>
    <w:rsid w:val="00754DD3"/>
    <w:rsid w:val="00755B31"/>
    <w:rsid w:val="00756411"/>
    <w:rsid w:val="007579CF"/>
    <w:rsid w:val="00757AD5"/>
    <w:rsid w:val="00757F64"/>
    <w:rsid w:val="00762849"/>
    <w:rsid w:val="00763A8A"/>
    <w:rsid w:val="0076485A"/>
    <w:rsid w:val="00766632"/>
    <w:rsid w:val="0076677A"/>
    <w:rsid w:val="00766801"/>
    <w:rsid w:val="00766E59"/>
    <w:rsid w:val="00767A00"/>
    <w:rsid w:val="00770450"/>
    <w:rsid w:val="00770CA4"/>
    <w:rsid w:val="0077126D"/>
    <w:rsid w:val="00771B53"/>
    <w:rsid w:val="00771DC0"/>
    <w:rsid w:val="007721CC"/>
    <w:rsid w:val="0077261F"/>
    <w:rsid w:val="00772ACF"/>
    <w:rsid w:val="007740D6"/>
    <w:rsid w:val="007740E9"/>
    <w:rsid w:val="00776AED"/>
    <w:rsid w:val="00780441"/>
    <w:rsid w:val="00780A0D"/>
    <w:rsid w:val="00780B4F"/>
    <w:rsid w:val="00780C79"/>
    <w:rsid w:val="007810E7"/>
    <w:rsid w:val="00781691"/>
    <w:rsid w:val="00782559"/>
    <w:rsid w:val="00782B79"/>
    <w:rsid w:val="00783BC0"/>
    <w:rsid w:val="00784F2F"/>
    <w:rsid w:val="007852F1"/>
    <w:rsid w:val="0078671F"/>
    <w:rsid w:val="00786958"/>
    <w:rsid w:val="00787347"/>
    <w:rsid w:val="0078741A"/>
    <w:rsid w:val="007877F4"/>
    <w:rsid w:val="007908DD"/>
    <w:rsid w:val="00790CB1"/>
    <w:rsid w:val="00791021"/>
    <w:rsid w:val="00792C8E"/>
    <w:rsid w:val="00793548"/>
    <w:rsid w:val="007944FB"/>
    <w:rsid w:val="00794618"/>
    <w:rsid w:val="007947F7"/>
    <w:rsid w:val="00794B2C"/>
    <w:rsid w:val="00795AA5"/>
    <w:rsid w:val="00795E31"/>
    <w:rsid w:val="0079691C"/>
    <w:rsid w:val="007A0E1F"/>
    <w:rsid w:val="007A2559"/>
    <w:rsid w:val="007A2F5C"/>
    <w:rsid w:val="007A2F67"/>
    <w:rsid w:val="007A35E0"/>
    <w:rsid w:val="007A483B"/>
    <w:rsid w:val="007A6427"/>
    <w:rsid w:val="007A7F62"/>
    <w:rsid w:val="007B1999"/>
    <w:rsid w:val="007B208A"/>
    <w:rsid w:val="007B2AE0"/>
    <w:rsid w:val="007B47A8"/>
    <w:rsid w:val="007B4B85"/>
    <w:rsid w:val="007B4C3C"/>
    <w:rsid w:val="007B627A"/>
    <w:rsid w:val="007B639C"/>
    <w:rsid w:val="007B680E"/>
    <w:rsid w:val="007B73FA"/>
    <w:rsid w:val="007B758B"/>
    <w:rsid w:val="007C025E"/>
    <w:rsid w:val="007C1C78"/>
    <w:rsid w:val="007C2374"/>
    <w:rsid w:val="007C40FE"/>
    <w:rsid w:val="007C5944"/>
    <w:rsid w:val="007C7794"/>
    <w:rsid w:val="007D0A13"/>
    <w:rsid w:val="007D0F7D"/>
    <w:rsid w:val="007D1189"/>
    <w:rsid w:val="007D1EA5"/>
    <w:rsid w:val="007D2258"/>
    <w:rsid w:val="007D22B9"/>
    <w:rsid w:val="007D2F4B"/>
    <w:rsid w:val="007D38D9"/>
    <w:rsid w:val="007D4BD7"/>
    <w:rsid w:val="007D50E1"/>
    <w:rsid w:val="007D5AE6"/>
    <w:rsid w:val="007D6427"/>
    <w:rsid w:val="007E0DA5"/>
    <w:rsid w:val="007E1546"/>
    <w:rsid w:val="007E16E5"/>
    <w:rsid w:val="007E1E09"/>
    <w:rsid w:val="007E1EDB"/>
    <w:rsid w:val="007E229A"/>
    <w:rsid w:val="007E2904"/>
    <w:rsid w:val="007E3D41"/>
    <w:rsid w:val="007E4DC3"/>
    <w:rsid w:val="007E5077"/>
    <w:rsid w:val="007E560D"/>
    <w:rsid w:val="007F065D"/>
    <w:rsid w:val="007F0778"/>
    <w:rsid w:val="007F1882"/>
    <w:rsid w:val="007F3424"/>
    <w:rsid w:val="007F4C25"/>
    <w:rsid w:val="007F5D27"/>
    <w:rsid w:val="007F61AA"/>
    <w:rsid w:val="007F6BCD"/>
    <w:rsid w:val="007F6E13"/>
    <w:rsid w:val="007F7783"/>
    <w:rsid w:val="0080041B"/>
    <w:rsid w:val="00800452"/>
    <w:rsid w:val="00806451"/>
    <w:rsid w:val="00810ACA"/>
    <w:rsid w:val="00810F19"/>
    <w:rsid w:val="00813403"/>
    <w:rsid w:val="00813BED"/>
    <w:rsid w:val="00813F9F"/>
    <w:rsid w:val="0081448B"/>
    <w:rsid w:val="008147E9"/>
    <w:rsid w:val="00814CF4"/>
    <w:rsid w:val="00814ECB"/>
    <w:rsid w:val="008150EB"/>
    <w:rsid w:val="00816096"/>
    <w:rsid w:val="0081623F"/>
    <w:rsid w:val="00816A82"/>
    <w:rsid w:val="00817454"/>
    <w:rsid w:val="00820636"/>
    <w:rsid w:val="0082073E"/>
    <w:rsid w:val="0082145C"/>
    <w:rsid w:val="00821ACD"/>
    <w:rsid w:val="008226FB"/>
    <w:rsid w:val="008229E6"/>
    <w:rsid w:val="008238BA"/>
    <w:rsid w:val="00827909"/>
    <w:rsid w:val="008305A9"/>
    <w:rsid w:val="008312FB"/>
    <w:rsid w:val="00831324"/>
    <w:rsid w:val="008353EA"/>
    <w:rsid w:val="00835AE4"/>
    <w:rsid w:val="00835E39"/>
    <w:rsid w:val="00836CA4"/>
    <w:rsid w:val="008400BE"/>
    <w:rsid w:val="008415CF"/>
    <w:rsid w:val="00841F64"/>
    <w:rsid w:val="00842951"/>
    <w:rsid w:val="00842B2E"/>
    <w:rsid w:val="00843533"/>
    <w:rsid w:val="008437B0"/>
    <w:rsid w:val="0084392C"/>
    <w:rsid w:val="00844CC4"/>
    <w:rsid w:val="00845097"/>
    <w:rsid w:val="00845E02"/>
    <w:rsid w:val="00846653"/>
    <w:rsid w:val="008469A2"/>
    <w:rsid w:val="00846D1E"/>
    <w:rsid w:val="00846EA2"/>
    <w:rsid w:val="00847179"/>
    <w:rsid w:val="00851504"/>
    <w:rsid w:val="008515D8"/>
    <w:rsid w:val="0085228B"/>
    <w:rsid w:val="0085244F"/>
    <w:rsid w:val="00852BB1"/>
    <w:rsid w:val="00852D10"/>
    <w:rsid w:val="00852D4F"/>
    <w:rsid w:val="008539F7"/>
    <w:rsid w:val="0085409D"/>
    <w:rsid w:val="00856986"/>
    <w:rsid w:val="0086031A"/>
    <w:rsid w:val="00863A18"/>
    <w:rsid w:val="00864B16"/>
    <w:rsid w:val="00865078"/>
    <w:rsid w:val="00870AA0"/>
    <w:rsid w:val="008711C1"/>
    <w:rsid w:val="00871248"/>
    <w:rsid w:val="0087176C"/>
    <w:rsid w:val="00871947"/>
    <w:rsid w:val="00873F88"/>
    <w:rsid w:val="008752E7"/>
    <w:rsid w:val="008759AA"/>
    <w:rsid w:val="00876B70"/>
    <w:rsid w:val="0087703A"/>
    <w:rsid w:val="00877444"/>
    <w:rsid w:val="00877D6E"/>
    <w:rsid w:val="008810F3"/>
    <w:rsid w:val="00881C2B"/>
    <w:rsid w:val="00883AF2"/>
    <w:rsid w:val="0088407E"/>
    <w:rsid w:val="00884D01"/>
    <w:rsid w:val="0088711A"/>
    <w:rsid w:val="0088771A"/>
    <w:rsid w:val="008905E3"/>
    <w:rsid w:val="00890E7C"/>
    <w:rsid w:val="008926C5"/>
    <w:rsid w:val="0089301E"/>
    <w:rsid w:val="008936FC"/>
    <w:rsid w:val="00893A87"/>
    <w:rsid w:val="00893DDF"/>
    <w:rsid w:val="0089436F"/>
    <w:rsid w:val="0089586E"/>
    <w:rsid w:val="00895925"/>
    <w:rsid w:val="0089603A"/>
    <w:rsid w:val="008963B6"/>
    <w:rsid w:val="00896C62"/>
    <w:rsid w:val="00896E56"/>
    <w:rsid w:val="0089717E"/>
    <w:rsid w:val="00897B71"/>
    <w:rsid w:val="008A1A59"/>
    <w:rsid w:val="008A2668"/>
    <w:rsid w:val="008A7265"/>
    <w:rsid w:val="008A7541"/>
    <w:rsid w:val="008A769B"/>
    <w:rsid w:val="008A7D45"/>
    <w:rsid w:val="008A7EB9"/>
    <w:rsid w:val="008B040C"/>
    <w:rsid w:val="008B1028"/>
    <w:rsid w:val="008B14B2"/>
    <w:rsid w:val="008B1B09"/>
    <w:rsid w:val="008B1D54"/>
    <w:rsid w:val="008B235A"/>
    <w:rsid w:val="008B2772"/>
    <w:rsid w:val="008B31B8"/>
    <w:rsid w:val="008B363B"/>
    <w:rsid w:val="008B591F"/>
    <w:rsid w:val="008B6442"/>
    <w:rsid w:val="008B7469"/>
    <w:rsid w:val="008B754E"/>
    <w:rsid w:val="008C02C2"/>
    <w:rsid w:val="008C1BAE"/>
    <w:rsid w:val="008C1C91"/>
    <w:rsid w:val="008C285F"/>
    <w:rsid w:val="008C335B"/>
    <w:rsid w:val="008C38F7"/>
    <w:rsid w:val="008C3D9D"/>
    <w:rsid w:val="008C412B"/>
    <w:rsid w:val="008C5151"/>
    <w:rsid w:val="008C52B6"/>
    <w:rsid w:val="008C5778"/>
    <w:rsid w:val="008C664D"/>
    <w:rsid w:val="008C6BCD"/>
    <w:rsid w:val="008C6CA9"/>
    <w:rsid w:val="008C6D6D"/>
    <w:rsid w:val="008C6D80"/>
    <w:rsid w:val="008C6E3E"/>
    <w:rsid w:val="008D0C45"/>
    <w:rsid w:val="008D0DE7"/>
    <w:rsid w:val="008D0E02"/>
    <w:rsid w:val="008D11D1"/>
    <w:rsid w:val="008D2646"/>
    <w:rsid w:val="008D267B"/>
    <w:rsid w:val="008D2718"/>
    <w:rsid w:val="008D2764"/>
    <w:rsid w:val="008D2FC3"/>
    <w:rsid w:val="008D4693"/>
    <w:rsid w:val="008D4948"/>
    <w:rsid w:val="008D6A64"/>
    <w:rsid w:val="008E038A"/>
    <w:rsid w:val="008E0F4D"/>
    <w:rsid w:val="008E1568"/>
    <w:rsid w:val="008E1604"/>
    <w:rsid w:val="008E177C"/>
    <w:rsid w:val="008E2044"/>
    <w:rsid w:val="008E2CCD"/>
    <w:rsid w:val="008E3697"/>
    <w:rsid w:val="008E3C6F"/>
    <w:rsid w:val="008E4270"/>
    <w:rsid w:val="008E5A22"/>
    <w:rsid w:val="008E7D5C"/>
    <w:rsid w:val="008E7DE8"/>
    <w:rsid w:val="008F0FB4"/>
    <w:rsid w:val="008F1956"/>
    <w:rsid w:val="008F44B5"/>
    <w:rsid w:val="008F4A04"/>
    <w:rsid w:val="008F4C46"/>
    <w:rsid w:val="008F4E4D"/>
    <w:rsid w:val="008F4E69"/>
    <w:rsid w:val="008F52D4"/>
    <w:rsid w:val="008F5B2E"/>
    <w:rsid w:val="008F6BD4"/>
    <w:rsid w:val="008F6D75"/>
    <w:rsid w:val="008F7A4F"/>
    <w:rsid w:val="00903E72"/>
    <w:rsid w:val="009049DD"/>
    <w:rsid w:val="00904C92"/>
    <w:rsid w:val="00906330"/>
    <w:rsid w:val="00906620"/>
    <w:rsid w:val="00906802"/>
    <w:rsid w:val="00906840"/>
    <w:rsid w:val="009078FA"/>
    <w:rsid w:val="00907DA7"/>
    <w:rsid w:val="00910397"/>
    <w:rsid w:val="00911217"/>
    <w:rsid w:val="009126EC"/>
    <w:rsid w:val="00913AD9"/>
    <w:rsid w:val="00913CCD"/>
    <w:rsid w:val="00914CC4"/>
    <w:rsid w:val="00915F9C"/>
    <w:rsid w:val="0091663F"/>
    <w:rsid w:val="00916FF6"/>
    <w:rsid w:val="009208CE"/>
    <w:rsid w:val="009211CC"/>
    <w:rsid w:val="00921CB0"/>
    <w:rsid w:val="009244F8"/>
    <w:rsid w:val="009249F6"/>
    <w:rsid w:val="00926998"/>
    <w:rsid w:val="009303BC"/>
    <w:rsid w:val="009307F9"/>
    <w:rsid w:val="00930BFF"/>
    <w:rsid w:val="0093288E"/>
    <w:rsid w:val="00933C9A"/>
    <w:rsid w:val="0093411C"/>
    <w:rsid w:val="0093446F"/>
    <w:rsid w:val="00935553"/>
    <w:rsid w:val="00936172"/>
    <w:rsid w:val="00936C24"/>
    <w:rsid w:val="00937636"/>
    <w:rsid w:val="0094085F"/>
    <w:rsid w:val="00941EF9"/>
    <w:rsid w:val="009422B2"/>
    <w:rsid w:val="0094591A"/>
    <w:rsid w:val="009464ED"/>
    <w:rsid w:val="00946838"/>
    <w:rsid w:val="00946DEE"/>
    <w:rsid w:val="00947085"/>
    <w:rsid w:val="0095017D"/>
    <w:rsid w:val="0095022C"/>
    <w:rsid w:val="009504DF"/>
    <w:rsid w:val="009516E2"/>
    <w:rsid w:val="009527ED"/>
    <w:rsid w:val="00952942"/>
    <w:rsid w:val="00954BBA"/>
    <w:rsid w:val="00955E3F"/>
    <w:rsid w:val="009564A8"/>
    <w:rsid w:val="00956B72"/>
    <w:rsid w:val="00956CDD"/>
    <w:rsid w:val="009574A5"/>
    <w:rsid w:val="009578E2"/>
    <w:rsid w:val="009646A6"/>
    <w:rsid w:val="0096521A"/>
    <w:rsid w:val="009660B8"/>
    <w:rsid w:val="009667D5"/>
    <w:rsid w:val="00966CF1"/>
    <w:rsid w:val="009673A8"/>
    <w:rsid w:val="00967CE1"/>
    <w:rsid w:val="009705D3"/>
    <w:rsid w:val="009719BB"/>
    <w:rsid w:val="00972131"/>
    <w:rsid w:val="009756F6"/>
    <w:rsid w:val="009763E4"/>
    <w:rsid w:val="00977508"/>
    <w:rsid w:val="00977927"/>
    <w:rsid w:val="009808E9"/>
    <w:rsid w:val="00981B0C"/>
    <w:rsid w:val="0098276C"/>
    <w:rsid w:val="00984130"/>
    <w:rsid w:val="0098423B"/>
    <w:rsid w:val="009844BE"/>
    <w:rsid w:val="00984FA2"/>
    <w:rsid w:val="00985C59"/>
    <w:rsid w:val="00986FBD"/>
    <w:rsid w:val="0099013D"/>
    <w:rsid w:val="009902A4"/>
    <w:rsid w:val="0099078A"/>
    <w:rsid w:val="009917B1"/>
    <w:rsid w:val="009930E8"/>
    <w:rsid w:val="009931D0"/>
    <w:rsid w:val="00993A3D"/>
    <w:rsid w:val="00994B00"/>
    <w:rsid w:val="0099528E"/>
    <w:rsid w:val="00995731"/>
    <w:rsid w:val="009A0C1A"/>
    <w:rsid w:val="009A1112"/>
    <w:rsid w:val="009A11CD"/>
    <w:rsid w:val="009A1A3A"/>
    <w:rsid w:val="009A1EC1"/>
    <w:rsid w:val="009A335E"/>
    <w:rsid w:val="009A346D"/>
    <w:rsid w:val="009A45BB"/>
    <w:rsid w:val="009A49CB"/>
    <w:rsid w:val="009A59B5"/>
    <w:rsid w:val="009A7FB1"/>
    <w:rsid w:val="009B04BD"/>
    <w:rsid w:val="009B0885"/>
    <w:rsid w:val="009B0DCD"/>
    <w:rsid w:val="009B102D"/>
    <w:rsid w:val="009B139C"/>
    <w:rsid w:val="009B185D"/>
    <w:rsid w:val="009B1C49"/>
    <w:rsid w:val="009B231E"/>
    <w:rsid w:val="009B3363"/>
    <w:rsid w:val="009B36A5"/>
    <w:rsid w:val="009B3A22"/>
    <w:rsid w:val="009B3FA4"/>
    <w:rsid w:val="009B4A6C"/>
    <w:rsid w:val="009B4E84"/>
    <w:rsid w:val="009C0F4D"/>
    <w:rsid w:val="009C1116"/>
    <w:rsid w:val="009C134C"/>
    <w:rsid w:val="009C2814"/>
    <w:rsid w:val="009C5FD7"/>
    <w:rsid w:val="009C744C"/>
    <w:rsid w:val="009C753D"/>
    <w:rsid w:val="009C7C41"/>
    <w:rsid w:val="009D0207"/>
    <w:rsid w:val="009D09E8"/>
    <w:rsid w:val="009D0E8E"/>
    <w:rsid w:val="009D20E2"/>
    <w:rsid w:val="009D2546"/>
    <w:rsid w:val="009D2D91"/>
    <w:rsid w:val="009D310F"/>
    <w:rsid w:val="009D46AD"/>
    <w:rsid w:val="009D49A5"/>
    <w:rsid w:val="009D5222"/>
    <w:rsid w:val="009D6CE7"/>
    <w:rsid w:val="009D6F4D"/>
    <w:rsid w:val="009D742F"/>
    <w:rsid w:val="009D7F02"/>
    <w:rsid w:val="009E0319"/>
    <w:rsid w:val="009E0953"/>
    <w:rsid w:val="009E136D"/>
    <w:rsid w:val="009E34E8"/>
    <w:rsid w:val="009E3553"/>
    <w:rsid w:val="009E3790"/>
    <w:rsid w:val="009E462D"/>
    <w:rsid w:val="009E5C9D"/>
    <w:rsid w:val="009E5D0C"/>
    <w:rsid w:val="009F03DE"/>
    <w:rsid w:val="009F0DDB"/>
    <w:rsid w:val="009F15C9"/>
    <w:rsid w:val="009F5120"/>
    <w:rsid w:val="009F5518"/>
    <w:rsid w:val="009F59B9"/>
    <w:rsid w:val="00A00FE3"/>
    <w:rsid w:val="00A01260"/>
    <w:rsid w:val="00A01717"/>
    <w:rsid w:val="00A02363"/>
    <w:rsid w:val="00A025CC"/>
    <w:rsid w:val="00A02AF7"/>
    <w:rsid w:val="00A02EB3"/>
    <w:rsid w:val="00A0357D"/>
    <w:rsid w:val="00A06013"/>
    <w:rsid w:val="00A06DF0"/>
    <w:rsid w:val="00A06E80"/>
    <w:rsid w:val="00A0714E"/>
    <w:rsid w:val="00A073B0"/>
    <w:rsid w:val="00A079A6"/>
    <w:rsid w:val="00A10171"/>
    <w:rsid w:val="00A10365"/>
    <w:rsid w:val="00A104D0"/>
    <w:rsid w:val="00A1187C"/>
    <w:rsid w:val="00A124C4"/>
    <w:rsid w:val="00A1343A"/>
    <w:rsid w:val="00A13EB1"/>
    <w:rsid w:val="00A14068"/>
    <w:rsid w:val="00A162FE"/>
    <w:rsid w:val="00A177DB"/>
    <w:rsid w:val="00A17EC7"/>
    <w:rsid w:val="00A20666"/>
    <w:rsid w:val="00A2192D"/>
    <w:rsid w:val="00A21976"/>
    <w:rsid w:val="00A21FD7"/>
    <w:rsid w:val="00A225E4"/>
    <w:rsid w:val="00A22F88"/>
    <w:rsid w:val="00A230FC"/>
    <w:rsid w:val="00A24B33"/>
    <w:rsid w:val="00A2555B"/>
    <w:rsid w:val="00A27519"/>
    <w:rsid w:val="00A3034C"/>
    <w:rsid w:val="00A317E6"/>
    <w:rsid w:val="00A33654"/>
    <w:rsid w:val="00A33E4E"/>
    <w:rsid w:val="00A340CC"/>
    <w:rsid w:val="00A36C1B"/>
    <w:rsid w:val="00A407BC"/>
    <w:rsid w:val="00A40D90"/>
    <w:rsid w:val="00A4118B"/>
    <w:rsid w:val="00A417EF"/>
    <w:rsid w:val="00A423C2"/>
    <w:rsid w:val="00A42AE6"/>
    <w:rsid w:val="00A44FA9"/>
    <w:rsid w:val="00A45B91"/>
    <w:rsid w:val="00A461B7"/>
    <w:rsid w:val="00A46BB9"/>
    <w:rsid w:val="00A46F09"/>
    <w:rsid w:val="00A518A8"/>
    <w:rsid w:val="00A51BC3"/>
    <w:rsid w:val="00A52A05"/>
    <w:rsid w:val="00A52E77"/>
    <w:rsid w:val="00A532E0"/>
    <w:rsid w:val="00A5383B"/>
    <w:rsid w:val="00A54466"/>
    <w:rsid w:val="00A54C15"/>
    <w:rsid w:val="00A56476"/>
    <w:rsid w:val="00A56694"/>
    <w:rsid w:val="00A571F0"/>
    <w:rsid w:val="00A604A7"/>
    <w:rsid w:val="00A6050E"/>
    <w:rsid w:val="00A609D8"/>
    <w:rsid w:val="00A616F0"/>
    <w:rsid w:val="00A6193E"/>
    <w:rsid w:val="00A61C34"/>
    <w:rsid w:val="00A623CC"/>
    <w:rsid w:val="00A624D0"/>
    <w:rsid w:val="00A6390E"/>
    <w:rsid w:val="00A6462E"/>
    <w:rsid w:val="00A650A6"/>
    <w:rsid w:val="00A6531A"/>
    <w:rsid w:val="00A65F04"/>
    <w:rsid w:val="00A66BCC"/>
    <w:rsid w:val="00A671C5"/>
    <w:rsid w:val="00A67A94"/>
    <w:rsid w:val="00A70C38"/>
    <w:rsid w:val="00A71BDC"/>
    <w:rsid w:val="00A7313E"/>
    <w:rsid w:val="00A73815"/>
    <w:rsid w:val="00A7428C"/>
    <w:rsid w:val="00A74B06"/>
    <w:rsid w:val="00A74F0A"/>
    <w:rsid w:val="00A7633B"/>
    <w:rsid w:val="00A76A43"/>
    <w:rsid w:val="00A77506"/>
    <w:rsid w:val="00A814FC"/>
    <w:rsid w:val="00A81780"/>
    <w:rsid w:val="00A817C8"/>
    <w:rsid w:val="00A81967"/>
    <w:rsid w:val="00A83330"/>
    <w:rsid w:val="00A836E8"/>
    <w:rsid w:val="00A84F08"/>
    <w:rsid w:val="00A8524C"/>
    <w:rsid w:val="00A85CC9"/>
    <w:rsid w:val="00A85E01"/>
    <w:rsid w:val="00A85E9C"/>
    <w:rsid w:val="00A867CF"/>
    <w:rsid w:val="00A86AD7"/>
    <w:rsid w:val="00A86B7C"/>
    <w:rsid w:val="00A87350"/>
    <w:rsid w:val="00A9127E"/>
    <w:rsid w:val="00A913BF"/>
    <w:rsid w:val="00A91575"/>
    <w:rsid w:val="00A91C04"/>
    <w:rsid w:val="00A91E1B"/>
    <w:rsid w:val="00A92B3E"/>
    <w:rsid w:val="00A92F50"/>
    <w:rsid w:val="00A93659"/>
    <w:rsid w:val="00A93E76"/>
    <w:rsid w:val="00A95F58"/>
    <w:rsid w:val="00A9604B"/>
    <w:rsid w:val="00A97D49"/>
    <w:rsid w:val="00AA085E"/>
    <w:rsid w:val="00AA1E47"/>
    <w:rsid w:val="00AA2181"/>
    <w:rsid w:val="00AA2BA7"/>
    <w:rsid w:val="00AA398D"/>
    <w:rsid w:val="00AA3B7D"/>
    <w:rsid w:val="00AA4DB3"/>
    <w:rsid w:val="00AA50B8"/>
    <w:rsid w:val="00AB12FA"/>
    <w:rsid w:val="00AB1968"/>
    <w:rsid w:val="00AB1FDC"/>
    <w:rsid w:val="00AB2512"/>
    <w:rsid w:val="00AB3142"/>
    <w:rsid w:val="00AB31BA"/>
    <w:rsid w:val="00AB4034"/>
    <w:rsid w:val="00AB4060"/>
    <w:rsid w:val="00AB44F2"/>
    <w:rsid w:val="00AB693C"/>
    <w:rsid w:val="00AC04E6"/>
    <w:rsid w:val="00AC06D5"/>
    <w:rsid w:val="00AC07C2"/>
    <w:rsid w:val="00AC1A5F"/>
    <w:rsid w:val="00AC2F9E"/>
    <w:rsid w:val="00AC352B"/>
    <w:rsid w:val="00AC43A5"/>
    <w:rsid w:val="00AC4B18"/>
    <w:rsid w:val="00AC5AFD"/>
    <w:rsid w:val="00AC5D37"/>
    <w:rsid w:val="00AC6FDE"/>
    <w:rsid w:val="00AD0217"/>
    <w:rsid w:val="00AD13E5"/>
    <w:rsid w:val="00AD192C"/>
    <w:rsid w:val="00AD242A"/>
    <w:rsid w:val="00AD24FB"/>
    <w:rsid w:val="00AD2B56"/>
    <w:rsid w:val="00AD3595"/>
    <w:rsid w:val="00AD3B74"/>
    <w:rsid w:val="00AD44CB"/>
    <w:rsid w:val="00AD4A5A"/>
    <w:rsid w:val="00AD730B"/>
    <w:rsid w:val="00AE01A2"/>
    <w:rsid w:val="00AE1D52"/>
    <w:rsid w:val="00AE2FA8"/>
    <w:rsid w:val="00AE37E4"/>
    <w:rsid w:val="00AE41AC"/>
    <w:rsid w:val="00AE45DE"/>
    <w:rsid w:val="00AE6B14"/>
    <w:rsid w:val="00AE7148"/>
    <w:rsid w:val="00AE7D15"/>
    <w:rsid w:val="00AE7EA5"/>
    <w:rsid w:val="00AF02CE"/>
    <w:rsid w:val="00AF0BD5"/>
    <w:rsid w:val="00AF13D1"/>
    <w:rsid w:val="00AF3033"/>
    <w:rsid w:val="00AF37D5"/>
    <w:rsid w:val="00AF3D53"/>
    <w:rsid w:val="00B004D9"/>
    <w:rsid w:val="00B025A6"/>
    <w:rsid w:val="00B03F8B"/>
    <w:rsid w:val="00B0421C"/>
    <w:rsid w:val="00B04614"/>
    <w:rsid w:val="00B071DE"/>
    <w:rsid w:val="00B10069"/>
    <w:rsid w:val="00B103EE"/>
    <w:rsid w:val="00B11279"/>
    <w:rsid w:val="00B11490"/>
    <w:rsid w:val="00B12068"/>
    <w:rsid w:val="00B12852"/>
    <w:rsid w:val="00B13435"/>
    <w:rsid w:val="00B15393"/>
    <w:rsid w:val="00B15BE1"/>
    <w:rsid w:val="00B16CDF"/>
    <w:rsid w:val="00B17267"/>
    <w:rsid w:val="00B175E0"/>
    <w:rsid w:val="00B2044D"/>
    <w:rsid w:val="00B222F9"/>
    <w:rsid w:val="00B22BE1"/>
    <w:rsid w:val="00B22C93"/>
    <w:rsid w:val="00B22F4A"/>
    <w:rsid w:val="00B23562"/>
    <w:rsid w:val="00B23FA6"/>
    <w:rsid w:val="00B243A6"/>
    <w:rsid w:val="00B243EA"/>
    <w:rsid w:val="00B24553"/>
    <w:rsid w:val="00B24E89"/>
    <w:rsid w:val="00B2648B"/>
    <w:rsid w:val="00B278CF"/>
    <w:rsid w:val="00B27957"/>
    <w:rsid w:val="00B27A9B"/>
    <w:rsid w:val="00B27F2B"/>
    <w:rsid w:val="00B303B7"/>
    <w:rsid w:val="00B30A1B"/>
    <w:rsid w:val="00B30EA0"/>
    <w:rsid w:val="00B30F18"/>
    <w:rsid w:val="00B312E9"/>
    <w:rsid w:val="00B3223B"/>
    <w:rsid w:val="00B328A5"/>
    <w:rsid w:val="00B33BED"/>
    <w:rsid w:val="00B33CE8"/>
    <w:rsid w:val="00B34180"/>
    <w:rsid w:val="00B35582"/>
    <w:rsid w:val="00B35B42"/>
    <w:rsid w:val="00B361B9"/>
    <w:rsid w:val="00B36E6C"/>
    <w:rsid w:val="00B3784E"/>
    <w:rsid w:val="00B417D9"/>
    <w:rsid w:val="00B42C61"/>
    <w:rsid w:val="00B43B61"/>
    <w:rsid w:val="00B43E57"/>
    <w:rsid w:val="00B447F7"/>
    <w:rsid w:val="00B44B08"/>
    <w:rsid w:val="00B4519E"/>
    <w:rsid w:val="00B4535D"/>
    <w:rsid w:val="00B46201"/>
    <w:rsid w:val="00B468C6"/>
    <w:rsid w:val="00B46A63"/>
    <w:rsid w:val="00B47B13"/>
    <w:rsid w:val="00B5048D"/>
    <w:rsid w:val="00B50A20"/>
    <w:rsid w:val="00B50AA1"/>
    <w:rsid w:val="00B50C98"/>
    <w:rsid w:val="00B51382"/>
    <w:rsid w:val="00B51C6B"/>
    <w:rsid w:val="00B521BB"/>
    <w:rsid w:val="00B5254C"/>
    <w:rsid w:val="00B5299B"/>
    <w:rsid w:val="00B5310C"/>
    <w:rsid w:val="00B53778"/>
    <w:rsid w:val="00B53C3E"/>
    <w:rsid w:val="00B55B1E"/>
    <w:rsid w:val="00B562D3"/>
    <w:rsid w:val="00B56384"/>
    <w:rsid w:val="00B56E9B"/>
    <w:rsid w:val="00B5769E"/>
    <w:rsid w:val="00B576D6"/>
    <w:rsid w:val="00B607B4"/>
    <w:rsid w:val="00B60ABD"/>
    <w:rsid w:val="00B6255D"/>
    <w:rsid w:val="00B6317F"/>
    <w:rsid w:val="00B639F2"/>
    <w:rsid w:val="00B641FC"/>
    <w:rsid w:val="00B64590"/>
    <w:rsid w:val="00B647FF"/>
    <w:rsid w:val="00B64D2E"/>
    <w:rsid w:val="00B64E18"/>
    <w:rsid w:val="00B6635F"/>
    <w:rsid w:val="00B665D0"/>
    <w:rsid w:val="00B66D97"/>
    <w:rsid w:val="00B6725A"/>
    <w:rsid w:val="00B6727B"/>
    <w:rsid w:val="00B70C2E"/>
    <w:rsid w:val="00B70EBE"/>
    <w:rsid w:val="00B71090"/>
    <w:rsid w:val="00B71DA8"/>
    <w:rsid w:val="00B734FC"/>
    <w:rsid w:val="00B738FC"/>
    <w:rsid w:val="00B74AFB"/>
    <w:rsid w:val="00B74DE8"/>
    <w:rsid w:val="00B75BA0"/>
    <w:rsid w:val="00B77817"/>
    <w:rsid w:val="00B812E6"/>
    <w:rsid w:val="00B823CC"/>
    <w:rsid w:val="00B842C2"/>
    <w:rsid w:val="00B85262"/>
    <w:rsid w:val="00B85F34"/>
    <w:rsid w:val="00B90B67"/>
    <w:rsid w:val="00B91561"/>
    <w:rsid w:val="00B91B31"/>
    <w:rsid w:val="00B91B7A"/>
    <w:rsid w:val="00B92EF7"/>
    <w:rsid w:val="00B93E64"/>
    <w:rsid w:val="00B944A0"/>
    <w:rsid w:val="00B94D88"/>
    <w:rsid w:val="00B96000"/>
    <w:rsid w:val="00B96E13"/>
    <w:rsid w:val="00BA0989"/>
    <w:rsid w:val="00BA1C7D"/>
    <w:rsid w:val="00BA1F46"/>
    <w:rsid w:val="00BA200C"/>
    <w:rsid w:val="00BA342A"/>
    <w:rsid w:val="00BA3A90"/>
    <w:rsid w:val="00BA47CA"/>
    <w:rsid w:val="00BA67BA"/>
    <w:rsid w:val="00BA71D1"/>
    <w:rsid w:val="00BA74CD"/>
    <w:rsid w:val="00BB03ED"/>
    <w:rsid w:val="00BB09AE"/>
    <w:rsid w:val="00BB0F08"/>
    <w:rsid w:val="00BB2E6A"/>
    <w:rsid w:val="00BB33C9"/>
    <w:rsid w:val="00BB358D"/>
    <w:rsid w:val="00BB405F"/>
    <w:rsid w:val="00BB476B"/>
    <w:rsid w:val="00BB5D96"/>
    <w:rsid w:val="00BB79AF"/>
    <w:rsid w:val="00BC15AC"/>
    <w:rsid w:val="00BC3704"/>
    <w:rsid w:val="00BC44EF"/>
    <w:rsid w:val="00BC5E5C"/>
    <w:rsid w:val="00BC6126"/>
    <w:rsid w:val="00BC6E46"/>
    <w:rsid w:val="00BC7502"/>
    <w:rsid w:val="00BD15EC"/>
    <w:rsid w:val="00BD175E"/>
    <w:rsid w:val="00BD45B9"/>
    <w:rsid w:val="00BD46F4"/>
    <w:rsid w:val="00BD472A"/>
    <w:rsid w:val="00BD4B3B"/>
    <w:rsid w:val="00BD56C6"/>
    <w:rsid w:val="00BD696F"/>
    <w:rsid w:val="00BD6C64"/>
    <w:rsid w:val="00BD6E86"/>
    <w:rsid w:val="00BD7375"/>
    <w:rsid w:val="00BD7463"/>
    <w:rsid w:val="00BD7A86"/>
    <w:rsid w:val="00BE0EA0"/>
    <w:rsid w:val="00BE1991"/>
    <w:rsid w:val="00BE2133"/>
    <w:rsid w:val="00BE2289"/>
    <w:rsid w:val="00BE2AB9"/>
    <w:rsid w:val="00BE4723"/>
    <w:rsid w:val="00BE4B6B"/>
    <w:rsid w:val="00BE4C12"/>
    <w:rsid w:val="00BE58BC"/>
    <w:rsid w:val="00BE665F"/>
    <w:rsid w:val="00BE69BC"/>
    <w:rsid w:val="00BE6AD2"/>
    <w:rsid w:val="00BE6D5F"/>
    <w:rsid w:val="00BE73BB"/>
    <w:rsid w:val="00BE7A21"/>
    <w:rsid w:val="00BF0427"/>
    <w:rsid w:val="00BF086F"/>
    <w:rsid w:val="00BF18F5"/>
    <w:rsid w:val="00BF1C8D"/>
    <w:rsid w:val="00BF1CED"/>
    <w:rsid w:val="00BF20D4"/>
    <w:rsid w:val="00BF2AF3"/>
    <w:rsid w:val="00BF3488"/>
    <w:rsid w:val="00BF3884"/>
    <w:rsid w:val="00BF4E14"/>
    <w:rsid w:val="00BF5111"/>
    <w:rsid w:val="00BF7057"/>
    <w:rsid w:val="00BF709B"/>
    <w:rsid w:val="00C0018C"/>
    <w:rsid w:val="00C00D33"/>
    <w:rsid w:val="00C0166A"/>
    <w:rsid w:val="00C018CF"/>
    <w:rsid w:val="00C04C66"/>
    <w:rsid w:val="00C05717"/>
    <w:rsid w:val="00C061C6"/>
    <w:rsid w:val="00C06C84"/>
    <w:rsid w:val="00C07B37"/>
    <w:rsid w:val="00C1040F"/>
    <w:rsid w:val="00C106BA"/>
    <w:rsid w:val="00C11446"/>
    <w:rsid w:val="00C11826"/>
    <w:rsid w:val="00C11EB5"/>
    <w:rsid w:val="00C12269"/>
    <w:rsid w:val="00C12D4C"/>
    <w:rsid w:val="00C13302"/>
    <w:rsid w:val="00C13397"/>
    <w:rsid w:val="00C1469F"/>
    <w:rsid w:val="00C14720"/>
    <w:rsid w:val="00C148FF"/>
    <w:rsid w:val="00C1552D"/>
    <w:rsid w:val="00C157D8"/>
    <w:rsid w:val="00C15E86"/>
    <w:rsid w:val="00C16941"/>
    <w:rsid w:val="00C17097"/>
    <w:rsid w:val="00C177F6"/>
    <w:rsid w:val="00C17860"/>
    <w:rsid w:val="00C20591"/>
    <w:rsid w:val="00C20A4D"/>
    <w:rsid w:val="00C2125C"/>
    <w:rsid w:val="00C2166E"/>
    <w:rsid w:val="00C21D59"/>
    <w:rsid w:val="00C22BAE"/>
    <w:rsid w:val="00C2310C"/>
    <w:rsid w:val="00C237E0"/>
    <w:rsid w:val="00C239F8"/>
    <w:rsid w:val="00C24A71"/>
    <w:rsid w:val="00C24A85"/>
    <w:rsid w:val="00C25247"/>
    <w:rsid w:val="00C25453"/>
    <w:rsid w:val="00C260B9"/>
    <w:rsid w:val="00C26B8C"/>
    <w:rsid w:val="00C26E6A"/>
    <w:rsid w:val="00C272C6"/>
    <w:rsid w:val="00C30282"/>
    <w:rsid w:val="00C30DAE"/>
    <w:rsid w:val="00C32712"/>
    <w:rsid w:val="00C32CF6"/>
    <w:rsid w:val="00C33C60"/>
    <w:rsid w:val="00C34F5A"/>
    <w:rsid w:val="00C35645"/>
    <w:rsid w:val="00C35FE4"/>
    <w:rsid w:val="00C362C1"/>
    <w:rsid w:val="00C3667C"/>
    <w:rsid w:val="00C4009A"/>
    <w:rsid w:val="00C40C62"/>
    <w:rsid w:val="00C42674"/>
    <w:rsid w:val="00C432E2"/>
    <w:rsid w:val="00C436E5"/>
    <w:rsid w:val="00C43A4B"/>
    <w:rsid w:val="00C442D4"/>
    <w:rsid w:val="00C4519F"/>
    <w:rsid w:val="00C47044"/>
    <w:rsid w:val="00C5017C"/>
    <w:rsid w:val="00C50475"/>
    <w:rsid w:val="00C525E3"/>
    <w:rsid w:val="00C54125"/>
    <w:rsid w:val="00C577A3"/>
    <w:rsid w:val="00C605A8"/>
    <w:rsid w:val="00C60861"/>
    <w:rsid w:val="00C60A8F"/>
    <w:rsid w:val="00C60CEF"/>
    <w:rsid w:val="00C61636"/>
    <w:rsid w:val="00C61DF2"/>
    <w:rsid w:val="00C61FA0"/>
    <w:rsid w:val="00C623BC"/>
    <w:rsid w:val="00C6248F"/>
    <w:rsid w:val="00C63397"/>
    <w:rsid w:val="00C6385B"/>
    <w:rsid w:val="00C63BD4"/>
    <w:rsid w:val="00C640E9"/>
    <w:rsid w:val="00C642BF"/>
    <w:rsid w:val="00C6468A"/>
    <w:rsid w:val="00C64A4C"/>
    <w:rsid w:val="00C652B1"/>
    <w:rsid w:val="00C655C5"/>
    <w:rsid w:val="00C662C0"/>
    <w:rsid w:val="00C67191"/>
    <w:rsid w:val="00C675FF"/>
    <w:rsid w:val="00C6770F"/>
    <w:rsid w:val="00C677A1"/>
    <w:rsid w:val="00C67A69"/>
    <w:rsid w:val="00C706E3"/>
    <w:rsid w:val="00C70B8B"/>
    <w:rsid w:val="00C70D0B"/>
    <w:rsid w:val="00C710B4"/>
    <w:rsid w:val="00C72450"/>
    <w:rsid w:val="00C73136"/>
    <w:rsid w:val="00C7333B"/>
    <w:rsid w:val="00C737E2"/>
    <w:rsid w:val="00C738FC"/>
    <w:rsid w:val="00C73FBB"/>
    <w:rsid w:val="00C747F2"/>
    <w:rsid w:val="00C75F08"/>
    <w:rsid w:val="00C76585"/>
    <w:rsid w:val="00C776FC"/>
    <w:rsid w:val="00C77A9E"/>
    <w:rsid w:val="00C80291"/>
    <w:rsid w:val="00C80501"/>
    <w:rsid w:val="00C8097C"/>
    <w:rsid w:val="00C821F6"/>
    <w:rsid w:val="00C837D3"/>
    <w:rsid w:val="00C848C0"/>
    <w:rsid w:val="00C85A3D"/>
    <w:rsid w:val="00C86190"/>
    <w:rsid w:val="00C907E2"/>
    <w:rsid w:val="00C917B2"/>
    <w:rsid w:val="00C91D04"/>
    <w:rsid w:val="00C92DF7"/>
    <w:rsid w:val="00C93D3A"/>
    <w:rsid w:val="00C9492F"/>
    <w:rsid w:val="00C9501B"/>
    <w:rsid w:val="00C9561D"/>
    <w:rsid w:val="00C95C0D"/>
    <w:rsid w:val="00C95DFA"/>
    <w:rsid w:val="00C960E1"/>
    <w:rsid w:val="00C976D0"/>
    <w:rsid w:val="00CA043F"/>
    <w:rsid w:val="00CA1A6D"/>
    <w:rsid w:val="00CA1D6C"/>
    <w:rsid w:val="00CA382D"/>
    <w:rsid w:val="00CA7DA9"/>
    <w:rsid w:val="00CB089F"/>
    <w:rsid w:val="00CB2727"/>
    <w:rsid w:val="00CB2858"/>
    <w:rsid w:val="00CB346B"/>
    <w:rsid w:val="00CB4D35"/>
    <w:rsid w:val="00CB5D9D"/>
    <w:rsid w:val="00CB7A49"/>
    <w:rsid w:val="00CC0722"/>
    <w:rsid w:val="00CC22FC"/>
    <w:rsid w:val="00CC2C38"/>
    <w:rsid w:val="00CC35FA"/>
    <w:rsid w:val="00CC3617"/>
    <w:rsid w:val="00CC4509"/>
    <w:rsid w:val="00CC4FA6"/>
    <w:rsid w:val="00CC51E2"/>
    <w:rsid w:val="00CC5681"/>
    <w:rsid w:val="00CC62B3"/>
    <w:rsid w:val="00CC67E2"/>
    <w:rsid w:val="00CC6AB4"/>
    <w:rsid w:val="00CC6C9E"/>
    <w:rsid w:val="00CD04B0"/>
    <w:rsid w:val="00CD0EF6"/>
    <w:rsid w:val="00CD174D"/>
    <w:rsid w:val="00CD2E1C"/>
    <w:rsid w:val="00CD3C91"/>
    <w:rsid w:val="00CD4B14"/>
    <w:rsid w:val="00CD5057"/>
    <w:rsid w:val="00CD5BEE"/>
    <w:rsid w:val="00CD7336"/>
    <w:rsid w:val="00CD78C0"/>
    <w:rsid w:val="00CE05D1"/>
    <w:rsid w:val="00CE1747"/>
    <w:rsid w:val="00CE26DF"/>
    <w:rsid w:val="00CE2ABD"/>
    <w:rsid w:val="00CE3389"/>
    <w:rsid w:val="00CE39F1"/>
    <w:rsid w:val="00CE3AAA"/>
    <w:rsid w:val="00CE40A3"/>
    <w:rsid w:val="00CE56F0"/>
    <w:rsid w:val="00CF0178"/>
    <w:rsid w:val="00CF0911"/>
    <w:rsid w:val="00CF10BC"/>
    <w:rsid w:val="00CF194D"/>
    <w:rsid w:val="00CF30EA"/>
    <w:rsid w:val="00CF31B5"/>
    <w:rsid w:val="00CF3E21"/>
    <w:rsid w:val="00CF4113"/>
    <w:rsid w:val="00CF4372"/>
    <w:rsid w:val="00CF49A9"/>
    <w:rsid w:val="00CF4E29"/>
    <w:rsid w:val="00CF6500"/>
    <w:rsid w:val="00D01894"/>
    <w:rsid w:val="00D01CFF"/>
    <w:rsid w:val="00D026A8"/>
    <w:rsid w:val="00D031FE"/>
    <w:rsid w:val="00D04118"/>
    <w:rsid w:val="00D049A9"/>
    <w:rsid w:val="00D04E58"/>
    <w:rsid w:val="00D061C2"/>
    <w:rsid w:val="00D06F4F"/>
    <w:rsid w:val="00D111E6"/>
    <w:rsid w:val="00D119FD"/>
    <w:rsid w:val="00D11D36"/>
    <w:rsid w:val="00D12159"/>
    <w:rsid w:val="00D134A8"/>
    <w:rsid w:val="00D1451B"/>
    <w:rsid w:val="00D147B2"/>
    <w:rsid w:val="00D14A37"/>
    <w:rsid w:val="00D1542D"/>
    <w:rsid w:val="00D16CA5"/>
    <w:rsid w:val="00D175EE"/>
    <w:rsid w:val="00D177F6"/>
    <w:rsid w:val="00D17A5F"/>
    <w:rsid w:val="00D200A2"/>
    <w:rsid w:val="00D2086F"/>
    <w:rsid w:val="00D20F6C"/>
    <w:rsid w:val="00D2179A"/>
    <w:rsid w:val="00D22456"/>
    <w:rsid w:val="00D23A17"/>
    <w:rsid w:val="00D25469"/>
    <w:rsid w:val="00D25ECD"/>
    <w:rsid w:val="00D26660"/>
    <w:rsid w:val="00D3000C"/>
    <w:rsid w:val="00D3011F"/>
    <w:rsid w:val="00D3031F"/>
    <w:rsid w:val="00D31EF5"/>
    <w:rsid w:val="00D347A6"/>
    <w:rsid w:val="00D34B85"/>
    <w:rsid w:val="00D35126"/>
    <w:rsid w:val="00D36300"/>
    <w:rsid w:val="00D402AA"/>
    <w:rsid w:val="00D406BB"/>
    <w:rsid w:val="00D41E31"/>
    <w:rsid w:val="00D41EAB"/>
    <w:rsid w:val="00D43BF7"/>
    <w:rsid w:val="00D446CE"/>
    <w:rsid w:val="00D46423"/>
    <w:rsid w:val="00D46A23"/>
    <w:rsid w:val="00D46BA5"/>
    <w:rsid w:val="00D47662"/>
    <w:rsid w:val="00D47F1F"/>
    <w:rsid w:val="00D50CCE"/>
    <w:rsid w:val="00D50D4A"/>
    <w:rsid w:val="00D50DCC"/>
    <w:rsid w:val="00D52B81"/>
    <w:rsid w:val="00D5415A"/>
    <w:rsid w:val="00D54B75"/>
    <w:rsid w:val="00D54E9E"/>
    <w:rsid w:val="00D5572A"/>
    <w:rsid w:val="00D55AC5"/>
    <w:rsid w:val="00D56107"/>
    <w:rsid w:val="00D57170"/>
    <w:rsid w:val="00D572D1"/>
    <w:rsid w:val="00D6025A"/>
    <w:rsid w:val="00D60F08"/>
    <w:rsid w:val="00D6174B"/>
    <w:rsid w:val="00D6220C"/>
    <w:rsid w:val="00D62357"/>
    <w:rsid w:val="00D63588"/>
    <w:rsid w:val="00D642C1"/>
    <w:rsid w:val="00D64BC4"/>
    <w:rsid w:val="00D653D3"/>
    <w:rsid w:val="00D6558A"/>
    <w:rsid w:val="00D65C5C"/>
    <w:rsid w:val="00D66096"/>
    <w:rsid w:val="00D6686D"/>
    <w:rsid w:val="00D673CA"/>
    <w:rsid w:val="00D67418"/>
    <w:rsid w:val="00D7168D"/>
    <w:rsid w:val="00D73E42"/>
    <w:rsid w:val="00D74925"/>
    <w:rsid w:val="00D74D25"/>
    <w:rsid w:val="00D764C7"/>
    <w:rsid w:val="00D7688F"/>
    <w:rsid w:val="00D77559"/>
    <w:rsid w:val="00D8072B"/>
    <w:rsid w:val="00D81A44"/>
    <w:rsid w:val="00D827C7"/>
    <w:rsid w:val="00D837A8"/>
    <w:rsid w:val="00D83E54"/>
    <w:rsid w:val="00D841D2"/>
    <w:rsid w:val="00D843A4"/>
    <w:rsid w:val="00D85307"/>
    <w:rsid w:val="00D85337"/>
    <w:rsid w:val="00D860FA"/>
    <w:rsid w:val="00D87651"/>
    <w:rsid w:val="00D87B24"/>
    <w:rsid w:val="00D9175B"/>
    <w:rsid w:val="00D92FC2"/>
    <w:rsid w:val="00D933F8"/>
    <w:rsid w:val="00D9552E"/>
    <w:rsid w:val="00D96E01"/>
    <w:rsid w:val="00D9755B"/>
    <w:rsid w:val="00DA0CDF"/>
    <w:rsid w:val="00DA25BE"/>
    <w:rsid w:val="00DA26F4"/>
    <w:rsid w:val="00DA40F8"/>
    <w:rsid w:val="00DA43B2"/>
    <w:rsid w:val="00DA44E6"/>
    <w:rsid w:val="00DA4D63"/>
    <w:rsid w:val="00DA769B"/>
    <w:rsid w:val="00DB065E"/>
    <w:rsid w:val="00DB0B3C"/>
    <w:rsid w:val="00DB1F78"/>
    <w:rsid w:val="00DB54C8"/>
    <w:rsid w:val="00DB69CE"/>
    <w:rsid w:val="00DB6E39"/>
    <w:rsid w:val="00DC04AB"/>
    <w:rsid w:val="00DC0E56"/>
    <w:rsid w:val="00DC16EB"/>
    <w:rsid w:val="00DC2E18"/>
    <w:rsid w:val="00DC3CED"/>
    <w:rsid w:val="00DC46EC"/>
    <w:rsid w:val="00DC60AF"/>
    <w:rsid w:val="00DC7F8C"/>
    <w:rsid w:val="00DD01BB"/>
    <w:rsid w:val="00DD0452"/>
    <w:rsid w:val="00DD0648"/>
    <w:rsid w:val="00DD0C03"/>
    <w:rsid w:val="00DD0D00"/>
    <w:rsid w:val="00DD42B1"/>
    <w:rsid w:val="00DD504C"/>
    <w:rsid w:val="00DD6411"/>
    <w:rsid w:val="00DD6790"/>
    <w:rsid w:val="00DD6990"/>
    <w:rsid w:val="00DD7296"/>
    <w:rsid w:val="00DD78DF"/>
    <w:rsid w:val="00DD7FBB"/>
    <w:rsid w:val="00DE0DC6"/>
    <w:rsid w:val="00DE12A4"/>
    <w:rsid w:val="00DE1A34"/>
    <w:rsid w:val="00DE1B53"/>
    <w:rsid w:val="00DE259B"/>
    <w:rsid w:val="00DE264D"/>
    <w:rsid w:val="00DE3C6A"/>
    <w:rsid w:val="00DE3EEC"/>
    <w:rsid w:val="00DE3F82"/>
    <w:rsid w:val="00DE4576"/>
    <w:rsid w:val="00DE4D06"/>
    <w:rsid w:val="00DE4F79"/>
    <w:rsid w:val="00DE547D"/>
    <w:rsid w:val="00DE57C2"/>
    <w:rsid w:val="00DE65EB"/>
    <w:rsid w:val="00DE70B7"/>
    <w:rsid w:val="00DE7CD3"/>
    <w:rsid w:val="00DE7D2D"/>
    <w:rsid w:val="00DF0132"/>
    <w:rsid w:val="00DF1073"/>
    <w:rsid w:val="00DF1BD1"/>
    <w:rsid w:val="00DF267A"/>
    <w:rsid w:val="00DF4068"/>
    <w:rsid w:val="00DF465B"/>
    <w:rsid w:val="00DF51E1"/>
    <w:rsid w:val="00DF5F26"/>
    <w:rsid w:val="00DF6056"/>
    <w:rsid w:val="00DF6146"/>
    <w:rsid w:val="00DF639B"/>
    <w:rsid w:val="00E00B0B"/>
    <w:rsid w:val="00E00D7D"/>
    <w:rsid w:val="00E06582"/>
    <w:rsid w:val="00E0669B"/>
    <w:rsid w:val="00E101D3"/>
    <w:rsid w:val="00E1050C"/>
    <w:rsid w:val="00E12976"/>
    <w:rsid w:val="00E13265"/>
    <w:rsid w:val="00E132B9"/>
    <w:rsid w:val="00E1381A"/>
    <w:rsid w:val="00E14C47"/>
    <w:rsid w:val="00E168A6"/>
    <w:rsid w:val="00E20DA0"/>
    <w:rsid w:val="00E2312A"/>
    <w:rsid w:val="00E2325E"/>
    <w:rsid w:val="00E23295"/>
    <w:rsid w:val="00E23CDB"/>
    <w:rsid w:val="00E24143"/>
    <w:rsid w:val="00E25756"/>
    <w:rsid w:val="00E264F6"/>
    <w:rsid w:val="00E273A6"/>
    <w:rsid w:val="00E312B9"/>
    <w:rsid w:val="00E31300"/>
    <w:rsid w:val="00E31418"/>
    <w:rsid w:val="00E31961"/>
    <w:rsid w:val="00E32567"/>
    <w:rsid w:val="00E32C47"/>
    <w:rsid w:val="00E3412E"/>
    <w:rsid w:val="00E34596"/>
    <w:rsid w:val="00E34BBE"/>
    <w:rsid w:val="00E35E58"/>
    <w:rsid w:val="00E362B9"/>
    <w:rsid w:val="00E369A8"/>
    <w:rsid w:val="00E36A8A"/>
    <w:rsid w:val="00E370A2"/>
    <w:rsid w:val="00E3715D"/>
    <w:rsid w:val="00E40148"/>
    <w:rsid w:val="00E404A6"/>
    <w:rsid w:val="00E40F6E"/>
    <w:rsid w:val="00E40FF8"/>
    <w:rsid w:val="00E41DEF"/>
    <w:rsid w:val="00E41E9C"/>
    <w:rsid w:val="00E42282"/>
    <w:rsid w:val="00E42521"/>
    <w:rsid w:val="00E425D3"/>
    <w:rsid w:val="00E42817"/>
    <w:rsid w:val="00E42F4C"/>
    <w:rsid w:val="00E44995"/>
    <w:rsid w:val="00E456A4"/>
    <w:rsid w:val="00E456F6"/>
    <w:rsid w:val="00E45DF1"/>
    <w:rsid w:val="00E4720E"/>
    <w:rsid w:val="00E50272"/>
    <w:rsid w:val="00E504F9"/>
    <w:rsid w:val="00E51584"/>
    <w:rsid w:val="00E52D37"/>
    <w:rsid w:val="00E531C4"/>
    <w:rsid w:val="00E53B56"/>
    <w:rsid w:val="00E53E82"/>
    <w:rsid w:val="00E53FDD"/>
    <w:rsid w:val="00E55DD0"/>
    <w:rsid w:val="00E5616A"/>
    <w:rsid w:val="00E56BE1"/>
    <w:rsid w:val="00E57F57"/>
    <w:rsid w:val="00E61F53"/>
    <w:rsid w:val="00E62E3C"/>
    <w:rsid w:val="00E6493E"/>
    <w:rsid w:val="00E65510"/>
    <w:rsid w:val="00E6562B"/>
    <w:rsid w:val="00E66441"/>
    <w:rsid w:val="00E705EA"/>
    <w:rsid w:val="00E71987"/>
    <w:rsid w:val="00E7249D"/>
    <w:rsid w:val="00E7315A"/>
    <w:rsid w:val="00E73A0B"/>
    <w:rsid w:val="00E7501A"/>
    <w:rsid w:val="00E75D00"/>
    <w:rsid w:val="00E75D35"/>
    <w:rsid w:val="00E76AC5"/>
    <w:rsid w:val="00E77C3D"/>
    <w:rsid w:val="00E77DF2"/>
    <w:rsid w:val="00E8014B"/>
    <w:rsid w:val="00E80190"/>
    <w:rsid w:val="00E80C47"/>
    <w:rsid w:val="00E818F5"/>
    <w:rsid w:val="00E81926"/>
    <w:rsid w:val="00E824B1"/>
    <w:rsid w:val="00E82D4D"/>
    <w:rsid w:val="00E841D1"/>
    <w:rsid w:val="00E84564"/>
    <w:rsid w:val="00E846D8"/>
    <w:rsid w:val="00E84FB1"/>
    <w:rsid w:val="00E851E4"/>
    <w:rsid w:val="00E8520E"/>
    <w:rsid w:val="00E85766"/>
    <w:rsid w:val="00E8680A"/>
    <w:rsid w:val="00E86F44"/>
    <w:rsid w:val="00E87411"/>
    <w:rsid w:val="00E87E2F"/>
    <w:rsid w:val="00E87FD2"/>
    <w:rsid w:val="00E90BE1"/>
    <w:rsid w:val="00E90DEC"/>
    <w:rsid w:val="00E9171D"/>
    <w:rsid w:val="00E91B9E"/>
    <w:rsid w:val="00E92132"/>
    <w:rsid w:val="00E936C5"/>
    <w:rsid w:val="00E95E1F"/>
    <w:rsid w:val="00E96356"/>
    <w:rsid w:val="00E96638"/>
    <w:rsid w:val="00E977CA"/>
    <w:rsid w:val="00EA0459"/>
    <w:rsid w:val="00EA12AA"/>
    <w:rsid w:val="00EA35C9"/>
    <w:rsid w:val="00EA4BB7"/>
    <w:rsid w:val="00EA6CDD"/>
    <w:rsid w:val="00EA717A"/>
    <w:rsid w:val="00EA7808"/>
    <w:rsid w:val="00EA795C"/>
    <w:rsid w:val="00EA7B5E"/>
    <w:rsid w:val="00EA7F0C"/>
    <w:rsid w:val="00EB2559"/>
    <w:rsid w:val="00EB4EB5"/>
    <w:rsid w:val="00EB4FB5"/>
    <w:rsid w:val="00EB523E"/>
    <w:rsid w:val="00EB5763"/>
    <w:rsid w:val="00EB5A8D"/>
    <w:rsid w:val="00EB70F0"/>
    <w:rsid w:val="00EC07F3"/>
    <w:rsid w:val="00EC0A9D"/>
    <w:rsid w:val="00EC14DB"/>
    <w:rsid w:val="00EC1D0E"/>
    <w:rsid w:val="00EC1FD4"/>
    <w:rsid w:val="00EC2178"/>
    <w:rsid w:val="00EC32AC"/>
    <w:rsid w:val="00EC3BA0"/>
    <w:rsid w:val="00EC4D87"/>
    <w:rsid w:val="00EC6972"/>
    <w:rsid w:val="00ED0BCB"/>
    <w:rsid w:val="00ED32A1"/>
    <w:rsid w:val="00ED37F7"/>
    <w:rsid w:val="00ED3DFB"/>
    <w:rsid w:val="00ED3F23"/>
    <w:rsid w:val="00ED46BA"/>
    <w:rsid w:val="00ED470C"/>
    <w:rsid w:val="00ED4920"/>
    <w:rsid w:val="00ED5647"/>
    <w:rsid w:val="00ED5C95"/>
    <w:rsid w:val="00ED61CA"/>
    <w:rsid w:val="00ED6391"/>
    <w:rsid w:val="00EE28A1"/>
    <w:rsid w:val="00EE3F33"/>
    <w:rsid w:val="00EE4808"/>
    <w:rsid w:val="00EE498C"/>
    <w:rsid w:val="00EE5360"/>
    <w:rsid w:val="00EE68B1"/>
    <w:rsid w:val="00EE7CD5"/>
    <w:rsid w:val="00EF139F"/>
    <w:rsid w:val="00EF176A"/>
    <w:rsid w:val="00EF1A2E"/>
    <w:rsid w:val="00EF281D"/>
    <w:rsid w:val="00EF3644"/>
    <w:rsid w:val="00EF4386"/>
    <w:rsid w:val="00EF4A55"/>
    <w:rsid w:val="00EF761D"/>
    <w:rsid w:val="00EF7C7D"/>
    <w:rsid w:val="00F01DC7"/>
    <w:rsid w:val="00F02783"/>
    <w:rsid w:val="00F03BAD"/>
    <w:rsid w:val="00F03C2D"/>
    <w:rsid w:val="00F04628"/>
    <w:rsid w:val="00F04DB6"/>
    <w:rsid w:val="00F0599F"/>
    <w:rsid w:val="00F066E1"/>
    <w:rsid w:val="00F06FEB"/>
    <w:rsid w:val="00F07AC5"/>
    <w:rsid w:val="00F1042D"/>
    <w:rsid w:val="00F10EDF"/>
    <w:rsid w:val="00F12303"/>
    <w:rsid w:val="00F13066"/>
    <w:rsid w:val="00F13AB8"/>
    <w:rsid w:val="00F14A28"/>
    <w:rsid w:val="00F16119"/>
    <w:rsid w:val="00F17D2B"/>
    <w:rsid w:val="00F204D1"/>
    <w:rsid w:val="00F22D2D"/>
    <w:rsid w:val="00F243FF"/>
    <w:rsid w:val="00F24CE0"/>
    <w:rsid w:val="00F2518A"/>
    <w:rsid w:val="00F2658A"/>
    <w:rsid w:val="00F26A4F"/>
    <w:rsid w:val="00F272A8"/>
    <w:rsid w:val="00F274EA"/>
    <w:rsid w:val="00F27C4F"/>
    <w:rsid w:val="00F324FB"/>
    <w:rsid w:val="00F33037"/>
    <w:rsid w:val="00F33A16"/>
    <w:rsid w:val="00F34120"/>
    <w:rsid w:val="00F37394"/>
    <w:rsid w:val="00F40B1F"/>
    <w:rsid w:val="00F4153E"/>
    <w:rsid w:val="00F418CB"/>
    <w:rsid w:val="00F41D61"/>
    <w:rsid w:val="00F424E6"/>
    <w:rsid w:val="00F4255C"/>
    <w:rsid w:val="00F42731"/>
    <w:rsid w:val="00F438AA"/>
    <w:rsid w:val="00F43E29"/>
    <w:rsid w:val="00F44EAD"/>
    <w:rsid w:val="00F47187"/>
    <w:rsid w:val="00F4739C"/>
    <w:rsid w:val="00F47DF9"/>
    <w:rsid w:val="00F53527"/>
    <w:rsid w:val="00F53A6C"/>
    <w:rsid w:val="00F53AFF"/>
    <w:rsid w:val="00F53B01"/>
    <w:rsid w:val="00F541C9"/>
    <w:rsid w:val="00F54C5F"/>
    <w:rsid w:val="00F55144"/>
    <w:rsid w:val="00F55736"/>
    <w:rsid w:val="00F5639B"/>
    <w:rsid w:val="00F56AC9"/>
    <w:rsid w:val="00F57DFA"/>
    <w:rsid w:val="00F60EF0"/>
    <w:rsid w:val="00F614BF"/>
    <w:rsid w:val="00F61747"/>
    <w:rsid w:val="00F62252"/>
    <w:rsid w:val="00F6237F"/>
    <w:rsid w:val="00F628BA"/>
    <w:rsid w:val="00F66C05"/>
    <w:rsid w:val="00F670F9"/>
    <w:rsid w:val="00F679C6"/>
    <w:rsid w:val="00F707CC"/>
    <w:rsid w:val="00F70EF7"/>
    <w:rsid w:val="00F71532"/>
    <w:rsid w:val="00F716D9"/>
    <w:rsid w:val="00F71826"/>
    <w:rsid w:val="00F71BEA"/>
    <w:rsid w:val="00F7251E"/>
    <w:rsid w:val="00F72BF2"/>
    <w:rsid w:val="00F72D58"/>
    <w:rsid w:val="00F73269"/>
    <w:rsid w:val="00F747C2"/>
    <w:rsid w:val="00F74AE5"/>
    <w:rsid w:val="00F74E83"/>
    <w:rsid w:val="00F74FF2"/>
    <w:rsid w:val="00F75B0C"/>
    <w:rsid w:val="00F77451"/>
    <w:rsid w:val="00F8041B"/>
    <w:rsid w:val="00F80D4A"/>
    <w:rsid w:val="00F86DBF"/>
    <w:rsid w:val="00F90267"/>
    <w:rsid w:val="00F92207"/>
    <w:rsid w:val="00F9469A"/>
    <w:rsid w:val="00F968B6"/>
    <w:rsid w:val="00F96951"/>
    <w:rsid w:val="00F96A6F"/>
    <w:rsid w:val="00F96ADA"/>
    <w:rsid w:val="00F96B42"/>
    <w:rsid w:val="00FA0255"/>
    <w:rsid w:val="00FA028E"/>
    <w:rsid w:val="00FA0395"/>
    <w:rsid w:val="00FA128A"/>
    <w:rsid w:val="00FA181A"/>
    <w:rsid w:val="00FA1A6D"/>
    <w:rsid w:val="00FA29EB"/>
    <w:rsid w:val="00FA29FF"/>
    <w:rsid w:val="00FA3EAC"/>
    <w:rsid w:val="00FA422B"/>
    <w:rsid w:val="00FA47CD"/>
    <w:rsid w:val="00FA4A0D"/>
    <w:rsid w:val="00FA5174"/>
    <w:rsid w:val="00FA5AF6"/>
    <w:rsid w:val="00FA64D8"/>
    <w:rsid w:val="00FA6540"/>
    <w:rsid w:val="00FB2D4F"/>
    <w:rsid w:val="00FB46FB"/>
    <w:rsid w:val="00FB4ED8"/>
    <w:rsid w:val="00FB4FE9"/>
    <w:rsid w:val="00FB56AE"/>
    <w:rsid w:val="00FB69B2"/>
    <w:rsid w:val="00FB75BB"/>
    <w:rsid w:val="00FC0AF5"/>
    <w:rsid w:val="00FC0C1A"/>
    <w:rsid w:val="00FC150C"/>
    <w:rsid w:val="00FC2016"/>
    <w:rsid w:val="00FC234C"/>
    <w:rsid w:val="00FC3EC5"/>
    <w:rsid w:val="00FC42C5"/>
    <w:rsid w:val="00FC4E42"/>
    <w:rsid w:val="00FC6C62"/>
    <w:rsid w:val="00FC6E42"/>
    <w:rsid w:val="00FD0262"/>
    <w:rsid w:val="00FD3201"/>
    <w:rsid w:val="00FD3DAE"/>
    <w:rsid w:val="00FD43CC"/>
    <w:rsid w:val="00FD5656"/>
    <w:rsid w:val="00FD6FB1"/>
    <w:rsid w:val="00FD76A7"/>
    <w:rsid w:val="00FE0040"/>
    <w:rsid w:val="00FE0A85"/>
    <w:rsid w:val="00FE0F0E"/>
    <w:rsid w:val="00FE119F"/>
    <w:rsid w:val="00FE2137"/>
    <w:rsid w:val="00FE21CE"/>
    <w:rsid w:val="00FE21DF"/>
    <w:rsid w:val="00FE31E8"/>
    <w:rsid w:val="00FE3D11"/>
    <w:rsid w:val="00FE3F15"/>
    <w:rsid w:val="00FE3F67"/>
    <w:rsid w:val="00FE4FDF"/>
    <w:rsid w:val="00FE511E"/>
    <w:rsid w:val="00FE65AE"/>
    <w:rsid w:val="00FE6855"/>
    <w:rsid w:val="00FE74FF"/>
    <w:rsid w:val="00FE750A"/>
    <w:rsid w:val="00FE7EC6"/>
    <w:rsid w:val="00FF1021"/>
    <w:rsid w:val="00FF19EA"/>
    <w:rsid w:val="00FF2AC8"/>
    <w:rsid w:val="00FF2EE7"/>
    <w:rsid w:val="00FF383F"/>
    <w:rsid w:val="00FF469D"/>
    <w:rsid w:val="00FF4FE7"/>
    <w:rsid w:val="00FF5706"/>
    <w:rsid w:val="00FF7ADC"/>
    <w:rsid w:val="206F33DE"/>
    <w:rsid w:val="207EF627"/>
    <w:rsid w:val="24C38239"/>
    <w:rsid w:val="2BB1CD5A"/>
    <w:rsid w:val="2D8C6FEA"/>
    <w:rsid w:val="383BE667"/>
    <w:rsid w:val="4F30271A"/>
    <w:rsid w:val="55AC5F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48A89"/>
  <w15:docId w15:val="{2E8C6416-7DF3-41CE-A366-4B0344A4F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heading 1" w:uiPriority="9"/>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303B7"/>
    <w:rPr>
      <w:rFonts w:asciiTheme="minorHAnsi" w:hAnsiTheme="minorHAnsi"/>
      <w:lang w:val="en-US" w:eastAsia="es-ES"/>
    </w:rPr>
  </w:style>
  <w:style w:type="paragraph" w:styleId="Heading1">
    <w:name w:val="heading 1"/>
    <w:aliases w:val="2 Heading 1"/>
    <w:basedOn w:val="Normal"/>
    <w:next w:val="BodyText"/>
    <w:link w:val="Heading1Char"/>
    <w:uiPriority w:val="9"/>
    <w:rsid w:val="00B5310C"/>
    <w:pPr>
      <w:keepNext/>
      <w:keepLines/>
      <w:pageBreakBefore/>
      <w:numPr>
        <w:numId w:val="1"/>
      </w:numPr>
      <w:pBdr>
        <w:top w:val="single" w:sz="48" w:space="1" w:color="ACACAC"/>
      </w:pBdr>
      <w:tabs>
        <w:tab w:val="left" w:pos="2520"/>
      </w:tabs>
      <w:spacing w:before="120" w:after="240"/>
      <w:ind w:right="720"/>
      <w:outlineLvl w:val="0"/>
    </w:pPr>
    <w:rPr>
      <w:b/>
      <w:caps/>
      <w:sz w:val="36"/>
    </w:rPr>
  </w:style>
  <w:style w:type="paragraph" w:styleId="Heading2">
    <w:name w:val="heading 2"/>
    <w:aliases w:val="HD2"/>
    <w:basedOn w:val="BodyText"/>
    <w:next w:val="BodyText"/>
    <w:link w:val="Heading2Char"/>
    <w:rsid w:val="00B5310C"/>
    <w:pPr>
      <w:keepNext/>
      <w:keepLines/>
      <w:numPr>
        <w:ilvl w:val="1"/>
        <w:numId w:val="1"/>
      </w:numPr>
      <w:pBdr>
        <w:top w:val="single" w:sz="48" w:space="1" w:color="ACACAC"/>
      </w:pBdr>
      <w:spacing w:before="240" w:line="300" w:lineRule="auto"/>
      <w:ind w:right="2835"/>
      <w:outlineLvl w:val="1"/>
      <w15:collapsed/>
    </w:pPr>
    <w:rPr>
      <w:b/>
      <w:sz w:val="32"/>
    </w:rPr>
  </w:style>
  <w:style w:type="paragraph" w:styleId="Heading3">
    <w:name w:val="heading 3"/>
    <w:basedOn w:val="BodyText"/>
    <w:next w:val="BodyText"/>
    <w:link w:val="Heading3Char"/>
    <w:autoRedefine/>
    <w:rsid w:val="00B5310C"/>
    <w:pPr>
      <w:keepNext/>
      <w:keepLines/>
      <w:ind w:left="737"/>
      <w:outlineLvl w:val="2"/>
      <w15:collapsed/>
    </w:pPr>
    <w:rPr>
      <w:b/>
      <w:sz w:val="28"/>
    </w:rPr>
  </w:style>
  <w:style w:type="paragraph" w:styleId="Heading4">
    <w:name w:val="heading 4"/>
    <w:basedOn w:val="BodyText"/>
    <w:next w:val="BodyText"/>
    <w:link w:val="Heading4Char"/>
    <w:autoRedefine/>
    <w:rsid w:val="00B5310C"/>
    <w:pPr>
      <w:keepNext/>
      <w:keepLines/>
      <w:ind w:left="851"/>
      <w:outlineLvl w:val="3"/>
      <w15:collapsed/>
    </w:pPr>
    <w:rPr>
      <w:b/>
      <w:sz w:val="24"/>
    </w:rPr>
  </w:style>
  <w:style w:type="paragraph" w:styleId="Heading5">
    <w:name w:val="heading 5"/>
    <w:basedOn w:val="BodyText"/>
    <w:next w:val="BodyText"/>
    <w:link w:val="Heading5Char"/>
    <w:autoRedefine/>
    <w:rsid w:val="004E3427"/>
    <w:pPr>
      <w:keepNext/>
      <w:keepLines/>
      <w:ind w:left="964"/>
      <w:outlineLvl w:val="4"/>
      <w15:collapsed/>
    </w:pPr>
    <w:rPr>
      <w:b/>
    </w:rPr>
  </w:style>
  <w:style w:type="paragraph" w:styleId="Heading6">
    <w:name w:val="heading 6"/>
    <w:basedOn w:val="BodyText"/>
    <w:next w:val="BodyText"/>
    <w:link w:val="Heading6Char"/>
    <w:rsid w:val="001B07B4"/>
    <w:pPr>
      <w:keepNext/>
      <w:spacing w:line="300" w:lineRule="auto"/>
      <w:ind w:left="1077"/>
      <w:outlineLvl w:val="5"/>
      <w15:collapsed/>
    </w:pPr>
    <w:rPr>
      <w:b/>
    </w:rPr>
  </w:style>
  <w:style w:type="paragraph" w:styleId="Heading7">
    <w:name w:val="heading 7"/>
    <w:basedOn w:val="Normal"/>
    <w:next w:val="NormalIndent"/>
    <w:link w:val="Heading7Char"/>
    <w:autoRedefine/>
    <w:rsid w:val="00C706E3"/>
    <w:pPr>
      <w:keepNext/>
      <w:spacing w:before="120" w:after="120" w:line="300" w:lineRule="auto"/>
      <w:ind w:left="1191"/>
      <w:outlineLvl w:val="6"/>
      <w15:collapsed/>
    </w:pPr>
    <w:rPr>
      <w:b/>
    </w:rPr>
  </w:style>
  <w:style w:type="paragraph" w:styleId="Heading8">
    <w:name w:val="heading 8"/>
    <w:basedOn w:val="BodyText"/>
    <w:next w:val="BodyText"/>
    <w:link w:val="Heading8Char"/>
    <w:rsid w:val="009E0319"/>
    <w:pPr>
      <w:keepNext/>
      <w:tabs>
        <w:tab w:val="left" w:pos="6480"/>
        <w:tab w:val="right" w:pos="10440"/>
      </w:tabs>
      <w:ind w:left="1304"/>
      <w:outlineLvl w:val="7"/>
      <w15:collapsed/>
    </w:pPr>
    <w:rPr>
      <w:b/>
    </w:rPr>
  </w:style>
  <w:style w:type="paragraph" w:styleId="Heading9">
    <w:name w:val="heading 9"/>
    <w:basedOn w:val="BodyText"/>
    <w:next w:val="BodyText"/>
    <w:link w:val="Heading9Char"/>
    <w:rsid w:val="00BF18F5"/>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F18F5"/>
    <w:pPr>
      <w:spacing w:before="120" w:after="120"/>
      <w:ind w:left="1440"/>
    </w:pPr>
  </w:style>
  <w:style w:type="paragraph" w:styleId="NormalIndent">
    <w:name w:val="Normal Indent"/>
    <w:basedOn w:val="Normal"/>
    <w:rsid w:val="00BF18F5"/>
    <w:pPr>
      <w:ind w:left="720"/>
    </w:pPr>
  </w:style>
  <w:style w:type="paragraph" w:styleId="TOC3">
    <w:name w:val="toc 3"/>
    <w:basedOn w:val="Normal"/>
    <w:next w:val="Normal"/>
    <w:uiPriority w:val="39"/>
    <w:rsid w:val="00BF18F5"/>
    <w:pPr>
      <w:ind w:left="400"/>
    </w:pPr>
    <w:rPr>
      <w:rFonts w:cstheme="minorHAnsi"/>
    </w:rPr>
  </w:style>
  <w:style w:type="paragraph" w:styleId="TOC2">
    <w:name w:val="toc 2"/>
    <w:basedOn w:val="Normal"/>
    <w:next w:val="Normal"/>
    <w:uiPriority w:val="39"/>
    <w:rsid w:val="00BF18F5"/>
    <w:pPr>
      <w:spacing w:before="120"/>
      <w:ind w:left="200"/>
    </w:pPr>
    <w:rPr>
      <w:rFonts w:cstheme="minorHAnsi"/>
      <w:i/>
      <w:iCs/>
    </w:rPr>
  </w:style>
  <w:style w:type="paragraph" w:styleId="Footer">
    <w:name w:val="footer"/>
    <w:basedOn w:val="Normal"/>
    <w:link w:val="FooterChar"/>
    <w:uiPriority w:val="99"/>
    <w:rsid w:val="00BF18F5"/>
    <w:pPr>
      <w:tabs>
        <w:tab w:val="right" w:pos="7920"/>
      </w:tabs>
    </w:pPr>
    <w:rPr>
      <w:sz w:val="16"/>
    </w:rPr>
  </w:style>
  <w:style w:type="paragraph" w:styleId="Header">
    <w:name w:val="header"/>
    <w:basedOn w:val="Normal"/>
    <w:link w:val="HeaderChar"/>
    <w:rsid w:val="00BF18F5"/>
    <w:pPr>
      <w:tabs>
        <w:tab w:val="right" w:pos="10440"/>
      </w:tabs>
    </w:pPr>
    <w:rPr>
      <w:sz w:val="16"/>
    </w:rPr>
  </w:style>
  <w:style w:type="paragraph" w:styleId="Title">
    <w:name w:val="Title"/>
    <w:aliases w:val="1 Title"/>
    <w:basedOn w:val="Normal"/>
    <w:next w:val="Normal"/>
    <w:link w:val="TitleChar"/>
    <w:rsid w:val="00BF18F5"/>
    <w:pPr>
      <w:keepLines/>
      <w:ind w:right="720"/>
    </w:pPr>
    <w:rPr>
      <w:sz w:val="48"/>
    </w:rPr>
  </w:style>
  <w:style w:type="paragraph" w:customStyle="1" w:styleId="TableText">
    <w:name w:val="Table Text"/>
    <w:basedOn w:val="Normal"/>
    <w:link w:val="TableTextChar"/>
    <w:rsid w:val="00BF18F5"/>
    <w:pPr>
      <w:keepLines/>
    </w:pPr>
    <w:rPr>
      <w:sz w:val="16"/>
    </w:rPr>
  </w:style>
  <w:style w:type="paragraph" w:customStyle="1" w:styleId="HeadingBar">
    <w:name w:val="Heading Bar"/>
    <w:basedOn w:val="Normal"/>
    <w:next w:val="Heading3"/>
    <w:rsid w:val="00BF18F5"/>
    <w:pPr>
      <w:keepNext/>
      <w:keepLines/>
      <w:shd w:val="solid" w:color="ACACAC" w:fill="ACACAC"/>
      <w:spacing w:before="240"/>
      <w:ind w:right="7920"/>
    </w:pPr>
    <w:rPr>
      <w:color w:val="FFFFFF"/>
      <w:sz w:val="8"/>
    </w:rPr>
  </w:style>
  <w:style w:type="paragraph" w:customStyle="1" w:styleId="TitleBar">
    <w:name w:val="Title Bar"/>
    <w:basedOn w:val="Normal"/>
    <w:rsid w:val="00BF18F5"/>
    <w:pPr>
      <w:keepNext/>
      <w:pageBreakBefore/>
      <w:shd w:val="solid" w:color="ACACAC" w:fill="auto"/>
      <w:spacing w:before="1680"/>
      <w:ind w:left="1440" w:right="720"/>
    </w:pPr>
    <w:rPr>
      <w:sz w:val="16"/>
    </w:rPr>
  </w:style>
  <w:style w:type="paragraph" w:customStyle="1" w:styleId="TOCHeading1">
    <w:name w:val="TOC Heading1"/>
    <w:basedOn w:val="Normal"/>
    <w:rsid w:val="00BF18F5"/>
    <w:pPr>
      <w:keepNext/>
      <w:pageBreakBefore/>
      <w:pBdr>
        <w:top w:val="single" w:sz="48" w:space="26" w:color="ACACAC"/>
      </w:pBdr>
      <w:spacing w:before="960" w:after="960"/>
      <w:ind w:left="1440"/>
    </w:pPr>
    <w:rPr>
      <w:sz w:val="36"/>
    </w:rPr>
  </w:style>
  <w:style w:type="character" w:customStyle="1" w:styleId="HighlightedVariable">
    <w:name w:val="Highlighted Variable"/>
    <w:rsid w:val="00BF18F5"/>
    <w:rPr>
      <w:color w:val="13A3F7"/>
    </w:rPr>
  </w:style>
  <w:style w:type="paragraph" w:customStyle="1" w:styleId="TableHeading">
    <w:name w:val="Table Heading"/>
    <w:basedOn w:val="TableText"/>
    <w:rsid w:val="00BF18F5"/>
    <w:pPr>
      <w:spacing w:before="120" w:after="120"/>
    </w:pPr>
    <w:rPr>
      <w:b/>
    </w:rPr>
  </w:style>
  <w:style w:type="character" w:styleId="PageNumber">
    <w:name w:val="page number"/>
    <w:rsid w:val="00BF18F5"/>
    <w:rPr>
      <w:rFonts w:ascii="Arial" w:hAnsi="Arial"/>
    </w:rPr>
  </w:style>
  <w:style w:type="paragraph" w:customStyle="1" w:styleId="RouteTitle">
    <w:name w:val="Route Title"/>
    <w:basedOn w:val="Normal"/>
    <w:rsid w:val="00BF18F5"/>
    <w:pPr>
      <w:keepLines/>
      <w:spacing w:after="120"/>
      <w:ind w:left="1440" w:right="720"/>
    </w:pPr>
    <w:rPr>
      <w:sz w:val="36"/>
    </w:rPr>
  </w:style>
  <w:style w:type="paragraph" w:customStyle="1" w:styleId="Title-Major">
    <w:name w:val="Title-Major"/>
    <w:basedOn w:val="Title"/>
    <w:rsid w:val="00BF18F5"/>
    <w:pPr>
      <w:ind w:left="1440"/>
    </w:pPr>
    <w:rPr>
      <w:smallCaps/>
    </w:rPr>
  </w:style>
  <w:style w:type="paragraph" w:customStyle="1" w:styleId="Note">
    <w:name w:val="Note"/>
    <w:basedOn w:val="BodyText"/>
    <w:rsid w:val="00BF18F5"/>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BF18F5"/>
    <w:pPr>
      <w:keepLines/>
      <w:numPr>
        <w:numId w:val="4"/>
      </w:numPr>
      <w:tabs>
        <w:tab w:val="left" w:pos="2520"/>
      </w:tabs>
      <w:spacing w:before="60" w:after="60"/>
    </w:pPr>
  </w:style>
  <w:style w:type="paragraph" w:customStyle="1" w:styleId="Checklist">
    <w:name w:val="Checklist"/>
    <w:basedOn w:val="BodyText"/>
    <w:rsid w:val="00BF18F5"/>
    <w:pPr>
      <w:numPr>
        <w:numId w:val="3"/>
      </w:numPr>
    </w:pPr>
  </w:style>
  <w:style w:type="paragraph" w:customStyle="1" w:styleId="Subject">
    <w:name w:val="Subject"/>
    <w:basedOn w:val="BodyText"/>
    <w:link w:val="SubjectChar"/>
    <w:rsid w:val="00BF18F5"/>
    <w:rPr>
      <w:sz w:val="48"/>
    </w:rPr>
  </w:style>
  <w:style w:type="paragraph" w:customStyle="1" w:styleId="InfoBox">
    <w:name w:val="Info Box"/>
    <w:basedOn w:val="BodyText"/>
    <w:rsid w:val="00BF18F5"/>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style>
  <w:style w:type="paragraph" w:customStyle="1" w:styleId="NumberList">
    <w:name w:val="Number List"/>
    <w:basedOn w:val="NumberedList"/>
    <w:rsid w:val="00BF18F5"/>
    <w:pPr>
      <w:numPr>
        <w:numId w:val="0"/>
      </w:numPr>
    </w:pPr>
  </w:style>
  <w:style w:type="paragraph" w:styleId="TOC1">
    <w:name w:val="toc 1"/>
    <w:basedOn w:val="Normal"/>
    <w:next w:val="Normal"/>
    <w:uiPriority w:val="39"/>
    <w:rsid w:val="00BF18F5"/>
    <w:pPr>
      <w:spacing w:before="240" w:after="120"/>
    </w:pPr>
    <w:rPr>
      <w:rFonts w:cstheme="minorHAnsi"/>
      <w:b/>
      <w:bCs/>
    </w:rPr>
  </w:style>
  <w:style w:type="paragraph" w:styleId="TOC4">
    <w:name w:val="toc 4"/>
    <w:basedOn w:val="Normal"/>
    <w:next w:val="Normal"/>
    <w:uiPriority w:val="39"/>
    <w:rsid w:val="00BF18F5"/>
    <w:pPr>
      <w:ind w:left="600"/>
    </w:pPr>
    <w:rPr>
      <w:rFonts w:cstheme="minorHAnsi"/>
    </w:rPr>
  </w:style>
  <w:style w:type="paragraph" w:styleId="TOC5">
    <w:name w:val="toc 5"/>
    <w:basedOn w:val="Normal"/>
    <w:next w:val="Normal"/>
    <w:uiPriority w:val="39"/>
    <w:rsid w:val="00BF18F5"/>
    <w:pPr>
      <w:ind w:left="800"/>
    </w:pPr>
    <w:rPr>
      <w:rFonts w:cstheme="minorHAnsi"/>
    </w:rPr>
  </w:style>
  <w:style w:type="paragraph" w:customStyle="1" w:styleId="tty132">
    <w:name w:val="tty132"/>
    <w:basedOn w:val="Normal"/>
    <w:rsid w:val="00BF18F5"/>
    <w:rPr>
      <w:rFonts w:ascii="Courier New" w:hAnsi="Courier New"/>
      <w:sz w:val="12"/>
    </w:rPr>
  </w:style>
  <w:style w:type="paragraph" w:customStyle="1" w:styleId="tty180">
    <w:name w:val="tty180"/>
    <w:basedOn w:val="Normal"/>
    <w:rsid w:val="00BF18F5"/>
    <w:pPr>
      <w:ind w:right="-720"/>
    </w:pPr>
    <w:rPr>
      <w:rFonts w:ascii="Courier New" w:hAnsi="Courier New"/>
      <w:sz w:val="8"/>
    </w:rPr>
  </w:style>
  <w:style w:type="paragraph" w:customStyle="1" w:styleId="tty80">
    <w:name w:val="tty80"/>
    <w:basedOn w:val="Normal"/>
    <w:rsid w:val="00BF18F5"/>
    <w:rPr>
      <w:rFonts w:ascii="Courier New" w:hAnsi="Courier New"/>
    </w:rPr>
  </w:style>
  <w:style w:type="paragraph" w:customStyle="1" w:styleId="tty80indent">
    <w:name w:val="tty80 indent"/>
    <w:basedOn w:val="tty80"/>
    <w:rsid w:val="00BF18F5"/>
    <w:pPr>
      <w:ind w:left="2895"/>
    </w:pPr>
  </w:style>
  <w:style w:type="paragraph" w:customStyle="1" w:styleId="NoteWide">
    <w:name w:val="Note Wide"/>
    <w:basedOn w:val="Note"/>
    <w:rsid w:val="00BF18F5"/>
    <w:pPr>
      <w:ind w:right="2160"/>
    </w:pPr>
  </w:style>
  <w:style w:type="table" w:styleId="TableGrid">
    <w:name w:val="Table Grid"/>
    <w:basedOn w:val="TableNormal"/>
    <w:rsid w:val="00BF1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BF18F5"/>
    <w:pPr>
      <w:numPr>
        <w:numId w:val="2"/>
      </w:numPr>
      <w:tabs>
        <w:tab w:val="left" w:pos="2880"/>
      </w:tabs>
    </w:pPr>
  </w:style>
  <w:style w:type="paragraph" w:customStyle="1" w:styleId="Paragraph">
    <w:name w:val="Paragraph"/>
    <w:rsid w:val="00BF18F5"/>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BF18F5"/>
    <w:pPr>
      <w:spacing w:before="70" w:after="70"/>
    </w:pPr>
    <w:rPr>
      <w:szCs w:val="21"/>
    </w:rPr>
  </w:style>
  <w:style w:type="paragraph" w:customStyle="1" w:styleId="HeadingCopyright">
    <w:name w:val="Heading Copyright"/>
    <w:basedOn w:val="Heading2"/>
    <w:next w:val="CopyrightText"/>
    <w:rsid w:val="00BF18F5"/>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BF18F5"/>
    <w:rPr>
      <w:rFonts w:ascii="Tahoma" w:hAnsi="Tahoma" w:cs="Tahoma"/>
      <w:sz w:val="16"/>
      <w:szCs w:val="16"/>
    </w:rPr>
  </w:style>
  <w:style w:type="character" w:customStyle="1" w:styleId="BalloonTextChar">
    <w:name w:val="Balloon Text Char"/>
    <w:link w:val="BalloonText"/>
    <w:rsid w:val="00BF18F5"/>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BF18F5"/>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BF18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aliases w:val="1Subtitle"/>
    <w:basedOn w:val="Title"/>
    <w:next w:val="Normal"/>
    <w:link w:val="SubtitleChar"/>
    <w:uiPriority w:val="11"/>
    <w:rsid w:val="00713EAE"/>
    <w:rPr>
      <w:b/>
      <w:bCs/>
      <w:color w:val="13A3F7"/>
    </w:rPr>
  </w:style>
  <w:style w:type="character" w:customStyle="1" w:styleId="SubtitleChar">
    <w:name w:val="Subtitle Char"/>
    <w:aliases w:val="1Subtitle Char"/>
    <w:basedOn w:val="DefaultParagraphFont"/>
    <w:link w:val="Subtitle"/>
    <w:uiPriority w:val="11"/>
    <w:rsid w:val="00713EAE"/>
    <w:rPr>
      <w:rFonts w:asciiTheme="minorHAnsi" w:hAnsiTheme="minorHAnsi"/>
      <w:b/>
      <w:bCs/>
      <w:color w:val="13A3F7"/>
      <w:sz w:val="48"/>
      <w:lang w:val="en-US" w:eastAsia="es-ES"/>
    </w:rPr>
  </w:style>
  <w:style w:type="table" w:customStyle="1" w:styleId="InforTable0">
    <w:name w:val="Infor Table"/>
    <w:basedOn w:val="TableNormal"/>
    <w:uiPriority w:val="99"/>
    <w:rsid w:val="00BF18F5"/>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aliases w:val="1 Title Char"/>
    <w:basedOn w:val="DefaultParagraphFont"/>
    <w:link w:val="Title"/>
    <w:rsid w:val="00BF18F5"/>
    <w:rPr>
      <w:rFonts w:ascii="Arial" w:hAnsi="Arial"/>
      <w:sz w:val="48"/>
      <w:lang w:val="en-US" w:eastAsia="es-ES"/>
    </w:rPr>
  </w:style>
  <w:style w:type="character" w:customStyle="1" w:styleId="BodyTextChar">
    <w:name w:val="Body Text Char"/>
    <w:basedOn w:val="DefaultParagraphFont"/>
    <w:link w:val="BodyText"/>
    <w:rsid w:val="00BF18F5"/>
    <w:rPr>
      <w:rFonts w:ascii="Arial" w:hAnsi="Arial"/>
      <w:lang w:val="en-US" w:eastAsia="es-ES"/>
    </w:rPr>
  </w:style>
  <w:style w:type="character" w:customStyle="1" w:styleId="FooterChar">
    <w:name w:val="Footer Char"/>
    <w:basedOn w:val="DefaultParagraphFont"/>
    <w:link w:val="Footer"/>
    <w:uiPriority w:val="99"/>
    <w:rsid w:val="00BF18F5"/>
    <w:rPr>
      <w:rFonts w:ascii="Arial" w:hAnsi="Arial"/>
      <w:sz w:val="16"/>
      <w:lang w:val="en-US" w:eastAsia="es-ES"/>
    </w:rPr>
  </w:style>
  <w:style w:type="character" w:customStyle="1" w:styleId="HeaderChar">
    <w:name w:val="Header Char"/>
    <w:basedOn w:val="DefaultParagraphFont"/>
    <w:link w:val="Header"/>
    <w:rsid w:val="00BF18F5"/>
    <w:rPr>
      <w:rFonts w:ascii="Arial" w:hAnsi="Arial"/>
      <w:sz w:val="16"/>
      <w:lang w:val="en-US" w:eastAsia="es-ES"/>
    </w:rPr>
  </w:style>
  <w:style w:type="character" w:customStyle="1" w:styleId="Heading1Char">
    <w:name w:val="Heading 1 Char"/>
    <w:aliases w:val="2 Heading 1 Char"/>
    <w:basedOn w:val="DefaultParagraphFont"/>
    <w:link w:val="Heading1"/>
    <w:uiPriority w:val="9"/>
    <w:rsid w:val="00B5310C"/>
    <w:rPr>
      <w:rFonts w:ascii="Arial" w:hAnsi="Arial"/>
      <w:b/>
      <w:caps/>
      <w:sz w:val="36"/>
      <w:lang w:val="en-US" w:eastAsia="es-ES"/>
    </w:rPr>
  </w:style>
  <w:style w:type="character" w:customStyle="1" w:styleId="Heading2Char">
    <w:name w:val="Heading 2 Char"/>
    <w:aliases w:val="HD2 Char"/>
    <w:basedOn w:val="DefaultParagraphFont"/>
    <w:link w:val="Heading2"/>
    <w:rsid w:val="00B5310C"/>
    <w:rPr>
      <w:rFonts w:ascii="Arial" w:hAnsi="Arial"/>
      <w:b/>
      <w:sz w:val="32"/>
      <w:lang w:val="en-US" w:eastAsia="es-ES"/>
    </w:rPr>
  </w:style>
  <w:style w:type="character" w:customStyle="1" w:styleId="Heading3Char">
    <w:name w:val="Heading 3 Char"/>
    <w:basedOn w:val="DefaultParagraphFont"/>
    <w:link w:val="Heading3"/>
    <w:rsid w:val="00B5310C"/>
    <w:rPr>
      <w:rFonts w:ascii="Arial" w:hAnsi="Arial"/>
      <w:b/>
      <w:sz w:val="28"/>
      <w:lang w:val="en-US" w:eastAsia="es-ES"/>
    </w:rPr>
  </w:style>
  <w:style w:type="character" w:customStyle="1" w:styleId="Heading4Char">
    <w:name w:val="Heading 4 Char"/>
    <w:basedOn w:val="DefaultParagraphFont"/>
    <w:link w:val="Heading4"/>
    <w:rsid w:val="00B5310C"/>
    <w:rPr>
      <w:rFonts w:ascii="Arial" w:hAnsi="Arial"/>
      <w:b/>
      <w:sz w:val="24"/>
      <w:lang w:val="en-US" w:eastAsia="es-ES"/>
    </w:rPr>
  </w:style>
  <w:style w:type="character" w:customStyle="1" w:styleId="Heading5Char">
    <w:name w:val="Heading 5 Char"/>
    <w:basedOn w:val="DefaultParagraphFont"/>
    <w:link w:val="Heading5"/>
    <w:rsid w:val="004E3427"/>
    <w:rPr>
      <w:rFonts w:asciiTheme="minorHAnsi" w:hAnsiTheme="minorHAnsi"/>
      <w:b/>
      <w:lang w:val="en-US" w:eastAsia="es-ES"/>
    </w:rPr>
  </w:style>
  <w:style w:type="character" w:customStyle="1" w:styleId="Heading6Char">
    <w:name w:val="Heading 6 Char"/>
    <w:basedOn w:val="DefaultParagraphFont"/>
    <w:link w:val="Heading6"/>
    <w:rsid w:val="001B07B4"/>
    <w:rPr>
      <w:rFonts w:asciiTheme="minorHAnsi" w:hAnsiTheme="minorHAnsi"/>
      <w:b/>
      <w:lang w:val="en-US" w:eastAsia="es-ES"/>
    </w:rPr>
  </w:style>
  <w:style w:type="character" w:customStyle="1" w:styleId="Heading7Char">
    <w:name w:val="Heading 7 Char"/>
    <w:basedOn w:val="DefaultParagraphFont"/>
    <w:link w:val="Heading7"/>
    <w:rsid w:val="00C706E3"/>
    <w:rPr>
      <w:rFonts w:asciiTheme="minorHAnsi" w:hAnsiTheme="minorHAnsi"/>
      <w:b/>
      <w:lang w:val="en-US" w:eastAsia="es-ES"/>
    </w:rPr>
  </w:style>
  <w:style w:type="character" w:customStyle="1" w:styleId="Heading8Char">
    <w:name w:val="Heading 8 Char"/>
    <w:basedOn w:val="DefaultParagraphFont"/>
    <w:link w:val="Heading8"/>
    <w:rsid w:val="009E0319"/>
    <w:rPr>
      <w:rFonts w:asciiTheme="minorHAnsi" w:hAnsiTheme="minorHAnsi"/>
      <w:b/>
      <w:lang w:val="en-US" w:eastAsia="es-ES"/>
    </w:rPr>
  </w:style>
  <w:style w:type="character" w:customStyle="1" w:styleId="Heading9Char">
    <w:name w:val="Heading 9 Char"/>
    <w:basedOn w:val="DefaultParagraphFont"/>
    <w:link w:val="Heading9"/>
    <w:rsid w:val="00BF18F5"/>
    <w:rPr>
      <w:rFonts w:ascii="Arial" w:hAnsi="Arial"/>
      <w:b/>
      <w:i/>
      <w:lang w:val="en-US" w:eastAsia="es-ES"/>
    </w:rPr>
  </w:style>
  <w:style w:type="character" w:styleId="CommentReference">
    <w:name w:val="annotation reference"/>
    <w:basedOn w:val="DefaultParagraphFont"/>
    <w:uiPriority w:val="99"/>
    <w:unhideWhenUsed/>
    <w:rsid w:val="00BF18F5"/>
    <w:rPr>
      <w:sz w:val="16"/>
      <w:szCs w:val="16"/>
    </w:rPr>
  </w:style>
  <w:style w:type="paragraph" w:styleId="CommentText">
    <w:name w:val="annotation text"/>
    <w:basedOn w:val="Normal"/>
    <w:link w:val="CommentTextChar"/>
    <w:uiPriority w:val="99"/>
    <w:unhideWhenUsed/>
    <w:rsid w:val="00BF18F5"/>
  </w:style>
  <w:style w:type="character" w:customStyle="1" w:styleId="CommentTextChar">
    <w:name w:val="Comment Text Char"/>
    <w:basedOn w:val="DefaultParagraphFont"/>
    <w:link w:val="CommentText"/>
    <w:uiPriority w:val="99"/>
    <w:rsid w:val="00BF18F5"/>
    <w:rPr>
      <w:rFonts w:ascii="Arial" w:hAnsi="Arial"/>
      <w:lang w:val="en-US" w:eastAsia="es-ES"/>
    </w:rPr>
  </w:style>
  <w:style w:type="paragraph" w:styleId="CommentSubject">
    <w:name w:val="annotation subject"/>
    <w:basedOn w:val="CommentText"/>
    <w:next w:val="CommentText"/>
    <w:link w:val="CommentSubjectChar"/>
    <w:uiPriority w:val="99"/>
    <w:unhideWhenUsed/>
    <w:rsid w:val="00BF18F5"/>
    <w:rPr>
      <w:b/>
      <w:bCs/>
    </w:rPr>
  </w:style>
  <w:style w:type="character" w:customStyle="1" w:styleId="CommentSubjectChar">
    <w:name w:val="Comment Subject Char"/>
    <w:basedOn w:val="CommentTextChar"/>
    <w:link w:val="CommentSubject"/>
    <w:uiPriority w:val="99"/>
    <w:rsid w:val="00BF18F5"/>
    <w:rPr>
      <w:rFonts w:ascii="Arial" w:hAnsi="Arial"/>
      <w:b/>
      <w:bCs/>
      <w:lang w:val="en-US" w:eastAsia="es-ES"/>
    </w:rPr>
  </w:style>
  <w:style w:type="paragraph" w:styleId="NormalWeb">
    <w:name w:val="Normal (Web)"/>
    <w:basedOn w:val="Normal"/>
    <w:uiPriority w:val="99"/>
    <w:unhideWhenUsed/>
    <w:rsid w:val="00BF18F5"/>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ListParagraph">
    <w:name w:val="List Paragraph"/>
    <w:basedOn w:val="Normal"/>
    <w:rsid w:val="008926C5"/>
    <w:pPr>
      <w:ind w:left="720"/>
    </w:pPr>
    <w:rPr>
      <w:rFonts w:ascii="Calibri" w:eastAsiaTheme="minorHAnsi" w:hAnsi="Calibri"/>
      <w:sz w:val="22"/>
      <w:szCs w:val="22"/>
      <w:lang w:eastAsia="en-US"/>
    </w:rPr>
  </w:style>
  <w:style w:type="paragraph" w:customStyle="1" w:styleId="TOCHeading3">
    <w:name w:val="TOC Heading3"/>
    <w:basedOn w:val="Normal"/>
    <w:rsid w:val="008E7DE8"/>
    <w:pPr>
      <w:keepNext/>
      <w:pageBreakBefore/>
      <w:pBdr>
        <w:top w:val="single" w:sz="48" w:space="26" w:color="auto"/>
      </w:pBdr>
      <w:spacing w:before="960" w:after="960"/>
      <w:ind w:left="1440"/>
    </w:pPr>
    <w:rPr>
      <w:sz w:val="36"/>
    </w:rPr>
  </w:style>
  <w:style w:type="paragraph" w:styleId="TOC6">
    <w:name w:val="toc 6"/>
    <w:basedOn w:val="Normal"/>
    <w:next w:val="Normal"/>
    <w:autoRedefine/>
    <w:uiPriority w:val="39"/>
    <w:rsid w:val="008E7DE8"/>
    <w:pPr>
      <w:ind w:left="1000"/>
    </w:pPr>
    <w:rPr>
      <w:rFonts w:cstheme="minorHAnsi"/>
    </w:rPr>
  </w:style>
  <w:style w:type="paragraph" w:styleId="TOC7">
    <w:name w:val="toc 7"/>
    <w:basedOn w:val="Normal"/>
    <w:next w:val="Normal"/>
    <w:autoRedefine/>
    <w:rsid w:val="008E7DE8"/>
    <w:pPr>
      <w:ind w:left="1200"/>
    </w:pPr>
    <w:rPr>
      <w:rFonts w:cstheme="minorHAnsi"/>
    </w:rPr>
  </w:style>
  <w:style w:type="paragraph" w:styleId="TOC8">
    <w:name w:val="toc 8"/>
    <w:basedOn w:val="Normal"/>
    <w:next w:val="Normal"/>
    <w:autoRedefine/>
    <w:rsid w:val="008E7DE8"/>
    <w:pPr>
      <w:ind w:left="1400"/>
    </w:pPr>
    <w:rPr>
      <w:rFonts w:cstheme="minorHAnsi"/>
    </w:rPr>
  </w:style>
  <w:style w:type="paragraph" w:styleId="TOC9">
    <w:name w:val="toc 9"/>
    <w:basedOn w:val="Normal"/>
    <w:next w:val="Normal"/>
    <w:autoRedefine/>
    <w:rsid w:val="008E7DE8"/>
    <w:pPr>
      <w:ind w:left="1600"/>
    </w:pPr>
    <w:rPr>
      <w:rFonts w:cstheme="minorHAnsi"/>
    </w:rPr>
  </w:style>
  <w:style w:type="paragraph" w:customStyle="1" w:styleId="Bullets">
    <w:name w:val="Bullets"/>
    <w:rsid w:val="00D5415A"/>
    <w:pPr>
      <w:numPr>
        <w:numId w:val="5"/>
      </w:numPr>
    </w:pPr>
    <w:rPr>
      <w:rFonts w:ascii="Arial" w:hAnsi="Arial" w:cs="Arial"/>
      <w:bCs/>
      <w:kern w:val="32"/>
      <w:szCs w:val="32"/>
      <w:lang w:val="en-US" w:eastAsia="en-US"/>
    </w:rPr>
  </w:style>
  <w:style w:type="paragraph" w:styleId="NoSpacing">
    <w:name w:val="No Spacing"/>
    <w:link w:val="NoSpacingChar"/>
    <w:uiPriority w:val="1"/>
    <w:rsid w:val="00D5415A"/>
    <w:rPr>
      <w:rFonts w:ascii="Arial" w:hAnsi="Arial"/>
      <w:sz w:val="22"/>
      <w:szCs w:val="24"/>
      <w:lang w:val="en-US" w:eastAsia="en-US"/>
    </w:rPr>
  </w:style>
  <w:style w:type="table" w:styleId="MediumShading1-Accent1">
    <w:name w:val="Medium Shading 1 Accent 1"/>
    <w:basedOn w:val="TableNormal"/>
    <w:uiPriority w:val="63"/>
    <w:rsid w:val="00D5415A"/>
    <w:rPr>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paragraph0">
    <w:name w:val="paragraph"/>
    <w:basedOn w:val="Normal"/>
    <w:rsid w:val="005B01DA"/>
    <w:pPr>
      <w:spacing w:before="100" w:beforeAutospacing="1" w:after="100" w:afterAutospacing="1"/>
    </w:pPr>
    <w:rPr>
      <w:rFonts w:ascii="Times New Roman" w:hAnsi="Times New Roman"/>
      <w:sz w:val="24"/>
      <w:szCs w:val="24"/>
      <w:lang w:val="en-GB" w:eastAsia="en-GB"/>
    </w:rPr>
  </w:style>
  <w:style w:type="character" w:customStyle="1" w:styleId="normaltextrun">
    <w:name w:val="normaltextrun"/>
    <w:basedOn w:val="DefaultParagraphFont"/>
    <w:rsid w:val="005B01DA"/>
  </w:style>
  <w:style w:type="character" w:customStyle="1" w:styleId="eop">
    <w:name w:val="eop"/>
    <w:basedOn w:val="DefaultParagraphFont"/>
    <w:rsid w:val="005B01DA"/>
  </w:style>
  <w:style w:type="character" w:styleId="Hyperlink">
    <w:name w:val="Hyperlink"/>
    <w:basedOn w:val="DefaultParagraphFont"/>
    <w:uiPriority w:val="99"/>
    <w:unhideWhenUsed/>
    <w:rsid w:val="002D71FA"/>
    <w:rPr>
      <w:color w:val="0000FF" w:themeColor="hyperlink"/>
      <w:u w:val="single"/>
    </w:rPr>
  </w:style>
  <w:style w:type="character" w:styleId="UnresolvedMention">
    <w:name w:val="Unresolved Mention"/>
    <w:basedOn w:val="DefaultParagraphFont"/>
    <w:uiPriority w:val="99"/>
    <w:semiHidden/>
    <w:unhideWhenUsed/>
    <w:rsid w:val="002D71FA"/>
    <w:rPr>
      <w:color w:val="605E5C"/>
      <w:shd w:val="clear" w:color="auto" w:fill="E1DFDD"/>
    </w:rPr>
  </w:style>
  <w:style w:type="character" w:styleId="Strong">
    <w:name w:val="Strong"/>
    <w:basedOn w:val="DefaultParagraphFont"/>
    <w:uiPriority w:val="22"/>
    <w:rsid w:val="006A1FC2"/>
    <w:rPr>
      <w:b/>
      <w:bCs/>
    </w:rPr>
  </w:style>
  <w:style w:type="character" w:styleId="FollowedHyperlink">
    <w:name w:val="FollowedHyperlink"/>
    <w:basedOn w:val="DefaultParagraphFont"/>
    <w:semiHidden/>
    <w:unhideWhenUsed/>
    <w:rsid w:val="00B91561"/>
    <w:rPr>
      <w:color w:val="800080" w:themeColor="followedHyperlink"/>
      <w:u w:val="single"/>
    </w:rPr>
  </w:style>
  <w:style w:type="paragraph" w:styleId="TOCHeading">
    <w:name w:val="TOC Heading"/>
    <w:basedOn w:val="Heading1"/>
    <w:next w:val="Normal"/>
    <w:uiPriority w:val="39"/>
    <w:unhideWhenUsed/>
    <w:rsid w:val="00E7501A"/>
    <w:pPr>
      <w:pageBreakBefore w:val="0"/>
      <w:numPr>
        <w:numId w:val="0"/>
      </w:numPr>
      <w:pBdr>
        <w:top w:val="none" w:sz="0" w:space="0" w:color="auto"/>
      </w:pBdr>
      <w:tabs>
        <w:tab w:val="clear" w:pos="2520"/>
      </w:tabs>
      <w:spacing w:before="240" w:after="0" w:line="259" w:lineRule="auto"/>
      <w:ind w:right="0"/>
      <w:outlineLvl w:val="9"/>
    </w:pPr>
    <w:rPr>
      <w:rFonts w:asciiTheme="majorHAnsi" w:eastAsiaTheme="majorEastAsia" w:hAnsiTheme="majorHAnsi" w:cstheme="majorBidi"/>
      <w:b w:val="0"/>
      <w:caps w:val="0"/>
      <w:color w:val="365F91" w:themeColor="accent1" w:themeShade="BF"/>
      <w:sz w:val="32"/>
      <w:szCs w:val="32"/>
      <w:lang w:eastAsia="en-US"/>
    </w:rPr>
  </w:style>
  <w:style w:type="paragraph" w:customStyle="1" w:styleId="1bSubtitle">
    <w:name w:val="1b Subtitle"/>
    <w:basedOn w:val="Subtitle"/>
    <w:link w:val="1bSubtitleChar"/>
    <w:qFormat/>
    <w:rsid w:val="00050202"/>
    <w:pPr>
      <w:pBdr>
        <w:bottom w:val="single" w:sz="48" w:space="1" w:color="A6A6A6" w:themeColor="background1" w:themeShade="A6"/>
      </w:pBdr>
      <w:tabs>
        <w:tab w:val="left" w:pos="6140"/>
      </w:tabs>
      <w:ind w:right="0"/>
    </w:pPr>
    <w:rPr>
      <w:b w:val="0"/>
      <w:bCs w:val="0"/>
      <w:color w:val="auto"/>
    </w:rPr>
  </w:style>
  <w:style w:type="paragraph" w:customStyle="1" w:styleId="2aH11">
    <w:name w:val="2a H11"/>
    <w:basedOn w:val="Subject"/>
    <w:link w:val="2aH11Char"/>
    <w:rsid w:val="00636F1E"/>
    <w:pPr>
      <w:ind w:left="142"/>
    </w:pPr>
    <w:rPr>
      <w:color w:val="13A3F7"/>
    </w:rPr>
  </w:style>
  <w:style w:type="character" w:customStyle="1" w:styleId="1bSubtitleChar">
    <w:name w:val="1b Subtitle Char"/>
    <w:basedOn w:val="SubtitleChar"/>
    <w:link w:val="1bSubtitle"/>
    <w:rsid w:val="00050202"/>
    <w:rPr>
      <w:rFonts w:asciiTheme="minorHAnsi" w:hAnsiTheme="minorHAnsi"/>
      <w:b w:val="0"/>
      <w:bCs w:val="0"/>
      <w:color w:val="13A3F7"/>
      <w:sz w:val="48"/>
      <w:lang w:val="en-US" w:eastAsia="es-ES"/>
    </w:rPr>
  </w:style>
  <w:style w:type="paragraph" w:customStyle="1" w:styleId="1aTitle">
    <w:name w:val="1a Title"/>
    <w:link w:val="1aTitleChar"/>
    <w:qFormat/>
    <w:rsid w:val="00D67418"/>
    <w:pPr>
      <w:pBdr>
        <w:top w:val="single" w:sz="48" w:space="1" w:color="A6A6A6" w:themeColor="background1" w:themeShade="A6"/>
      </w:pBdr>
      <w:tabs>
        <w:tab w:val="left" w:pos="7749"/>
      </w:tabs>
      <w:spacing w:before="480"/>
    </w:pPr>
    <w:rPr>
      <w:rFonts w:asciiTheme="minorHAnsi" w:hAnsiTheme="minorHAnsi"/>
      <w:b/>
      <w:bCs/>
      <w:color w:val="13A3F7"/>
      <w:sz w:val="48"/>
      <w:lang w:val="en-US" w:eastAsia="es-ES"/>
    </w:rPr>
  </w:style>
  <w:style w:type="character" w:customStyle="1" w:styleId="SubjectChar">
    <w:name w:val="Subject Char"/>
    <w:basedOn w:val="BodyTextChar"/>
    <w:link w:val="Subject"/>
    <w:rsid w:val="00636F1E"/>
    <w:rPr>
      <w:rFonts w:asciiTheme="minorHAnsi" w:hAnsiTheme="minorHAnsi"/>
      <w:sz w:val="48"/>
      <w:lang w:val="en-US" w:eastAsia="es-ES"/>
    </w:rPr>
  </w:style>
  <w:style w:type="character" w:customStyle="1" w:styleId="2aH11Char">
    <w:name w:val="2a H11 Char"/>
    <w:basedOn w:val="SubjectChar"/>
    <w:link w:val="2aH11"/>
    <w:rsid w:val="00636F1E"/>
    <w:rPr>
      <w:rFonts w:asciiTheme="minorHAnsi" w:hAnsiTheme="minorHAnsi"/>
      <w:color w:val="13A3F7"/>
      <w:sz w:val="48"/>
      <w:lang w:val="en-US" w:eastAsia="es-ES"/>
    </w:rPr>
  </w:style>
  <w:style w:type="character" w:customStyle="1" w:styleId="1aTitleChar">
    <w:name w:val="1a Title Char"/>
    <w:basedOn w:val="TitleChar"/>
    <w:link w:val="1aTitle"/>
    <w:rsid w:val="00D67418"/>
    <w:rPr>
      <w:rFonts w:asciiTheme="minorHAnsi" w:hAnsiTheme="minorHAnsi"/>
      <w:b/>
      <w:bCs/>
      <w:color w:val="13A3F7"/>
      <w:sz w:val="48"/>
      <w:lang w:val="en-US" w:eastAsia="es-ES"/>
    </w:rPr>
  </w:style>
  <w:style w:type="character" w:styleId="Emphasis">
    <w:name w:val="Emphasis"/>
    <w:basedOn w:val="DefaultParagraphFont"/>
    <w:rsid w:val="00404EA3"/>
    <w:rPr>
      <w:i/>
      <w:iCs/>
    </w:rPr>
  </w:style>
  <w:style w:type="paragraph" w:customStyle="1" w:styleId="2aH1">
    <w:name w:val="2a H1"/>
    <w:basedOn w:val="1bSubtitle"/>
    <w:next w:val="2bNormal"/>
    <w:link w:val="2aH1Char"/>
    <w:qFormat/>
    <w:rsid w:val="000B004A"/>
    <w:pPr>
      <w:pBdr>
        <w:bottom w:val="none" w:sz="0" w:space="0" w:color="auto"/>
      </w:pBdr>
      <w:spacing w:before="240" w:after="120"/>
      <w:outlineLvl w:val="0"/>
    </w:pPr>
    <w:rPr>
      <w:sz w:val="40"/>
    </w:rPr>
  </w:style>
  <w:style w:type="paragraph" w:customStyle="1" w:styleId="2bNormal">
    <w:name w:val="2b Normal"/>
    <w:basedOn w:val="Normal"/>
    <w:link w:val="2bNormalChar"/>
    <w:qFormat/>
    <w:rsid w:val="001C32C0"/>
  </w:style>
  <w:style w:type="character" w:customStyle="1" w:styleId="2aH1Char">
    <w:name w:val="2a H1 Char"/>
    <w:basedOn w:val="2aH11Char"/>
    <w:link w:val="2aH1"/>
    <w:rsid w:val="000B004A"/>
    <w:rPr>
      <w:rFonts w:asciiTheme="minorHAnsi" w:hAnsiTheme="minorHAnsi"/>
      <w:color w:val="13A3F7"/>
      <w:sz w:val="40"/>
      <w:lang w:val="en-US" w:eastAsia="es-ES"/>
    </w:rPr>
  </w:style>
  <w:style w:type="table" w:styleId="PlainTable4">
    <w:name w:val="Plain Table 4"/>
    <w:basedOn w:val="TableNormal"/>
    <w:uiPriority w:val="44"/>
    <w:rsid w:val="001C32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bNormalChar">
    <w:name w:val="2b Normal Char"/>
    <w:basedOn w:val="DefaultParagraphFont"/>
    <w:link w:val="2bNormal"/>
    <w:rsid w:val="001C32C0"/>
    <w:rPr>
      <w:rFonts w:asciiTheme="minorHAnsi" w:hAnsiTheme="minorHAnsi"/>
      <w:lang w:val="en-US" w:eastAsia="es-ES"/>
    </w:rPr>
  </w:style>
  <w:style w:type="table" w:styleId="ListTable2-Accent1">
    <w:name w:val="List Table 2 Accent 1"/>
    <w:basedOn w:val="TableNormal"/>
    <w:uiPriority w:val="47"/>
    <w:rsid w:val="001C32C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094044"/>
    <w:rPr>
      <w:rFonts w:ascii="Arial" w:hAnsi="Arial"/>
      <w:sz w:val="22"/>
      <w:szCs w:val="24"/>
      <w:lang w:val="en-US" w:eastAsia="en-US"/>
    </w:rPr>
  </w:style>
  <w:style w:type="paragraph" w:customStyle="1" w:styleId="3aH3">
    <w:name w:val="3a H3"/>
    <w:basedOn w:val="2aH1"/>
    <w:next w:val="3aNormal"/>
    <w:link w:val="3aH3Char"/>
    <w:qFormat/>
    <w:rsid w:val="00B11279"/>
    <w:pPr>
      <w:outlineLvl w:val="1"/>
      <w15:collapsed/>
    </w:pPr>
    <w:rPr>
      <w:sz w:val="32"/>
    </w:rPr>
  </w:style>
  <w:style w:type="paragraph" w:customStyle="1" w:styleId="3aNormal">
    <w:name w:val="3a Normal"/>
    <w:basedOn w:val="2bNormal"/>
    <w:link w:val="3aNormalChar"/>
    <w:qFormat/>
    <w:rsid w:val="00D25ECD"/>
  </w:style>
  <w:style w:type="character" w:customStyle="1" w:styleId="3aH3Char">
    <w:name w:val="3a H3 Char"/>
    <w:basedOn w:val="2aH1Char"/>
    <w:link w:val="3aH3"/>
    <w:rsid w:val="00B11279"/>
    <w:rPr>
      <w:rFonts w:asciiTheme="minorHAnsi" w:hAnsiTheme="minorHAnsi"/>
      <w:color w:val="13A3F7"/>
      <w:sz w:val="32"/>
      <w:lang w:val="en-US" w:eastAsia="es-ES"/>
    </w:rPr>
  </w:style>
  <w:style w:type="character" w:customStyle="1" w:styleId="3aNormalChar">
    <w:name w:val="3a Normal Char"/>
    <w:basedOn w:val="2bNormalChar"/>
    <w:link w:val="3aNormal"/>
    <w:rsid w:val="00D25ECD"/>
    <w:rPr>
      <w:rFonts w:asciiTheme="minorHAnsi" w:hAnsiTheme="minorHAnsi"/>
      <w:lang w:val="en-US" w:eastAsia="es-ES"/>
    </w:rPr>
  </w:style>
  <w:style w:type="paragraph" w:customStyle="1" w:styleId="4aH4">
    <w:name w:val="4a H4"/>
    <w:basedOn w:val="3aH3"/>
    <w:next w:val="4aNormal"/>
    <w:link w:val="4aH4Char"/>
    <w:qFormat/>
    <w:rsid w:val="00D25ECD"/>
    <w:pPr>
      <w:ind w:left="113"/>
      <w:outlineLvl w:val="2"/>
    </w:pPr>
    <w:rPr>
      <w:sz w:val="28"/>
    </w:rPr>
  </w:style>
  <w:style w:type="paragraph" w:customStyle="1" w:styleId="4aNormal">
    <w:name w:val="4a Normal"/>
    <w:basedOn w:val="3aNormal"/>
    <w:link w:val="4aNormalChar"/>
    <w:qFormat/>
    <w:rsid w:val="00D25ECD"/>
    <w:pPr>
      <w:ind w:left="113"/>
    </w:pPr>
  </w:style>
  <w:style w:type="character" w:customStyle="1" w:styleId="4aH4Char">
    <w:name w:val="4a H4 Char"/>
    <w:basedOn w:val="3aH3Char"/>
    <w:link w:val="4aH4"/>
    <w:rsid w:val="00D25ECD"/>
    <w:rPr>
      <w:rFonts w:asciiTheme="minorHAnsi" w:hAnsiTheme="minorHAnsi"/>
      <w:color w:val="13A3F7"/>
      <w:sz w:val="28"/>
      <w:lang w:val="en-US" w:eastAsia="es-ES"/>
    </w:rPr>
  </w:style>
  <w:style w:type="paragraph" w:customStyle="1" w:styleId="5aNormal">
    <w:name w:val="5a Normal"/>
    <w:basedOn w:val="4aNormal"/>
    <w:link w:val="5aNormalChar"/>
    <w:qFormat/>
    <w:rsid w:val="00D25ECD"/>
    <w:pPr>
      <w:ind w:left="227"/>
    </w:pPr>
  </w:style>
  <w:style w:type="character" w:customStyle="1" w:styleId="4aNormalChar">
    <w:name w:val="4a Normal Char"/>
    <w:basedOn w:val="3aNormalChar"/>
    <w:link w:val="4aNormal"/>
    <w:rsid w:val="00D25ECD"/>
    <w:rPr>
      <w:rFonts w:asciiTheme="minorHAnsi" w:hAnsiTheme="minorHAnsi"/>
      <w:lang w:val="en-US" w:eastAsia="es-ES"/>
    </w:rPr>
  </w:style>
  <w:style w:type="paragraph" w:customStyle="1" w:styleId="6aNormal">
    <w:name w:val="6a Normal"/>
    <w:basedOn w:val="5aNormal"/>
    <w:link w:val="6aNormalChar"/>
    <w:qFormat/>
    <w:rsid w:val="00D25ECD"/>
    <w:pPr>
      <w:ind w:left="340"/>
    </w:pPr>
  </w:style>
  <w:style w:type="character" w:customStyle="1" w:styleId="5aNormalChar">
    <w:name w:val="5a Normal Char"/>
    <w:basedOn w:val="4aNormalChar"/>
    <w:link w:val="5aNormal"/>
    <w:rsid w:val="00D25ECD"/>
    <w:rPr>
      <w:rFonts w:asciiTheme="minorHAnsi" w:hAnsiTheme="minorHAnsi"/>
      <w:lang w:val="en-US" w:eastAsia="es-ES"/>
    </w:rPr>
  </w:style>
  <w:style w:type="paragraph" w:customStyle="1" w:styleId="7aNormal">
    <w:name w:val="7a Normal"/>
    <w:basedOn w:val="6aNormal"/>
    <w:link w:val="7aNormalChar"/>
    <w:qFormat/>
    <w:rsid w:val="00D25ECD"/>
    <w:pPr>
      <w:ind w:left="454"/>
    </w:pPr>
  </w:style>
  <w:style w:type="character" w:customStyle="1" w:styleId="6aNormalChar">
    <w:name w:val="6a Normal Char"/>
    <w:basedOn w:val="5aNormalChar"/>
    <w:link w:val="6aNormal"/>
    <w:rsid w:val="00D25ECD"/>
    <w:rPr>
      <w:rFonts w:asciiTheme="minorHAnsi" w:hAnsiTheme="minorHAnsi"/>
      <w:lang w:val="en-US" w:eastAsia="es-ES"/>
    </w:rPr>
  </w:style>
  <w:style w:type="paragraph" w:customStyle="1" w:styleId="5aH5">
    <w:name w:val="5a H5"/>
    <w:basedOn w:val="4aH4"/>
    <w:next w:val="5aNormal"/>
    <w:link w:val="5aH5Char"/>
    <w:qFormat/>
    <w:rsid w:val="00D25ECD"/>
    <w:pPr>
      <w:ind w:left="227"/>
      <w:outlineLvl w:val="3"/>
    </w:pPr>
    <w:rPr>
      <w:sz w:val="24"/>
    </w:rPr>
  </w:style>
  <w:style w:type="character" w:customStyle="1" w:styleId="7aNormalChar">
    <w:name w:val="7a Normal Char"/>
    <w:basedOn w:val="6aNormalChar"/>
    <w:link w:val="7aNormal"/>
    <w:rsid w:val="00D25ECD"/>
    <w:rPr>
      <w:rFonts w:asciiTheme="minorHAnsi" w:hAnsiTheme="minorHAnsi"/>
      <w:lang w:val="en-US" w:eastAsia="es-ES"/>
    </w:rPr>
  </w:style>
  <w:style w:type="paragraph" w:customStyle="1" w:styleId="6aH6">
    <w:name w:val="6a H6"/>
    <w:basedOn w:val="5aH5"/>
    <w:next w:val="6aNormal"/>
    <w:link w:val="6aH6Char"/>
    <w:qFormat/>
    <w:rsid w:val="00D25ECD"/>
    <w:pPr>
      <w:ind w:left="340"/>
      <w:outlineLvl w:val="4"/>
    </w:pPr>
  </w:style>
  <w:style w:type="character" w:customStyle="1" w:styleId="5aH5Char">
    <w:name w:val="5a H5 Char"/>
    <w:basedOn w:val="4aH4Char"/>
    <w:link w:val="5aH5"/>
    <w:rsid w:val="00D25ECD"/>
    <w:rPr>
      <w:rFonts w:asciiTheme="minorHAnsi" w:hAnsiTheme="minorHAnsi"/>
      <w:color w:val="13A3F7"/>
      <w:sz w:val="24"/>
      <w:lang w:val="en-US" w:eastAsia="es-ES"/>
    </w:rPr>
  </w:style>
  <w:style w:type="paragraph" w:customStyle="1" w:styleId="7aH7">
    <w:name w:val="7a H7"/>
    <w:basedOn w:val="6aH6"/>
    <w:next w:val="7aNormal"/>
    <w:link w:val="7aH7Char"/>
    <w:qFormat/>
    <w:rsid w:val="00D25ECD"/>
    <w:pPr>
      <w:ind w:left="454"/>
      <w:outlineLvl w:val="5"/>
    </w:pPr>
  </w:style>
  <w:style w:type="character" w:customStyle="1" w:styleId="6aH6Char">
    <w:name w:val="6a H6 Char"/>
    <w:basedOn w:val="5aH5Char"/>
    <w:link w:val="6aH6"/>
    <w:rsid w:val="00D25ECD"/>
    <w:rPr>
      <w:rFonts w:asciiTheme="minorHAnsi" w:hAnsiTheme="minorHAnsi"/>
      <w:color w:val="13A3F7"/>
      <w:sz w:val="24"/>
      <w:lang w:val="en-US" w:eastAsia="es-ES"/>
    </w:rPr>
  </w:style>
  <w:style w:type="paragraph" w:customStyle="1" w:styleId="0Normal">
    <w:name w:val="0 Normal"/>
    <w:basedOn w:val="2bNormal"/>
    <w:link w:val="0NormalChar"/>
    <w:qFormat/>
    <w:rsid w:val="004632C0"/>
  </w:style>
  <w:style w:type="character" w:customStyle="1" w:styleId="7aH7Char">
    <w:name w:val="7a H7 Char"/>
    <w:basedOn w:val="6aH6Char"/>
    <w:link w:val="7aH7"/>
    <w:rsid w:val="00D25ECD"/>
    <w:rPr>
      <w:rFonts w:asciiTheme="minorHAnsi" w:hAnsiTheme="minorHAnsi"/>
      <w:color w:val="13A3F7"/>
      <w:sz w:val="24"/>
      <w:lang w:val="en-US" w:eastAsia="es-ES"/>
    </w:rPr>
  </w:style>
  <w:style w:type="character" w:customStyle="1" w:styleId="0NormalChar">
    <w:name w:val="0 Normal Char"/>
    <w:basedOn w:val="2bNormalChar"/>
    <w:link w:val="0Normal"/>
    <w:rsid w:val="004632C0"/>
    <w:rPr>
      <w:rFonts w:asciiTheme="minorHAnsi" w:hAnsiTheme="minorHAnsi"/>
      <w:lang w:val="en-US" w:eastAsia="es-ES"/>
    </w:rPr>
  </w:style>
  <w:style w:type="paragraph" w:customStyle="1" w:styleId="8aH8">
    <w:name w:val="8a H8"/>
    <w:basedOn w:val="7aH7"/>
    <w:next w:val="8aNormal"/>
    <w:link w:val="8aH8Char"/>
    <w:qFormat/>
    <w:rsid w:val="00BA0989"/>
    <w:pPr>
      <w:ind w:left="567"/>
      <w:outlineLvl w:val="6"/>
    </w:pPr>
    <w:rPr>
      <w:lang w:val="fr-FR"/>
    </w:rPr>
  </w:style>
  <w:style w:type="paragraph" w:customStyle="1" w:styleId="8aNormal">
    <w:name w:val="8a Normal"/>
    <w:basedOn w:val="7aNormal"/>
    <w:link w:val="8aNormalChar"/>
    <w:qFormat/>
    <w:rsid w:val="00FD76A7"/>
    <w:pPr>
      <w:ind w:left="567"/>
    </w:pPr>
  </w:style>
  <w:style w:type="character" w:customStyle="1" w:styleId="8aH8Char">
    <w:name w:val="8a H8 Char"/>
    <w:basedOn w:val="7aH7Char"/>
    <w:link w:val="8aH8"/>
    <w:rsid w:val="00BA0989"/>
    <w:rPr>
      <w:rFonts w:asciiTheme="minorHAnsi" w:hAnsiTheme="minorHAnsi"/>
      <w:color w:val="13A3F7"/>
      <w:sz w:val="24"/>
      <w:lang w:val="fr-FR" w:eastAsia="es-ES"/>
    </w:rPr>
  </w:style>
  <w:style w:type="paragraph" w:customStyle="1" w:styleId="9aH9">
    <w:name w:val="9a H9"/>
    <w:basedOn w:val="8aH8"/>
    <w:next w:val="9bNormal"/>
    <w:link w:val="9aH9Char"/>
    <w:qFormat/>
    <w:rsid w:val="00763A8A"/>
    <w:pPr>
      <w:ind w:left="680"/>
      <w:outlineLvl w:val="7"/>
    </w:pPr>
  </w:style>
  <w:style w:type="character" w:customStyle="1" w:styleId="8aNormalChar">
    <w:name w:val="8a Normal Char"/>
    <w:basedOn w:val="7aNormalChar"/>
    <w:link w:val="8aNormal"/>
    <w:rsid w:val="00FD76A7"/>
    <w:rPr>
      <w:rFonts w:asciiTheme="minorHAnsi" w:hAnsiTheme="minorHAnsi"/>
      <w:lang w:val="en-US" w:eastAsia="es-ES"/>
    </w:rPr>
  </w:style>
  <w:style w:type="paragraph" w:customStyle="1" w:styleId="9bNormal">
    <w:name w:val="9b Normal"/>
    <w:basedOn w:val="9aH9"/>
    <w:link w:val="9bNormalChar"/>
    <w:qFormat/>
    <w:rsid w:val="00AD2B56"/>
    <w:pPr>
      <w:outlineLvl w:val="9"/>
    </w:pPr>
    <w:rPr>
      <w:sz w:val="20"/>
    </w:rPr>
  </w:style>
  <w:style w:type="character" w:customStyle="1" w:styleId="9aH9Char">
    <w:name w:val="9a H9 Char"/>
    <w:basedOn w:val="8aH8Char"/>
    <w:link w:val="9aH9"/>
    <w:rsid w:val="00763A8A"/>
    <w:rPr>
      <w:rFonts w:asciiTheme="minorHAnsi" w:hAnsiTheme="minorHAnsi"/>
      <w:color w:val="13A3F7"/>
      <w:sz w:val="24"/>
      <w:lang w:val="fr-FR" w:eastAsia="es-ES"/>
    </w:rPr>
  </w:style>
  <w:style w:type="character" w:customStyle="1" w:styleId="9bNormalChar">
    <w:name w:val="9b Normal Char"/>
    <w:basedOn w:val="7aNormalChar"/>
    <w:link w:val="9bNormal"/>
    <w:rsid w:val="00AD2B56"/>
    <w:rPr>
      <w:rFonts w:asciiTheme="minorHAnsi" w:hAnsiTheme="minorHAnsi"/>
      <w:lang w:val="fr-FR" w:eastAsia="es-ES"/>
    </w:rPr>
  </w:style>
  <w:style w:type="paragraph" w:styleId="Caption">
    <w:name w:val="caption"/>
    <w:basedOn w:val="Normal"/>
    <w:next w:val="Normal"/>
    <w:rsid w:val="00302BDE"/>
    <w:pPr>
      <w:suppressAutoHyphens/>
      <w:autoSpaceDN w:val="0"/>
      <w:spacing w:after="200"/>
      <w:jc w:val="both"/>
    </w:pPr>
    <w:rPr>
      <w:rFonts w:ascii="Calibri" w:eastAsia="Calibri" w:hAnsi="Calibri"/>
      <w:i/>
      <w:iCs/>
      <w:color w:val="44546A"/>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3636">
      <w:bodyDiv w:val="1"/>
      <w:marLeft w:val="0"/>
      <w:marRight w:val="0"/>
      <w:marTop w:val="0"/>
      <w:marBottom w:val="0"/>
      <w:divBdr>
        <w:top w:val="none" w:sz="0" w:space="0" w:color="auto"/>
        <w:left w:val="none" w:sz="0" w:space="0" w:color="auto"/>
        <w:bottom w:val="none" w:sz="0" w:space="0" w:color="auto"/>
        <w:right w:val="none" w:sz="0" w:space="0" w:color="auto"/>
      </w:divBdr>
    </w:div>
    <w:div w:id="835531333">
      <w:bodyDiv w:val="1"/>
      <w:marLeft w:val="45"/>
      <w:marRight w:val="45"/>
      <w:marTop w:val="45"/>
      <w:marBottom w:val="45"/>
      <w:divBdr>
        <w:top w:val="none" w:sz="0" w:space="0" w:color="auto"/>
        <w:left w:val="none" w:sz="0" w:space="0" w:color="auto"/>
        <w:bottom w:val="none" w:sz="0" w:space="0" w:color="auto"/>
        <w:right w:val="none" w:sz="0" w:space="0" w:color="auto"/>
      </w:divBdr>
    </w:div>
    <w:div w:id="938410382">
      <w:bodyDiv w:val="1"/>
      <w:marLeft w:val="45"/>
      <w:marRight w:val="45"/>
      <w:marTop w:val="45"/>
      <w:marBottom w:val="45"/>
      <w:divBdr>
        <w:top w:val="none" w:sz="0" w:space="0" w:color="auto"/>
        <w:left w:val="none" w:sz="0" w:space="0" w:color="auto"/>
        <w:bottom w:val="none" w:sz="0" w:space="0" w:color="auto"/>
        <w:right w:val="none" w:sz="0" w:space="0" w:color="auto"/>
      </w:divBdr>
    </w:div>
    <w:div w:id="1047922830">
      <w:bodyDiv w:val="1"/>
      <w:marLeft w:val="45"/>
      <w:marRight w:val="45"/>
      <w:marTop w:val="45"/>
      <w:marBottom w:val="45"/>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285236990">
      <w:bodyDiv w:val="1"/>
      <w:marLeft w:val="45"/>
      <w:marRight w:val="45"/>
      <w:marTop w:val="45"/>
      <w:marBottom w:val="45"/>
      <w:divBdr>
        <w:top w:val="none" w:sz="0" w:space="0" w:color="auto"/>
        <w:left w:val="none" w:sz="0" w:space="0" w:color="auto"/>
        <w:bottom w:val="none" w:sz="0" w:space="0" w:color="auto"/>
        <w:right w:val="none" w:sz="0" w:space="0" w:color="auto"/>
      </w:divBdr>
    </w:div>
    <w:div w:id="1390374423">
      <w:bodyDiv w:val="1"/>
      <w:marLeft w:val="45"/>
      <w:marRight w:val="45"/>
      <w:marTop w:val="45"/>
      <w:marBottom w:val="45"/>
      <w:divBdr>
        <w:top w:val="none" w:sz="0" w:space="0" w:color="auto"/>
        <w:left w:val="none" w:sz="0" w:space="0" w:color="auto"/>
        <w:bottom w:val="none" w:sz="0" w:space="0" w:color="auto"/>
        <w:right w:val="none" w:sz="0" w:space="0" w:color="auto"/>
      </w:divBdr>
    </w:div>
    <w:div w:id="1393384133">
      <w:bodyDiv w:val="1"/>
      <w:marLeft w:val="0"/>
      <w:marRight w:val="0"/>
      <w:marTop w:val="0"/>
      <w:marBottom w:val="0"/>
      <w:divBdr>
        <w:top w:val="none" w:sz="0" w:space="0" w:color="auto"/>
        <w:left w:val="none" w:sz="0" w:space="0" w:color="auto"/>
        <w:bottom w:val="none" w:sz="0" w:space="0" w:color="auto"/>
        <w:right w:val="none" w:sz="0" w:space="0" w:color="auto"/>
      </w:divBdr>
    </w:div>
    <w:div w:id="1576624902">
      <w:bodyDiv w:val="1"/>
      <w:marLeft w:val="45"/>
      <w:marRight w:val="45"/>
      <w:marTop w:val="45"/>
      <w:marBottom w:val="45"/>
      <w:divBdr>
        <w:top w:val="none" w:sz="0" w:space="0" w:color="auto"/>
        <w:left w:val="none" w:sz="0" w:space="0" w:color="auto"/>
        <w:bottom w:val="none" w:sz="0" w:space="0" w:color="auto"/>
        <w:right w:val="none" w:sz="0" w:space="0" w:color="auto"/>
      </w:divBdr>
    </w:div>
    <w:div w:id="1595090256">
      <w:bodyDiv w:val="1"/>
      <w:marLeft w:val="0"/>
      <w:marRight w:val="0"/>
      <w:marTop w:val="0"/>
      <w:marBottom w:val="0"/>
      <w:divBdr>
        <w:top w:val="none" w:sz="0" w:space="0" w:color="auto"/>
        <w:left w:val="none" w:sz="0" w:space="0" w:color="auto"/>
        <w:bottom w:val="none" w:sz="0" w:space="0" w:color="auto"/>
        <w:right w:val="none" w:sz="0" w:space="0" w:color="auto"/>
      </w:divBdr>
    </w:div>
    <w:div w:id="1597320356">
      <w:bodyDiv w:val="1"/>
      <w:marLeft w:val="45"/>
      <w:marRight w:val="45"/>
      <w:marTop w:val="45"/>
      <w:marBottom w:val="45"/>
      <w:divBdr>
        <w:top w:val="none" w:sz="0" w:space="0" w:color="auto"/>
        <w:left w:val="none" w:sz="0" w:space="0" w:color="auto"/>
        <w:bottom w:val="none" w:sz="0" w:space="0" w:color="auto"/>
        <w:right w:val="none" w:sz="0" w:space="0" w:color="auto"/>
      </w:divBdr>
    </w:div>
    <w:div w:id="1761871092">
      <w:bodyDiv w:val="1"/>
      <w:marLeft w:val="0"/>
      <w:marRight w:val="0"/>
      <w:marTop w:val="0"/>
      <w:marBottom w:val="0"/>
      <w:divBdr>
        <w:top w:val="none" w:sz="0" w:space="0" w:color="auto"/>
        <w:left w:val="none" w:sz="0" w:space="0" w:color="auto"/>
        <w:bottom w:val="none" w:sz="0" w:space="0" w:color="auto"/>
        <w:right w:val="none" w:sz="0" w:space="0" w:color="auto"/>
      </w:divBdr>
      <w:divsChild>
        <w:div w:id="137188145">
          <w:marLeft w:val="0"/>
          <w:marRight w:val="0"/>
          <w:marTop w:val="0"/>
          <w:marBottom w:val="0"/>
          <w:divBdr>
            <w:top w:val="none" w:sz="0" w:space="0" w:color="auto"/>
            <w:left w:val="none" w:sz="0" w:space="0" w:color="auto"/>
            <w:bottom w:val="none" w:sz="0" w:space="0" w:color="auto"/>
            <w:right w:val="none" w:sz="0" w:space="0" w:color="auto"/>
          </w:divBdr>
        </w:div>
        <w:div w:id="788815758">
          <w:marLeft w:val="0"/>
          <w:marRight w:val="0"/>
          <w:marTop w:val="0"/>
          <w:marBottom w:val="0"/>
          <w:divBdr>
            <w:top w:val="none" w:sz="0" w:space="0" w:color="auto"/>
            <w:left w:val="none" w:sz="0" w:space="0" w:color="auto"/>
            <w:bottom w:val="none" w:sz="0" w:space="0" w:color="auto"/>
            <w:right w:val="none" w:sz="0" w:space="0" w:color="auto"/>
          </w:divBdr>
        </w:div>
        <w:div w:id="1374501262">
          <w:marLeft w:val="0"/>
          <w:marRight w:val="0"/>
          <w:marTop w:val="0"/>
          <w:marBottom w:val="0"/>
          <w:divBdr>
            <w:top w:val="none" w:sz="0" w:space="0" w:color="auto"/>
            <w:left w:val="none" w:sz="0" w:space="0" w:color="auto"/>
            <w:bottom w:val="none" w:sz="0" w:space="0" w:color="auto"/>
            <w:right w:val="none" w:sz="0" w:space="0" w:color="auto"/>
          </w:divBdr>
        </w:div>
      </w:divsChild>
    </w:div>
    <w:div w:id="1973901229">
      <w:bodyDiv w:val="1"/>
      <w:marLeft w:val="0"/>
      <w:marRight w:val="0"/>
      <w:marTop w:val="0"/>
      <w:marBottom w:val="0"/>
      <w:divBdr>
        <w:top w:val="none" w:sz="0" w:space="0" w:color="auto"/>
        <w:left w:val="none" w:sz="0" w:space="0" w:color="auto"/>
        <w:bottom w:val="none" w:sz="0" w:space="0" w:color="auto"/>
        <w:right w:val="none" w:sz="0" w:space="0" w:color="auto"/>
      </w:divBdr>
    </w:div>
    <w:div w:id="2063796300">
      <w:bodyDiv w:val="1"/>
      <w:marLeft w:val="45"/>
      <w:marRight w:val="45"/>
      <w:marTop w:val="45"/>
      <w:marBottom w:val="45"/>
      <w:divBdr>
        <w:top w:val="none" w:sz="0" w:space="0" w:color="auto"/>
        <w:left w:val="none" w:sz="0" w:space="0" w:color="auto"/>
        <w:bottom w:val="none" w:sz="0" w:space="0" w:color="auto"/>
        <w:right w:val="none" w:sz="0" w:space="0" w:color="auto"/>
      </w:divBdr>
    </w:div>
    <w:div w:id="2113620829">
      <w:bodyDiv w:val="1"/>
      <w:marLeft w:val="45"/>
      <w:marRight w:val="45"/>
      <w:marTop w:val="45"/>
      <w:marBottom w:val="45"/>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thomas\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
      <w:docPartPr>
        <w:name w:val="AE2C308DA40C415A9A2B491633AB4647"/>
        <w:category>
          <w:name w:val="General"/>
          <w:gallery w:val="placeholder"/>
        </w:category>
        <w:types>
          <w:type w:val="bbPlcHdr"/>
        </w:types>
        <w:behaviors>
          <w:behavior w:val="content"/>
        </w:behaviors>
        <w:guid w:val="{6FBF1F2C-B3A1-400F-A081-821DC8862855}"/>
      </w:docPartPr>
      <w:docPartBody>
        <w:p w:rsidR="00C15DE2" w:rsidRDefault="00B054A3">
          <w:r w:rsidRPr="001A79F7">
            <w:rPr>
              <w:rStyle w:val="PlaceholderText"/>
            </w:rPr>
            <w:t>[Company]</w:t>
          </w:r>
        </w:p>
      </w:docPartBody>
    </w:docPart>
    <w:docPart>
      <w:docPartPr>
        <w:name w:val="088C158FD1454FFD8153E6AA0668FAB9"/>
        <w:category>
          <w:name w:val="General"/>
          <w:gallery w:val="placeholder"/>
        </w:category>
        <w:types>
          <w:type w:val="bbPlcHdr"/>
        </w:types>
        <w:behaviors>
          <w:behavior w:val="content"/>
        </w:behaviors>
        <w:guid w:val="{17BCE25D-6C0B-46C0-BDC6-D50A52189AAB}"/>
      </w:docPartPr>
      <w:docPartBody>
        <w:p w:rsidR="00C15DE2" w:rsidRDefault="00B054A3">
          <w:r w:rsidRPr="001A79F7">
            <w:rPr>
              <w:rStyle w:val="PlaceholderText"/>
            </w:rPr>
            <w:t>[Subject]</w:t>
          </w:r>
        </w:p>
      </w:docPartBody>
    </w:docPart>
    <w:docPart>
      <w:docPartPr>
        <w:name w:val="9189662CBAF54A3B9D92E41DBFD5ECDB"/>
        <w:category>
          <w:name w:val="General"/>
          <w:gallery w:val="placeholder"/>
        </w:category>
        <w:types>
          <w:type w:val="bbPlcHdr"/>
        </w:types>
        <w:behaviors>
          <w:behavior w:val="content"/>
        </w:behaviors>
        <w:guid w:val="{22469AB6-D9C7-4D17-852C-697EB7B6A9BC}"/>
      </w:docPartPr>
      <w:docPartBody>
        <w:p w:rsidR="00CB28A1" w:rsidRDefault="00C15DE2">
          <w:r w:rsidRPr="001A79F7">
            <w:rPr>
              <w:rStyle w:val="PlaceholderText"/>
            </w:rPr>
            <w:t>[Company]</w:t>
          </w:r>
        </w:p>
      </w:docPartBody>
    </w:docPart>
    <w:docPart>
      <w:docPartPr>
        <w:name w:val="D73EDDF649A64CC2B55E3CB167CE237E"/>
        <w:category>
          <w:name w:val="General"/>
          <w:gallery w:val="placeholder"/>
        </w:category>
        <w:types>
          <w:type w:val="bbPlcHdr"/>
        </w:types>
        <w:behaviors>
          <w:behavior w:val="content"/>
        </w:behaviors>
        <w:guid w:val="{6293A80A-1EFB-45F6-A2AA-2106823ACA27}"/>
      </w:docPartPr>
      <w:docPartBody>
        <w:p w:rsidR="00CB28A1" w:rsidRDefault="00C15DE2">
          <w:r w:rsidRPr="001A79F7">
            <w:rPr>
              <w:rStyle w:val="PlaceholderText"/>
            </w:rPr>
            <w:t>[Subject]</w:t>
          </w:r>
        </w:p>
      </w:docPartBody>
    </w:docPart>
    <w:docPart>
      <w:docPartPr>
        <w:name w:val="A80CC77A69DE4D26ACDEC65F496A18DF"/>
        <w:category>
          <w:name w:val="General"/>
          <w:gallery w:val="placeholder"/>
        </w:category>
        <w:types>
          <w:type w:val="bbPlcHdr"/>
        </w:types>
        <w:behaviors>
          <w:behavior w:val="content"/>
        </w:behaviors>
        <w:guid w:val="{C8291E0C-D502-4276-8108-37B4902DE9C3}"/>
      </w:docPartPr>
      <w:docPartBody>
        <w:p w:rsidR="00CB28A1" w:rsidRDefault="00C15DE2" w:rsidP="00C15DE2">
          <w:pPr>
            <w:pStyle w:val="A80CC77A69DE4D26ACDEC65F496A18DF"/>
          </w:pPr>
          <w:r w:rsidRPr="001A79F7">
            <w:rPr>
              <w:rStyle w:val="PlaceholderText"/>
            </w:rPr>
            <w:t>[Publish Date]</w:t>
          </w:r>
        </w:p>
      </w:docPartBody>
    </w:docPart>
    <w:docPart>
      <w:docPartPr>
        <w:name w:val="247EC70D88174F6F9A15669170752582"/>
        <w:category>
          <w:name w:val="General"/>
          <w:gallery w:val="placeholder"/>
        </w:category>
        <w:types>
          <w:type w:val="bbPlcHdr"/>
        </w:types>
        <w:behaviors>
          <w:behavior w:val="content"/>
        </w:behaviors>
        <w:guid w:val="{70D6E471-5D15-4156-B8AC-1D4914603165}"/>
      </w:docPartPr>
      <w:docPartBody>
        <w:p w:rsidR="00E97B09" w:rsidRDefault="00CB28A1">
          <w:r w:rsidRPr="001A79F7">
            <w:rPr>
              <w:rStyle w:val="PlaceholderText"/>
            </w:rPr>
            <w:t>[Subject]</w:t>
          </w:r>
        </w:p>
      </w:docPartBody>
    </w:docPart>
    <w:docPart>
      <w:docPartPr>
        <w:name w:val="DA87450C23164588BA8466AE0F921D33"/>
        <w:category>
          <w:name w:val="General"/>
          <w:gallery w:val="placeholder"/>
        </w:category>
        <w:types>
          <w:type w:val="bbPlcHdr"/>
        </w:types>
        <w:behaviors>
          <w:behavior w:val="content"/>
        </w:behaviors>
        <w:guid w:val="{4F9697D3-0BB4-45DE-84AC-4E62605F4125}"/>
      </w:docPartPr>
      <w:docPartBody>
        <w:p w:rsidR="00E97B09" w:rsidRDefault="00CB28A1">
          <w:r w:rsidRPr="001A79F7">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41EA1"/>
    <w:rsid w:val="00075240"/>
    <w:rsid w:val="00090C96"/>
    <w:rsid w:val="000D1F68"/>
    <w:rsid w:val="000F2D21"/>
    <w:rsid w:val="00142B90"/>
    <w:rsid w:val="00143E50"/>
    <w:rsid w:val="001603FC"/>
    <w:rsid w:val="001C0401"/>
    <w:rsid w:val="002E6F2C"/>
    <w:rsid w:val="00322D91"/>
    <w:rsid w:val="00330018"/>
    <w:rsid w:val="003F0E53"/>
    <w:rsid w:val="004316D1"/>
    <w:rsid w:val="004B3738"/>
    <w:rsid w:val="004D4A1F"/>
    <w:rsid w:val="004E7C56"/>
    <w:rsid w:val="004F3B20"/>
    <w:rsid w:val="005A28BC"/>
    <w:rsid w:val="005B53E6"/>
    <w:rsid w:val="005E2FE9"/>
    <w:rsid w:val="00606767"/>
    <w:rsid w:val="0062284C"/>
    <w:rsid w:val="00671B2A"/>
    <w:rsid w:val="006839CF"/>
    <w:rsid w:val="006D0C00"/>
    <w:rsid w:val="007328EF"/>
    <w:rsid w:val="00735AC7"/>
    <w:rsid w:val="00862197"/>
    <w:rsid w:val="008A6141"/>
    <w:rsid w:val="008A7D45"/>
    <w:rsid w:val="008B5F9C"/>
    <w:rsid w:val="009574D1"/>
    <w:rsid w:val="00976D60"/>
    <w:rsid w:val="009932DE"/>
    <w:rsid w:val="00993A3D"/>
    <w:rsid w:val="009D666A"/>
    <w:rsid w:val="00A10A48"/>
    <w:rsid w:val="00A278BC"/>
    <w:rsid w:val="00A51BC3"/>
    <w:rsid w:val="00A56B2D"/>
    <w:rsid w:val="00B054A3"/>
    <w:rsid w:val="00B27949"/>
    <w:rsid w:val="00BB2133"/>
    <w:rsid w:val="00C15DE2"/>
    <w:rsid w:val="00C67191"/>
    <w:rsid w:val="00CB28A1"/>
    <w:rsid w:val="00CC4509"/>
    <w:rsid w:val="00D016A3"/>
    <w:rsid w:val="00D53ABF"/>
    <w:rsid w:val="00D74637"/>
    <w:rsid w:val="00DB526A"/>
    <w:rsid w:val="00E26CF4"/>
    <w:rsid w:val="00E32DD9"/>
    <w:rsid w:val="00E368D0"/>
    <w:rsid w:val="00E76470"/>
    <w:rsid w:val="00E76837"/>
    <w:rsid w:val="00E76AC5"/>
    <w:rsid w:val="00E841D1"/>
    <w:rsid w:val="00E97B09"/>
    <w:rsid w:val="00ED6828"/>
    <w:rsid w:val="00EF1E83"/>
    <w:rsid w:val="00F20B0F"/>
    <w:rsid w:val="00F55E58"/>
    <w:rsid w:val="00F96ADA"/>
    <w:rsid w:val="00FC71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28A1"/>
    <w:rPr>
      <w:color w:val="808080"/>
    </w:rPr>
  </w:style>
  <w:style w:type="paragraph" w:customStyle="1" w:styleId="A80CC77A69DE4D26ACDEC65F496A18DF">
    <w:name w:val="A80CC77A69DE4D26ACDEC65F496A18DF"/>
    <w:rsid w:val="00C15DE2"/>
    <w:pPr>
      <w:spacing w:after="160" w:line="259" w:lineRule="auto"/>
    </w:pPr>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3EB2FF-23DE-41F9-888B-5B307524A7D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2026-01-12T00:00:00</PublishDate>
  <Abstract>W&amp;S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A86672B5581344B3B561EFFB4745CE" ma:contentTypeVersion="18" ma:contentTypeDescription="Create a new document." ma:contentTypeScope="" ma:versionID="9a1ef00551f84e27544ab6123fe04a26">
  <xsd:schema xmlns:xsd="http://www.w3.org/2001/XMLSchema" xmlns:xs="http://www.w3.org/2001/XMLSchema" xmlns:p="http://schemas.microsoft.com/office/2006/metadata/properties" xmlns:ns2="8f469b0f-b7d3-47c0-b90d-e0a77ae2f166" xmlns:ns3="48aad1ab-c6f5-4b01-9ce5-363dd36d3fea" targetNamespace="http://schemas.microsoft.com/office/2006/metadata/properties" ma:root="true" ma:fieldsID="62bf0bbb13c7bb1a014a5e36e8cf7211" ns2:_="" ns3:_="">
    <xsd:import namespace="8f469b0f-b7d3-47c0-b90d-e0a77ae2f166"/>
    <xsd:import namespace="48aad1ab-c6f5-4b01-9ce5-363dd36d3fea"/>
    <xsd:element name="properties">
      <xsd:complexType>
        <xsd:sequence>
          <xsd:element name="documentManagement">
            <xsd:complexType>
              <xsd:all>
                <xsd:element ref="ns2:MediaServiceMetadata" minOccurs="0"/>
                <xsd:element ref="ns2:MediaServiceFastMetadata" minOccurs="0"/>
                <xsd:element ref="ns2:Description0"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Created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69b0f-b7d3-47c0-b90d-e0a77ae2f1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tion0" ma:index="10" nillable="true" ma:displayName="Description" ma:format="Dropdown" ma:internalName="Description0">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7fcd25d-8a93-41ea-85ea-c206ee88b12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CreatedDate" ma:index="25" nillable="true" ma:displayName="Created Date" ma:format="DateOnly" ma:internalName="Create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8aad1ab-c6f5-4b01-9ce5-363dd36d3f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2d37e3-efab-4491-8c09-136f75669bd1}" ma:internalName="TaxCatchAll" ma:showField="CatchAllData" ma:web="48aad1ab-c6f5-4b01-9ce5-363dd36d3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48aad1ab-c6f5-4b01-9ce5-363dd36d3fea" xsi:nil="true"/>
    <lcf76f155ced4ddcb4097134ff3c332f xmlns="8f469b0f-b7d3-47c0-b90d-e0a77ae2f166">
      <Terms xmlns="http://schemas.microsoft.com/office/infopath/2007/PartnerControls"/>
    </lcf76f155ced4ddcb4097134ff3c332f>
    <Description0 xmlns="8f469b0f-b7d3-47c0-b90d-e0a77ae2f166" xsi:nil="true"/>
    <CreatedDate xmlns="8f469b0f-b7d3-47c0-b90d-e0a77ae2f16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6B953F-363F-486F-856E-71E04F023FCC}">
  <ds:schemaRefs>
    <ds:schemaRef ds:uri="http://schemas.microsoft.com/sharepoint/v3/contenttype/forms"/>
  </ds:schemaRefs>
</ds:datastoreItem>
</file>

<file path=customXml/itemProps3.xml><?xml version="1.0" encoding="utf-8"?>
<ds:datastoreItem xmlns:ds="http://schemas.openxmlformats.org/officeDocument/2006/customXml" ds:itemID="{F0427DA1-4A84-4EAB-BF26-A56B2C50B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69b0f-b7d3-47c0-b90d-e0a77ae2f166"/>
    <ds:schemaRef ds:uri="48aad1ab-c6f5-4b01-9ce5-363dd36d3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6036C8-EF2C-477A-B1B6-45C40DCC1A08}">
  <ds:schemaRefs>
    <ds:schemaRef ds:uri="http://schemas.openxmlformats.org/officeDocument/2006/bibliography"/>
  </ds:schemaRefs>
</ds:datastoreItem>
</file>

<file path=customXml/itemProps5.xml><?xml version="1.0" encoding="utf-8"?>
<ds:datastoreItem xmlns:ds="http://schemas.openxmlformats.org/officeDocument/2006/customXml" ds:itemID="{A27AD8D0-7F7E-4B18-A6B0-65325C23B6F0}">
  <ds:schemaRefs>
    <ds:schemaRef ds:uri="http://schemas.microsoft.com/office/2006/metadata/properties"/>
    <ds:schemaRef ds:uri="http://schemas.microsoft.com/office/infopath/2007/PartnerControls"/>
    <ds:schemaRef ds:uri="48aad1ab-c6f5-4b01-9ce5-363dd36d3fea"/>
    <ds:schemaRef ds:uri="8f469b0f-b7d3-47c0-b90d-e0a77ae2f166"/>
  </ds:schemaRefs>
</ds:datastoreItem>
</file>

<file path=docProps/app.xml><?xml version="1.0" encoding="utf-8"?>
<Properties xmlns="http://schemas.openxmlformats.org/officeDocument/2006/extended-properties" xmlns:vt="http://schemas.openxmlformats.org/officeDocument/2006/docPropsVTypes">
  <Template>infor</Template>
  <TotalTime>7189</TotalTime>
  <Pages>6</Pages>
  <Words>3149</Words>
  <Characters>16722</Characters>
  <Application>Microsoft Office Word</Application>
  <DocSecurity>0</DocSecurity>
  <Lines>576</Lines>
  <Paragraphs>484</Paragraphs>
  <ScaleCrop>false</ScaleCrop>
  <HeadingPairs>
    <vt:vector size="2" baseType="variant">
      <vt:variant>
        <vt:lpstr>Title</vt:lpstr>
      </vt:variant>
      <vt:variant>
        <vt:i4>1</vt:i4>
      </vt:variant>
    </vt:vector>
  </HeadingPairs>
  <TitlesOfParts>
    <vt:vector size="1" baseType="lpstr">
      <vt:lpstr>ANA-050 Functional Specification</vt:lpstr>
    </vt:vector>
  </TitlesOfParts>
  <Company>Simpsons Beverages</Company>
  <LinksUpToDate>false</LinksUpToDate>
  <CharactersWithSpaces>19387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ANA-050 Functional Specification</dc:title>
  <dc:subject>Schedule Number Generation V3.0</dc:subject>
  <dc:creator>Callum Wright</dc:creator>
  <cp:keywords/>
  <dc:description/>
  <cp:lastModifiedBy>Jagannath Sawant</cp:lastModifiedBy>
  <cp:revision>1</cp:revision>
  <cp:lastPrinted>2013-08-14T02:04:00Z</cp:lastPrinted>
  <dcterms:created xsi:type="dcterms:W3CDTF">2026-01-14T10:06:00Z</dcterms:created>
  <dcterms:modified xsi:type="dcterms:W3CDTF">2026-02-15T11:33:00Z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Customer</vt:lpwstr>
  </property>
  <property fmtid="{D5CDD505-2E9C-101B-9397-08002B2CF9AE}" pid="3" name="MediaServiceImageTags">
    <vt:lpwstr/>
  </property>
  <property fmtid="{D5CDD505-2E9C-101B-9397-08002B2CF9AE}" pid="4" name="ContentTypeId">
    <vt:lpwstr>0x01010059A86672B5581344B3B561EFFB4745CE</vt:lpwstr>
  </property>
</Properties>
</file>