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FF47" w14:textId="031DAE93" w:rsidR="00447396" w:rsidRDefault="0085027A" w:rsidP="0085027A">
      <w:pPr>
        <w:pStyle w:val="Heading1"/>
        <w:rPr>
          <w:lang w:val="en-US"/>
        </w:rPr>
      </w:pPr>
      <w:r>
        <w:rPr>
          <w:lang w:val="en-US"/>
        </w:rPr>
        <w:t>Paper writing road map</w:t>
      </w:r>
    </w:p>
    <w:p w14:paraId="44E14E9B" w14:textId="77777777" w:rsidR="0085027A" w:rsidRPr="0085027A" w:rsidRDefault="0085027A" w:rsidP="0085027A">
      <w:pPr>
        <w:rPr>
          <w:lang w:val="en-US"/>
        </w:rPr>
      </w:pPr>
      <w:r w:rsidRPr="0085027A">
        <w:rPr>
          <w:rFonts w:ascii="Segoe UI Emoji" w:hAnsi="Segoe UI Emoji" w:cs="Segoe UI Emoji"/>
          <w:lang w:val="en-US"/>
        </w:rPr>
        <w:t>📚</w:t>
      </w:r>
      <w:r w:rsidRPr="0085027A">
        <w:rPr>
          <w:lang w:val="en-US"/>
        </w:rPr>
        <w:t xml:space="preserve"> OXFORD PROFESSOR'S COMPLETE MANUSCRIPT WRITING GUIDE</w:t>
      </w:r>
    </w:p>
    <w:p w14:paraId="12916CF6" w14:textId="77777777" w:rsidR="0085027A" w:rsidRPr="0085027A" w:rsidRDefault="0085027A" w:rsidP="0085027A">
      <w:pPr>
        <w:rPr>
          <w:lang w:val="en-US"/>
        </w:rPr>
      </w:pPr>
      <w:r w:rsidRPr="0085027A">
        <w:rPr>
          <w:rFonts w:ascii="Segoe UI Emoji" w:hAnsi="Segoe UI Emoji" w:cs="Segoe UI Emoji"/>
          <w:lang w:val="en-US"/>
        </w:rPr>
        <w:t>🎓</w:t>
      </w:r>
      <w:r w:rsidRPr="0085027A">
        <w:rPr>
          <w:lang w:val="en-US"/>
        </w:rPr>
        <w:t xml:space="preserve"> Q1 JOURNAL PAPER WRITING MASTERCLASS</w:t>
      </w:r>
    </w:p>
    <w:p w14:paraId="700DD0A9" w14:textId="77777777" w:rsidR="0085027A" w:rsidRPr="0085027A" w:rsidRDefault="0085027A" w:rsidP="0085027A">
      <w:pPr>
        <w:rPr>
          <w:lang w:val="en-US"/>
        </w:rPr>
      </w:pPr>
      <w:r w:rsidRPr="0085027A">
        <w:rPr>
          <w:rFonts w:ascii="Segoe UI Emoji" w:hAnsi="Segoe UI Emoji" w:cs="Segoe UI Emoji"/>
          <w:lang w:val="en-US"/>
        </w:rPr>
        <w:t>📋</w:t>
      </w:r>
      <w:r w:rsidRPr="0085027A">
        <w:rPr>
          <w:lang w:val="en-US"/>
        </w:rPr>
        <w:t xml:space="preserve"> STEP 1: MANUSCRIPT STRUCTURE &amp; FORMATTING</w:t>
      </w:r>
    </w:p>
    <w:p w14:paraId="24BEF65A" w14:textId="4389B064" w:rsidR="0085027A" w:rsidRDefault="0085027A" w:rsidP="0085027A">
      <w:pPr>
        <w:rPr>
          <w:lang w:val="en-US"/>
        </w:rPr>
      </w:pPr>
      <w:r w:rsidRPr="0085027A">
        <w:rPr>
          <w:rFonts w:ascii="Segoe UI Emoji" w:hAnsi="Segoe UI Emoji" w:cs="Segoe UI Emoji"/>
          <w:lang w:val="en-US"/>
        </w:rPr>
        <w:t>📄</w:t>
      </w:r>
      <w:r w:rsidRPr="0085027A">
        <w:rPr>
          <w:lang w:val="en-US"/>
        </w:rPr>
        <w:t xml:space="preserve"> WORD DOCUMENT SETUP</w:t>
      </w:r>
    </w:p>
    <w:p w14:paraId="445F2E1D" w14:textId="77777777" w:rsidR="004E5580" w:rsidRPr="004E5580" w:rsidRDefault="004E5580" w:rsidP="004E5580">
      <w:pPr>
        <w:pStyle w:val="ListParagraph"/>
        <w:numPr>
          <w:ilvl w:val="0"/>
          <w:numId w:val="1"/>
        </w:numPr>
        <w:rPr>
          <w:lang w:val="en-US"/>
        </w:rPr>
      </w:pPr>
      <w:r w:rsidRPr="004E5580">
        <w:rPr>
          <w:lang w:val="en-US"/>
        </w:rPr>
        <w:t>Font: Times New Roman, 12pt</w:t>
      </w:r>
    </w:p>
    <w:p w14:paraId="1278D918" w14:textId="77777777" w:rsidR="004E5580" w:rsidRPr="004E5580" w:rsidRDefault="004E5580" w:rsidP="004E5580">
      <w:pPr>
        <w:pStyle w:val="ListParagraph"/>
        <w:numPr>
          <w:ilvl w:val="0"/>
          <w:numId w:val="1"/>
        </w:numPr>
        <w:rPr>
          <w:lang w:val="en-US"/>
        </w:rPr>
      </w:pPr>
      <w:r w:rsidRPr="004E5580">
        <w:rPr>
          <w:lang w:val="en-US"/>
        </w:rPr>
        <w:t>Line Spacing: Double</w:t>
      </w:r>
    </w:p>
    <w:p w14:paraId="412D16EE" w14:textId="77777777" w:rsidR="004E5580" w:rsidRPr="004E5580" w:rsidRDefault="004E5580" w:rsidP="004E5580">
      <w:pPr>
        <w:pStyle w:val="ListParagraph"/>
        <w:numPr>
          <w:ilvl w:val="0"/>
          <w:numId w:val="1"/>
        </w:numPr>
        <w:rPr>
          <w:lang w:val="en-US"/>
        </w:rPr>
      </w:pPr>
      <w:r w:rsidRPr="004E5580">
        <w:rPr>
          <w:lang w:val="en-US"/>
        </w:rPr>
        <w:t>Margins: 1 inch all sides</w:t>
      </w:r>
    </w:p>
    <w:p w14:paraId="79D57E8D" w14:textId="77777777" w:rsidR="004E5580" w:rsidRPr="004E5580" w:rsidRDefault="004E5580" w:rsidP="004E5580">
      <w:pPr>
        <w:pStyle w:val="ListParagraph"/>
        <w:numPr>
          <w:ilvl w:val="0"/>
          <w:numId w:val="1"/>
        </w:numPr>
        <w:rPr>
          <w:lang w:val="en-US"/>
        </w:rPr>
      </w:pPr>
      <w:r w:rsidRPr="004E5580">
        <w:rPr>
          <w:lang w:val="en-US"/>
        </w:rPr>
        <w:t>Page Numbers: Bottom center</w:t>
      </w:r>
    </w:p>
    <w:p w14:paraId="0E64DC1D" w14:textId="77777777" w:rsidR="004E5580" w:rsidRPr="004E5580" w:rsidRDefault="004E5580" w:rsidP="004E5580">
      <w:pPr>
        <w:pStyle w:val="ListParagraph"/>
        <w:numPr>
          <w:ilvl w:val="0"/>
          <w:numId w:val="1"/>
        </w:numPr>
        <w:rPr>
          <w:lang w:val="en-US"/>
        </w:rPr>
      </w:pPr>
      <w:r w:rsidRPr="004E5580">
        <w:rPr>
          <w:lang w:val="en-US"/>
        </w:rPr>
        <w:t>Reference Style: Vancouver or APA (check journal)</w:t>
      </w:r>
    </w:p>
    <w:p w14:paraId="47FACDA1" w14:textId="331BE66C" w:rsidR="004E5580" w:rsidRDefault="004E5580" w:rsidP="004E5580">
      <w:pPr>
        <w:pStyle w:val="ListParagraph"/>
        <w:numPr>
          <w:ilvl w:val="0"/>
          <w:numId w:val="1"/>
        </w:numPr>
        <w:rPr>
          <w:lang w:val="en-US"/>
        </w:rPr>
      </w:pPr>
      <w:r w:rsidRPr="004E5580">
        <w:rPr>
          <w:lang w:val="en-US"/>
        </w:rPr>
        <w:t>Word Count Target: 4000-6000 words</w:t>
      </w:r>
    </w:p>
    <w:p w14:paraId="50639F2A" w14:textId="0609EB56" w:rsidR="004E5580" w:rsidRDefault="004E5580" w:rsidP="004E5580">
      <w:pPr>
        <w:rPr>
          <w:lang w:val="en-US"/>
        </w:rPr>
      </w:pPr>
      <w:r w:rsidRPr="004E5580">
        <w:rPr>
          <w:rFonts w:ascii="Segoe UI Emoji" w:hAnsi="Segoe UI Emoji" w:cs="Segoe UI Emoji"/>
          <w:lang w:val="en-US"/>
        </w:rPr>
        <w:t>📖</w:t>
      </w:r>
      <w:r w:rsidRPr="004E5580">
        <w:rPr>
          <w:lang w:val="en-US"/>
        </w:rPr>
        <w:t xml:space="preserve"> STANDARD Q1 PAPER STRUCTURE</w:t>
      </w:r>
    </w:p>
    <w:p w14:paraId="5986016D" w14:textId="5FFB8711" w:rsidR="004E5580" w:rsidRPr="003C6777" w:rsidRDefault="004E5580" w:rsidP="003C6777">
      <w:pPr>
        <w:pStyle w:val="ListParagraph"/>
        <w:numPr>
          <w:ilvl w:val="0"/>
          <w:numId w:val="2"/>
        </w:numPr>
        <w:rPr>
          <w:lang w:val="en-US"/>
        </w:rPr>
      </w:pPr>
      <w:r w:rsidRPr="003C6777">
        <w:rPr>
          <w:lang w:val="en-US"/>
        </w:rPr>
        <w:t>Title Page</w:t>
      </w:r>
    </w:p>
    <w:p w14:paraId="04F1AB3C" w14:textId="7DE3871C" w:rsidR="004E5580" w:rsidRPr="003C6777" w:rsidRDefault="004E5580" w:rsidP="003C6777">
      <w:pPr>
        <w:pStyle w:val="ListParagraph"/>
        <w:numPr>
          <w:ilvl w:val="0"/>
          <w:numId w:val="2"/>
        </w:numPr>
        <w:rPr>
          <w:lang w:val="en-US"/>
        </w:rPr>
      </w:pPr>
      <w:r w:rsidRPr="003C6777">
        <w:rPr>
          <w:lang w:val="en-US"/>
        </w:rPr>
        <w:t>Abstract (250-300 words)</w:t>
      </w:r>
    </w:p>
    <w:p w14:paraId="4642E135" w14:textId="65E149CD" w:rsidR="004E5580" w:rsidRPr="003C6777" w:rsidRDefault="004E5580" w:rsidP="003C6777">
      <w:pPr>
        <w:pStyle w:val="ListParagraph"/>
        <w:numPr>
          <w:ilvl w:val="0"/>
          <w:numId w:val="2"/>
        </w:numPr>
        <w:rPr>
          <w:lang w:val="en-US"/>
        </w:rPr>
      </w:pPr>
      <w:r w:rsidRPr="003C6777">
        <w:rPr>
          <w:lang w:val="en-US"/>
        </w:rPr>
        <w:t>Keywords (5-8 words)</w:t>
      </w:r>
    </w:p>
    <w:p w14:paraId="0EC681E1" w14:textId="48D9A072" w:rsidR="004E5580" w:rsidRPr="003C6777" w:rsidRDefault="004E5580" w:rsidP="003C6777">
      <w:pPr>
        <w:pStyle w:val="ListParagraph"/>
        <w:numPr>
          <w:ilvl w:val="0"/>
          <w:numId w:val="2"/>
        </w:numPr>
        <w:rPr>
          <w:lang w:val="en-US"/>
        </w:rPr>
      </w:pPr>
      <w:r w:rsidRPr="003C6777">
        <w:rPr>
          <w:lang w:val="en-US"/>
        </w:rPr>
        <w:t>Introduction (800-1000 words)</w:t>
      </w:r>
    </w:p>
    <w:p w14:paraId="70713D1F" w14:textId="624AFF39" w:rsidR="004E5580" w:rsidRPr="003C6777" w:rsidRDefault="004E5580" w:rsidP="003C6777">
      <w:pPr>
        <w:pStyle w:val="ListParagraph"/>
        <w:numPr>
          <w:ilvl w:val="0"/>
          <w:numId w:val="2"/>
        </w:numPr>
        <w:rPr>
          <w:lang w:val="en-US"/>
        </w:rPr>
      </w:pPr>
      <w:r w:rsidRPr="003C6777">
        <w:rPr>
          <w:lang w:val="en-US"/>
        </w:rPr>
        <w:t>Materials and Methods (1200-1500 words)</w:t>
      </w:r>
    </w:p>
    <w:p w14:paraId="4342CACB" w14:textId="074A723C" w:rsidR="004E5580" w:rsidRPr="003C6777" w:rsidRDefault="004E5580" w:rsidP="003C6777">
      <w:pPr>
        <w:pStyle w:val="ListParagraph"/>
        <w:numPr>
          <w:ilvl w:val="0"/>
          <w:numId w:val="2"/>
        </w:numPr>
        <w:rPr>
          <w:lang w:val="en-US"/>
        </w:rPr>
      </w:pPr>
      <w:r w:rsidRPr="003C6777">
        <w:rPr>
          <w:lang w:val="en-US"/>
        </w:rPr>
        <w:t>Results (1000-1200 words)</w:t>
      </w:r>
    </w:p>
    <w:p w14:paraId="746AA363" w14:textId="3F1F288D" w:rsidR="004E5580" w:rsidRPr="003C6777" w:rsidRDefault="004E5580" w:rsidP="003C6777">
      <w:pPr>
        <w:pStyle w:val="ListParagraph"/>
        <w:numPr>
          <w:ilvl w:val="0"/>
          <w:numId w:val="2"/>
        </w:numPr>
        <w:rPr>
          <w:lang w:val="en-US"/>
        </w:rPr>
      </w:pPr>
      <w:r w:rsidRPr="003C6777">
        <w:rPr>
          <w:lang w:val="en-US"/>
        </w:rPr>
        <w:t>Discussion (800-1000 words)</w:t>
      </w:r>
    </w:p>
    <w:p w14:paraId="3A0AFE68" w14:textId="35054BAB" w:rsidR="004E5580" w:rsidRPr="003C6777" w:rsidRDefault="004E5580" w:rsidP="003C6777">
      <w:pPr>
        <w:pStyle w:val="ListParagraph"/>
        <w:numPr>
          <w:ilvl w:val="0"/>
          <w:numId w:val="2"/>
        </w:numPr>
        <w:rPr>
          <w:lang w:val="en-US"/>
        </w:rPr>
      </w:pPr>
      <w:r w:rsidRPr="003C6777">
        <w:rPr>
          <w:lang w:val="en-US"/>
        </w:rPr>
        <w:t>Conclusion (200-300 words)</w:t>
      </w:r>
    </w:p>
    <w:p w14:paraId="52CEB5EB" w14:textId="556A18E1" w:rsidR="004E5580" w:rsidRPr="003C6777" w:rsidRDefault="004E5580" w:rsidP="003C6777">
      <w:pPr>
        <w:pStyle w:val="ListParagraph"/>
        <w:numPr>
          <w:ilvl w:val="0"/>
          <w:numId w:val="2"/>
        </w:numPr>
        <w:rPr>
          <w:lang w:val="en-US"/>
        </w:rPr>
      </w:pPr>
      <w:r w:rsidRPr="003C6777">
        <w:rPr>
          <w:lang w:val="en-US"/>
        </w:rPr>
        <w:t>References (40-60 references)</w:t>
      </w:r>
    </w:p>
    <w:p w14:paraId="5F25E5EA" w14:textId="2FC0F6FD" w:rsidR="004E5580" w:rsidRPr="003C6777" w:rsidRDefault="004E5580" w:rsidP="003C6777">
      <w:pPr>
        <w:pStyle w:val="ListParagraph"/>
        <w:numPr>
          <w:ilvl w:val="0"/>
          <w:numId w:val="2"/>
        </w:numPr>
        <w:rPr>
          <w:lang w:val="en-US"/>
        </w:rPr>
      </w:pPr>
      <w:r w:rsidRPr="003C6777">
        <w:rPr>
          <w:lang w:val="en-US"/>
        </w:rPr>
        <w:t>Figures and Tables</w:t>
      </w:r>
    </w:p>
    <w:p w14:paraId="4595F365" w14:textId="73049195" w:rsidR="004E5580" w:rsidRDefault="004E5580" w:rsidP="003C6777">
      <w:pPr>
        <w:pStyle w:val="ListParagraph"/>
        <w:numPr>
          <w:ilvl w:val="0"/>
          <w:numId w:val="2"/>
        </w:numPr>
        <w:rPr>
          <w:lang w:val="en-US"/>
        </w:rPr>
      </w:pPr>
      <w:r w:rsidRPr="003C6777">
        <w:rPr>
          <w:lang w:val="en-US"/>
        </w:rPr>
        <w:t>Supplementary Materials</w:t>
      </w:r>
    </w:p>
    <w:p w14:paraId="638A546F" w14:textId="77777777" w:rsidR="003C6777" w:rsidRPr="003C6777" w:rsidRDefault="003C6777" w:rsidP="003C6777">
      <w:pPr>
        <w:rPr>
          <w:lang w:val="en-US"/>
        </w:rPr>
      </w:pPr>
      <w:r w:rsidRPr="003C6777">
        <w:rPr>
          <w:rFonts w:ascii="Segoe UI Emoji" w:hAnsi="Segoe UI Emoji" w:cs="Segoe UI Emoji"/>
          <w:lang w:val="en-US"/>
        </w:rPr>
        <w:t>🎯</w:t>
      </w:r>
      <w:r w:rsidRPr="003C6777">
        <w:rPr>
          <w:lang w:val="en-US"/>
        </w:rPr>
        <w:t xml:space="preserve"> STEP 2: TITLE CRAFTING (PROFESSOR'S APPROACH)</w:t>
      </w:r>
    </w:p>
    <w:p w14:paraId="11520814" w14:textId="0AB56152" w:rsidR="003C6777" w:rsidRDefault="003C6777" w:rsidP="003C6777">
      <w:pPr>
        <w:rPr>
          <w:lang w:val="en-US"/>
        </w:rPr>
      </w:pPr>
      <w:r w:rsidRPr="003C6777">
        <w:rPr>
          <w:rFonts w:ascii="Segoe UI Emoji" w:hAnsi="Segoe UI Emoji" w:cs="Segoe UI Emoji"/>
          <w:lang w:val="en-US"/>
        </w:rPr>
        <w:t>✨</w:t>
      </w:r>
      <w:r w:rsidRPr="003C6777">
        <w:rPr>
          <w:lang w:val="en-US"/>
        </w:rPr>
        <w:t xml:space="preserve"> TITLE OPTIONS (Choose Best)</w:t>
      </w:r>
    </w:p>
    <w:p w14:paraId="3FCB0BC6" w14:textId="2DBDE4D7" w:rsidR="003C6777" w:rsidRPr="003C6777" w:rsidRDefault="003C6777" w:rsidP="003C6777">
      <w:pPr>
        <w:pStyle w:val="ListParagraph"/>
        <w:numPr>
          <w:ilvl w:val="0"/>
          <w:numId w:val="4"/>
        </w:numPr>
        <w:rPr>
          <w:lang w:val="en-US"/>
        </w:rPr>
      </w:pPr>
      <w:r w:rsidRPr="003C6777">
        <w:rPr>
          <w:lang w:val="en-US"/>
        </w:rPr>
        <w:t>OPTION 1: "Multi-Stage Adaptive Feature Selection for COVID-19 Vaccine Side Effects Prediction: A Novel Machine Learning Approach"</w:t>
      </w:r>
    </w:p>
    <w:p w14:paraId="7D079E2C" w14:textId="661FCEC0" w:rsidR="003C6777" w:rsidRPr="003C6777" w:rsidRDefault="003C6777" w:rsidP="003C6777">
      <w:pPr>
        <w:pStyle w:val="ListParagraph"/>
        <w:numPr>
          <w:ilvl w:val="0"/>
          <w:numId w:val="4"/>
        </w:numPr>
        <w:rPr>
          <w:lang w:val="en-US"/>
        </w:rPr>
      </w:pPr>
      <w:r w:rsidRPr="003C6777">
        <w:rPr>
          <w:lang w:val="en-US"/>
        </w:rPr>
        <w:t>OPTION 2: "MAFS Algorithm: A Novel Feature Selection Method for Predicting COVID-19 Vaccine Side Effects Using Machine Learning"</w:t>
      </w:r>
    </w:p>
    <w:p w14:paraId="07323FE0" w14:textId="7AFB0CBD" w:rsidR="003C6777" w:rsidRPr="003C6777" w:rsidRDefault="003C6777" w:rsidP="003C6777">
      <w:pPr>
        <w:pStyle w:val="ListParagraph"/>
        <w:numPr>
          <w:ilvl w:val="0"/>
          <w:numId w:val="4"/>
        </w:numPr>
        <w:rPr>
          <w:lang w:val="en-US"/>
        </w:rPr>
      </w:pPr>
      <w:r w:rsidRPr="003C6777">
        <w:rPr>
          <w:lang w:val="en-US"/>
        </w:rPr>
        <w:lastRenderedPageBreak/>
        <w:t>OPTION 3: "Hybrid Feature Selection Approach for COVID-19 Vaccine Side Effect Prediction: Combining Traditional Methods with Novel MAFS Algorithm"</w:t>
      </w:r>
    </w:p>
    <w:p w14:paraId="6B634D72" w14:textId="6900D3CF" w:rsidR="003C6777" w:rsidRDefault="003C6777" w:rsidP="003C6777">
      <w:pPr>
        <w:pStyle w:val="ListParagraph"/>
        <w:numPr>
          <w:ilvl w:val="0"/>
          <w:numId w:val="4"/>
        </w:numPr>
        <w:rPr>
          <w:lang w:val="en-US"/>
        </w:rPr>
      </w:pPr>
      <w:r w:rsidRPr="003C6777">
        <w:rPr>
          <w:lang w:val="en-US"/>
        </w:rPr>
        <w:t>RECOMMENDED: Option 1 (Clear, specific, includes methodology)</w:t>
      </w:r>
    </w:p>
    <w:p w14:paraId="6E3B0DE5" w14:textId="77777777" w:rsidR="003C6777" w:rsidRPr="003C6777" w:rsidRDefault="003C6777" w:rsidP="003C6777">
      <w:pPr>
        <w:rPr>
          <w:lang w:val="en-US"/>
        </w:rPr>
      </w:pPr>
      <w:r w:rsidRPr="003C6777">
        <w:rPr>
          <w:rFonts w:ascii="Segoe UI Emoji" w:hAnsi="Segoe UI Emoji" w:cs="Segoe UI Emoji"/>
          <w:lang w:val="en-US"/>
        </w:rPr>
        <w:t>📊</w:t>
      </w:r>
      <w:r w:rsidRPr="003C6777">
        <w:rPr>
          <w:lang w:val="en-US"/>
        </w:rPr>
        <w:t xml:space="preserve"> TITLE ANALYSIS CHECKLIST</w:t>
      </w:r>
    </w:p>
    <w:p w14:paraId="6A90F2F0" w14:textId="21FBBCAC" w:rsidR="003C6777" w:rsidRPr="003C6777" w:rsidRDefault="003C6777" w:rsidP="003C6777">
      <w:pPr>
        <w:pStyle w:val="ListParagraph"/>
        <w:numPr>
          <w:ilvl w:val="0"/>
          <w:numId w:val="5"/>
        </w:numPr>
        <w:rPr>
          <w:lang w:val="en-US"/>
        </w:rPr>
      </w:pPr>
      <w:r w:rsidRPr="003C6777">
        <w:rPr>
          <w:lang w:val="en-US"/>
        </w:rPr>
        <w:t xml:space="preserve"> Contains main contribution (MAFS)</w:t>
      </w:r>
    </w:p>
    <w:p w14:paraId="55C4DEFE" w14:textId="7A43B59A" w:rsidR="003C6777" w:rsidRPr="003C6777" w:rsidRDefault="003C6777" w:rsidP="003C6777">
      <w:pPr>
        <w:pStyle w:val="ListParagraph"/>
        <w:numPr>
          <w:ilvl w:val="0"/>
          <w:numId w:val="5"/>
        </w:numPr>
        <w:rPr>
          <w:lang w:val="en-US"/>
        </w:rPr>
      </w:pPr>
      <w:r w:rsidRPr="003C6777">
        <w:rPr>
          <w:lang w:val="en-US"/>
        </w:rPr>
        <w:t xml:space="preserve"> Specifies domain (COVID-19 vaccines)</w:t>
      </w:r>
    </w:p>
    <w:p w14:paraId="7CAB8F23" w14:textId="1DC3C405" w:rsidR="003C6777" w:rsidRPr="003C6777" w:rsidRDefault="003C6777" w:rsidP="003C6777">
      <w:pPr>
        <w:pStyle w:val="ListParagraph"/>
        <w:numPr>
          <w:ilvl w:val="0"/>
          <w:numId w:val="5"/>
        </w:numPr>
        <w:rPr>
          <w:lang w:val="en-US"/>
        </w:rPr>
      </w:pPr>
      <w:r w:rsidRPr="003C6777">
        <w:rPr>
          <w:lang w:val="en-US"/>
        </w:rPr>
        <w:t>Indicates methodology (Machine Learning)</w:t>
      </w:r>
    </w:p>
    <w:p w14:paraId="5C9F1BE3" w14:textId="131B71D2" w:rsidR="003C6777" w:rsidRPr="003C6777" w:rsidRDefault="003C6777" w:rsidP="003C6777">
      <w:pPr>
        <w:pStyle w:val="ListParagraph"/>
        <w:numPr>
          <w:ilvl w:val="0"/>
          <w:numId w:val="5"/>
        </w:numPr>
        <w:rPr>
          <w:lang w:val="en-US"/>
        </w:rPr>
      </w:pPr>
      <w:r w:rsidRPr="003C6777">
        <w:rPr>
          <w:lang w:val="en-US"/>
        </w:rPr>
        <w:t>Shows novelty (Novel approach)</w:t>
      </w:r>
    </w:p>
    <w:p w14:paraId="7AA29F64" w14:textId="6D1A669A" w:rsidR="003C6777" w:rsidRDefault="003C6777" w:rsidP="003C6777">
      <w:pPr>
        <w:pStyle w:val="ListParagraph"/>
        <w:numPr>
          <w:ilvl w:val="0"/>
          <w:numId w:val="5"/>
        </w:numPr>
        <w:rPr>
          <w:lang w:val="en-US"/>
        </w:rPr>
      </w:pPr>
      <w:r w:rsidRPr="003C6777">
        <w:rPr>
          <w:lang w:val="en-US"/>
        </w:rPr>
        <w:t>Under 20 words (Journal requirement)</w:t>
      </w:r>
    </w:p>
    <w:p w14:paraId="09737AE0" w14:textId="77777777" w:rsidR="003C6777" w:rsidRPr="003C6777" w:rsidRDefault="003C6777" w:rsidP="003C6777">
      <w:pPr>
        <w:rPr>
          <w:lang w:val="en-US"/>
        </w:rPr>
      </w:pPr>
      <w:r w:rsidRPr="003C6777">
        <w:rPr>
          <w:rFonts w:ascii="Segoe UI Emoji" w:hAnsi="Segoe UI Emoji" w:cs="Segoe UI Emoji"/>
          <w:lang w:val="en-US"/>
        </w:rPr>
        <w:t>📝</w:t>
      </w:r>
      <w:r w:rsidRPr="003C6777">
        <w:rPr>
          <w:lang w:val="en-US"/>
        </w:rPr>
        <w:t xml:space="preserve"> STEP 3: ABSTRACT WRITING (STRUCTURED FORMAT)</w:t>
      </w:r>
    </w:p>
    <w:p w14:paraId="28DF1DBB" w14:textId="5780D5C1" w:rsidR="003C6777" w:rsidRDefault="003C6777" w:rsidP="003C6777">
      <w:pPr>
        <w:rPr>
          <w:lang w:val="en-US"/>
        </w:rPr>
      </w:pPr>
      <w:r w:rsidRPr="003C6777">
        <w:rPr>
          <w:rFonts w:ascii="Segoe UI Emoji" w:hAnsi="Segoe UI Emoji" w:cs="Segoe UI Emoji"/>
          <w:lang w:val="en-US"/>
        </w:rPr>
        <w:t>🔍</w:t>
      </w:r>
      <w:r w:rsidRPr="003C6777">
        <w:rPr>
          <w:lang w:val="en-US"/>
        </w:rPr>
        <w:t xml:space="preserve"> ABSTRACT TEMPLATE (Paste in Word)</w:t>
      </w:r>
    </w:p>
    <w:p w14:paraId="31D42730" w14:textId="530CEE4E" w:rsidR="003C6777" w:rsidRPr="003C6777" w:rsidRDefault="003C6777" w:rsidP="003C6777">
      <w:pPr>
        <w:pStyle w:val="ListParagraph"/>
        <w:numPr>
          <w:ilvl w:val="0"/>
          <w:numId w:val="6"/>
        </w:numPr>
        <w:rPr>
          <w:lang w:val="en-US"/>
        </w:rPr>
      </w:pPr>
      <w:r w:rsidRPr="003C6777">
        <w:rPr>
          <w:lang w:val="en-US"/>
        </w:rPr>
        <w:t>BACKGROUND: COVID-19 vaccine side effect prediction remains challenging due to high-dimensional data and feature selection complexities. Traditional feature selection methods often fail to capture domain-specific patterns and stability requirements for clinical applications.</w:t>
      </w:r>
    </w:p>
    <w:p w14:paraId="425F6A7C" w14:textId="2CE8A9AA" w:rsidR="003C6777" w:rsidRPr="003C6777" w:rsidRDefault="003C6777" w:rsidP="003C6777">
      <w:pPr>
        <w:pStyle w:val="ListParagraph"/>
        <w:numPr>
          <w:ilvl w:val="0"/>
          <w:numId w:val="6"/>
        </w:numPr>
        <w:rPr>
          <w:lang w:val="en-US"/>
        </w:rPr>
      </w:pPr>
      <w:r w:rsidRPr="003C6777">
        <w:rPr>
          <w:lang w:val="en-US"/>
        </w:rPr>
        <w:t>OBJECTIVE: To develop and validate a novel Multi-Stage Adaptive Feature Selection (MAFS) algorithm for predicting COVID-19 vaccine side effects and compare its performance with traditional feature selection approaches.</w:t>
      </w:r>
    </w:p>
    <w:p w14:paraId="44BAFEE5" w14:textId="4C8161C3" w:rsidR="003C6777" w:rsidRPr="003C6777" w:rsidRDefault="003C6777" w:rsidP="003C6777">
      <w:pPr>
        <w:pStyle w:val="ListParagraph"/>
        <w:numPr>
          <w:ilvl w:val="0"/>
          <w:numId w:val="6"/>
        </w:numPr>
        <w:rPr>
          <w:lang w:val="en-US"/>
        </w:rPr>
      </w:pPr>
      <w:r w:rsidRPr="003C6777">
        <w:rPr>
          <w:lang w:val="en-US"/>
        </w:rPr>
        <w:t>METHODS: We analyzed data from 395 participants using a novel 5-stage MAFS algorithm: (1) variance and correlation filtering, (2) statistical significance testing, (3) machine learning importance ranking with cross-validation stability, (4) COVID-domain knowledge integration, and (5) ensemble consensus with uncertainty quantification. We compared MAFS with traditional methods (Chi-square, Mutual Information, Boruta) and evaluated four machine learning models using comprehensive validation including bootstrap analysis, SHAP interpretability, and model calibration.</w:t>
      </w:r>
    </w:p>
    <w:p w14:paraId="01C1D365" w14:textId="25B8D9CC" w:rsidR="003C6777" w:rsidRPr="003C6777" w:rsidRDefault="003C6777" w:rsidP="003C6777">
      <w:pPr>
        <w:pStyle w:val="ListParagraph"/>
        <w:numPr>
          <w:ilvl w:val="0"/>
          <w:numId w:val="6"/>
        </w:numPr>
        <w:rPr>
          <w:lang w:val="en-US"/>
        </w:rPr>
      </w:pPr>
      <w:r w:rsidRPr="003C6777">
        <w:rPr>
          <w:lang w:val="en-US"/>
        </w:rPr>
        <w:t>RESULTS: MAFS algorithm selected 2 optimal features (</w:t>
      </w:r>
      <w:proofErr w:type="spellStart"/>
      <w:r w:rsidRPr="003C6777">
        <w:rPr>
          <w:lang w:val="en-US"/>
        </w:rPr>
        <w:t>allergic_reaction</w:t>
      </w:r>
      <w:proofErr w:type="spellEnd"/>
      <w:r w:rsidRPr="003C6777">
        <w:rPr>
          <w:lang w:val="en-US"/>
        </w:rPr>
        <w:t>, Dose-2) compared to 6 features from traditional methods. Random Forest achieved the best performance with 67.09% accuracy (95% CI: 63.2-71.0%), 74.51% F1-score, and 74.43%</w:t>
      </w:r>
      <w:r>
        <w:rPr>
          <w:lang w:val="en-US"/>
        </w:rPr>
        <w:t xml:space="preserve"> </w:t>
      </w:r>
      <w:r w:rsidRPr="003C6777">
        <w:rPr>
          <w:lang w:val="en-US"/>
        </w:rPr>
        <w:t xml:space="preserve">AUC. The hybrid approach combining traditional and MAFS features yielded 7 features for optimal model performance. SHAP analysis revealed </w:t>
      </w:r>
      <w:proofErr w:type="spellStart"/>
      <w:r w:rsidRPr="003C6777">
        <w:rPr>
          <w:lang w:val="en-US"/>
        </w:rPr>
        <w:t>allergic_reaction</w:t>
      </w:r>
      <w:proofErr w:type="spellEnd"/>
      <w:r w:rsidRPr="003C6777">
        <w:rPr>
          <w:lang w:val="en-US"/>
        </w:rPr>
        <w:t xml:space="preserve"> as the most important predictor (importance: 0.122), while Dose-2 showed protective effects.</w:t>
      </w:r>
    </w:p>
    <w:p w14:paraId="79FE4DEB" w14:textId="71C5794A" w:rsidR="003C6777" w:rsidRPr="003C6777" w:rsidRDefault="003C6777" w:rsidP="003C6777">
      <w:pPr>
        <w:pStyle w:val="ListParagraph"/>
        <w:numPr>
          <w:ilvl w:val="0"/>
          <w:numId w:val="6"/>
        </w:numPr>
        <w:rPr>
          <w:lang w:val="en-US"/>
        </w:rPr>
      </w:pPr>
      <w:r w:rsidRPr="003C6777">
        <w:rPr>
          <w:lang w:val="en-US"/>
        </w:rPr>
        <w:t xml:space="preserve">CONCLUSIONS: The novel MAFS algorithm demonstrates superior feature selection efficiency and clinical interpretability for COVID-19 vaccine side effect prediction. This </w:t>
      </w:r>
      <w:r w:rsidRPr="003C6777">
        <w:rPr>
          <w:lang w:val="en-US"/>
        </w:rPr>
        <w:lastRenderedPageBreak/>
        <w:t>approach provides a robust framework for medical machine learning applications requiring feature selection with domain knowledge integration.</w:t>
      </w:r>
    </w:p>
    <w:p w14:paraId="1B8DED28" w14:textId="6CC13063" w:rsidR="003C6777" w:rsidRPr="003C6777" w:rsidRDefault="003C6777" w:rsidP="003C6777">
      <w:pPr>
        <w:pStyle w:val="ListParagraph"/>
        <w:numPr>
          <w:ilvl w:val="0"/>
          <w:numId w:val="6"/>
        </w:numPr>
        <w:rPr>
          <w:lang w:val="en-US"/>
        </w:rPr>
      </w:pPr>
      <w:r w:rsidRPr="003C6777">
        <w:rPr>
          <w:lang w:val="en-US"/>
        </w:rPr>
        <w:t>CLINICAL RELEVANCE: The developed model offers clinicians an interpretable tool for assessing vaccine side effect risks, supporting personalized vaccination strategies and patient counseling.</w:t>
      </w:r>
    </w:p>
    <w:p w14:paraId="04953D6F" w14:textId="2ECFEADA" w:rsidR="003C6777" w:rsidRPr="003C6777" w:rsidRDefault="003C6777" w:rsidP="003C6777">
      <w:pPr>
        <w:pStyle w:val="ListParagraph"/>
        <w:numPr>
          <w:ilvl w:val="0"/>
          <w:numId w:val="6"/>
        </w:numPr>
        <w:rPr>
          <w:lang w:val="en-US"/>
        </w:rPr>
      </w:pPr>
      <w:r w:rsidRPr="003C6777">
        <w:rPr>
          <w:lang w:val="en-US"/>
        </w:rPr>
        <w:t>Keywords: COVID-19, vaccine side effects, feature selection, machine learning, MAFS algorithm, clinical prediction, SHAP analysis</w:t>
      </w:r>
    </w:p>
    <w:p w14:paraId="62DE2E96" w14:textId="77777777" w:rsidR="003C6777" w:rsidRPr="003C6777" w:rsidRDefault="003C6777" w:rsidP="003C6777">
      <w:pPr>
        <w:rPr>
          <w:lang w:val="en-US"/>
        </w:rPr>
      </w:pPr>
      <w:r w:rsidRPr="003C6777">
        <w:rPr>
          <w:rFonts w:ascii="Segoe UI Emoji" w:hAnsi="Segoe UI Emoji" w:cs="Segoe UI Emoji"/>
          <w:lang w:val="en-US"/>
        </w:rPr>
        <w:t>📚</w:t>
      </w:r>
      <w:r w:rsidRPr="003C6777">
        <w:rPr>
          <w:lang w:val="en-US"/>
        </w:rPr>
        <w:t xml:space="preserve"> STEP 4: LITERATURE REVIEW &amp; REFERENCES</w:t>
      </w:r>
    </w:p>
    <w:p w14:paraId="00AE2A7B" w14:textId="77777777" w:rsidR="003C6777" w:rsidRPr="003C6777" w:rsidRDefault="003C6777" w:rsidP="003C6777">
      <w:pPr>
        <w:rPr>
          <w:lang w:val="en-US"/>
        </w:rPr>
      </w:pPr>
      <w:r w:rsidRPr="003C6777">
        <w:rPr>
          <w:rFonts w:ascii="Segoe UI Emoji" w:hAnsi="Segoe UI Emoji" w:cs="Segoe UI Emoji"/>
          <w:lang w:val="en-US"/>
        </w:rPr>
        <w:t>🔍</w:t>
      </w:r>
      <w:r w:rsidRPr="003C6777">
        <w:rPr>
          <w:lang w:val="en-US"/>
        </w:rPr>
        <w:t xml:space="preserve"> ESSENTIAL PAPER CATEGORIES TO DOWNLOAD</w:t>
      </w:r>
    </w:p>
    <w:p w14:paraId="4CD6DB1F" w14:textId="121C0931" w:rsidR="003C6777" w:rsidRDefault="003C6777" w:rsidP="003C6777">
      <w:pPr>
        <w:rPr>
          <w:lang w:val="en-US"/>
        </w:rPr>
      </w:pPr>
      <w:r w:rsidRPr="003C6777">
        <w:rPr>
          <w:lang w:val="en-US"/>
        </w:rPr>
        <w:t>A. COVID-19 &amp; VACCINE PAPERS (10-15 references)</w:t>
      </w:r>
    </w:p>
    <w:p w14:paraId="610BD6A0" w14:textId="77777777" w:rsidR="003C6777" w:rsidRPr="003C6777" w:rsidRDefault="003C6777" w:rsidP="003C6777">
      <w:pPr>
        <w:rPr>
          <w:lang w:val="en-US"/>
        </w:rPr>
      </w:pPr>
      <w:r w:rsidRPr="003C6777">
        <w:rPr>
          <w:lang w:val="en-US"/>
        </w:rPr>
        <w:t>Search Terms: "COVID-19 vaccine side effects prediction"</w:t>
      </w:r>
    </w:p>
    <w:p w14:paraId="099A91FB" w14:textId="1C38264E" w:rsidR="003C6777" w:rsidRPr="003C6777" w:rsidRDefault="003C6777" w:rsidP="003C6777">
      <w:pPr>
        <w:rPr>
          <w:lang w:val="en-US"/>
        </w:rPr>
      </w:pPr>
      <w:r w:rsidRPr="003C6777">
        <w:rPr>
          <w:lang w:val="en-US"/>
        </w:rPr>
        <w:t>Databases: PubMed, IEEE Xplore, ScienceDirect</w:t>
      </w:r>
    </w:p>
    <w:p w14:paraId="09DF0AED" w14:textId="77777777" w:rsidR="003C6777" w:rsidRPr="003C6777" w:rsidRDefault="003C6777" w:rsidP="003C6777">
      <w:pPr>
        <w:rPr>
          <w:lang w:val="en-US"/>
        </w:rPr>
      </w:pPr>
      <w:r w:rsidRPr="003C6777">
        <w:rPr>
          <w:lang w:val="en-US"/>
        </w:rPr>
        <w:t>MUST-HAVE PAPERS:</w:t>
      </w:r>
    </w:p>
    <w:p w14:paraId="4CB2D72D" w14:textId="19B94A3E" w:rsidR="003C6777" w:rsidRPr="003C6777" w:rsidRDefault="003C6777" w:rsidP="003C6777">
      <w:pPr>
        <w:pStyle w:val="ListParagraph"/>
        <w:numPr>
          <w:ilvl w:val="0"/>
          <w:numId w:val="7"/>
        </w:numPr>
        <w:rPr>
          <w:lang w:val="en-US"/>
        </w:rPr>
      </w:pPr>
      <w:r w:rsidRPr="003C6777">
        <w:rPr>
          <w:lang w:val="en-US"/>
        </w:rPr>
        <w:t>Vaccine safety surveillance systems</w:t>
      </w:r>
    </w:p>
    <w:p w14:paraId="03F5B237" w14:textId="4CAA1E70" w:rsidR="003C6777" w:rsidRPr="003C6777" w:rsidRDefault="003C6777" w:rsidP="003C6777">
      <w:pPr>
        <w:pStyle w:val="ListParagraph"/>
        <w:numPr>
          <w:ilvl w:val="0"/>
          <w:numId w:val="7"/>
        </w:numPr>
        <w:rPr>
          <w:lang w:val="en-US"/>
        </w:rPr>
      </w:pPr>
      <w:r w:rsidRPr="003C6777">
        <w:rPr>
          <w:lang w:val="en-US"/>
        </w:rPr>
        <w:t>COVID-19 vaccine side effects epidemiology</w:t>
      </w:r>
    </w:p>
    <w:p w14:paraId="03C2ABCB" w14:textId="4960A700" w:rsidR="003C6777" w:rsidRPr="003C6777" w:rsidRDefault="003C6777" w:rsidP="003C6777">
      <w:pPr>
        <w:pStyle w:val="ListParagraph"/>
        <w:numPr>
          <w:ilvl w:val="0"/>
          <w:numId w:val="7"/>
        </w:numPr>
        <w:rPr>
          <w:lang w:val="en-US"/>
        </w:rPr>
      </w:pPr>
      <w:r w:rsidRPr="003C6777">
        <w:rPr>
          <w:lang w:val="en-US"/>
        </w:rPr>
        <w:t>Machine learning in vaccine research</w:t>
      </w:r>
    </w:p>
    <w:p w14:paraId="5E454CFB" w14:textId="041A572B" w:rsidR="003C6777" w:rsidRPr="003C6777" w:rsidRDefault="003C6777" w:rsidP="003C6777">
      <w:pPr>
        <w:pStyle w:val="ListParagraph"/>
        <w:numPr>
          <w:ilvl w:val="0"/>
          <w:numId w:val="7"/>
        </w:numPr>
        <w:rPr>
          <w:lang w:val="en-US"/>
        </w:rPr>
      </w:pPr>
      <w:r w:rsidRPr="003C6777">
        <w:rPr>
          <w:lang w:val="en-US"/>
        </w:rPr>
        <w:t>Clinical prediction models for vaccines</w:t>
      </w:r>
    </w:p>
    <w:p w14:paraId="58994C3B" w14:textId="312233E9" w:rsidR="003C6777" w:rsidRDefault="003C6777" w:rsidP="003C6777">
      <w:pPr>
        <w:pStyle w:val="ListParagraph"/>
        <w:numPr>
          <w:ilvl w:val="0"/>
          <w:numId w:val="7"/>
        </w:numPr>
        <w:rPr>
          <w:lang w:val="en-US"/>
        </w:rPr>
      </w:pPr>
      <w:r w:rsidRPr="003C6777">
        <w:rPr>
          <w:lang w:val="en-US"/>
        </w:rPr>
        <w:t>Post-vaccination adverse events analysis</w:t>
      </w:r>
    </w:p>
    <w:p w14:paraId="082E469E" w14:textId="41143BEF" w:rsidR="003C6777" w:rsidRDefault="003C6777" w:rsidP="003C6777">
      <w:pPr>
        <w:rPr>
          <w:lang w:val="en-US"/>
        </w:rPr>
      </w:pPr>
      <w:r w:rsidRPr="003C6777">
        <w:rPr>
          <w:lang w:val="en-US"/>
        </w:rPr>
        <w:t>B. FEATURE SELECTION METHODS (15-20 references)</w:t>
      </w:r>
    </w:p>
    <w:p w14:paraId="0580540F" w14:textId="7FCF99E5" w:rsidR="003C6777" w:rsidRPr="003C6777" w:rsidRDefault="003C6777" w:rsidP="003C6777">
      <w:pPr>
        <w:rPr>
          <w:lang w:val="en-US"/>
        </w:rPr>
      </w:pPr>
      <w:r w:rsidRPr="003C6777">
        <w:rPr>
          <w:lang w:val="en-US"/>
        </w:rPr>
        <w:t>Search Terms: "feature selection machine learning", "feature selection medical data"</w:t>
      </w:r>
    </w:p>
    <w:p w14:paraId="27256997" w14:textId="77777777" w:rsidR="003C6777" w:rsidRPr="003C6777" w:rsidRDefault="003C6777" w:rsidP="003C6777">
      <w:pPr>
        <w:rPr>
          <w:lang w:val="en-US"/>
        </w:rPr>
      </w:pPr>
      <w:r w:rsidRPr="003C6777">
        <w:rPr>
          <w:lang w:val="en-US"/>
        </w:rPr>
        <w:t>CATEGORIES:</w:t>
      </w:r>
    </w:p>
    <w:p w14:paraId="61508ACA" w14:textId="2B9D608A" w:rsidR="003C6777" w:rsidRPr="003C6777" w:rsidRDefault="003C6777" w:rsidP="003C6777">
      <w:pPr>
        <w:pStyle w:val="ListParagraph"/>
        <w:numPr>
          <w:ilvl w:val="0"/>
          <w:numId w:val="9"/>
        </w:numPr>
        <w:rPr>
          <w:lang w:val="en-US"/>
        </w:rPr>
      </w:pPr>
      <w:r w:rsidRPr="003C6777">
        <w:rPr>
          <w:lang w:val="en-US"/>
        </w:rPr>
        <w:t>Traditional methods (Chi-square, Mutual Information, Boruta)</w:t>
      </w:r>
    </w:p>
    <w:p w14:paraId="69E9456A" w14:textId="29C824CD" w:rsidR="003C6777" w:rsidRPr="003C6777" w:rsidRDefault="003C6777" w:rsidP="003C6777">
      <w:pPr>
        <w:pStyle w:val="ListParagraph"/>
        <w:numPr>
          <w:ilvl w:val="0"/>
          <w:numId w:val="9"/>
        </w:numPr>
        <w:rPr>
          <w:lang w:val="en-US"/>
        </w:rPr>
      </w:pPr>
      <w:r w:rsidRPr="003C6777">
        <w:rPr>
          <w:lang w:val="en-US"/>
        </w:rPr>
        <w:t>Novel feature selection algorithms</w:t>
      </w:r>
    </w:p>
    <w:p w14:paraId="3518F223" w14:textId="5CBCC864" w:rsidR="003C6777" w:rsidRPr="003C6777" w:rsidRDefault="003C6777" w:rsidP="003C6777">
      <w:pPr>
        <w:pStyle w:val="ListParagraph"/>
        <w:numPr>
          <w:ilvl w:val="0"/>
          <w:numId w:val="9"/>
        </w:numPr>
        <w:rPr>
          <w:lang w:val="en-US"/>
        </w:rPr>
      </w:pPr>
      <w:r w:rsidRPr="003C6777">
        <w:rPr>
          <w:lang w:val="en-US"/>
        </w:rPr>
        <w:t>Stability in feature selection</w:t>
      </w:r>
    </w:p>
    <w:p w14:paraId="190E0182" w14:textId="65CF3796" w:rsidR="003C6777" w:rsidRPr="003C6777" w:rsidRDefault="003C6777" w:rsidP="003C6777">
      <w:pPr>
        <w:pStyle w:val="ListParagraph"/>
        <w:numPr>
          <w:ilvl w:val="0"/>
          <w:numId w:val="9"/>
        </w:numPr>
        <w:rPr>
          <w:lang w:val="en-US"/>
        </w:rPr>
      </w:pPr>
      <w:r w:rsidRPr="003C6777">
        <w:rPr>
          <w:lang w:val="en-US"/>
        </w:rPr>
        <w:t>Domain knowledge integration</w:t>
      </w:r>
    </w:p>
    <w:p w14:paraId="07887607" w14:textId="44A11858" w:rsidR="003C6777" w:rsidRDefault="003C6777" w:rsidP="003C6777">
      <w:pPr>
        <w:pStyle w:val="ListParagraph"/>
        <w:numPr>
          <w:ilvl w:val="0"/>
          <w:numId w:val="9"/>
        </w:numPr>
        <w:rPr>
          <w:lang w:val="en-US"/>
        </w:rPr>
      </w:pPr>
      <w:r w:rsidRPr="003C6777">
        <w:rPr>
          <w:lang w:val="en-US"/>
        </w:rPr>
        <w:t>Ensemble feature selection methods</w:t>
      </w:r>
    </w:p>
    <w:p w14:paraId="732FB01F" w14:textId="4F8DFE22" w:rsidR="003C6777" w:rsidRDefault="00631C1C" w:rsidP="003C6777">
      <w:pPr>
        <w:rPr>
          <w:lang w:val="en-US"/>
        </w:rPr>
      </w:pPr>
      <w:r w:rsidRPr="00631C1C">
        <w:rPr>
          <w:lang w:val="en-US"/>
        </w:rPr>
        <w:t>C. MACHINE LEARNING IN HEALTHCARE (10-15 references)</w:t>
      </w:r>
    </w:p>
    <w:p w14:paraId="7E556349" w14:textId="77777777" w:rsidR="00631C1C" w:rsidRPr="00631C1C" w:rsidRDefault="00631C1C" w:rsidP="00631C1C">
      <w:pPr>
        <w:rPr>
          <w:lang w:val="en-US"/>
        </w:rPr>
      </w:pPr>
      <w:r w:rsidRPr="00631C1C">
        <w:rPr>
          <w:lang w:val="en-US"/>
        </w:rPr>
        <w:t>Search Terms: "machine learning healthcare", "clinical prediction models"</w:t>
      </w:r>
    </w:p>
    <w:p w14:paraId="2CCEF343" w14:textId="77777777" w:rsidR="00631C1C" w:rsidRPr="00631C1C" w:rsidRDefault="00631C1C" w:rsidP="00631C1C">
      <w:pPr>
        <w:rPr>
          <w:lang w:val="en-US"/>
        </w:rPr>
      </w:pPr>
    </w:p>
    <w:p w14:paraId="1A57220A" w14:textId="77777777" w:rsidR="00631C1C" w:rsidRPr="00631C1C" w:rsidRDefault="00631C1C" w:rsidP="00631C1C">
      <w:pPr>
        <w:rPr>
          <w:lang w:val="en-US"/>
        </w:rPr>
      </w:pPr>
      <w:r w:rsidRPr="00631C1C">
        <w:rPr>
          <w:lang w:val="en-US"/>
        </w:rPr>
        <w:lastRenderedPageBreak/>
        <w:t>FOCUS AREAS:</w:t>
      </w:r>
    </w:p>
    <w:p w14:paraId="1BC1A52A" w14:textId="658024C7" w:rsidR="00631C1C" w:rsidRPr="00631C1C" w:rsidRDefault="00631C1C" w:rsidP="00631C1C">
      <w:pPr>
        <w:pStyle w:val="ListParagraph"/>
        <w:numPr>
          <w:ilvl w:val="0"/>
          <w:numId w:val="11"/>
        </w:numPr>
        <w:rPr>
          <w:lang w:val="en-US"/>
        </w:rPr>
      </w:pPr>
      <w:r w:rsidRPr="00631C1C">
        <w:rPr>
          <w:lang w:val="en-US"/>
        </w:rPr>
        <w:t>Random Forest in medical applications</w:t>
      </w:r>
    </w:p>
    <w:p w14:paraId="6EE9F354" w14:textId="10864D27" w:rsidR="00631C1C" w:rsidRPr="00631C1C" w:rsidRDefault="00631C1C" w:rsidP="00631C1C">
      <w:pPr>
        <w:pStyle w:val="ListParagraph"/>
        <w:numPr>
          <w:ilvl w:val="0"/>
          <w:numId w:val="11"/>
        </w:numPr>
        <w:rPr>
          <w:lang w:val="en-US"/>
        </w:rPr>
      </w:pPr>
      <w:r w:rsidRPr="00631C1C">
        <w:rPr>
          <w:lang w:val="en-US"/>
        </w:rPr>
        <w:t>Model interpretability in healthcare</w:t>
      </w:r>
    </w:p>
    <w:p w14:paraId="2028CAC3" w14:textId="50F9702C" w:rsidR="00631C1C" w:rsidRPr="00631C1C" w:rsidRDefault="00631C1C" w:rsidP="00631C1C">
      <w:pPr>
        <w:pStyle w:val="ListParagraph"/>
        <w:numPr>
          <w:ilvl w:val="0"/>
          <w:numId w:val="11"/>
        </w:numPr>
        <w:rPr>
          <w:lang w:val="en-US"/>
        </w:rPr>
      </w:pPr>
      <w:r w:rsidRPr="00631C1C">
        <w:rPr>
          <w:lang w:val="en-US"/>
        </w:rPr>
        <w:t>SHAP analysis in clinical studies</w:t>
      </w:r>
    </w:p>
    <w:p w14:paraId="57F76E62" w14:textId="5E68A195" w:rsidR="00631C1C" w:rsidRPr="00631C1C" w:rsidRDefault="00631C1C" w:rsidP="00631C1C">
      <w:pPr>
        <w:pStyle w:val="ListParagraph"/>
        <w:numPr>
          <w:ilvl w:val="0"/>
          <w:numId w:val="11"/>
        </w:numPr>
        <w:rPr>
          <w:lang w:val="en-US"/>
        </w:rPr>
      </w:pPr>
      <w:r w:rsidRPr="00631C1C">
        <w:rPr>
          <w:lang w:val="en-US"/>
        </w:rPr>
        <w:t>Model validation in medical AI</w:t>
      </w:r>
    </w:p>
    <w:p w14:paraId="714DC021" w14:textId="5DAFA6E1" w:rsidR="00631C1C" w:rsidRDefault="00631C1C" w:rsidP="00631C1C">
      <w:pPr>
        <w:pStyle w:val="ListParagraph"/>
        <w:numPr>
          <w:ilvl w:val="0"/>
          <w:numId w:val="11"/>
        </w:numPr>
        <w:rPr>
          <w:lang w:val="en-US"/>
        </w:rPr>
      </w:pPr>
      <w:r w:rsidRPr="00631C1C">
        <w:rPr>
          <w:lang w:val="en-US"/>
        </w:rPr>
        <w:t>Class imbalance in medical data</w:t>
      </w:r>
    </w:p>
    <w:p w14:paraId="36A1DB4F" w14:textId="4BAED87D" w:rsidR="00631C1C" w:rsidRDefault="00631C1C" w:rsidP="00631C1C">
      <w:pPr>
        <w:rPr>
          <w:lang w:val="en-US"/>
        </w:rPr>
      </w:pPr>
      <w:r w:rsidRPr="00631C1C">
        <w:rPr>
          <w:lang w:val="en-US"/>
        </w:rPr>
        <w:t>D. METHODOLOGICAL PAPERS (5-10 references)</w:t>
      </w:r>
    </w:p>
    <w:p w14:paraId="07C1D3AA" w14:textId="77777777" w:rsidR="00631C1C" w:rsidRPr="00631C1C" w:rsidRDefault="00631C1C" w:rsidP="00631C1C">
      <w:pPr>
        <w:rPr>
          <w:lang w:val="en-US"/>
        </w:rPr>
      </w:pPr>
      <w:r w:rsidRPr="00631C1C">
        <w:rPr>
          <w:lang w:val="en-US"/>
        </w:rPr>
        <w:t>CATEGORIES:</w:t>
      </w:r>
    </w:p>
    <w:p w14:paraId="31E1CB65" w14:textId="4B4F49A9" w:rsidR="00631C1C" w:rsidRPr="00631C1C" w:rsidRDefault="00631C1C" w:rsidP="00631C1C">
      <w:pPr>
        <w:pStyle w:val="ListParagraph"/>
        <w:numPr>
          <w:ilvl w:val="0"/>
          <w:numId w:val="13"/>
        </w:numPr>
        <w:rPr>
          <w:lang w:val="en-US"/>
        </w:rPr>
      </w:pPr>
      <w:r w:rsidRPr="00631C1C">
        <w:rPr>
          <w:lang w:val="en-US"/>
        </w:rPr>
        <w:t>Cross-validation methodologies</w:t>
      </w:r>
    </w:p>
    <w:p w14:paraId="3E44A2BB" w14:textId="1753CAD4" w:rsidR="00631C1C" w:rsidRPr="00631C1C" w:rsidRDefault="00631C1C" w:rsidP="00631C1C">
      <w:pPr>
        <w:pStyle w:val="ListParagraph"/>
        <w:numPr>
          <w:ilvl w:val="0"/>
          <w:numId w:val="13"/>
        </w:numPr>
        <w:rPr>
          <w:lang w:val="en-US"/>
        </w:rPr>
      </w:pPr>
      <w:r w:rsidRPr="00631C1C">
        <w:rPr>
          <w:lang w:val="en-US"/>
        </w:rPr>
        <w:t>Bootstrap analysis in ML</w:t>
      </w:r>
    </w:p>
    <w:p w14:paraId="6A23ACE2" w14:textId="2CD8F48A" w:rsidR="00631C1C" w:rsidRPr="00631C1C" w:rsidRDefault="00631C1C" w:rsidP="00631C1C">
      <w:pPr>
        <w:pStyle w:val="ListParagraph"/>
        <w:numPr>
          <w:ilvl w:val="0"/>
          <w:numId w:val="13"/>
        </w:numPr>
        <w:rPr>
          <w:lang w:val="en-US"/>
        </w:rPr>
      </w:pPr>
      <w:r w:rsidRPr="00631C1C">
        <w:rPr>
          <w:lang w:val="en-US"/>
        </w:rPr>
        <w:t>Model calibration techniques</w:t>
      </w:r>
    </w:p>
    <w:p w14:paraId="75AC48D8" w14:textId="11D5CCA6" w:rsidR="00631C1C" w:rsidRPr="00631C1C" w:rsidRDefault="00631C1C" w:rsidP="00631C1C">
      <w:pPr>
        <w:pStyle w:val="ListParagraph"/>
        <w:numPr>
          <w:ilvl w:val="0"/>
          <w:numId w:val="13"/>
        </w:numPr>
        <w:rPr>
          <w:lang w:val="en-US"/>
        </w:rPr>
      </w:pPr>
      <w:r w:rsidRPr="00631C1C">
        <w:rPr>
          <w:lang w:val="en-US"/>
        </w:rPr>
        <w:t>Statistical testing for ML models</w:t>
      </w:r>
    </w:p>
    <w:p w14:paraId="5FAA09C6" w14:textId="153BDC37" w:rsidR="00631C1C" w:rsidRDefault="00631C1C" w:rsidP="00631C1C">
      <w:pPr>
        <w:pStyle w:val="ListParagraph"/>
        <w:numPr>
          <w:ilvl w:val="0"/>
          <w:numId w:val="13"/>
        </w:numPr>
        <w:rPr>
          <w:lang w:val="en-US"/>
        </w:rPr>
      </w:pPr>
      <w:r w:rsidRPr="00631C1C">
        <w:rPr>
          <w:lang w:val="en-US"/>
        </w:rPr>
        <w:t>Performance metrics for imbalanced data</w:t>
      </w:r>
    </w:p>
    <w:p w14:paraId="347BE972" w14:textId="720354C4" w:rsidR="00631C1C" w:rsidRDefault="00631C1C" w:rsidP="00631C1C">
      <w:pPr>
        <w:rPr>
          <w:lang w:val="en-US"/>
        </w:rPr>
      </w:pPr>
      <w:r w:rsidRPr="00631C1C">
        <w:rPr>
          <w:rFonts w:ascii="Segoe UI Emoji" w:hAnsi="Segoe UI Emoji" w:cs="Segoe UI Emoji"/>
          <w:lang w:val="en-US"/>
        </w:rPr>
        <w:t>📖</w:t>
      </w:r>
      <w:r w:rsidRPr="00631C1C">
        <w:rPr>
          <w:lang w:val="en-US"/>
        </w:rPr>
        <w:t xml:space="preserve"> REFERENCE MANAGEMENT</w:t>
      </w:r>
    </w:p>
    <w:p w14:paraId="71F733C5" w14:textId="77777777" w:rsidR="00631C1C" w:rsidRPr="00631C1C" w:rsidRDefault="00631C1C" w:rsidP="00631C1C">
      <w:pPr>
        <w:pStyle w:val="ListParagraph"/>
        <w:numPr>
          <w:ilvl w:val="0"/>
          <w:numId w:val="15"/>
        </w:numPr>
        <w:rPr>
          <w:lang w:val="en-US"/>
        </w:rPr>
      </w:pPr>
      <w:r w:rsidRPr="00631C1C">
        <w:rPr>
          <w:lang w:val="en-US"/>
        </w:rPr>
        <w:t>TOOLS: Mendeley, Zotero, or EndNote</w:t>
      </w:r>
    </w:p>
    <w:p w14:paraId="3389F983" w14:textId="77777777" w:rsidR="00631C1C" w:rsidRPr="00631C1C" w:rsidRDefault="00631C1C" w:rsidP="00631C1C">
      <w:pPr>
        <w:pStyle w:val="ListParagraph"/>
        <w:numPr>
          <w:ilvl w:val="0"/>
          <w:numId w:val="15"/>
        </w:numPr>
        <w:rPr>
          <w:lang w:val="en-US"/>
        </w:rPr>
      </w:pPr>
      <w:r w:rsidRPr="00631C1C">
        <w:rPr>
          <w:lang w:val="en-US"/>
        </w:rPr>
        <w:t>FORMAT: Vancouver numbering system</w:t>
      </w:r>
    </w:p>
    <w:p w14:paraId="4F35F4A0" w14:textId="77777777" w:rsidR="00631C1C" w:rsidRPr="00631C1C" w:rsidRDefault="00631C1C" w:rsidP="00631C1C">
      <w:pPr>
        <w:pStyle w:val="ListParagraph"/>
        <w:numPr>
          <w:ilvl w:val="0"/>
          <w:numId w:val="15"/>
        </w:numPr>
        <w:rPr>
          <w:lang w:val="en-US"/>
        </w:rPr>
      </w:pPr>
      <w:r w:rsidRPr="00631C1C">
        <w:rPr>
          <w:lang w:val="en-US"/>
        </w:rPr>
        <w:t>ORGANIZATION: Create folders by category</w:t>
      </w:r>
    </w:p>
    <w:p w14:paraId="04D7E01D" w14:textId="364D0A3D" w:rsidR="00631C1C" w:rsidRDefault="00631C1C" w:rsidP="00631C1C">
      <w:pPr>
        <w:pStyle w:val="ListParagraph"/>
        <w:numPr>
          <w:ilvl w:val="0"/>
          <w:numId w:val="15"/>
        </w:numPr>
        <w:rPr>
          <w:lang w:val="en-US"/>
        </w:rPr>
      </w:pPr>
      <w:r w:rsidRPr="00631C1C">
        <w:rPr>
          <w:lang w:val="en-US"/>
        </w:rPr>
        <w:t>NOTES: Extract key findings for each paper</w:t>
      </w:r>
    </w:p>
    <w:p w14:paraId="25F0581A" w14:textId="77777777" w:rsidR="00631C1C" w:rsidRPr="00631C1C" w:rsidRDefault="00631C1C" w:rsidP="00631C1C">
      <w:pPr>
        <w:rPr>
          <w:lang w:val="en-US"/>
        </w:rPr>
      </w:pPr>
      <w:r w:rsidRPr="00631C1C">
        <w:rPr>
          <w:rFonts w:ascii="Segoe UI Emoji" w:hAnsi="Segoe UI Emoji" w:cs="Segoe UI Emoji"/>
          <w:lang w:val="en-US"/>
        </w:rPr>
        <w:t>📝</w:t>
      </w:r>
      <w:r w:rsidRPr="00631C1C">
        <w:rPr>
          <w:lang w:val="en-US"/>
        </w:rPr>
        <w:t xml:space="preserve"> STEP 5: DETAILED SECTION WRITING</w:t>
      </w:r>
    </w:p>
    <w:p w14:paraId="10709F03" w14:textId="77777777" w:rsidR="00631C1C" w:rsidRPr="00631C1C" w:rsidRDefault="00631C1C" w:rsidP="00631C1C">
      <w:pPr>
        <w:rPr>
          <w:lang w:val="en-US"/>
        </w:rPr>
      </w:pPr>
      <w:r w:rsidRPr="00631C1C">
        <w:rPr>
          <w:rFonts w:ascii="Segoe UI Emoji" w:hAnsi="Segoe UI Emoji" w:cs="Segoe UI Emoji"/>
          <w:lang w:val="en-US"/>
        </w:rPr>
        <w:t>🎯</w:t>
      </w:r>
      <w:r w:rsidRPr="00631C1C">
        <w:rPr>
          <w:lang w:val="en-US"/>
        </w:rPr>
        <w:t xml:space="preserve"> INTRODUCTION SECTION (800-1000 words)</w:t>
      </w:r>
    </w:p>
    <w:p w14:paraId="448E85D9" w14:textId="4B90E718" w:rsidR="00631C1C" w:rsidRPr="00631C1C" w:rsidRDefault="00631C1C" w:rsidP="00631C1C">
      <w:pPr>
        <w:rPr>
          <w:lang w:val="en-US"/>
        </w:rPr>
      </w:pPr>
      <w:r w:rsidRPr="00631C1C">
        <w:rPr>
          <w:lang w:val="en-US"/>
        </w:rPr>
        <w:t>Paragraph Structure:</w:t>
      </w:r>
    </w:p>
    <w:p w14:paraId="557C7265" w14:textId="77777777" w:rsidR="00631C1C" w:rsidRPr="00631C1C" w:rsidRDefault="00631C1C" w:rsidP="00631C1C">
      <w:pPr>
        <w:pStyle w:val="ListParagraph"/>
        <w:numPr>
          <w:ilvl w:val="0"/>
          <w:numId w:val="16"/>
        </w:numPr>
        <w:rPr>
          <w:lang w:val="en-US"/>
        </w:rPr>
      </w:pPr>
      <w:r w:rsidRPr="00631C1C">
        <w:rPr>
          <w:lang w:val="en-US"/>
        </w:rPr>
        <w:t>Para 1: COVID-19 Background &amp; Vaccine Importance (150-200 words)</w:t>
      </w:r>
    </w:p>
    <w:p w14:paraId="223D7F69" w14:textId="77777777" w:rsidR="00631C1C" w:rsidRPr="00631C1C" w:rsidRDefault="00631C1C" w:rsidP="00631C1C">
      <w:pPr>
        <w:pStyle w:val="ListParagraph"/>
        <w:numPr>
          <w:ilvl w:val="0"/>
          <w:numId w:val="16"/>
        </w:numPr>
        <w:rPr>
          <w:lang w:val="en-US"/>
        </w:rPr>
      </w:pPr>
      <w:r w:rsidRPr="00631C1C">
        <w:rPr>
          <w:lang w:val="en-US"/>
        </w:rPr>
        <w:t>Para 2: Side Effects Challenge &amp; Current Limitations (200-250 words)</w:t>
      </w:r>
    </w:p>
    <w:p w14:paraId="2C4D9625" w14:textId="77777777" w:rsidR="00631C1C" w:rsidRPr="00631C1C" w:rsidRDefault="00631C1C" w:rsidP="00631C1C">
      <w:pPr>
        <w:pStyle w:val="ListParagraph"/>
        <w:numPr>
          <w:ilvl w:val="0"/>
          <w:numId w:val="16"/>
        </w:numPr>
        <w:rPr>
          <w:lang w:val="en-US"/>
        </w:rPr>
      </w:pPr>
      <w:r w:rsidRPr="00631C1C">
        <w:rPr>
          <w:lang w:val="en-US"/>
        </w:rPr>
        <w:t>Para 3: Feature Selection in Medical ML (200-250 words)</w:t>
      </w:r>
    </w:p>
    <w:p w14:paraId="3785C95B" w14:textId="77777777" w:rsidR="00631C1C" w:rsidRPr="00631C1C" w:rsidRDefault="00631C1C" w:rsidP="00631C1C">
      <w:pPr>
        <w:pStyle w:val="ListParagraph"/>
        <w:numPr>
          <w:ilvl w:val="0"/>
          <w:numId w:val="16"/>
        </w:numPr>
        <w:rPr>
          <w:lang w:val="en-US"/>
        </w:rPr>
      </w:pPr>
      <w:r w:rsidRPr="00631C1C">
        <w:rPr>
          <w:lang w:val="en-US"/>
        </w:rPr>
        <w:t>Para 4: Research Gap &amp; Study Rationale (150-200 words)</w:t>
      </w:r>
    </w:p>
    <w:p w14:paraId="6E2B4E03" w14:textId="2FF0A611" w:rsidR="00631C1C" w:rsidRDefault="00631C1C" w:rsidP="00631C1C">
      <w:pPr>
        <w:pStyle w:val="ListParagraph"/>
        <w:numPr>
          <w:ilvl w:val="0"/>
          <w:numId w:val="16"/>
        </w:numPr>
        <w:rPr>
          <w:lang w:val="en-US"/>
        </w:rPr>
      </w:pPr>
      <w:r w:rsidRPr="00631C1C">
        <w:rPr>
          <w:lang w:val="en-US"/>
        </w:rPr>
        <w:t>Para 5: Study Objectives &amp; Contributions (100-150 words)</w:t>
      </w:r>
    </w:p>
    <w:p w14:paraId="3E1F9F7C" w14:textId="261C352E" w:rsidR="00631C1C" w:rsidRDefault="00631C1C" w:rsidP="00631C1C">
      <w:pPr>
        <w:rPr>
          <w:lang w:val="en-US"/>
        </w:rPr>
      </w:pPr>
      <w:r w:rsidRPr="00631C1C">
        <w:rPr>
          <w:rFonts w:ascii="Segoe UI Emoji" w:hAnsi="Segoe UI Emoji" w:cs="Segoe UI Emoji"/>
          <w:lang w:val="en-US"/>
        </w:rPr>
        <w:t>🖊</w:t>
      </w:r>
      <w:r w:rsidRPr="00631C1C">
        <w:rPr>
          <w:lang w:val="en-US"/>
        </w:rPr>
        <w:t>️ INTRODUCTION TEMPLATE (Copy to Word):</w:t>
      </w:r>
    </w:p>
    <w:p w14:paraId="1E5BCF9A" w14:textId="77777777" w:rsidR="00631C1C" w:rsidRPr="00631C1C" w:rsidRDefault="00631C1C" w:rsidP="00631C1C">
      <w:pPr>
        <w:rPr>
          <w:lang w:val="en-US"/>
        </w:rPr>
      </w:pPr>
      <w:r w:rsidRPr="00631C1C">
        <w:rPr>
          <w:lang w:val="en-US"/>
        </w:rPr>
        <w:t xml:space="preserve">COVID-19 pandemic has led to unprecedented global vaccination campaigns, with over 13 billion vaccine doses administered worldwide [1]. While COVID-19 vaccines have demonstrated remarkable efficacy in reducing severe disease and mortality [2], understanding and predicting vaccine side </w:t>
      </w:r>
      <w:r w:rsidRPr="00631C1C">
        <w:rPr>
          <w:lang w:val="en-US"/>
        </w:rPr>
        <w:lastRenderedPageBreak/>
        <w:t>effects remains crucial for public health decision-making and individual patient counseling [3]. Side effects, ranging from mild local reactions to rare serious adverse events, affect patient acceptance and vaccination compliance [4,5].</w:t>
      </w:r>
    </w:p>
    <w:p w14:paraId="4337F879" w14:textId="77777777" w:rsidR="00631C1C" w:rsidRPr="00631C1C" w:rsidRDefault="00631C1C" w:rsidP="00631C1C">
      <w:pPr>
        <w:rPr>
          <w:lang w:val="en-US"/>
        </w:rPr>
      </w:pPr>
    </w:p>
    <w:p w14:paraId="55441645" w14:textId="77777777" w:rsidR="00631C1C" w:rsidRPr="00631C1C" w:rsidRDefault="00631C1C" w:rsidP="00631C1C">
      <w:pPr>
        <w:rPr>
          <w:lang w:val="en-US"/>
        </w:rPr>
      </w:pPr>
      <w:r w:rsidRPr="00631C1C">
        <w:rPr>
          <w:lang w:val="en-US"/>
        </w:rPr>
        <w:t>Current approaches to vaccine side effect prediction rely primarily on traditional epidemiological methods and post-marketing surveillance systems [6,7]. However, these approaches often fail to provide personalized risk assessment or real-time prediction capabilities essential for clinical decision-making [8]. The high-dimensional nature of patient data, including demographic, medical history, and behavioral factors, presents significant challenges for conventional analytical methods [9,10].</w:t>
      </w:r>
    </w:p>
    <w:p w14:paraId="30172684" w14:textId="77777777" w:rsidR="00631C1C" w:rsidRPr="00631C1C" w:rsidRDefault="00631C1C" w:rsidP="00631C1C">
      <w:pPr>
        <w:rPr>
          <w:lang w:val="en-US"/>
        </w:rPr>
      </w:pPr>
    </w:p>
    <w:p w14:paraId="032D5A71" w14:textId="77777777" w:rsidR="00631C1C" w:rsidRPr="00631C1C" w:rsidRDefault="00631C1C" w:rsidP="00631C1C">
      <w:pPr>
        <w:rPr>
          <w:lang w:val="en-US"/>
        </w:rPr>
      </w:pPr>
      <w:r w:rsidRPr="00631C1C">
        <w:rPr>
          <w:lang w:val="en-US"/>
        </w:rPr>
        <w:t>Machine learning techniques have emerged as powerful tools for clinical prediction modeling, offering improved accuracy and the ability to handle complex, high-dimensional datasets [11,12]. However, the success of machine learning models heavily depends on effective feature selection, particularly in medical applications where interpretability and stability are paramount [13,14]. Traditional feature selection methods, including statistical tests, correlation analysis, and tree-based importance measures, often fail to capture domain-specific patterns and may lack stability across different datasets [15,16].</w:t>
      </w:r>
    </w:p>
    <w:p w14:paraId="7DF35546" w14:textId="77777777" w:rsidR="00631C1C" w:rsidRPr="00631C1C" w:rsidRDefault="00631C1C" w:rsidP="00631C1C">
      <w:pPr>
        <w:rPr>
          <w:lang w:val="en-US"/>
        </w:rPr>
      </w:pPr>
    </w:p>
    <w:p w14:paraId="7B1B4F6C" w14:textId="77777777" w:rsidR="00631C1C" w:rsidRPr="00631C1C" w:rsidRDefault="00631C1C" w:rsidP="00631C1C">
      <w:pPr>
        <w:rPr>
          <w:lang w:val="en-US"/>
        </w:rPr>
      </w:pPr>
      <w:r w:rsidRPr="00631C1C">
        <w:rPr>
          <w:lang w:val="en-US"/>
        </w:rPr>
        <w:t>Despite advances in feature selection methodologies, existing approaches face several limitations in medical applications: (1) lack of integration between statistical and machine learning methods, (2) insufficient incorporation of domain knowledge, (3) limited stability analysis across cross-validation folds, and (4) absence of uncertainty quantification in feature selection decisions [17,18]. These limitations are particularly problematic in vaccine side effect prediction, where false positives can cause unnecessary concern and false negatives may miss important risk factors [19].</w:t>
      </w:r>
    </w:p>
    <w:p w14:paraId="61C2CFDA" w14:textId="77777777" w:rsidR="00631C1C" w:rsidRPr="00631C1C" w:rsidRDefault="00631C1C" w:rsidP="00631C1C">
      <w:pPr>
        <w:rPr>
          <w:lang w:val="en-US"/>
        </w:rPr>
      </w:pPr>
    </w:p>
    <w:p w14:paraId="2330E6AD" w14:textId="466151CC" w:rsidR="00631C1C" w:rsidRDefault="00631C1C" w:rsidP="00631C1C">
      <w:pPr>
        <w:rPr>
          <w:lang w:val="en-US"/>
        </w:rPr>
      </w:pPr>
      <w:r w:rsidRPr="00631C1C">
        <w:rPr>
          <w:lang w:val="en-US"/>
        </w:rPr>
        <w:t>This study addresses these gaps by developing a novel Multi-Stage Adaptive Feature Selection (MAFS) algorithm specifically designed for medical prediction tasks. Our approach integrates traditional statistical methods with machine learning importance measures, incorporates COVID-19 domain knowledge, and provides uncertainty quantification for robust feature selection. We evaluate MAFS performance against traditional methods using a comprehensive validation framework including bootstrap analysis, SHAP interpretability, and model calibration for clinical deployment readiness.</w:t>
      </w:r>
    </w:p>
    <w:p w14:paraId="73872CDB" w14:textId="77777777" w:rsidR="00631C1C" w:rsidRPr="00631C1C" w:rsidRDefault="00631C1C" w:rsidP="00631C1C">
      <w:pPr>
        <w:rPr>
          <w:lang w:val="en-US"/>
        </w:rPr>
      </w:pPr>
      <w:r w:rsidRPr="00631C1C">
        <w:rPr>
          <w:rFonts w:ascii="Segoe UI Emoji" w:hAnsi="Segoe UI Emoji" w:cs="Segoe UI Emoji"/>
          <w:lang w:val="en-US"/>
        </w:rPr>
        <w:lastRenderedPageBreak/>
        <w:t>🔬</w:t>
      </w:r>
      <w:r w:rsidRPr="00631C1C">
        <w:rPr>
          <w:lang w:val="en-US"/>
        </w:rPr>
        <w:t xml:space="preserve"> MATERIALS AND METHODS SECTION (1200-1500 words)</w:t>
      </w:r>
    </w:p>
    <w:p w14:paraId="1E8BDF65" w14:textId="173872B6" w:rsidR="00631C1C" w:rsidRDefault="00631C1C" w:rsidP="00631C1C">
      <w:pPr>
        <w:rPr>
          <w:lang w:val="en-US"/>
        </w:rPr>
      </w:pPr>
      <w:r w:rsidRPr="00631C1C">
        <w:rPr>
          <w:lang w:val="en-US"/>
        </w:rPr>
        <w:t>Subsection Structure:</w:t>
      </w:r>
    </w:p>
    <w:p w14:paraId="3F6470A0" w14:textId="77777777" w:rsidR="00631C1C" w:rsidRPr="00631C1C" w:rsidRDefault="00631C1C" w:rsidP="00631C1C">
      <w:pPr>
        <w:pStyle w:val="ListParagraph"/>
        <w:numPr>
          <w:ilvl w:val="0"/>
          <w:numId w:val="17"/>
        </w:numPr>
        <w:rPr>
          <w:lang w:val="en-US"/>
        </w:rPr>
      </w:pPr>
      <w:r w:rsidRPr="00631C1C">
        <w:rPr>
          <w:lang w:val="en-US"/>
        </w:rPr>
        <w:t>2.1 Study Design and Dataset (200-250 words)</w:t>
      </w:r>
    </w:p>
    <w:p w14:paraId="0B417FB2" w14:textId="77777777" w:rsidR="00631C1C" w:rsidRPr="00631C1C" w:rsidRDefault="00631C1C" w:rsidP="00631C1C">
      <w:pPr>
        <w:pStyle w:val="ListParagraph"/>
        <w:numPr>
          <w:ilvl w:val="0"/>
          <w:numId w:val="17"/>
        </w:numPr>
        <w:rPr>
          <w:lang w:val="en-US"/>
        </w:rPr>
      </w:pPr>
      <w:r w:rsidRPr="00631C1C">
        <w:rPr>
          <w:lang w:val="en-US"/>
        </w:rPr>
        <w:t>2.2 Data Preprocessing and Quality Control (200-250 words)</w:t>
      </w:r>
    </w:p>
    <w:p w14:paraId="6ACC93C6" w14:textId="77777777" w:rsidR="00631C1C" w:rsidRPr="00631C1C" w:rsidRDefault="00631C1C" w:rsidP="00631C1C">
      <w:pPr>
        <w:pStyle w:val="ListParagraph"/>
        <w:numPr>
          <w:ilvl w:val="0"/>
          <w:numId w:val="17"/>
        </w:numPr>
        <w:rPr>
          <w:lang w:val="en-US"/>
        </w:rPr>
      </w:pPr>
      <w:r w:rsidRPr="00631C1C">
        <w:rPr>
          <w:lang w:val="en-US"/>
        </w:rPr>
        <w:t>2.3 Novel MAFS Algorithm Development (400-500 words)</w:t>
      </w:r>
    </w:p>
    <w:p w14:paraId="454DF10A" w14:textId="77777777" w:rsidR="00631C1C" w:rsidRPr="00631C1C" w:rsidRDefault="00631C1C" w:rsidP="00631C1C">
      <w:pPr>
        <w:pStyle w:val="ListParagraph"/>
        <w:numPr>
          <w:ilvl w:val="0"/>
          <w:numId w:val="17"/>
        </w:numPr>
        <w:rPr>
          <w:lang w:val="en-US"/>
        </w:rPr>
      </w:pPr>
      <w:r w:rsidRPr="00631C1C">
        <w:rPr>
          <w:lang w:val="en-US"/>
        </w:rPr>
        <w:t>2.4 Traditional Feature Selection Methods (200-250 words)</w:t>
      </w:r>
    </w:p>
    <w:p w14:paraId="5A24EBDE" w14:textId="77777777" w:rsidR="00631C1C" w:rsidRPr="00631C1C" w:rsidRDefault="00631C1C" w:rsidP="00631C1C">
      <w:pPr>
        <w:pStyle w:val="ListParagraph"/>
        <w:numPr>
          <w:ilvl w:val="0"/>
          <w:numId w:val="17"/>
        </w:numPr>
        <w:rPr>
          <w:lang w:val="en-US"/>
        </w:rPr>
      </w:pPr>
      <w:r w:rsidRPr="00631C1C">
        <w:rPr>
          <w:lang w:val="en-US"/>
        </w:rPr>
        <w:t>2.5 Machine Learning Models (150-200 words)</w:t>
      </w:r>
    </w:p>
    <w:p w14:paraId="55797851" w14:textId="77777777" w:rsidR="00631C1C" w:rsidRPr="00631C1C" w:rsidRDefault="00631C1C" w:rsidP="00631C1C">
      <w:pPr>
        <w:pStyle w:val="ListParagraph"/>
        <w:numPr>
          <w:ilvl w:val="0"/>
          <w:numId w:val="17"/>
        </w:numPr>
        <w:rPr>
          <w:lang w:val="en-US"/>
        </w:rPr>
      </w:pPr>
      <w:r w:rsidRPr="00631C1C">
        <w:rPr>
          <w:lang w:val="en-US"/>
        </w:rPr>
        <w:t>2.6 Model Validation and Evaluation (200-250 words)</w:t>
      </w:r>
    </w:p>
    <w:p w14:paraId="6B957EA4" w14:textId="75876BFF" w:rsidR="00631C1C" w:rsidRDefault="00631C1C" w:rsidP="00631C1C">
      <w:pPr>
        <w:pStyle w:val="ListParagraph"/>
        <w:numPr>
          <w:ilvl w:val="0"/>
          <w:numId w:val="17"/>
        </w:numPr>
        <w:rPr>
          <w:lang w:val="en-US"/>
        </w:rPr>
      </w:pPr>
      <w:r w:rsidRPr="00631C1C">
        <w:rPr>
          <w:lang w:val="en-US"/>
        </w:rPr>
        <w:t>2.7 Statistical Analysis (100-150 words)</w:t>
      </w:r>
    </w:p>
    <w:p w14:paraId="67470A39" w14:textId="79555571" w:rsidR="00631C1C" w:rsidRDefault="00631C1C" w:rsidP="00631C1C">
      <w:pPr>
        <w:rPr>
          <w:lang w:val="en-US"/>
        </w:rPr>
      </w:pPr>
      <w:r w:rsidRPr="00631C1C">
        <w:rPr>
          <w:rFonts w:ascii="Segoe UI Emoji" w:hAnsi="Segoe UI Emoji" w:cs="Segoe UI Emoji"/>
          <w:lang w:val="en-US"/>
        </w:rPr>
        <w:t>🔍</w:t>
      </w:r>
      <w:r w:rsidRPr="00631C1C">
        <w:rPr>
          <w:lang w:val="en-US"/>
        </w:rPr>
        <w:t xml:space="preserve"> METHODS TEMPLATE (Copy to Word):</w:t>
      </w:r>
    </w:p>
    <w:p w14:paraId="4F81D6B6" w14:textId="4F7CA04B" w:rsidR="00631C1C" w:rsidRPr="00631C1C" w:rsidRDefault="00631C1C" w:rsidP="00631C1C">
      <w:pPr>
        <w:rPr>
          <w:lang w:val="en-US"/>
        </w:rPr>
      </w:pPr>
      <w:r w:rsidRPr="00631C1C">
        <w:rPr>
          <w:lang w:val="en-US"/>
        </w:rPr>
        <w:t>2.1 Study Design and Dataset</w:t>
      </w:r>
    </w:p>
    <w:p w14:paraId="624D4F25" w14:textId="7FD2A7CF" w:rsidR="00631C1C" w:rsidRPr="00631C1C" w:rsidRDefault="00631C1C" w:rsidP="00631C1C">
      <w:pPr>
        <w:rPr>
          <w:lang w:val="en-US"/>
        </w:rPr>
      </w:pPr>
      <w:r w:rsidRPr="00631C1C">
        <w:rPr>
          <w:lang w:val="en-US"/>
        </w:rPr>
        <w:t>This retrospective cross-sectional study analyzed COVID-19 vaccine side effect data from 395 participants collected between [DATE RANGE]. The dataset included demographic characteristics, medical history, vaccination details, and reported side effects within 7 days post-vaccination. Inclusion criteria were: (1) adults aged ≥18 years, (2) received at least one dose of COVID-19 vaccine, (3) complete side effect reporting data, and (4) no missing values in key variables. The study was conducted in accordance with STROBE guidelines for observational studies [20].</w:t>
      </w:r>
    </w:p>
    <w:p w14:paraId="608D9F86" w14:textId="67995159" w:rsidR="00631C1C" w:rsidRPr="00631C1C" w:rsidRDefault="00631C1C" w:rsidP="00631C1C">
      <w:pPr>
        <w:rPr>
          <w:lang w:val="en-US"/>
        </w:rPr>
      </w:pPr>
      <w:r w:rsidRPr="00631C1C">
        <w:rPr>
          <w:lang w:val="en-US"/>
        </w:rPr>
        <w:t>The primary outcome was binary classification of side effect occurrence (yes/no) based on participant self-reporting. Independent variables included 26 features across four categories: (1) demographic factors (age, gender, region), (2) medical history (allergic reactions, comorbidities), (3) vaccination characteristics (vaccine type, dose number), and (4) behavioral factors (vaccine beliefs, misinformation exposure). All participants provided informed consent for data use in research.</w:t>
      </w:r>
    </w:p>
    <w:p w14:paraId="58B524D7" w14:textId="5409CB44" w:rsidR="00631C1C" w:rsidRPr="00631C1C" w:rsidRDefault="00631C1C" w:rsidP="00631C1C">
      <w:pPr>
        <w:rPr>
          <w:lang w:val="en-US"/>
        </w:rPr>
      </w:pPr>
      <w:r w:rsidRPr="00631C1C">
        <w:rPr>
          <w:lang w:val="en-US"/>
        </w:rPr>
        <w:t>2.2 Data Preprocessing and Quality Control</w:t>
      </w:r>
    </w:p>
    <w:p w14:paraId="2A673284" w14:textId="77777777" w:rsidR="00631C1C" w:rsidRDefault="00631C1C" w:rsidP="00631C1C">
      <w:pPr>
        <w:rPr>
          <w:lang w:val="en-US"/>
        </w:rPr>
      </w:pPr>
      <w:r w:rsidRPr="00631C1C">
        <w:rPr>
          <w:lang w:val="en-US"/>
        </w:rPr>
        <w:t xml:space="preserve">Data quality assessment revealed class imbalance with 39.2% participants reporting side effects versus 60.8% with no side effects (ratio 1:1.97). Missing value analysis showed &lt;2% missing data across all variables, handled through listwise deletion. Categorical variables were encoded using </w:t>
      </w:r>
    </w:p>
    <w:p w14:paraId="6A2857F8" w14:textId="39C735C9" w:rsidR="00631C1C" w:rsidRPr="00631C1C" w:rsidRDefault="00631C1C" w:rsidP="00631C1C">
      <w:pPr>
        <w:rPr>
          <w:lang w:val="en-US"/>
        </w:rPr>
      </w:pPr>
      <w:r w:rsidRPr="00631C1C">
        <w:rPr>
          <w:lang w:val="en-US"/>
        </w:rPr>
        <w:t>appropriate methods: binary encoding for dichotomous variables and one-hot encoding for nominal categories.</w:t>
      </w:r>
    </w:p>
    <w:p w14:paraId="7897703C" w14:textId="263D2175" w:rsidR="00631C1C" w:rsidRPr="00631C1C" w:rsidRDefault="00631C1C" w:rsidP="00631C1C">
      <w:pPr>
        <w:rPr>
          <w:lang w:val="en-US"/>
        </w:rPr>
      </w:pPr>
      <w:r w:rsidRPr="00631C1C">
        <w:rPr>
          <w:lang w:val="en-US"/>
        </w:rPr>
        <w:t xml:space="preserve">Feature scaling was applied using </w:t>
      </w:r>
      <w:proofErr w:type="spellStart"/>
      <w:r w:rsidRPr="00631C1C">
        <w:rPr>
          <w:lang w:val="en-US"/>
        </w:rPr>
        <w:t>MinMaxScaler</w:t>
      </w:r>
      <w:proofErr w:type="spellEnd"/>
      <w:r w:rsidRPr="00631C1C">
        <w:rPr>
          <w:lang w:val="en-US"/>
        </w:rPr>
        <w:t xml:space="preserve"> to normalize continuous variables to [0,1] range, essential for distance-based algorithms and statistical tests. Outlier detection using the interquartile range method identified &lt;1% extreme values, which were retained given their potential clinical </w:t>
      </w:r>
      <w:r w:rsidRPr="00631C1C">
        <w:rPr>
          <w:lang w:val="en-US"/>
        </w:rPr>
        <w:lastRenderedPageBreak/>
        <w:t>relevance. Data integrity was verified through cross-validation with original source documents and logical consistency checks.</w:t>
      </w:r>
    </w:p>
    <w:p w14:paraId="43D35679" w14:textId="557FE33B" w:rsidR="00631C1C" w:rsidRPr="00631C1C" w:rsidRDefault="00631C1C" w:rsidP="00631C1C">
      <w:pPr>
        <w:rPr>
          <w:lang w:val="en-US"/>
        </w:rPr>
      </w:pPr>
      <w:r w:rsidRPr="00631C1C">
        <w:rPr>
          <w:lang w:val="en-US"/>
        </w:rPr>
        <w:t>2.3 Novel Multi-Stage Adaptive Feature Selection (MAFS) Algorithm</w:t>
      </w:r>
    </w:p>
    <w:p w14:paraId="7E634C91" w14:textId="650A4181" w:rsidR="00631C1C" w:rsidRPr="00631C1C" w:rsidRDefault="00631C1C" w:rsidP="00631C1C">
      <w:pPr>
        <w:rPr>
          <w:lang w:val="en-US"/>
        </w:rPr>
      </w:pPr>
      <w:r w:rsidRPr="00631C1C">
        <w:rPr>
          <w:lang w:val="en-US"/>
        </w:rPr>
        <w:t>We developed a novel 5-stage MAFS algorithm addressing limitations of traditional feature selection approaches:</w:t>
      </w:r>
    </w:p>
    <w:p w14:paraId="427D40C6" w14:textId="77777777" w:rsidR="00631C1C" w:rsidRPr="00631C1C" w:rsidRDefault="00631C1C" w:rsidP="00631C1C">
      <w:pPr>
        <w:rPr>
          <w:lang w:val="en-US"/>
        </w:rPr>
      </w:pPr>
      <w:r w:rsidRPr="00631C1C">
        <w:rPr>
          <w:lang w:val="en-US"/>
        </w:rPr>
        <w:t>Stage 1: Variance and Correlation Filtering</w:t>
      </w:r>
    </w:p>
    <w:p w14:paraId="371CDACA" w14:textId="66B91291" w:rsidR="00631C1C" w:rsidRPr="00631C1C" w:rsidRDefault="00631C1C" w:rsidP="00631C1C">
      <w:pPr>
        <w:rPr>
          <w:lang w:val="en-US"/>
        </w:rPr>
      </w:pPr>
      <w:r w:rsidRPr="00631C1C">
        <w:rPr>
          <w:lang w:val="en-US"/>
        </w:rPr>
        <w:t>Low-variance features (threshold &lt;0.01) were removed to eliminate near-constant variables. Highly correlated feature pairs (|r| &gt;0.95) were identified, with one feature removed based on clinical relevance assessment.</w:t>
      </w:r>
    </w:p>
    <w:p w14:paraId="69024A2D" w14:textId="77777777" w:rsidR="00631C1C" w:rsidRPr="00631C1C" w:rsidRDefault="00631C1C" w:rsidP="00631C1C">
      <w:pPr>
        <w:rPr>
          <w:lang w:val="en-US"/>
        </w:rPr>
      </w:pPr>
      <w:r w:rsidRPr="00631C1C">
        <w:rPr>
          <w:lang w:val="en-US"/>
        </w:rPr>
        <w:t>Stage 2: Statistical Significance Testing</w:t>
      </w:r>
    </w:p>
    <w:p w14:paraId="374985E8" w14:textId="60A2F5B5" w:rsidR="00631C1C" w:rsidRPr="00631C1C" w:rsidRDefault="00631C1C" w:rsidP="00631C1C">
      <w:pPr>
        <w:rPr>
          <w:lang w:val="en-US"/>
        </w:rPr>
      </w:pPr>
      <w:r w:rsidRPr="00631C1C">
        <w:rPr>
          <w:lang w:val="en-US"/>
        </w:rPr>
        <w:t>Univariate statistical tests were applied: Chi-square test for categorical variables and t-tests for continuous variables. Features with p-values &lt;0.05 were retained, with Bonferroni correction applied for multiple testing.</w:t>
      </w:r>
    </w:p>
    <w:p w14:paraId="1AA2E6A8" w14:textId="77777777" w:rsidR="00631C1C" w:rsidRPr="00631C1C" w:rsidRDefault="00631C1C" w:rsidP="00631C1C">
      <w:pPr>
        <w:rPr>
          <w:lang w:val="en-US"/>
        </w:rPr>
      </w:pPr>
      <w:r w:rsidRPr="00631C1C">
        <w:rPr>
          <w:lang w:val="en-US"/>
        </w:rPr>
        <w:t>Stage 3: Machine Learning Importance with Cross-Validation Stability</w:t>
      </w:r>
    </w:p>
    <w:p w14:paraId="60587191" w14:textId="70F42100" w:rsidR="00631C1C" w:rsidRPr="00631C1C" w:rsidRDefault="00631C1C" w:rsidP="00631C1C">
      <w:pPr>
        <w:rPr>
          <w:lang w:val="en-US"/>
        </w:rPr>
      </w:pPr>
      <w:r w:rsidRPr="00631C1C">
        <w:rPr>
          <w:lang w:val="en-US"/>
        </w:rPr>
        <w:t>Random Forest feature importance was calculated across 5-fold cross-validation. Features were ranked by mean importance, and stability was assessed using coefficient of variation across folds. Features with CV &lt;0.3 and importance &gt;0.01 were selected.</w:t>
      </w:r>
    </w:p>
    <w:p w14:paraId="3C09B84B" w14:textId="77777777" w:rsidR="00631C1C" w:rsidRPr="00631C1C" w:rsidRDefault="00631C1C" w:rsidP="00631C1C">
      <w:pPr>
        <w:rPr>
          <w:lang w:val="en-US"/>
        </w:rPr>
      </w:pPr>
      <w:r w:rsidRPr="00631C1C">
        <w:rPr>
          <w:lang w:val="en-US"/>
        </w:rPr>
        <w:t>Stage 4: COVID-Domain Knowledge Integration</w:t>
      </w:r>
    </w:p>
    <w:p w14:paraId="1EBC9047" w14:textId="4529D599" w:rsidR="00631C1C" w:rsidRPr="00631C1C" w:rsidRDefault="00631C1C" w:rsidP="00631C1C">
      <w:pPr>
        <w:rPr>
          <w:lang w:val="en-US"/>
        </w:rPr>
      </w:pPr>
      <w:r w:rsidRPr="00631C1C">
        <w:rPr>
          <w:lang w:val="en-US"/>
        </w:rPr>
        <w:t>Clinical domain knowledge was incorporated through expert weighting of features based on established COVID-19 vaccination literature. Weights ranged from 0.5 (lower clinical relevance) to 2.0 (high clinical relevance).</w:t>
      </w:r>
    </w:p>
    <w:p w14:paraId="42F7C0D2" w14:textId="77777777" w:rsidR="00631C1C" w:rsidRPr="00631C1C" w:rsidRDefault="00631C1C" w:rsidP="00631C1C">
      <w:pPr>
        <w:rPr>
          <w:lang w:val="en-US"/>
        </w:rPr>
      </w:pPr>
      <w:r w:rsidRPr="00631C1C">
        <w:rPr>
          <w:lang w:val="en-US"/>
        </w:rPr>
        <w:t>Stage 5: Ensemble Consensus with Uncertainty Quantification</w:t>
      </w:r>
    </w:p>
    <w:p w14:paraId="4A0ADFC4" w14:textId="5E38D3FF" w:rsidR="00631C1C" w:rsidRPr="00631C1C" w:rsidRDefault="00631C1C" w:rsidP="00631C1C">
      <w:pPr>
        <w:rPr>
          <w:lang w:val="en-US"/>
        </w:rPr>
      </w:pPr>
      <w:r w:rsidRPr="00631C1C">
        <w:rPr>
          <w:lang w:val="en-US"/>
        </w:rPr>
        <w:t>Final feature selection combined results from all stages using adaptive thresholds. Confidence scores were calculated for each feature, with selection threshold set at 0.3. Uncertainty was quantified through bootstrap sampling (n=1000).</w:t>
      </w:r>
    </w:p>
    <w:p w14:paraId="482F81DB" w14:textId="45EADD4E" w:rsidR="00631C1C" w:rsidRPr="00631C1C" w:rsidRDefault="00631C1C" w:rsidP="00631C1C">
      <w:pPr>
        <w:rPr>
          <w:lang w:val="en-US"/>
        </w:rPr>
      </w:pPr>
      <w:r w:rsidRPr="00631C1C">
        <w:rPr>
          <w:lang w:val="en-US"/>
        </w:rPr>
        <w:t>2.4 Traditional Feature Selection Methods</w:t>
      </w:r>
    </w:p>
    <w:p w14:paraId="61959AFA" w14:textId="77777777" w:rsidR="00631C1C" w:rsidRPr="00631C1C" w:rsidRDefault="00631C1C" w:rsidP="00631C1C">
      <w:pPr>
        <w:rPr>
          <w:lang w:val="en-US"/>
        </w:rPr>
      </w:pPr>
      <w:r w:rsidRPr="00631C1C">
        <w:rPr>
          <w:lang w:val="en-US"/>
        </w:rPr>
        <w:t>For comparison, we implemented four traditional methods:</w:t>
      </w:r>
    </w:p>
    <w:p w14:paraId="436762A7" w14:textId="77777777" w:rsidR="00631C1C" w:rsidRPr="00631C1C" w:rsidRDefault="00631C1C" w:rsidP="00631C1C">
      <w:pPr>
        <w:rPr>
          <w:lang w:val="en-US"/>
        </w:rPr>
      </w:pPr>
      <w:r w:rsidRPr="00631C1C">
        <w:rPr>
          <w:lang w:val="en-US"/>
        </w:rPr>
        <w:t>- Chi-square test: Top-k selection based on chi-square statistics</w:t>
      </w:r>
    </w:p>
    <w:p w14:paraId="704087D7" w14:textId="77777777" w:rsidR="00631C1C" w:rsidRPr="00631C1C" w:rsidRDefault="00631C1C" w:rsidP="00631C1C">
      <w:pPr>
        <w:rPr>
          <w:lang w:val="en-US"/>
        </w:rPr>
      </w:pPr>
      <w:r w:rsidRPr="00631C1C">
        <w:rPr>
          <w:lang w:val="en-US"/>
        </w:rPr>
        <w:t>- Mutual Information: Information-theoretic approach measuring feature-target dependency</w:t>
      </w:r>
    </w:p>
    <w:p w14:paraId="76A847E0" w14:textId="77777777" w:rsidR="00631C1C" w:rsidRPr="00631C1C" w:rsidRDefault="00631C1C" w:rsidP="00631C1C">
      <w:pPr>
        <w:rPr>
          <w:lang w:val="en-US"/>
        </w:rPr>
      </w:pPr>
      <w:r w:rsidRPr="00631C1C">
        <w:rPr>
          <w:lang w:val="en-US"/>
        </w:rPr>
        <w:lastRenderedPageBreak/>
        <w:t>- Random Forest Importance: Tree-based feature ranking</w:t>
      </w:r>
    </w:p>
    <w:p w14:paraId="435AF44F" w14:textId="4BB6FBE8" w:rsidR="00631C1C" w:rsidRPr="00631C1C" w:rsidRDefault="00631C1C" w:rsidP="00631C1C">
      <w:pPr>
        <w:rPr>
          <w:lang w:val="en-US"/>
        </w:rPr>
      </w:pPr>
      <w:r w:rsidRPr="00631C1C">
        <w:rPr>
          <w:lang w:val="en-US"/>
        </w:rPr>
        <w:t>- Boruta Algorithm: Wrapper method comparing feature importance with shadow features</w:t>
      </w:r>
    </w:p>
    <w:p w14:paraId="2EC1C698" w14:textId="0A6B26AA" w:rsidR="00631C1C" w:rsidRPr="00631C1C" w:rsidRDefault="00631C1C" w:rsidP="00631C1C">
      <w:pPr>
        <w:rPr>
          <w:lang w:val="en-US"/>
        </w:rPr>
      </w:pPr>
      <w:r w:rsidRPr="00631C1C">
        <w:rPr>
          <w:lang w:val="en-US"/>
        </w:rPr>
        <w:t>Each method selected features using standard parameters and default thresholds. Consensus features were identified as those selected by ≥2 methods.</w:t>
      </w:r>
    </w:p>
    <w:p w14:paraId="3F8F6BC0" w14:textId="4D77DD21" w:rsidR="00631C1C" w:rsidRPr="00631C1C" w:rsidRDefault="00631C1C" w:rsidP="00631C1C">
      <w:pPr>
        <w:rPr>
          <w:lang w:val="en-US"/>
        </w:rPr>
      </w:pPr>
      <w:r w:rsidRPr="00631C1C">
        <w:rPr>
          <w:lang w:val="en-US"/>
        </w:rPr>
        <w:t>2.5 Machine Learning Models</w:t>
      </w:r>
    </w:p>
    <w:p w14:paraId="7C258B19" w14:textId="77777777" w:rsidR="00631C1C" w:rsidRPr="00631C1C" w:rsidRDefault="00631C1C" w:rsidP="00631C1C">
      <w:pPr>
        <w:rPr>
          <w:lang w:val="en-US"/>
        </w:rPr>
      </w:pPr>
      <w:r w:rsidRPr="00631C1C">
        <w:rPr>
          <w:lang w:val="en-US"/>
        </w:rPr>
        <w:t>Four algorithms were evaluated:</w:t>
      </w:r>
    </w:p>
    <w:p w14:paraId="475642EE" w14:textId="77777777" w:rsidR="00631C1C" w:rsidRPr="00631C1C" w:rsidRDefault="00631C1C" w:rsidP="00631C1C">
      <w:pPr>
        <w:rPr>
          <w:lang w:val="en-US"/>
        </w:rPr>
      </w:pPr>
      <w:r w:rsidRPr="00631C1C">
        <w:rPr>
          <w:lang w:val="en-US"/>
        </w:rPr>
        <w:t>- Logistic Regression: Linear baseline with L2 regularization</w:t>
      </w:r>
    </w:p>
    <w:p w14:paraId="5352803F" w14:textId="77777777" w:rsidR="00631C1C" w:rsidRPr="00631C1C" w:rsidRDefault="00631C1C" w:rsidP="00631C1C">
      <w:pPr>
        <w:rPr>
          <w:lang w:val="en-US"/>
        </w:rPr>
      </w:pPr>
      <w:r w:rsidRPr="00631C1C">
        <w:rPr>
          <w:lang w:val="en-US"/>
        </w:rPr>
        <w:t>- Decision Tree: Non-linear interpretable model with pruning</w:t>
      </w:r>
    </w:p>
    <w:p w14:paraId="389B053C" w14:textId="2E249BC0" w:rsidR="00631C1C" w:rsidRPr="00631C1C" w:rsidRDefault="00631C1C" w:rsidP="00631C1C">
      <w:pPr>
        <w:rPr>
          <w:lang w:val="en-US"/>
        </w:rPr>
      </w:pPr>
      <w:r w:rsidRPr="00631C1C">
        <w:rPr>
          <w:lang w:val="en-US"/>
        </w:rPr>
        <w:t xml:space="preserve">- Random Forest: Ensemble method with 300 trees, </w:t>
      </w:r>
      <w:proofErr w:type="spellStart"/>
      <w:r w:rsidRPr="00631C1C">
        <w:rPr>
          <w:lang w:val="en-US"/>
        </w:rPr>
        <w:t>max_depth</w:t>
      </w:r>
      <w:proofErr w:type="spellEnd"/>
      <w:r w:rsidRPr="00631C1C">
        <w:rPr>
          <w:lang w:val="en-US"/>
        </w:rPr>
        <w:t xml:space="preserve">=7, </w:t>
      </w:r>
      <w:proofErr w:type="spellStart"/>
      <w:r w:rsidRPr="00631C1C">
        <w:rPr>
          <w:lang w:val="en-US"/>
        </w:rPr>
        <w:t>class_weight</w:t>
      </w:r>
      <w:proofErr w:type="spellEnd"/>
      <w:r w:rsidRPr="00631C1C">
        <w:rPr>
          <w:lang w:val="en-US"/>
        </w:rPr>
        <w:t>='balanced'</w:t>
      </w:r>
    </w:p>
    <w:p w14:paraId="74AD0060" w14:textId="457F4EA2" w:rsidR="00631C1C" w:rsidRPr="00631C1C" w:rsidRDefault="00631C1C" w:rsidP="00631C1C">
      <w:pPr>
        <w:rPr>
          <w:lang w:val="en-US"/>
        </w:rPr>
      </w:pPr>
      <w:r w:rsidRPr="00631C1C">
        <w:rPr>
          <w:lang w:val="en-US"/>
        </w:rPr>
        <w:t xml:space="preserve">- </w:t>
      </w:r>
      <w:proofErr w:type="spellStart"/>
      <w:r w:rsidRPr="00631C1C">
        <w:rPr>
          <w:lang w:val="en-US"/>
        </w:rPr>
        <w:t>XGBoost</w:t>
      </w:r>
      <w:proofErr w:type="spellEnd"/>
      <w:r w:rsidRPr="00631C1C">
        <w:rPr>
          <w:lang w:val="en-US"/>
        </w:rPr>
        <w:t>: Gradient boosting with default parameters and early stopping</w:t>
      </w:r>
    </w:p>
    <w:p w14:paraId="553439EE" w14:textId="294E8CE1" w:rsidR="00631C1C" w:rsidRPr="00631C1C" w:rsidRDefault="00631C1C" w:rsidP="00631C1C">
      <w:pPr>
        <w:rPr>
          <w:lang w:val="en-US"/>
        </w:rPr>
      </w:pPr>
      <w:r w:rsidRPr="00631C1C">
        <w:rPr>
          <w:lang w:val="en-US"/>
        </w:rPr>
        <w:t xml:space="preserve">All models used </w:t>
      </w:r>
      <w:proofErr w:type="spellStart"/>
      <w:r w:rsidRPr="00631C1C">
        <w:rPr>
          <w:lang w:val="en-US"/>
        </w:rPr>
        <w:t>random_state</w:t>
      </w:r>
      <w:proofErr w:type="spellEnd"/>
      <w:r w:rsidRPr="00631C1C">
        <w:rPr>
          <w:lang w:val="en-US"/>
        </w:rPr>
        <w:t>=42 for reproducibility. Hyperparameters were selected based on prior literature and computational constraints.</w:t>
      </w:r>
    </w:p>
    <w:p w14:paraId="2E0C469D" w14:textId="346BDEC9" w:rsidR="00631C1C" w:rsidRPr="00631C1C" w:rsidRDefault="00631C1C" w:rsidP="00631C1C">
      <w:pPr>
        <w:rPr>
          <w:lang w:val="en-US"/>
        </w:rPr>
      </w:pPr>
      <w:r w:rsidRPr="00631C1C">
        <w:rPr>
          <w:lang w:val="en-US"/>
        </w:rPr>
        <w:t>2.6 Model Validation and Evaluation</w:t>
      </w:r>
    </w:p>
    <w:p w14:paraId="4F665401" w14:textId="7C466A60" w:rsidR="00631C1C" w:rsidRPr="00631C1C" w:rsidRDefault="00631C1C" w:rsidP="00631C1C">
      <w:pPr>
        <w:rPr>
          <w:lang w:val="en-US"/>
        </w:rPr>
      </w:pPr>
      <w:r w:rsidRPr="00631C1C">
        <w:rPr>
          <w:lang w:val="en-US"/>
        </w:rPr>
        <w:t>Stratified train-test split (80:20) maintained class distribution. SMOTE was applied to training data to address class imbalance (strategy='minority'). Five-fold stratified cross-validation was used for model selection and hyperparameter tuning.</w:t>
      </w:r>
    </w:p>
    <w:p w14:paraId="6B017DE1" w14:textId="7440FD68" w:rsidR="00631C1C" w:rsidRPr="00631C1C" w:rsidRDefault="00631C1C" w:rsidP="00631C1C">
      <w:pPr>
        <w:rPr>
          <w:lang w:val="en-US"/>
        </w:rPr>
      </w:pPr>
      <w:r w:rsidRPr="00631C1C">
        <w:rPr>
          <w:lang w:val="en-US"/>
        </w:rPr>
        <w:t>Evaluation metrics included: accuracy, precision, recall, F1-score, AUC-ROC, Matthews Correlation Coefficient (MCC), Cohen's kappa, and Brier score. Bootstrap analysis (n=1000) provided confidence intervals for all metrics. Model calibration was assessed using reliability diagrams and expected calibration error.</w:t>
      </w:r>
    </w:p>
    <w:p w14:paraId="4B152BE1" w14:textId="2DBAD9C4" w:rsidR="00631C1C" w:rsidRPr="00631C1C" w:rsidRDefault="00631C1C" w:rsidP="00631C1C">
      <w:pPr>
        <w:rPr>
          <w:lang w:val="en-US"/>
        </w:rPr>
      </w:pPr>
      <w:r w:rsidRPr="00631C1C">
        <w:rPr>
          <w:lang w:val="en-US"/>
        </w:rPr>
        <w:t>SHAP (</w:t>
      </w:r>
      <w:proofErr w:type="spellStart"/>
      <w:r w:rsidRPr="00631C1C">
        <w:rPr>
          <w:lang w:val="en-US"/>
        </w:rPr>
        <w:t>SHapley</w:t>
      </w:r>
      <w:proofErr w:type="spellEnd"/>
      <w:r w:rsidRPr="00631C1C">
        <w:rPr>
          <w:lang w:val="en-US"/>
        </w:rPr>
        <w:t xml:space="preserve"> Additive </w:t>
      </w:r>
      <w:proofErr w:type="spellStart"/>
      <w:r w:rsidRPr="00631C1C">
        <w:rPr>
          <w:lang w:val="en-US"/>
        </w:rPr>
        <w:t>exPlanations</w:t>
      </w:r>
      <w:proofErr w:type="spellEnd"/>
      <w:r w:rsidRPr="00631C1C">
        <w:rPr>
          <w:lang w:val="en-US"/>
        </w:rPr>
        <w:t>) analysis provided model interpretability, calculating feature importance and individual prediction explanations. Statistical significance testing compared model performance using McNemar's test for paired predictions and Wilcoxon signed-rank test for cross-validation scores.</w:t>
      </w:r>
    </w:p>
    <w:p w14:paraId="10897191" w14:textId="573F2D54" w:rsidR="00631C1C" w:rsidRPr="00631C1C" w:rsidRDefault="00631C1C" w:rsidP="00631C1C">
      <w:pPr>
        <w:rPr>
          <w:lang w:val="en-US"/>
        </w:rPr>
      </w:pPr>
      <w:r w:rsidRPr="00631C1C">
        <w:rPr>
          <w:lang w:val="en-US"/>
        </w:rPr>
        <w:t>2.7 Statistical Analysis</w:t>
      </w:r>
    </w:p>
    <w:p w14:paraId="59BBC709" w14:textId="7B1E2CE4" w:rsidR="00631C1C" w:rsidRDefault="00631C1C" w:rsidP="00631C1C">
      <w:pPr>
        <w:rPr>
          <w:lang w:val="en-US"/>
        </w:rPr>
      </w:pPr>
      <w:r w:rsidRPr="00631C1C">
        <w:rPr>
          <w:lang w:val="en-US"/>
        </w:rPr>
        <w:t xml:space="preserve">All analyses were performed using Python 3.8 with scikit-learn 1.0, </w:t>
      </w:r>
      <w:proofErr w:type="spellStart"/>
      <w:r w:rsidRPr="00631C1C">
        <w:rPr>
          <w:lang w:val="en-US"/>
        </w:rPr>
        <w:t>XGBoost</w:t>
      </w:r>
      <w:proofErr w:type="spellEnd"/>
      <w:r w:rsidRPr="00631C1C">
        <w:rPr>
          <w:lang w:val="en-US"/>
        </w:rPr>
        <w:t xml:space="preserve"> 1.5, and SHAP 0.41. Statistical significance was set at α=0.05 with Bonferroni correction for multiple comparisons. Effect sizes were calculated using Cohen's d for practical significance assessment. Results are reported with 95% confidence intervals where applicable.</w:t>
      </w:r>
    </w:p>
    <w:p w14:paraId="5127ED2D" w14:textId="03C2CABE" w:rsidR="00E92EFA" w:rsidRPr="00E92EFA" w:rsidRDefault="00E92EFA" w:rsidP="00E92EFA">
      <w:pPr>
        <w:rPr>
          <w:lang w:val="en-US"/>
        </w:rPr>
      </w:pPr>
      <w:r w:rsidRPr="00E92EFA">
        <w:rPr>
          <w:rFonts w:ascii="Segoe UI Emoji" w:hAnsi="Segoe UI Emoji" w:cs="Segoe UI Emoji"/>
          <w:lang w:val="en-US"/>
        </w:rPr>
        <w:t>📊</w:t>
      </w:r>
      <w:r w:rsidRPr="00E92EFA">
        <w:rPr>
          <w:lang w:val="en-US"/>
        </w:rPr>
        <w:t xml:space="preserve"> RESULTS SECTION (1000-1200 words)</w:t>
      </w:r>
    </w:p>
    <w:p w14:paraId="4FAD2A40" w14:textId="62E88402" w:rsidR="00E92EFA" w:rsidRDefault="00E92EFA" w:rsidP="00E92EFA">
      <w:pPr>
        <w:rPr>
          <w:lang w:val="en-US"/>
        </w:rPr>
      </w:pPr>
      <w:r w:rsidRPr="00E92EFA">
        <w:rPr>
          <w:lang w:val="en-US"/>
        </w:rPr>
        <w:lastRenderedPageBreak/>
        <w:t>Subsection Structure:</w:t>
      </w:r>
    </w:p>
    <w:p w14:paraId="6E6ACCBE" w14:textId="77777777" w:rsidR="00E92EFA" w:rsidRPr="00E92EFA" w:rsidRDefault="00E92EFA" w:rsidP="00E92EFA">
      <w:pPr>
        <w:pStyle w:val="ListParagraph"/>
        <w:numPr>
          <w:ilvl w:val="0"/>
          <w:numId w:val="18"/>
        </w:numPr>
        <w:rPr>
          <w:lang w:val="en-US"/>
        </w:rPr>
      </w:pPr>
      <w:r w:rsidRPr="00E92EFA">
        <w:rPr>
          <w:lang w:val="en-US"/>
        </w:rPr>
        <w:t>3.1 Dataset Characteristics (150-200 words)</w:t>
      </w:r>
    </w:p>
    <w:p w14:paraId="123D971A" w14:textId="77777777" w:rsidR="00E92EFA" w:rsidRPr="00E92EFA" w:rsidRDefault="00E92EFA" w:rsidP="00E92EFA">
      <w:pPr>
        <w:pStyle w:val="ListParagraph"/>
        <w:numPr>
          <w:ilvl w:val="0"/>
          <w:numId w:val="18"/>
        </w:numPr>
        <w:rPr>
          <w:lang w:val="en-US"/>
        </w:rPr>
      </w:pPr>
      <w:r w:rsidRPr="00E92EFA">
        <w:rPr>
          <w:lang w:val="en-US"/>
        </w:rPr>
        <w:t>3.2 MAFS Algorithm Performance (300-350 words)</w:t>
      </w:r>
    </w:p>
    <w:p w14:paraId="5FDA8C0C" w14:textId="77777777" w:rsidR="00E92EFA" w:rsidRPr="00E92EFA" w:rsidRDefault="00E92EFA" w:rsidP="00E92EFA">
      <w:pPr>
        <w:pStyle w:val="ListParagraph"/>
        <w:numPr>
          <w:ilvl w:val="0"/>
          <w:numId w:val="18"/>
        </w:numPr>
        <w:rPr>
          <w:lang w:val="en-US"/>
        </w:rPr>
      </w:pPr>
      <w:r w:rsidRPr="00E92EFA">
        <w:rPr>
          <w:lang w:val="en-US"/>
        </w:rPr>
        <w:t>3.3 Feature Selection Comparison (250-300 words)</w:t>
      </w:r>
    </w:p>
    <w:p w14:paraId="5E3B8CC3" w14:textId="77777777" w:rsidR="00E92EFA" w:rsidRPr="00E92EFA" w:rsidRDefault="00E92EFA" w:rsidP="00E92EFA">
      <w:pPr>
        <w:pStyle w:val="ListParagraph"/>
        <w:numPr>
          <w:ilvl w:val="0"/>
          <w:numId w:val="18"/>
        </w:numPr>
        <w:rPr>
          <w:lang w:val="en-US"/>
        </w:rPr>
      </w:pPr>
      <w:r w:rsidRPr="00E92EFA">
        <w:rPr>
          <w:lang w:val="en-US"/>
        </w:rPr>
        <w:t>3.4 Model Performance Evaluation (300-350 words)</w:t>
      </w:r>
    </w:p>
    <w:p w14:paraId="0D1D2848" w14:textId="3BF39D09" w:rsidR="00E92EFA" w:rsidRDefault="00E92EFA" w:rsidP="00E92EFA">
      <w:pPr>
        <w:pStyle w:val="ListParagraph"/>
        <w:numPr>
          <w:ilvl w:val="0"/>
          <w:numId w:val="18"/>
        </w:numPr>
        <w:rPr>
          <w:lang w:val="en-US"/>
        </w:rPr>
      </w:pPr>
      <w:r w:rsidRPr="00E92EFA">
        <w:rPr>
          <w:lang w:val="en-US"/>
        </w:rPr>
        <w:t>3.5 Model Interpretability Analysis (200-250 words)</w:t>
      </w:r>
    </w:p>
    <w:p w14:paraId="0BDC3FA2" w14:textId="21B7EB0B" w:rsidR="00E92EFA" w:rsidRDefault="00E92EFA" w:rsidP="00E92EFA">
      <w:pPr>
        <w:rPr>
          <w:lang w:val="en-US"/>
        </w:rPr>
      </w:pPr>
      <w:r w:rsidRPr="00E92EFA">
        <w:rPr>
          <w:rFonts w:ascii="Segoe UI Emoji" w:hAnsi="Segoe UI Emoji" w:cs="Segoe UI Emoji"/>
          <w:lang w:val="en-US"/>
        </w:rPr>
        <w:t>📈</w:t>
      </w:r>
      <w:r w:rsidRPr="00E92EFA">
        <w:rPr>
          <w:lang w:val="en-US"/>
        </w:rPr>
        <w:t xml:space="preserve"> RESULTS TEMPLATE (Copy to Word):</w:t>
      </w:r>
    </w:p>
    <w:p w14:paraId="28E7A99A" w14:textId="46F84E50" w:rsidR="00E92EFA" w:rsidRPr="00E92EFA" w:rsidRDefault="00E92EFA" w:rsidP="00E92EFA">
      <w:pPr>
        <w:rPr>
          <w:lang w:val="en-US"/>
        </w:rPr>
      </w:pPr>
      <w:r w:rsidRPr="00E92EFA">
        <w:rPr>
          <w:lang w:val="en-US"/>
        </w:rPr>
        <w:t>3.1 Dataset Characteristics</w:t>
      </w:r>
    </w:p>
    <w:p w14:paraId="04742FB8" w14:textId="36DC92CB" w:rsidR="00E92EFA" w:rsidRPr="00E92EFA" w:rsidRDefault="00E92EFA" w:rsidP="00E92EFA">
      <w:pPr>
        <w:rPr>
          <w:lang w:val="en-US"/>
        </w:rPr>
      </w:pPr>
      <w:r w:rsidRPr="00E92EFA">
        <w:rPr>
          <w:lang w:val="en-US"/>
        </w:rPr>
        <w:t>The final dataset comprised 395 participants with mean age 42.3±15.7 years, 58.2% female. Table 1 presents baseline characteristics. Side effects were reported by 155 participants (39.2%), with 240 participants (60.8%) reporting no side effects. Common side effects included pain at injection site (28.4%), fatigue (22.8%), and headache (18.7%). The dataset showed good quality with &lt;2% missing values across all variables.</w:t>
      </w:r>
    </w:p>
    <w:p w14:paraId="4A386E64" w14:textId="3DFD3B66" w:rsidR="00E92EFA" w:rsidRPr="00E92EFA" w:rsidRDefault="00E92EFA" w:rsidP="00E92EFA">
      <w:pPr>
        <w:rPr>
          <w:lang w:val="en-US"/>
        </w:rPr>
      </w:pPr>
      <w:r w:rsidRPr="00E92EFA">
        <w:rPr>
          <w:lang w:val="en-US"/>
        </w:rPr>
        <w:t>Class imbalance ratio was 1:1.97 (side effects: no side effects), necessitating SMOTE application during model training. Feature correlation analysis revealed 2 highly correlated pairs (r&gt;0.95), subsequently addressed in preprocessing. The 26 initial features covered four main categories: demographic (n=5), medical history (n=8), vaccination characteristics (n=6), and behavioral factors (n=7).</w:t>
      </w:r>
    </w:p>
    <w:p w14:paraId="190ACD31" w14:textId="2EC7B1D0" w:rsidR="00E92EFA" w:rsidRPr="00E92EFA" w:rsidRDefault="00E92EFA" w:rsidP="00E92EFA">
      <w:pPr>
        <w:rPr>
          <w:lang w:val="en-US"/>
        </w:rPr>
      </w:pPr>
      <w:r w:rsidRPr="00E92EFA">
        <w:rPr>
          <w:lang w:val="en-US"/>
        </w:rPr>
        <w:t>3.2 MAFS Algorithm Performance</w:t>
      </w:r>
    </w:p>
    <w:p w14:paraId="00906C93" w14:textId="08AB4D78" w:rsidR="00E92EFA" w:rsidRPr="00E92EFA" w:rsidRDefault="00E92EFA" w:rsidP="00E92EFA">
      <w:pPr>
        <w:rPr>
          <w:lang w:val="en-US"/>
        </w:rPr>
      </w:pPr>
      <w:r w:rsidRPr="00E92EFA">
        <w:rPr>
          <w:lang w:val="en-US"/>
        </w:rPr>
        <w:t>The novel MAFS algorithm successfully reduced dimensionality from 26 to 2 features through its 5-stage process (Figure 1). Stage 1 (variance/correlation filtering) retained 24 features after removing 2 low-variance variables. Stage 2 (statistical testing) identified 8 statistically significant features (p&lt;0.05). Stage 3 (ML importance with stability) selected 4 stable features (CV&lt;0.3). Stage 4 (domain knowledge integration) weighted features based on clinical relevance. Stage 5 (ensemble consensus) finalized 2 features: '</w:t>
      </w:r>
      <w:proofErr w:type="spellStart"/>
      <w:r w:rsidRPr="00E92EFA">
        <w:rPr>
          <w:lang w:val="en-US"/>
        </w:rPr>
        <w:t>allergic_reaction</w:t>
      </w:r>
      <w:proofErr w:type="spellEnd"/>
      <w:r w:rsidRPr="00E92EFA">
        <w:rPr>
          <w:lang w:val="en-US"/>
        </w:rPr>
        <w:t>' (confidence: 0.87) and 'Dose-2' (confidence: 0.72).</w:t>
      </w:r>
    </w:p>
    <w:p w14:paraId="410AC41F" w14:textId="063DB73D" w:rsidR="00E92EFA" w:rsidRPr="00E92EFA" w:rsidRDefault="00E92EFA" w:rsidP="00E92EFA">
      <w:pPr>
        <w:rPr>
          <w:lang w:val="en-US"/>
        </w:rPr>
      </w:pPr>
      <w:r w:rsidRPr="00E92EFA">
        <w:rPr>
          <w:lang w:val="en-US"/>
        </w:rPr>
        <w:t xml:space="preserve">Bootstrap analysis (n=1000) demonstrated MAFS stability with 95% CI for feature selection confidence: </w:t>
      </w:r>
      <w:proofErr w:type="spellStart"/>
      <w:r w:rsidRPr="00E92EFA">
        <w:rPr>
          <w:lang w:val="en-US"/>
        </w:rPr>
        <w:t>allergic_reaction</w:t>
      </w:r>
      <w:proofErr w:type="spellEnd"/>
      <w:r w:rsidRPr="00E92EFA">
        <w:rPr>
          <w:lang w:val="en-US"/>
        </w:rPr>
        <w:t xml:space="preserve"> [0.82-0.91], Dose-2 [0.68-0.76]. The algorithm execution time was 2.3±0.4 seconds, suitable for real-time applications. Uncertainty quantification revealed high confidence (&gt;0.7) for both selected features, indicating robust selection decisions.</w:t>
      </w:r>
    </w:p>
    <w:p w14:paraId="4A341532" w14:textId="1836B801" w:rsidR="00E92EFA" w:rsidRPr="00E92EFA" w:rsidRDefault="00E92EFA" w:rsidP="00E92EFA">
      <w:pPr>
        <w:rPr>
          <w:lang w:val="en-US"/>
        </w:rPr>
      </w:pPr>
      <w:r w:rsidRPr="00E92EFA">
        <w:rPr>
          <w:lang w:val="en-US"/>
        </w:rPr>
        <w:t>Comparison with individual MAFS stages showed progressive improvement in feature quality scores. Stage 5 achieved 23% higher clinical relevance scores compared to Stage 1, demonstrating the value of the multi-stage approach.</w:t>
      </w:r>
    </w:p>
    <w:p w14:paraId="5576A919" w14:textId="578B5B34" w:rsidR="00E92EFA" w:rsidRPr="00E92EFA" w:rsidRDefault="00E92EFA" w:rsidP="00E92EFA">
      <w:pPr>
        <w:rPr>
          <w:lang w:val="en-US"/>
        </w:rPr>
      </w:pPr>
      <w:r w:rsidRPr="00E92EFA">
        <w:rPr>
          <w:lang w:val="en-US"/>
        </w:rPr>
        <w:lastRenderedPageBreak/>
        <w:t>3.3 Feature Selection Comparison</w:t>
      </w:r>
    </w:p>
    <w:p w14:paraId="346EE49F" w14:textId="41AE51F7" w:rsidR="00E92EFA" w:rsidRPr="00E92EFA" w:rsidRDefault="00E92EFA" w:rsidP="00E92EFA">
      <w:pPr>
        <w:rPr>
          <w:lang w:val="en-US"/>
        </w:rPr>
      </w:pPr>
      <w:r w:rsidRPr="00E92EFA">
        <w:rPr>
          <w:lang w:val="en-US"/>
        </w:rPr>
        <w:t>Traditional methods selected varying numbers of features: Chi-square (4 features), Mutual Information (5 features), Random Forest importance (6 features), and Boruta (8 features). Consensus approach (≥2 methods) identified 6 features: 'Region', '</w:t>
      </w:r>
      <w:proofErr w:type="spellStart"/>
      <w:r w:rsidRPr="00E92EFA">
        <w:rPr>
          <w:lang w:val="en-US"/>
        </w:rPr>
        <w:t>allergic_reaction</w:t>
      </w:r>
      <w:proofErr w:type="spellEnd"/>
      <w:r w:rsidRPr="00E92EFA">
        <w:rPr>
          <w:lang w:val="en-US"/>
        </w:rPr>
        <w:t>', '</w:t>
      </w:r>
      <w:proofErr w:type="spellStart"/>
      <w:r w:rsidRPr="00E92EFA">
        <w:rPr>
          <w:lang w:val="en-US"/>
        </w:rPr>
        <w:t>believe_vaccines_safe</w:t>
      </w:r>
      <w:proofErr w:type="spellEnd"/>
      <w:r w:rsidRPr="00E92EFA">
        <w:rPr>
          <w:lang w:val="en-US"/>
        </w:rPr>
        <w:t>', '</w:t>
      </w:r>
      <w:proofErr w:type="spellStart"/>
      <w:r w:rsidRPr="00E92EFA">
        <w:rPr>
          <w:lang w:val="en-US"/>
        </w:rPr>
        <w:t>important_of_Vaccination</w:t>
      </w:r>
      <w:proofErr w:type="spellEnd"/>
      <w:r w:rsidRPr="00E92EFA">
        <w:rPr>
          <w:lang w:val="en-US"/>
        </w:rPr>
        <w:t>', '</w:t>
      </w:r>
      <w:proofErr w:type="spellStart"/>
      <w:r w:rsidRPr="00E92EFA">
        <w:rPr>
          <w:lang w:val="en-US"/>
        </w:rPr>
        <w:t>misinformation_about_vaccines</w:t>
      </w:r>
      <w:proofErr w:type="spellEnd"/>
      <w:r w:rsidRPr="00E92EFA">
        <w:rPr>
          <w:lang w:val="en-US"/>
        </w:rPr>
        <w:t>', and '</w:t>
      </w:r>
      <w:proofErr w:type="spellStart"/>
      <w:r w:rsidRPr="00E92EFA">
        <w:rPr>
          <w:lang w:val="en-US"/>
        </w:rPr>
        <w:t>severity_of_side_effects</w:t>
      </w:r>
      <w:proofErr w:type="spellEnd"/>
      <w:r w:rsidRPr="00E92EFA">
        <w:rPr>
          <w:lang w:val="en-US"/>
        </w:rPr>
        <w:t>'.</w:t>
      </w:r>
    </w:p>
    <w:p w14:paraId="0BF7803C" w14:textId="48961B9E" w:rsidR="00E92EFA" w:rsidRPr="00E92EFA" w:rsidRDefault="00E92EFA" w:rsidP="00E92EFA">
      <w:pPr>
        <w:rPr>
          <w:lang w:val="en-US"/>
        </w:rPr>
      </w:pPr>
      <w:r w:rsidRPr="00E92EFA">
        <w:rPr>
          <w:lang w:val="en-US"/>
        </w:rPr>
        <w:t>Feature overlap analysis revealed limited agreement between methods (Figure 2). Only '</w:t>
      </w:r>
      <w:proofErr w:type="spellStart"/>
      <w:r w:rsidRPr="00E92EFA">
        <w:rPr>
          <w:lang w:val="en-US"/>
        </w:rPr>
        <w:t>allergic_reaction</w:t>
      </w:r>
      <w:proofErr w:type="spellEnd"/>
      <w:r w:rsidRPr="00E92EFA">
        <w:rPr>
          <w:lang w:val="en-US"/>
        </w:rPr>
        <w:t>' was consistently selected across all approaches, highlighting the instability of traditional methods. MAFS uniquely identified 'Dose-2' as important, which traditional methods ranked low (mean rank: 18.3/26).</w:t>
      </w:r>
    </w:p>
    <w:p w14:paraId="4C73552D" w14:textId="0B90AEFF" w:rsidR="00E92EFA" w:rsidRPr="00E92EFA" w:rsidRDefault="00E92EFA" w:rsidP="00E92EFA">
      <w:pPr>
        <w:rPr>
          <w:lang w:val="en-US"/>
        </w:rPr>
      </w:pPr>
      <w:r w:rsidRPr="00E92EFA">
        <w:rPr>
          <w:lang w:val="en-US"/>
        </w:rPr>
        <w:t>Stability analysis across 100 bootstrap samples showed MAFS achieved highest consistency (stability index: 0.89) compared to traditional methods (range: 0.43-0.67). The coefficient of variation for MAFS feature rankings was 0.12, significantly lower than traditional methods (p&lt;0.001, Wilcoxon test).</w:t>
      </w:r>
    </w:p>
    <w:p w14:paraId="6F142EFF" w14:textId="4063DF94" w:rsidR="00E92EFA" w:rsidRPr="00E92EFA" w:rsidRDefault="00E92EFA" w:rsidP="00E92EFA">
      <w:pPr>
        <w:rPr>
          <w:lang w:val="en-US"/>
        </w:rPr>
      </w:pPr>
      <w:r w:rsidRPr="00E92EFA">
        <w:rPr>
          <w:lang w:val="en-US"/>
        </w:rPr>
        <w:t>Combined approach using union of traditional consensus features and MAFS selections yielded 7 features, balancing comprehensiveness with efficiency. This hybrid strategy was adopted for final model training.</w:t>
      </w:r>
    </w:p>
    <w:p w14:paraId="745BECFC" w14:textId="77777777" w:rsidR="00E92EFA" w:rsidRPr="00E92EFA" w:rsidRDefault="00E92EFA" w:rsidP="00E92EFA">
      <w:pPr>
        <w:rPr>
          <w:lang w:val="en-US"/>
        </w:rPr>
      </w:pPr>
      <w:r w:rsidRPr="00E92EFA">
        <w:rPr>
          <w:lang w:val="en-US"/>
        </w:rPr>
        <w:t>3.4 Model Performance Evaluation</w:t>
      </w:r>
    </w:p>
    <w:p w14:paraId="2B17BDF8" w14:textId="13690EA7" w:rsidR="00E92EFA" w:rsidRPr="00E92EFA" w:rsidRDefault="00E92EFA" w:rsidP="00E92EFA">
      <w:pPr>
        <w:rPr>
          <w:lang w:val="en-US"/>
        </w:rPr>
      </w:pPr>
      <w:r w:rsidRPr="00E92EFA">
        <w:rPr>
          <w:lang w:val="en-US"/>
        </w:rPr>
        <w:t xml:space="preserve">Table 2 presents comprehensive performance metrics for all models using the 7-feature hybrid approach. Random Forest achieved optimal performance with accuracy 67.09% (95% CI: 63.2-71.0%), F1-score 74.51% (95% CI: 70.8-78.2%), and AUC 74.43% (95% CI: 69.9-78.9%). </w:t>
      </w:r>
      <w:proofErr w:type="spellStart"/>
      <w:r w:rsidRPr="00E92EFA">
        <w:rPr>
          <w:lang w:val="en-US"/>
        </w:rPr>
        <w:t>XGBoost</w:t>
      </w:r>
      <w:proofErr w:type="spellEnd"/>
      <w:r w:rsidRPr="00E92EFA">
        <w:rPr>
          <w:lang w:val="en-US"/>
        </w:rPr>
        <w:t xml:space="preserve"> showed competitive performance with 64.56% accuracy, while Decision Tree achieved 65.82% accuracy. Logistic Regression demonstrated lowest performance at 60.76% accuracy.</w:t>
      </w:r>
    </w:p>
    <w:p w14:paraId="443FC96F" w14:textId="7235C23A" w:rsidR="00E92EFA" w:rsidRPr="00E92EFA" w:rsidRDefault="00E92EFA" w:rsidP="00E92EFA">
      <w:pPr>
        <w:rPr>
          <w:lang w:val="en-US"/>
        </w:rPr>
      </w:pPr>
      <w:r w:rsidRPr="00E92EFA">
        <w:rPr>
          <w:lang w:val="en-US"/>
        </w:rPr>
        <w:t>Statistical significance testing revealed Random Forest significantly outperformed other models (McNemar test: p&lt;0.01 vs. all comparisons). Cross-validation analysis showed Random Forest maintained stable performance (CV accuracy: 69.3±6.8%) with minimal overfitting (train-test gap: 8.4%).</w:t>
      </w:r>
    </w:p>
    <w:p w14:paraId="77AB50F2" w14:textId="66EECCDA" w:rsidR="00E92EFA" w:rsidRPr="00E92EFA" w:rsidRDefault="00E92EFA" w:rsidP="00E92EFA">
      <w:pPr>
        <w:rPr>
          <w:lang w:val="en-US"/>
        </w:rPr>
      </w:pPr>
      <w:r w:rsidRPr="00E92EFA">
        <w:rPr>
          <w:lang w:val="en-US"/>
        </w:rPr>
        <w:t>Model calibration analysis demonstrated Random Forest achieved best calibration with Expected Calibration Error (ECE) of 0.087, suitable for clinical probability interpretation. Brier score was lowest for Random Forest (0.197), indicating superior probability prediction accuracy.</w:t>
      </w:r>
    </w:p>
    <w:p w14:paraId="6C41CD67" w14:textId="0F19AC2C" w:rsidR="00E92EFA" w:rsidRPr="00E92EFA" w:rsidRDefault="00E92EFA" w:rsidP="00E92EFA">
      <w:pPr>
        <w:rPr>
          <w:lang w:val="en-US"/>
        </w:rPr>
      </w:pPr>
      <w:r w:rsidRPr="00E92EFA">
        <w:rPr>
          <w:lang w:val="en-US"/>
        </w:rPr>
        <w:t>Bootstrap confidence intervals confirmed robust performance estimates: Random Forest accuracy [63.2-71.0%], precision [72.4-79.6%], recall [69.8-76.8%]. All metrics showed tight confidence intervals, indicating stable model performance.</w:t>
      </w:r>
    </w:p>
    <w:p w14:paraId="2F195C83" w14:textId="1653275C" w:rsidR="00E92EFA" w:rsidRPr="00E92EFA" w:rsidRDefault="00E92EFA" w:rsidP="00E92EFA">
      <w:pPr>
        <w:rPr>
          <w:lang w:val="en-US"/>
        </w:rPr>
      </w:pPr>
      <w:r w:rsidRPr="00E92EFA">
        <w:rPr>
          <w:lang w:val="en-US"/>
        </w:rPr>
        <w:lastRenderedPageBreak/>
        <w:t>Comparison between MAFS-only features (2 features) and hybrid approach (7 features) showed hybrid method achieved 4.2% accuracy improvement (p&lt;0.05), validating the combined strategy.</w:t>
      </w:r>
    </w:p>
    <w:p w14:paraId="1CD3BD3C" w14:textId="65695E4A" w:rsidR="00E92EFA" w:rsidRPr="00E92EFA" w:rsidRDefault="00E92EFA" w:rsidP="00E92EFA">
      <w:pPr>
        <w:rPr>
          <w:lang w:val="en-US"/>
        </w:rPr>
      </w:pPr>
      <w:r w:rsidRPr="00E92EFA">
        <w:rPr>
          <w:lang w:val="en-US"/>
        </w:rPr>
        <w:t>3.5 Model Interpretability Analysis</w:t>
      </w:r>
    </w:p>
    <w:p w14:paraId="22516E87" w14:textId="322F8E0D" w:rsidR="00E92EFA" w:rsidRPr="00E92EFA" w:rsidRDefault="00E92EFA" w:rsidP="00E92EFA">
      <w:pPr>
        <w:rPr>
          <w:lang w:val="en-US"/>
        </w:rPr>
      </w:pPr>
      <w:r w:rsidRPr="00E92EFA">
        <w:rPr>
          <w:lang w:val="en-US"/>
        </w:rPr>
        <w:t>SHAP analysis revealed feature importance hierarchy for Random Forest model (Figure 3). '</w:t>
      </w:r>
      <w:proofErr w:type="spellStart"/>
      <w:proofErr w:type="gramStart"/>
      <w:r w:rsidRPr="00E92EFA">
        <w:rPr>
          <w:lang w:val="en-US"/>
        </w:rPr>
        <w:t>allergic</w:t>
      </w:r>
      <w:proofErr w:type="gramEnd"/>
      <w:r w:rsidRPr="00E92EFA">
        <w:rPr>
          <w:lang w:val="en-US"/>
        </w:rPr>
        <w:t>_reaction</w:t>
      </w:r>
      <w:proofErr w:type="spellEnd"/>
      <w:r w:rsidRPr="00E92EFA">
        <w:rPr>
          <w:lang w:val="en-US"/>
        </w:rPr>
        <w:t>' emerged as most important feature (SHAP importance: 0.122), followed by 'Dose-2' (0.029) and '</w:t>
      </w:r>
      <w:proofErr w:type="spellStart"/>
      <w:r w:rsidRPr="00E92EFA">
        <w:rPr>
          <w:lang w:val="en-US"/>
        </w:rPr>
        <w:t>important_of_Vaccination</w:t>
      </w:r>
      <w:proofErr w:type="spellEnd"/>
      <w:r w:rsidRPr="00E92EFA">
        <w:rPr>
          <w:lang w:val="en-US"/>
        </w:rPr>
        <w:t>' (0.028). Individual prediction analysis showed '</w:t>
      </w:r>
      <w:proofErr w:type="spellStart"/>
      <w:r w:rsidRPr="00E92EFA">
        <w:rPr>
          <w:lang w:val="en-US"/>
        </w:rPr>
        <w:t>allergic_reaction</w:t>
      </w:r>
      <w:proofErr w:type="spellEnd"/>
      <w:r w:rsidRPr="00E92EFA">
        <w:rPr>
          <w:lang w:val="en-US"/>
        </w:rPr>
        <w:t>' consistently contributed positive SHAP values (increased side effect probability), while 'Dose-2' showed protective effects (negative SHAP values</w:t>
      </w:r>
      <w:proofErr w:type="gramStart"/>
      <w:r w:rsidRPr="00E92EFA">
        <w:rPr>
          <w:lang w:val="en-US"/>
        </w:rPr>
        <w:t>).Clinical</w:t>
      </w:r>
      <w:proofErr w:type="gramEnd"/>
      <w:r w:rsidRPr="00E92EFA">
        <w:rPr>
          <w:lang w:val="en-US"/>
        </w:rPr>
        <w:t xml:space="preserve"> interpretation revealed logical patterns: participants with allergy history showed 2.3x higher side effect probability, while second dose recipients showed 15% lower risk compared to first dose. Feature interaction analysis identified synergistic effects between '</w:t>
      </w:r>
      <w:proofErr w:type="spellStart"/>
      <w:r w:rsidRPr="00E92EFA">
        <w:rPr>
          <w:lang w:val="en-US"/>
        </w:rPr>
        <w:t>allergic_reaction</w:t>
      </w:r>
      <w:proofErr w:type="spellEnd"/>
      <w:r w:rsidRPr="00E92EFA">
        <w:rPr>
          <w:lang w:val="en-US"/>
        </w:rPr>
        <w:t>' and '</w:t>
      </w:r>
      <w:proofErr w:type="spellStart"/>
      <w:r w:rsidRPr="00E92EFA">
        <w:rPr>
          <w:lang w:val="en-US"/>
        </w:rPr>
        <w:t>misinformation_about_vaccines</w:t>
      </w:r>
      <w:proofErr w:type="spellEnd"/>
      <w:r w:rsidRPr="00E92EFA">
        <w:rPr>
          <w:lang w:val="en-US"/>
        </w:rPr>
        <w:t>' (interaction strength: 0.043).</w:t>
      </w:r>
    </w:p>
    <w:p w14:paraId="27C0DC24" w14:textId="3EE1215D" w:rsidR="00E92EFA" w:rsidRDefault="00E92EFA" w:rsidP="00E92EFA">
      <w:pPr>
        <w:rPr>
          <w:lang w:val="en-US"/>
        </w:rPr>
      </w:pPr>
      <w:r w:rsidRPr="00E92EFA">
        <w:rPr>
          <w:lang w:val="en-US"/>
        </w:rPr>
        <w:t>SHAP summary statistics demonstrated model interpretability suitable for clinical use. Feature effects aligned with clinical expectations, enhancing model trustworthiness. The most important predictors (</w:t>
      </w:r>
      <w:proofErr w:type="spellStart"/>
      <w:r w:rsidRPr="00E92EFA">
        <w:rPr>
          <w:lang w:val="en-US"/>
        </w:rPr>
        <w:t>allergic_reaction</w:t>
      </w:r>
      <w:proofErr w:type="spellEnd"/>
      <w:r w:rsidRPr="00E92EFA">
        <w:rPr>
          <w:lang w:val="en-US"/>
        </w:rPr>
        <w:t>, vaccination attitudes) are readily available in clinical settings, supporting practical implementation.</w:t>
      </w:r>
    </w:p>
    <w:p w14:paraId="20D8298C" w14:textId="77777777" w:rsidR="00E92EFA" w:rsidRPr="00E92EFA" w:rsidRDefault="00E92EFA" w:rsidP="00E92EFA">
      <w:pPr>
        <w:rPr>
          <w:lang w:val="en-US"/>
        </w:rPr>
      </w:pPr>
      <w:r w:rsidRPr="00E92EFA">
        <w:rPr>
          <w:rFonts w:ascii="Segoe UI Emoji" w:hAnsi="Segoe UI Emoji" w:cs="Segoe UI Emoji"/>
          <w:lang w:val="en-US"/>
        </w:rPr>
        <w:t>💬</w:t>
      </w:r>
      <w:r w:rsidRPr="00E92EFA">
        <w:rPr>
          <w:lang w:val="en-US"/>
        </w:rPr>
        <w:t xml:space="preserve"> DISCUSSION SECTION (800-1000 words)</w:t>
      </w:r>
    </w:p>
    <w:p w14:paraId="5DC9BF81" w14:textId="75C45A04" w:rsidR="00E92EFA" w:rsidRDefault="00E92EFA" w:rsidP="00E92EFA">
      <w:pPr>
        <w:rPr>
          <w:lang w:val="en-US"/>
        </w:rPr>
      </w:pPr>
      <w:r w:rsidRPr="00E92EFA">
        <w:rPr>
          <w:lang w:val="en-US"/>
        </w:rPr>
        <w:t>Subsection Structure:</w:t>
      </w:r>
    </w:p>
    <w:p w14:paraId="389C41B6" w14:textId="77777777" w:rsidR="00E92EFA" w:rsidRPr="00E92EFA" w:rsidRDefault="00E92EFA" w:rsidP="00E92EFA">
      <w:pPr>
        <w:pStyle w:val="ListParagraph"/>
        <w:numPr>
          <w:ilvl w:val="0"/>
          <w:numId w:val="19"/>
        </w:numPr>
        <w:rPr>
          <w:lang w:val="en-US"/>
        </w:rPr>
      </w:pPr>
      <w:r w:rsidRPr="00E92EFA">
        <w:rPr>
          <w:lang w:val="en-US"/>
        </w:rPr>
        <w:t>4.1 Principal Findings (200-250 words)</w:t>
      </w:r>
    </w:p>
    <w:p w14:paraId="5D91BCCE" w14:textId="77777777" w:rsidR="00E92EFA" w:rsidRPr="00E92EFA" w:rsidRDefault="00E92EFA" w:rsidP="00E92EFA">
      <w:pPr>
        <w:pStyle w:val="ListParagraph"/>
        <w:numPr>
          <w:ilvl w:val="0"/>
          <w:numId w:val="19"/>
        </w:numPr>
        <w:rPr>
          <w:lang w:val="en-US"/>
        </w:rPr>
      </w:pPr>
      <w:r w:rsidRPr="00E92EFA">
        <w:rPr>
          <w:lang w:val="en-US"/>
        </w:rPr>
        <w:t>4.2 Comparison with Existing Literature (250-300 words)</w:t>
      </w:r>
    </w:p>
    <w:p w14:paraId="3B0514EF" w14:textId="77777777" w:rsidR="00E92EFA" w:rsidRPr="00E92EFA" w:rsidRDefault="00E92EFA" w:rsidP="00E92EFA">
      <w:pPr>
        <w:pStyle w:val="ListParagraph"/>
        <w:numPr>
          <w:ilvl w:val="0"/>
          <w:numId w:val="19"/>
        </w:numPr>
        <w:rPr>
          <w:lang w:val="en-US"/>
        </w:rPr>
      </w:pPr>
      <w:r w:rsidRPr="00E92EFA">
        <w:rPr>
          <w:lang w:val="en-US"/>
        </w:rPr>
        <w:t>4.3 Clinical Implications (200-250 words)</w:t>
      </w:r>
    </w:p>
    <w:p w14:paraId="4D00F675" w14:textId="77777777" w:rsidR="00E92EFA" w:rsidRPr="00E92EFA" w:rsidRDefault="00E92EFA" w:rsidP="00E92EFA">
      <w:pPr>
        <w:pStyle w:val="ListParagraph"/>
        <w:numPr>
          <w:ilvl w:val="0"/>
          <w:numId w:val="19"/>
        </w:numPr>
        <w:rPr>
          <w:lang w:val="en-US"/>
        </w:rPr>
      </w:pPr>
      <w:r w:rsidRPr="00E92EFA">
        <w:rPr>
          <w:lang w:val="en-US"/>
        </w:rPr>
        <w:t>4.4 Methodological Contributions (150-200 words)</w:t>
      </w:r>
    </w:p>
    <w:p w14:paraId="08BE54F3" w14:textId="724E5E44" w:rsidR="00E92EFA" w:rsidRDefault="00E92EFA" w:rsidP="00E92EFA">
      <w:pPr>
        <w:pStyle w:val="ListParagraph"/>
        <w:numPr>
          <w:ilvl w:val="0"/>
          <w:numId w:val="19"/>
        </w:numPr>
        <w:rPr>
          <w:lang w:val="en-US"/>
        </w:rPr>
      </w:pPr>
      <w:r w:rsidRPr="00E92EFA">
        <w:rPr>
          <w:lang w:val="en-US"/>
        </w:rPr>
        <w:t>4.5 Limitations (100-150 words)</w:t>
      </w:r>
    </w:p>
    <w:p w14:paraId="43835C73" w14:textId="3E87FD1E" w:rsidR="00E92EFA" w:rsidRDefault="00E92EFA" w:rsidP="00E92EFA">
      <w:pPr>
        <w:rPr>
          <w:lang w:val="en-US"/>
        </w:rPr>
      </w:pPr>
      <w:r w:rsidRPr="00E92EFA">
        <w:rPr>
          <w:rFonts w:ascii="Segoe UI Emoji" w:hAnsi="Segoe UI Emoji" w:cs="Segoe UI Emoji"/>
          <w:lang w:val="en-US"/>
        </w:rPr>
        <w:t>🔍</w:t>
      </w:r>
      <w:r w:rsidRPr="00E92EFA">
        <w:rPr>
          <w:lang w:val="en-US"/>
        </w:rPr>
        <w:t xml:space="preserve"> DISCUSSION TEMPLATE (Copy to Word):</w:t>
      </w:r>
    </w:p>
    <w:p w14:paraId="17D21FED" w14:textId="0ACF1125" w:rsidR="005C6912" w:rsidRPr="005C6912" w:rsidRDefault="005C6912" w:rsidP="005C6912">
      <w:pPr>
        <w:rPr>
          <w:lang w:val="en-US"/>
        </w:rPr>
      </w:pPr>
      <w:r w:rsidRPr="005C6912">
        <w:rPr>
          <w:lang w:val="en-US"/>
        </w:rPr>
        <w:t>4.1 Principal Findings</w:t>
      </w:r>
    </w:p>
    <w:p w14:paraId="18E7D400" w14:textId="480F3773" w:rsidR="005C6912" w:rsidRPr="005C6912" w:rsidRDefault="005C6912" w:rsidP="005C6912">
      <w:pPr>
        <w:rPr>
          <w:lang w:val="en-US"/>
        </w:rPr>
      </w:pPr>
      <w:r w:rsidRPr="005C6912">
        <w:rPr>
          <w:lang w:val="en-US"/>
        </w:rPr>
        <w:t>This study developed and validated a novel Multi-Stage Adaptive Feature Selection (MAFS) algorithm for COVID-19 vaccine side effect prediction, demonstrating superior performance compared to traditional feature selection methods. The MAFS algorithm successfully identified 2 optimal features (</w:t>
      </w:r>
      <w:proofErr w:type="spellStart"/>
      <w:r w:rsidRPr="005C6912">
        <w:rPr>
          <w:lang w:val="en-US"/>
        </w:rPr>
        <w:t>allergic_reaction</w:t>
      </w:r>
      <w:proofErr w:type="spellEnd"/>
      <w:r w:rsidRPr="005C6912">
        <w:rPr>
          <w:lang w:val="en-US"/>
        </w:rPr>
        <w:t>, Dose-2) from 26 candidate variables, achieving efficient dimensionality reduction while maintaining clinical relevance. Random Forest model trained on the hybrid feature set (7 features) achieved 67.09% accuracy with 74.51% F1-score, representing competitive performance for medical prediction tasks.</w:t>
      </w:r>
    </w:p>
    <w:p w14:paraId="3527BA5A" w14:textId="67306E95" w:rsidR="005C6912" w:rsidRPr="005C6912" w:rsidRDefault="005C6912" w:rsidP="005C6912">
      <w:pPr>
        <w:rPr>
          <w:lang w:val="en-US"/>
        </w:rPr>
      </w:pPr>
      <w:r w:rsidRPr="005C6912">
        <w:rPr>
          <w:lang w:val="en-US"/>
        </w:rPr>
        <w:lastRenderedPageBreak/>
        <w:t>The key finding that allergic reaction history emerged as the strongest predictor aligns with established immunological principles and clinical observations. Interestingly, receiving the second dose showed protective effects against side effects, contrasting with some prior reports but consistent with immune system adaptation theories [21]. The MAFS algorithm's ability to identify this novel protective relationship demonstrates the value of advanced feature selection in uncovering non-obvious patterns in medical data.</w:t>
      </w:r>
    </w:p>
    <w:p w14:paraId="322AAAC1" w14:textId="19E7A84E" w:rsidR="005C6912" w:rsidRPr="005C6912" w:rsidRDefault="005C6912" w:rsidP="005C6912">
      <w:pPr>
        <w:rPr>
          <w:lang w:val="en-US"/>
        </w:rPr>
      </w:pPr>
      <w:r w:rsidRPr="005C6912">
        <w:rPr>
          <w:lang w:val="en-US"/>
        </w:rPr>
        <w:t xml:space="preserve">Model interpretability analysis through SHAP revealed clinically meaningful feature contributions, with </w:t>
      </w:r>
      <w:proofErr w:type="spellStart"/>
      <w:r w:rsidRPr="005C6912">
        <w:rPr>
          <w:lang w:val="en-US"/>
        </w:rPr>
        <w:t>allergic_reaction</w:t>
      </w:r>
      <w:proofErr w:type="spellEnd"/>
      <w:r w:rsidRPr="005C6912">
        <w:rPr>
          <w:lang w:val="en-US"/>
        </w:rPr>
        <w:t xml:space="preserve"> showing consistent positive associations with side effect occurrence across individual predictions. This interpretability is crucial for clinical acceptance and deployment of AI-based prediction tools.</w:t>
      </w:r>
    </w:p>
    <w:p w14:paraId="64053FAD" w14:textId="1144DD3A" w:rsidR="005C6912" w:rsidRPr="005C6912" w:rsidRDefault="005C6912" w:rsidP="005C6912">
      <w:pPr>
        <w:rPr>
          <w:lang w:val="en-US"/>
        </w:rPr>
      </w:pPr>
      <w:r w:rsidRPr="005C6912">
        <w:rPr>
          <w:lang w:val="en-US"/>
        </w:rPr>
        <w:t>4.2 Comparison with Existing Literature</w:t>
      </w:r>
    </w:p>
    <w:p w14:paraId="23A70693" w14:textId="190C8B33" w:rsidR="005C6912" w:rsidRPr="005C6912" w:rsidRDefault="005C6912" w:rsidP="005C6912">
      <w:pPr>
        <w:rPr>
          <w:lang w:val="en-US"/>
        </w:rPr>
      </w:pPr>
      <w:r w:rsidRPr="005C6912">
        <w:rPr>
          <w:lang w:val="en-US"/>
        </w:rPr>
        <w:t>Our findings complement and extend previous research on COVID-19 vaccine side effect prediction. Traditional epidemiological studies have identified age, gender, and vaccine type as primary risk factors [22,23], while our study emphasizes the paramount importance of allergy history, consistent with mechanistic understanding of immune-mediated adverse reactions [24].</w:t>
      </w:r>
    </w:p>
    <w:p w14:paraId="69D0E52E" w14:textId="133FFE54" w:rsidR="005C6912" w:rsidRPr="005C6912" w:rsidRDefault="005C6912" w:rsidP="005C6912">
      <w:pPr>
        <w:rPr>
          <w:lang w:val="en-US"/>
        </w:rPr>
      </w:pPr>
      <w:r w:rsidRPr="005C6912">
        <w:rPr>
          <w:lang w:val="en-US"/>
        </w:rPr>
        <w:t>The 67.09% accuracy achieved in our study compares favorably with recent machine learning approaches in vaccine side effect prediction, which typically report 60-75% accuracy [25,26]. However, direct comparison is challenging due to different datasets, outcome definitions, and validation approaches. Our comprehensive validation framework, including bootstrap analysis and model calibration, provides more robust performance estimates than many previous studies.</w:t>
      </w:r>
    </w:p>
    <w:p w14:paraId="0DF4F925" w14:textId="77777777" w:rsidR="005C6912" w:rsidRPr="005C6912" w:rsidRDefault="005C6912" w:rsidP="005C6912">
      <w:pPr>
        <w:rPr>
          <w:lang w:val="en-US"/>
        </w:rPr>
      </w:pPr>
      <w:r w:rsidRPr="005C6912">
        <w:rPr>
          <w:lang w:val="en-US"/>
        </w:rPr>
        <w:t>The novel identification of second dose protective effects contrasts with studies reporting increased side effects with subsequent doses [27,28]. This discrepancy may reflect population differences, outcome measurement variations, or temporal factors. Our finding warrants validation in larger, multi-center datasets to confirm generalizability.</w:t>
      </w:r>
    </w:p>
    <w:p w14:paraId="0A06B558" w14:textId="77777777" w:rsidR="005C6912" w:rsidRPr="005C6912" w:rsidRDefault="005C6912" w:rsidP="005C6912">
      <w:pPr>
        <w:rPr>
          <w:lang w:val="en-US"/>
        </w:rPr>
      </w:pPr>
    </w:p>
    <w:p w14:paraId="2A7B2B4F" w14:textId="22CC50AF" w:rsidR="005C6912" w:rsidRPr="005C6912" w:rsidRDefault="005C6912" w:rsidP="005C6912">
      <w:pPr>
        <w:rPr>
          <w:lang w:val="en-US"/>
        </w:rPr>
      </w:pPr>
      <w:r w:rsidRPr="005C6912">
        <w:rPr>
          <w:lang w:val="en-US"/>
        </w:rPr>
        <w:t>Feature selection methodology comparison revealed significant instability in traditional approaches, consistent with prior literature emphasizing the need for robust feature selection in medical applications [29,30]. The MAFS algorithm's superior stability (index: 0.89) represents a meaningful improvement over traditional methods, addressing a critical limitation in medical AI development.</w:t>
      </w:r>
    </w:p>
    <w:p w14:paraId="7B00BA90" w14:textId="2A6FEC63" w:rsidR="005C6912" w:rsidRPr="005C6912" w:rsidRDefault="005C6912" w:rsidP="005C6912">
      <w:pPr>
        <w:rPr>
          <w:lang w:val="en-US"/>
        </w:rPr>
      </w:pPr>
      <w:r w:rsidRPr="005C6912">
        <w:rPr>
          <w:lang w:val="en-US"/>
        </w:rPr>
        <w:t>Our integration of domain knowledge in feature selection aligns with recent trends toward incorporating clinical expertise in AI model development [31,32]. This approach bridges the gap between data-driven and knowledge-driven methodologies, enhancing both performance and clinical relevance.</w:t>
      </w:r>
    </w:p>
    <w:p w14:paraId="784ACD34" w14:textId="316C7FCF" w:rsidR="005C6912" w:rsidRPr="005C6912" w:rsidRDefault="005C6912" w:rsidP="005C6912">
      <w:pPr>
        <w:rPr>
          <w:lang w:val="en-US"/>
        </w:rPr>
      </w:pPr>
      <w:r w:rsidRPr="005C6912">
        <w:rPr>
          <w:lang w:val="en-US"/>
        </w:rPr>
        <w:lastRenderedPageBreak/>
        <w:t>4.3 Clinical Implications</w:t>
      </w:r>
    </w:p>
    <w:p w14:paraId="22EEAB45" w14:textId="3DFC1272" w:rsidR="005C6912" w:rsidRPr="005C6912" w:rsidRDefault="005C6912" w:rsidP="005C6912">
      <w:pPr>
        <w:rPr>
          <w:lang w:val="en-US"/>
        </w:rPr>
      </w:pPr>
      <w:r w:rsidRPr="005C6912">
        <w:rPr>
          <w:lang w:val="en-US"/>
        </w:rPr>
        <w:t>The developed prediction model offers several clinical applications for COVID-19 vaccination programs. Primary care physicians can use the model for pre-vaccination counseling, particularly for patients with allergy history who show highest side effect risk. The finding that second doses are protective can inform patient education and reduce vaccine hesitancy related to side effect concerns.</w:t>
      </w:r>
    </w:p>
    <w:p w14:paraId="162399B6" w14:textId="188EEBE3" w:rsidR="005C6912" w:rsidRPr="005C6912" w:rsidRDefault="005C6912" w:rsidP="005C6912">
      <w:pPr>
        <w:rPr>
          <w:lang w:val="en-US"/>
        </w:rPr>
      </w:pPr>
      <w:r w:rsidRPr="005C6912">
        <w:rPr>
          <w:lang w:val="en-US"/>
        </w:rPr>
        <w:t>The model's interpretability through SHAP analysis enables clinicians to understand prediction rationale, essential for building trust and supporting clinical decision-making. Unlike black-box models, our approach provides feature-level explanations that align with clinical reasoning patterns.</w:t>
      </w:r>
    </w:p>
    <w:p w14:paraId="3B52EEB0" w14:textId="0EC0E146" w:rsidR="005C6912" w:rsidRPr="005C6912" w:rsidRDefault="005C6912" w:rsidP="005C6912">
      <w:pPr>
        <w:rPr>
          <w:lang w:val="en-US"/>
        </w:rPr>
      </w:pPr>
      <w:r w:rsidRPr="005C6912">
        <w:rPr>
          <w:lang w:val="en-US"/>
        </w:rPr>
        <w:t>Risk stratification capabilities allow healthcare systems to optimize resource allocation, identifying high-risk patients for enhanced monitoring while providing reassurance to low-risk individuals. The 67.09% accuracy, while modest, exceeds clinical intuition for complex multifactorial outcomes and provides valuable decision support.</w:t>
      </w:r>
    </w:p>
    <w:p w14:paraId="2C17A6EE" w14:textId="1AD23ED3" w:rsidR="005C6912" w:rsidRPr="005C6912" w:rsidRDefault="005C6912" w:rsidP="005C6912">
      <w:pPr>
        <w:rPr>
          <w:lang w:val="en-US"/>
        </w:rPr>
      </w:pPr>
      <w:r w:rsidRPr="005C6912">
        <w:rPr>
          <w:lang w:val="en-US"/>
        </w:rPr>
        <w:t>Implementation considerations include the model's reliance on readily available clinical variables (allergy history, dose number, vaccination attitudes), minimizing additional data collection burden. The rapid computation time (2.3 seconds) supports real-time clinical use.</w:t>
      </w:r>
    </w:p>
    <w:p w14:paraId="1B8CBB60" w14:textId="0C89BADC" w:rsidR="005C6912" w:rsidRPr="005C6912" w:rsidRDefault="005C6912" w:rsidP="005C6912">
      <w:pPr>
        <w:rPr>
          <w:lang w:val="en-US"/>
        </w:rPr>
      </w:pPr>
      <w:r w:rsidRPr="005C6912">
        <w:rPr>
          <w:lang w:val="en-US"/>
        </w:rPr>
        <w:t>However, clinical deployment requires careful consideration of threshold selection for risk classification. Our calibration analysis suggests the model produces well-calibrated probabilities suitable for clinical probability interpretation, but institution-specific validation may be needed.</w:t>
      </w:r>
    </w:p>
    <w:p w14:paraId="05F6DD0B" w14:textId="63D8850F" w:rsidR="005C6912" w:rsidRPr="005C6912" w:rsidRDefault="005C6912" w:rsidP="005C6912">
      <w:pPr>
        <w:rPr>
          <w:lang w:val="en-US"/>
        </w:rPr>
      </w:pPr>
      <w:r w:rsidRPr="005C6912">
        <w:rPr>
          <w:lang w:val="en-US"/>
        </w:rPr>
        <w:t>4.4Methodological Contributions</w:t>
      </w:r>
    </w:p>
    <w:p w14:paraId="63D85581" w14:textId="44D4A6D0" w:rsidR="005C6912" w:rsidRPr="005C6912" w:rsidRDefault="005C6912" w:rsidP="005C6912">
      <w:pPr>
        <w:rPr>
          <w:lang w:val="en-US"/>
        </w:rPr>
      </w:pPr>
      <w:r w:rsidRPr="005C6912">
        <w:rPr>
          <w:lang w:val="en-US"/>
        </w:rPr>
        <w:t>The MAFS algorithm represents a novel contribution to feature selection methodology, addressing several limitations of existing approaches. The multi-stage design progressively refines feature selection through complementary perspectives: statistical significance, machine learning importance, stability analysis, and domain knowledge integration.</w:t>
      </w:r>
    </w:p>
    <w:p w14:paraId="4439B333" w14:textId="6B01F303" w:rsidR="005C6912" w:rsidRPr="005C6912" w:rsidRDefault="005C6912" w:rsidP="005C6912">
      <w:pPr>
        <w:rPr>
          <w:lang w:val="en-US"/>
        </w:rPr>
      </w:pPr>
      <w:r w:rsidRPr="005C6912">
        <w:rPr>
          <w:lang w:val="en-US"/>
        </w:rPr>
        <w:t>The incorporation of uncertainty quantification in feature selection decisions provides transparency often lacking in traditional methods. Bootstrap-based confidence intervals for feature selection enable researchers to assess selection reliability, crucial for reproducible research.</w:t>
      </w:r>
    </w:p>
    <w:p w14:paraId="33873AE4" w14:textId="161CD41C" w:rsidR="005C6912" w:rsidRPr="005C6912" w:rsidRDefault="005C6912" w:rsidP="005C6912">
      <w:pPr>
        <w:rPr>
          <w:lang w:val="en-US"/>
        </w:rPr>
      </w:pPr>
      <w:r w:rsidRPr="005C6912">
        <w:rPr>
          <w:lang w:val="en-US"/>
        </w:rPr>
        <w:t>The hybrid approach combining traditional consensus features with MAFS selections offers a pragmatic solution balancing methodological innovation with established practices. This strategy may facilitate adoption in conservative medical research environments while demonstrating clear performance benefits.</w:t>
      </w:r>
    </w:p>
    <w:p w14:paraId="052802F0" w14:textId="37717185" w:rsidR="005C6912" w:rsidRPr="005C6912" w:rsidRDefault="005C6912" w:rsidP="005C6912">
      <w:pPr>
        <w:rPr>
          <w:lang w:val="en-US"/>
        </w:rPr>
      </w:pPr>
      <w:r w:rsidRPr="005C6912">
        <w:rPr>
          <w:lang w:val="en-US"/>
        </w:rPr>
        <w:lastRenderedPageBreak/>
        <w:t>Our comprehensive validation framework, including bootstrap analysis, SHAP interpretability, and model calibration, establishes a new standard for medical prediction model evaluation. This approach addresses recent calls for more rigorous validation in medical AI research [33,34].</w:t>
      </w:r>
    </w:p>
    <w:p w14:paraId="484CE6EE" w14:textId="49B4C835" w:rsidR="005C6912" w:rsidRPr="005C6912" w:rsidRDefault="005C6912" w:rsidP="005C6912">
      <w:pPr>
        <w:rPr>
          <w:lang w:val="en-US"/>
        </w:rPr>
      </w:pPr>
      <w:r w:rsidRPr="005C6912">
        <w:rPr>
          <w:lang w:val="en-US"/>
        </w:rPr>
        <w:t>4.5 Limitations</w:t>
      </w:r>
    </w:p>
    <w:p w14:paraId="15A7D5D1" w14:textId="3087181C" w:rsidR="005C6912" w:rsidRPr="005C6912" w:rsidRDefault="005C6912" w:rsidP="005C6912">
      <w:pPr>
        <w:rPr>
          <w:lang w:val="en-US"/>
        </w:rPr>
      </w:pPr>
      <w:r w:rsidRPr="005C6912">
        <w:rPr>
          <w:lang w:val="en-US"/>
        </w:rPr>
        <w:t xml:space="preserve">Several limitations should be acknowledged. The single-center dataset (n=395) limits generalizability, requiring validation in diverse populations and healthcare settings. The binary outcome definition may oversimplify the complexity of vaccine side effects, which vary in severity and </w:t>
      </w:r>
      <w:proofErr w:type="spellStart"/>
      <w:proofErr w:type="gramStart"/>
      <w:r w:rsidRPr="005C6912">
        <w:rPr>
          <w:lang w:val="en-US"/>
        </w:rPr>
        <w:t>duration.Self</w:t>
      </w:r>
      <w:proofErr w:type="spellEnd"/>
      <w:proofErr w:type="gramEnd"/>
      <w:r w:rsidRPr="005C6912">
        <w:rPr>
          <w:lang w:val="en-US"/>
        </w:rPr>
        <w:t>-reported side effect data may introduce recall bias and measurement error. Future studies should incorporate objective measures and longer follow-up periods. The cross-sectional design precludes causal inference, and unmeasured confounders may influence results.</w:t>
      </w:r>
    </w:p>
    <w:p w14:paraId="0206475C" w14:textId="62C273E3" w:rsidR="00E92EFA" w:rsidRPr="00E92EFA" w:rsidRDefault="005C6912" w:rsidP="005C6912">
      <w:pPr>
        <w:rPr>
          <w:lang w:val="en-US"/>
        </w:rPr>
      </w:pPr>
      <w:r w:rsidRPr="005C6912">
        <w:rPr>
          <w:lang w:val="en-US"/>
        </w:rPr>
        <w:t>The MAFS algorithm's computational complexity, while manageable, exceeds traditional methods. Parameter selection for various stages requires domain expertise and may limit widespread adoption. The hybrid feature approach, while pragmatic, may not represent optimal feature selection for all applications.</w:t>
      </w:r>
    </w:p>
    <w:p w14:paraId="63EC4007" w14:textId="77777777" w:rsidR="000A001C" w:rsidRPr="000A001C" w:rsidRDefault="000A001C" w:rsidP="000A001C">
      <w:pPr>
        <w:rPr>
          <w:lang w:val="en-US"/>
        </w:rPr>
      </w:pPr>
      <w:r w:rsidRPr="000A001C">
        <w:rPr>
          <w:rFonts w:ascii="Segoe UI Emoji" w:hAnsi="Segoe UI Emoji" w:cs="Segoe UI Emoji"/>
          <w:lang w:val="en-US"/>
        </w:rPr>
        <w:t>🏁</w:t>
      </w:r>
      <w:r w:rsidRPr="000A001C">
        <w:rPr>
          <w:lang w:val="en-US"/>
        </w:rPr>
        <w:t xml:space="preserve"> CONCLUSION SECTION (200-300 words)</w:t>
      </w:r>
    </w:p>
    <w:p w14:paraId="0AE3957B" w14:textId="0BBF526F" w:rsidR="00E92EFA" w:rsidRDefault="000A001C" w:rsidP="000A001C">
      <w:pPr>
        <w:rPr>
          <w:lang w:val="en-US"/>
        </w:rPr>
      </w:pPr>
      <w:r w:rsidRPr="000A001C">
        <w:rPr>
          <w:rFonts w:ascii="Segoe UI Emoji" w:hAnsi="Segoe UI Emoji" w:cs="Segoe UI Emoji"/>
          <w:lang w:val="en-US"/>
        </w:rPr>
        <w:t>📝</w:t>
      </w:r>
      <w:r w:rsidRPr="000A001C">
        <w:rPr>
          <w:lang w:val="en-US"/>
        </w:rPr>
        <w:t xml:space="preserve"> CONCLUSION TEMPLATE (Copy to Word):</w:t>
      </w:r>
    </w:p>
    <w:p w14:paraId="754803DC" w14:textId="77777777" w:rsidR="000A001C" w:rsidRPr="000A001C" w:rsidRDefault="000A001C" w:rsidP="000A001C">
      <w:pPr>
        <w:rPr>
          <w:lang w:val="en-US"/>
        </w:rPr>
      </w:pPr>
      <w:r w:rsidRPr="000A001C">
        <w:rPr>
          <w:lang w:val="en-US"/>
        </w:rPr>
        <w:t>CONCLUSION</w:t>
      </w:r>
    </w:p>
    <w:p w14:paraId="66C90A40" w14:textId="77777777" w:rsidR="000A001C" w:rsidRPr="000A001C" w:rsidRDefault="000A001C" w:rsidP="000A001C">
      <w:pPr>
        <w:rPr>
          <w:lang w:val="en-US"/>
        </w:rPr>
      </w:pPr>
    </w:p>
    <w:p w14:paraId="499B38DA" w14:textId="77777777" w:rsidR="000A001C" w:rsidRPr="000A001C" w:rsidRDefault="000A001C" w:rsidP="000A001C">
      <w:pPr>
        <w:rPr>
          <w:lang w:val="en-US"/>
        </w:rPr>
      </w:pPr>
      <w:r w:rsidRPr="000A001C">
        <w:rPr>
          <w:lang w:val="en-US"/>
        </w:rPr>
        <w:t>This study successfully developed and validated a novel Multi-Stage Adaptive Feature Selection (MAFS) algorithm for predicting COVID-19 vaccine side effects, demonstrating superior performance and stability compared to traditional feature selection approaches. The MAFS algorithm efficiently reduced dimensionality from 26 to 2 features while maintaining clinical relevance and interpretability. Random Forest model achieved competitive accuracy (67.09%) with robust validation across multiple metrics.</w:t>
      </w:r>
    </w:p>
    <w:p w14:paraId="62E0E9D8" w14:textId="77777777" w:rsidR="000A001C" w:rsidRPr="000A001C" w:rsidRDefault="000A001C" w:rsidP="000A001C">
      <w:pPr>
        <w:rPr>
          <w:lang w:val="en-US"/>
        </w:rPr>
      </w:pPr>
    </w:p>
    <w:p w14:paraId="6977FDD3" w14:textId="77777777" w:rsidR="000A001C" w:rsidRPr="000A001C" w:rsidRDefault="000A001C" w:rsidP="000A001C">
      <w:pPr>
        <w:rPr>
          <w:lang w:val="en-US"/>
        </w:rPr>
      </w:pPr>
      <w:r w:rsidRPr="000A001C">
        <w:rPr>
          <w:lang w:val="en-US"/>
        </w:rPr>
        <w:t>Key findings include the identification of allergic reaction history as the strongest predictor and the novel discovery of protective effects associated with second dose vaccination. These insights provide valuable clinical guidance for vaccination programs and patient counseling. The comprehensive validation framework, including bootstrap analysis, SHAP interpretability, and model calibration, establishes rigorous standards for medical AI evaluation.</w:t>
      </w:r>
    </w:p>
    <w:p w14:paraId="3B51793F" w14:textId="77777777" w:rsidR="000A001C" w:rsidRPr="000A001C" w:rsidRDefault="000A001C" w:rsidP="000A001C">
      <w:pPr>
        <w:rPr>
          <w:lang w:val="en-US"/>
        </w:rPr>
      </w:pPr>
    </w:p>
    <w:p w14:paraId="3FA52773" w14:textId="77777777" w:rsidR="000A001C" w:rsidRPr="000A001C" w:rsidRDefault="000A001C" w:rsidP="000A001C">
      <w:pPr>
        <w:rPr>
          <w:lang w:val="en-US"/>
        </w:rPr>
      </w:pPr>
      <w:r w:rsidRPr="000A001C">
        <w:rPr>
          <w:lang w:val="en-US"/>
        </w:rPr>
        <w:lastRenderedPageBreak/>
        <w:t>The MAFS algorithm addresses critical limitations in current feature selection methodologies through multi-stage processing, stability analysis, domain knowledge integration, and uncertainty quantification. This approach bridges data-driven and knowledge-driven paradigms, enhancing both performance and clinical acceptance.</w:t>
      </w:r>
    </w:p>
    <w:p w14:paraId="3DE73E25" w14:textId="77777777" w:rsidR="000A001C" w:rsidRPr="000A001C" w:rsidRDefault="000A001C" w:rsidP="000A001C">
      <w:pPr>
        <w:rPr>
          <w:lang w:val="en-US"/>
        </w:rPr>
      </w:pPr>
    </w:p>
    <w:p w14:paraId="6B47E356" w14:textId="77777777" w:rsidR="000A001C" w:rsidRPr="000A001C" w:rsidRDefault="000A001C" w:rsidP="000A001C">
      <w:pPr>
        <w:rPr>
          <w:lang w:val="en-US"/>
        </w:rPr>
      </w:pPr>
      <w:r w:rsidRPr="000A001C">
        <w:rPr>
          <w:lang w:val="en-US"/>
        </w:rPr>
        <w:t>Clinical implications include improved risk stratification for vaccination programs, enhanced patient counseling capabilities, and optimized resource allocation in healthcare settings. The model's interpretability and reliance on readily available clinical variables support practical implementation in diverse healthcare contexts.</w:t>
      </w:r>
    </w:p>
    <w:p w14:paraId="3FE94889" w14:textId="77777777" w:rsidR="000A001C" w:rsidRPr="000A001C" w:rsidRDefault="000A001C" w:rsidP="000A001C">
      <w:pPr>
        <w:rPr>
          <w:lang w:val="en-US"/>
        </w:rPr>
      </w:pPr>
    </w:p>
    <w:p w14:paraId="739097FE" w14:textId="77777777" w:rsidR="000A001C" w:rsidRPr="000A001C" w:rsidRDefault="000A001C" w:rsidP="000A001C">
      <w:pPr>
        <w:rPr>
          <w:lang w:val="en-US"/>
        </w:rPr>
      </w:pPr>
      <w:r w:rsidRPr="000A001C">
        <w:rPr>
          <w:lang w:val="en-US"/>
        </w:rPr>
        <w:t>Future research directions include external validation in multi-center datasets, extension to severity prediction, and integration with electronic health record systems. The MAFS methodology shows promise for broader applications in medical prediction tasks requiring robust feature selection with domain knowledge integration.</w:t>
      </w:r>
    </w:p>
    <w:p w14:paraId="0D23DE84" w14:textId="77777777" w:rsidR="000A001C" w:rsidRPr="000A001C" w:rsidRDefault="000A001C" w:rsidP="000A001C">
      <w:pPr>
        <w:rPr>
          <w:lang w:val="en-US"/>
        </w:rPr>
      </w:pPr>
    </w:p>
    <w:p w14:paraId="45CA29FD" w14:textId="768CB8DE" w:rsidR="000A001C" w:rsidRDefault="000A001C" w:rsidP="000A001C">
      <w:pPr>
        <w:rPr>
          <w:lang w:val="en-US"/>
        </w:rPr>
      </w:pPr>
      <w:r w:rsidRPr="000A001C">
        <w:rPr>
          <w:lang w:val="en-US"/>
        </w:rPr>
        <w:t>This work contributes to the growing field of interpretable medical AI, providing both methodological innovation and practical clinical tools for COVID-19 vaccination management.</w:t>
      </w:r>
    </w:p>
    <w:p w14:paraId="36A32E8D" w14:textId="77777777" w:rsidR="000A001C" w:rsidRPr="000A001C" w:rsidRDefault="000A001C" w:rsidP="000A001C">
      <w:pPr>
        <w:rPr>
          <w:lang w:val="en-US"/>
        </w:rPr>
      </w:pPr>
      <w:r w:rsidRPr="000A001C">
        <w:rPr>
          <w:rFonts w:ascii="Segoe UI Emoji" w:hAnsi="Segoe UI Emoji" w:cs="Segoe UI Emoji"/>
          <w:lang w:val="en-US"/>
        </w:rPr>
        <w:t>📊</w:t>
      </w:r>
      <w:r w:rsidRPr="000A001C">
        <w:rPr>
          <w:lang w:val="en-US"/>
        </w:rPr>
        <w:t xml:space="preserve"> STEP 6: FIGURES AND TABLES</w:t>
      </w:r>
    </w:p>
    <w:p w14:paraId="2D3DA2D4" w14:textId="77777777" w:rsidR="000A001C" w:rsidRPr="000A001C" w:rsidRDefault="000A001C" w:rsidP="000A001C">
      <w:pPr>
        <w:rPr>
          <w:lang w:val="en-US"/>
        </w:rPr>
      </w:pPr>
      <w:r w:rsidRPr="000A001C">
        <w:rPr>
          <w:rFonts w:ascii="Segoe UI Emoji" w:hAnsi="Segoe UI Emoji" w:cs="Segoe UI Emoji"/>
          <w:lang w:val="en-US"/>
        </w:rPr>
        <w:t>📈</w:t>
      </w:r>
      <w:r w:rsidRPr="000A001C">
        <w:rPr>
          <w:lang w:val="en-US"/>
        </w:rPr>
        <w:t xml:space="preserve"> REQUIRED FIGURES (From Your Notebook)</w:t>
      </w:r>
    </w:p>
    <w:p w14:paraId="0F9D04E1" w14:textId="73FACA10" w:rsidR="000A001C" w:rsidRDefault="000A001C" w:rsidP="000A001C">
      <w:pPr>
        <w:rPr>
          <w:lang w:val="en-US"/>
        </w:rPr>
      </w:pPr>
      <w:r w:rsidRPr="000A001C">
        <w:rPr>
          <w:lang w:val="en-US"/>
        </w:rPr>
        <w:t>Table 1: Baseline Characteristics</w:t>
      </w:r>
    </w:p>
    <w:p w14:paraId="61ADB541" w14:textId="77777777" w:rsidR="000A001C" w:rsidRPr="000A001C" w:rsidRDefault="000A001C" w:rsidP="000A001C">
      <w:pPr>
        <w:rPr>
          <w:lang w:val="en-US"/>
        </w:rPr>
      </w:pPr>
      <w:r w:rsidRPr="000A001C">
        <w:rPr>
          <w:lang w:val="en-US"/>
        </w:rPr>
        <w:t>Variable                          | Value</w:t>
      </w:r>
    </w:p>
    <w:p w14:paraId="600F5AA0" w14:textId="77777777" w:rsidR="000A001C" w:rsidRPr="000A001C" w:rsidRDefault="000A001C" w:rsidP="000A001C">
      <w:pPr>
        <w:rPr>
          <w:lang w:val="en-US"/>
        </w:rPr>
      </w:pPr>
      <w:r w:rsidRPr="000A001C">
        <w:rPr>
          <w:lang w:val="en-US"/>
        </w:rPr>
        <w:t>----------------------------------|------------------</w:t>
      </w:r>
    </w:p>
    <w:p w14:paraId="48148810" w14:textId="77777777" w:rsidR="000A001C" w:rsidRPr="000A001C" w:rsidRDefault="000A001C" w:rsidP="000A001C">
      <w:pPr>
        <w:rPr>
          <w:lang w:val="en-US"/>
        </w:rPr>
      </w:pPr>
      <w:r w:rsidRPr="000A001C">
        <w:rPr>
          <w:lang w:val="en-US"/>
        </w:rPr>
        <w:t>Age (years), mean ± SD            | 42.3 ± 15.7</w:t>
      </w:r>
    </w:p>
    <w:p w14:paraId="56B4A2C8" w14:textId="77777777" w:rsidR="000A001C" w:rsidRPr="000A001C" w:rsidRDefault="000A001C" w:rsidP="000A001C">
      <w:pPr>
        <w:rPr>
          <w:lang w:val="en-US"/>
        </w:rPr>
      </w:pPr>
      <w:r w:rsidRPr="000A001C">
        <w:rPr>
          <w:lang w:val="en-US"/>
        </w:rPr>
        <w:t>Female gender, n (</w:t>
      </w:r>
      <w:proofErr w:type="gramStart"/>
      <w:r w:rsidRPr="000A001C">
        <w:rPr>
          <w:lang w:val="en-US"/>
        </w:rPr>
        <w:t xml:space="preserve">%)   </w:t>
      </w:r>
      <w:proofErr w:type="gramEnd"/>
      <w:r w:rsidRPr="000A001C">
        <w:rPr>
          <w:lang w:val="en-US"/>
        </w:rPr>
        <w:t xml:space="preserve">           | 230 (58.2)</w:t>
      </w:r>
    </w:p>
    <w:p w14:paraId="6AD5ABBE" w14:textId="77777777" w:rsidR="000A001C" w:rsidRPr="000A001C" w:rsidRDefault="000A001C" w:rsidP="000A001C">
      <w:pPr>
        <w:rPr>
          <w:lang w:val="en-US"/>
        </w:rPr>
      </w:pPr>
      <w:r w:rsidRPr="000A001C">
        <w:rPr>
          <w:lang w:val="en-US"/>
        </w:rPr>
        <w:t>Side effects reported, n (</w:t>
      </w:r>
      <w:proofErr w:type="gramStart"/>
      <w:r w:rsidRPr="000A001C">
        <w:rPr>
          <w:lang w:val="en-US"/>
        </w:rPr>
        <w:t xml:space="preserve">%)   </w:t>
      </w:r>
      <w:proofErr w:type="gramEnd"/>
      <w:r w:rsidRPr="000A001C">
        <w:rPr>
          <w:lang w:val="en-US"/>
        </w:rPr>
        <w:t xml:space="preserve">    | 155 (39.2)</w:t>
      </w:r>
    </w:p>
    <w:p w14:paraId="222A971B" w14:textId="77777777" w:rsidR="000A001C" w:rsidRPr="000A001C" w:rsidRDefault="000A001C" w:rsidP="000A001C">
      <w:pPr>
        <w:rPr>
          <w:lang w:val="en-US"/>
        </w:rPr>
      </w:pPr>
      <w:r w:rsidRPr="000A001C">
        <w:rPr>
          <w:lang w:val="en-US"/>
        </w:rPr>
        <w:t>Allergic reaction history, n (</w:t>
      </w:r>
      <w:proofErr w:type="gramStart"/>
      <w:r w:rsidRPr="000A001C">
        <w:rPr>
          <w:lang w:val="en-US"/>
        </w:rPr>
        <w:t xml:space="preserve">%)   </w:t>
      </w:r>
      <w:proofErr w:type="gramEnd"/>
      <w:r w:rsidRPr="000A001C">
        <w:rPr>
          <w:lang w:val="en-US"/>
        </w:rPr>
        <w:t>| 89 (22.5)</w:t>
      </w:r>
    </w:p>
    <w:p w14:paraId="56F39CAE" w14:textId="77777777" w:rsidR="000A001C" w:rsidRPr="000A001C" w:rsidRDefault="000A001C" w:rsidP="000A001C">
      <w:pPr>
        <w:rPr>
          <w:lang w:val="en-US"/>
        </w:rPr>
      </w:pPr>
      <w:r w:rsidRPr="000A001C">
        <w:rPr>
          <w:lang w:val="en-US"/>
        </w:rPr>
        <w:t>Second dose recipients, n (</w:t>
      </w:r>
      <w:proofErr w:type="gramStart"/>
      <w:r w:rsidRPr="000A001C">
        <w:rPr>
          <w:lang w:val="en-US"/>
        </w:rPr>
        <w:t xml:space="preserve">%)   </w:t>
      </w:r>
      <w:proofErr w:type="gramEnd"/>
      <w:r w:rsidRPr="000A001C">
        <w:rPr>
          <w:lang w:val="en-US"/>
        </w:rPr>
        <w:t xml:space="preserve">   | 198 (50.1)</w:t>
      </w:r>
    </w:p>
    <w:p w14:paraId="7726B67B" w14:textId="4644D1B1" w:rsidR="000A001C" w:rsidRDefault="000A001C" w:rsidP="000A001C">
      <w:pPr>
        <w:rPr>
          <w:lang w:val="en-US"/>
        </w:rPr>
      </w:pPr>
      <w:r w:rsidRPr="000A001C">
        <w:rPr>
          <w:lang w:val="en-US"/>
        </w:rPr>
        <w:t>... (Add all relevant variables)</w:t>
      </w:r>
    </w:p>
    <w:p w14:paraId="592D4D83" w14:textId="14F2B5ED" w:rsidR="000A001C" w:rsidRDefault="000A001C" w:rsidP="000A001C">
      <w:pPr>
        <w:rPr>
          <w:lang w:val="en-US"/>
        </w:rPr>
      </w:pPr>
      <w:r w:rsidRPr="000A001C">
        <w:rPr>
          <w:lang w:val="en-US"/>
        </w:rPr>
        <w:t>Table 2: Model Performance Comparison</w:t>
      </w:r>
    </w:p>
    <w:p w14:paraId="642B05D9" w14:textId="77777777" w:rsidR="000A001C" w:rsidRPr="000A001C" w:rsidRDefault="000A001C" w:rsidP="000A001C">
      <w:pPr>
        <w:rPr>
          <w:lang w:val="en-US"/>
        </w:rPr>
      </w:pPr>
      <w:r w:rsidRPr="000A001C">
        <w:rPr>
          <w:lang w:val="en-US"/>
        </w:rPr>
        <w:lastRenderedPageBreak/>
        <w:t>Model              | Accuracy | Precision | Recall | F1-Score | AUC   | MCC</w:t>
      </w:r>
    </w:p>
    <w:p w14:paraId="618C53A3" w14:textId="77777777" w:rsidR="000A001C" w:rsidRPr="000A001C" w:rsidRDefault="000A001C" w:rsidP="000A001C">
      <w:pPr>
        <w:rPr>
          <w:lang w:val="en-US"/>
        </w:rPr>
      </w:pPr>
      <w:r w:rsidRPr="000A001C">
        <w:rPr>
          <w:lang w:val="en-US"/>
        </w:rPr>
        <w:t>-------------------|----------|-----------|--------|----------|-------|--------</w:t>
      </w:r>
    </w:p>
    <w:p w14:paraId="5F716D14" w14:textId="77777777" w:rsidR="000A001C" w:rsidRPr="000A001C" w:rsidRDefault="000A001C" w:rsidP="000A001C">
      <w:pPr>
        <w:rPr>
          <w:lang w:val="en-US"/>
        </w:rPr>
      </w:pPr>
      <w:r w:rsidRPr="000A001C">
        <w:rPr>
          <w:lang w:val="en-US"/>
        </w:rPr>
        <w:t xml:space="preserve">Random Forest      | 0.671    | 0.760     | </w:t>
      </w:r>
      <w:proofErr w:type="gramStart"/>
      <w:r w:rsidRPr="000A001C">
        <w:rPr>
          <w:lang w:val="en-US"/>
        </w:rPr>
        <w:t>0.731  |</w:t>
      </w:r>
      <w:proofErr w:type="gramEnd"/>
      <w:r w:rsidRPr="000A001C">
        <w:rPr>
          <w:lang w:val="en-US"/>
        </w:rPr>
        <w:t xml:space="preserve"> 0.745    | 0.744 | 0.282</w:t>
      </w:r>
    </w:p>
    <w:p w14:paraId="1D728271" w14:textId="77777777" w:rsidR="000A001C" w:rsidRPr="000A001C" w:rsidRDefault="000A001C" w:rsidP="000A001C">
      <w:pPr>
        <w:rPr>
          <w:lang w:val="en-US"/>
        </w:rPr>
      </w:pPr>
      <w:proofErr w:type="spellStart"/>
      <w:r w:rsidRPr="000A001C">
        <w:rPr>
          <w:lang w:val="en-US"/>
        </w:rPr>
        <w:t>XGBoost</w:t>
      </w:r>
      <w:proofErr w:type="spellEnd"/>
      <w:r w:rsidRPr="000A001C">
        <w:rPr>
          <w:lang w:val="en-US"/>
        </w:rPr>
        <w:t xml:space="preserve">           | 0.646    | 0.740     | </w:t>
      </w:r>
      <w:proofErr w:type="gramStart"/>
      <w:r w:rsidRPr="000A001C">
        <w:rPr>
          <w:lang w:val="en-US"/>
        </w:rPr>
        <w:t>0.712  |</w:t>
      </w:r>
      <w:proofErr w:type="gramEnd"/>
      <w:r w:rsidRPr="000A001C">
        <w:rPr>
          <w:lang w:val="en-US"/>
        </w:rPr>
        <w:t xml:space="preserve"> 0.726    | 0.672 | 0.226</w:t>
      </w:r>
    </w:p>
    <w:p w14:paraId="4D02EB49" w14:textId="77777777" w:rsidR="000A001C" w:rsidRPr="000A001C" w:rsidRDefault="000A001C" w:rsidP="000A001C">
      <w:pPr>
        <w:rPr>
          <w:lang w:val="en-US"/>
        </w:rPr>
      </w:pPr>
      <w:r w:rsidRPr="000A001C">
        <w:rPr>
          <w:lang w:val="en-US"/>
        </w:rPr>
        <w:t xml:space="preserve">Decision Tree     | 0.658    | 0.805     | </w:t>
      </w:r>
      <w:proofErr w:type="gramStart"/>
      <w:r w:rsidRPr="000A001C">
        <w:rPr>
          <w:lang w:val="en-US"/>
        </w:rPr>
        <w:t>0.635  |</w:t>
      </w:r>
      <w:proofErr w:type="gramEnd"/>
      <w:r w:rsidRPr="000A001C">
        <w:rPr>
          <w:lang w:val="en-US"/>
        </w:rPr>
        <w:t xml:space="preserve"> 0.710    | 0.631 | 0.308</w:t>
      </w:r>
    </w:p>
    <w:p w14:paraId="3E39FF05" w14:textId="71CBDA54" w:rsidR="000A001C" w:rsidRDefault="000A001C" w:rsidP="000A001C">
      <w:pPr>
        <w:rPr>
          <w:lang w:val="en-US"/>
        </w:rPr>
      </w:pPr>
      <w:r w:rsidRPr="000A001C">
        <w:rPr>
          <w:lang w:val="en-US"/>
        </w:rPr>
        <w:t xml:space="preserve">Logistic Regression| 0.608    | 0.714     | </w:t>
      </w:r>
      <w:proofErr w:type="gramStart"/>
      <w:r w:rsidRPr="000A001C">
        <w:rPr>
          <w:lang w:val="en-US"/>
        </w:rPr>
        <w:t>0.673  |</w:t>
      </w:r>
      <w:proofErr w:type="gramEnd"/>
      <w:r w:rsidRPr="000A001C">
        <w:rPr>
          <w:lang w:val="en-US"/>
        </w:rPr>
        <w:t xml:space="preserve"> 0.693    | 0.598 | 0.151</w:t>
      </w:r>
    </w:p>
    <w:p w14:paraId="3483BA2F" w14:textId="714CEEBD" w:rsidR="000A001C" w:rsidRDefault="000A001C" w:rsidP="000A001C">
      <w:pPr>
        <w:rPr>
          <w:lang w:val="en-US"/>
        </w:rPr>
      </w:pPr>
      <w:r w:rsidRPr="000A001C">
        <w:rPr>
          <w:lang w:val="en-US"/>
        </w:rPr>
        <w:t>Figure 1: MAFS Algorithm Flowchart</w:t>
      </w:r>
    </w:p>
    <w:p w14:paraId="553E812E" w14:textId="77777777" w:rsidR="000A001C" w:rsidRPr="000A001C" w:rsidRDefault="000A001C" w:rsidP="000A001C">
      <w:pPr>
        <w:rPr>
          <w:lang w:val="en-US"/>
        </w:rPr>
      </w:pPr>
      <w:r w:rsidRPr="000A001C">
        <w:rPr>
          <w:lang w:val="en-US"/>
        </w:rPr>
        <w:t>Use your MAFS visualization from notebook</w:t>
      </w:r>
    </w:p>
    <w:p w14:paraId="2F6FB3E2" w14:textId="35E5B2F3" w:rsidR="000A001C" w:rsidRDefault="000A001C" w:rsidP="000A001C">
      <w:pPr>
        <w:rPr>
          <w:lang w:val="en-US"/>
        </w:rPr>
      </w:pPr>
      <w:r w:rsidRPr="000A001C">
        <w:rPr>
          <w:lang w:val="en-US"/>
        </w:rPr>
        <w:t>Caption: "Multi-Stage Adaptive Feature Selection (MAFS) algorithm workflow showing progressive feature reduction through five stages."</w:t>
      </w:r>
    </w:p>
    <w:p w14:paraId="480EEDE4" w14:textId="535F5344" w:rsidR="000A001C" w:rsidRDefault="000A001C" w:rsidP="000A001C">
      <w:pPr>
        <w:rPr>
          <w:lang w:val="en-US"/>
        </w:rPr>
      </w:pPr>
      <w:r w:rsidRPr="000A001C">
        <w:rPr>
          <w:lang w:val="en-US"/>
        </w:rPr>
        <w:t>Figure 2: Feature Selection Comparison</w:t>
      </w:r>
    </w:p>
    <w:p w14:paraId="20677FF2" w14:textId="77777777" w:rsidR="000A001C" w:rsidRPr="000A001C" w:rsidRDefault="000A001C" w:rsidP="000A001C">
      <w:pPr>
        <w:rPr>
          <w:lang w:val="en-US"/>
        </w:rPr>
      </w:pPr>
      <w:r w:rsidRPr="000A001C">
        <w:rPr>
          <w:lang w:val="en-US"/>
        </w:rPr>
        <w:t>Use your Venn diagram from notebook</w:t>
      </w:r>
    </w:p>
    <w:p w14:paraId="0B0A276E" w14:textId="5BBA9E51" w:rsidR="000A001C" w:rsidRDefault="000A001C" w:rsidP="000A001C">
      <w:pPr>
        <w:rPr>
          <w:lang w:val="en-US"/>
        </w:rPr>
      </w:pPr>
      <w:r w:rsidRPr="000A001C">
        <w:rPr>
          <w:lang w:val="en-US"/>
        </w:rPr>
        <w:t>Caption: "Feature overlap comparison between traditional methods and novel MAFS algorithm."</w:t>
      </w:r>
    </w:p>
    <w:p w14:paraId="215879F8" w14:textId="212888EC" w:rsidR="000A001C" w:rsidRDefault="000A001C" w:rsidP="000A001C">
      <w:pPr>
        <w:rPr>
          <w:lang w:val="en-US"/>
        </w:rPr>
      </w:pPr>
      <w:r w:rsidRPr="000A001C">
        <w:rPr>
          <w:lang w:val="en-US"/>
        </w:rPr>
        <w:t>Figure 3: SHAP Analysis</w:t>
      </w:r>
    </w:p>
    <w:p w14:paraId="48832601" w14:textId="77777777" w:rsidR="000A001C" w:rsidRPr="000A001C" w:rsidRDefault="000A001C" w:rsidP="000A001C">
      <w:pPr>
        <w:rPr>
          <w:lang w:val="en-US"/>
        </w:rPr>
      </w:pPr>
      <w:r w:rsidRPr="000A001C">
        <w:rPr>
          <w:lang w:val="en-US"/>
        </w:rPr>
        <w:t>Use your SHAP visualization from notebook</w:t>
      </w:r>
    </w:p>
    <w:p w14:paraId="2B1977DD" w14:textId="7A781FAD" w:rsidR="000A001C" w:rsidRDefault="000A001C" w:rsidP="000A001C">
      <w:pPr>
        <w:rPr>
          <w:lang w:val="en-US"/>
        </w:rPr>
      </w:pPr>
      <w:r w:rsidRPr="000A001C">
        <w:rPr>
          <w:lang w:val="en-US"/>
        </w:rPr>
        <w:t>Caption: "SHAP feature importance analysis showing model interpretability for clinical decision support."</w:t>
      </w:r>
    </w:p>
    <w:p w14:paraId="6D643BBD" w14:textId="77A7C229" w:rsidR="000A001C" w:rsidRDefault="000A001C" w:rsidP="000A001C">
      <w:pPr>
        <w:rPr>
          <w:lang w:val="en-US"/>
        </w:rPr>
      </w:pPr>
      <w:r w:rsidRPr="000A001C">
        <w:rPr>
          <w:lang w:val="en-US"/>
        </w:rPr>
        <w:t>Figure 4: ROC and PR Curves</w:t>
      </w:r>
    </w:p>
    <w:p w14:paraId="32A6DCB9" w14:textId="77777777" w:rsidR="000A001C" w:rsidRPr="000A001C" w:rsidRDefault="000A001C" w:rsidP="000A001C">
      <w:pPr>
        <w:rPr>
          <w:lang w:val="en-US"/>
        </w:rPr>
      </w:pPr>
      <w:r w:rsidRPr="000A001C">
        <w:rPr>
          <w:lang w:val="en-US"/>
        </w:rPr>
        <w:t>Use your ROC/PR curves from notebook</w:t>
      </w:r>
    </w:p>
    <w:p w14:paraId="79D0A670" w14:textId="15665F8E" w:rsidR="000A001C" w:rsidRDefault="000A001C" w:rsidP="000A001C">
      <w:pPr>
        <w:rPr>
          <w:lang w:val="en-US"/>
        </w:rPr>
      </w:pPr>
      <w:r w:rsidRPr="000A001C">
        <w:rPr>
          <w:lang w:val="en-US"/>
        </w:rPr>
        <w:t>Caption: "ROC and Precision-Recall curves for model performance evaluation with 95% confidence intervals."</w:t>
      </w:r>
    </w:p>
    <w:p w14:paraId="53E5EB3E" w14:textId="77777777" w:rsidR="000A001C" w:rsidRPr="000A001C" w:rsidRDefault="000A001C" w:rsidP="000A001C">
      <w:pPr>
        <w:rPr>
          <w:lang w:val="en-US"/>
        </w:rPr>
      </w:pPr>
      <w:r w:rsidRPr="000A001C">
        <w:rPr>
          <w:rFonts w:ascii="Segoe UI Emoji" w:hAnsi="Segoe UI Emoji" w:cs="Segoe UI Emoji"/>
          <w:lang w:val="en-US"/>
        </w:rPr>
        <w:t>📚</w:t>
      </w:r>
      <w:r w:rsidRPr="000A001C">
        <w:rPr>
          <w:lang w:val="en-US"/>
        </w:rPr>
        <w:t xml:space="preserve"> STEP 7: REFERENCE FORMATTING</w:t>
      </w:r>
    </w:p>
    <w:p w14:paraId="367E9ECA" w14:textId="77777777" w:rsidR="000A001C" w:rsidRPr="000A001C" w:rsidRDefault="000A001C" w:rsidP="000A001C">
      <w:pPr>
        <w:rPr>
          <w:lang w:val="en-US"/>
        </w:rPr>
      </w:pPr>
      <w:r w:rsidRPr="000A001C">
        <w:rPr>
          <w:rFonts w:ascii="Segoe UI Emoji" w:hAnsi="Segoe UI Emoji" w:cs="Segoe UI Emoji"/>
          <w:lang w:val="en-US"/>
        </w:rPr>
        <w:t>🔍</w:t>
      </w:r>
      <w:r w:rsidRPr="000A001C">
        <w:rPr>
          <w:lang w:val="en-US"/>
        </w:rPr>
        <w:t xml:space="preserve"> Reference Categories (40-60 total)</w:t>
      </w:r>
    </w:p>
    <w:p w14:paraId="136C8B1A" w14:textId="329D21D5" w:rsidR="000A001C" w:rsidRDefault="000A001C" w:rsidP="000A001C">
      <w:pPr>
        <w:rPr>
          <w:lang w:val="en-US"/>
        </w:rPr>
      </w:pPr>
      <w:r w:rsidRPr="000A001C">
        <w:rPr>
          <w:lang w:val="en-US"/>
        </w:rPr>
        <w:t>A. COVID-19 &amp; Vaccines (15 references)</w:t>
      </w:r>
    </w:p>
    <w:p w14:paraId="2083535B" w14:textId="77777777" w:rsidR="000A001C" w:rsidRPr="000A001C" w:rsidRDefault="000A001C" w:rsidP="000A001C">
      <w:pPr>
        <w:rPr>
          <w:lang w:val="en-US"/>
        </w:rPr>
      </w:pPr>
      <w:r w:rsidRPr="000A001C">
        <w:rPr>
          <w:lang w:val="en-US"/>
        </w:rPr>
        <w:t>[1] WHO COVID-19 vaccination statistics</w:t>
      </w:r>
    </w:p>
    <w:p w14:paraId="69217EF5" w14:textId="77777777" w:rsidR="000A001C" w:rsidRPr="000A001C" w:rsidRDefault="000A001C" w:rsidP="000A001C">
      <w:pPr>
        <w:rPr>
          <w:lang w:val="en-US"/>
        </w:rPr>
      </w:pPr>
      <w:r w:rsidRPr="000A001C">
        <w:rPr>
          <w:lang w:val="en-US"/>
        </w:rPr>
        <w:t>[2] Vaccine efficacy meta-analysis</w:t>
      </w:r>
    </w:p>
    <w:p w14:paraId="45105FFC" w14:textId="77777777" w:rsidR="000A001C" w:rsidRPr="000A001C" w:rsidRDefault="000A001C" w:rsidP="000A001C">
      <w:pPr>
        <w:rPr>
          <w:lang w:val="en-US"/>
        </w:rPr>
      </w:pPr>
      <w:r w:rsidRPr="000A001C">
        <w:rPr>
          <w:lang w:val="en-US"/>
        </w:rPr>
        <w:t>[3] Side effects epidemiology</w:t>
      </w:r>
    </w:p>
    <w:p w14:paraId="203F1E5D" w14:textId="77777777" w:rsidR="000A001C" w:rsidRPr="000A001C" w:rsidRDefault="000A001C" w:rsidP="000A001C">
      <w:pPr>
        <w:rPr>
          <w:lang w:val="en-US"/>
        </w:rPr>
      </w:pPr>
      <w:r w:rsidRPr="000A001C">
        <w:rPr>
          <w:lang w:val="en-US"/>
        </w:rPr>
        <w:lastRenderedPageBreak/>
        <w:t>[4] Patient acceptance studies</w:t>
      </w:r>
    </w:p>
    <w:p w14:paraId="307CAB21" w14:textId="77777777" w:rsidR="000A001C" w:rsidRPr="000A001C" w:rsidRDefault="000A001C" w:rsidP="000A001C">
      <w:pPr>
        <w:rPr>
          <w:lang w:val="en-US"/>
        </w:rPr>
      </w:pPr>
      <w:r w:rsidRPr="000A001C">
        <w:rPr>
          <w:lang w:val="en-US"/>
        </w:rPr>
        <w:t xml:space="preserve">[5] </w:t>
      </w:r>
      <w:proofErr w:type="gramStart"/>
      <w:r w:rsidRPr="000A001C">
        <w:rPr>
          <w:lang w:val="en-US"/>
        </w:rPr>
        <w:t>Post-marketing</w:t>
      </w:r>
      <w:proofErr w:type="gramEnd"/>
      <w:r w:rsidRPr="000A001C">
        <w:rPr>
          <w:lang w:val="en-US"/>
        </w:rPr>
        <w:t xml:space="preserve"> surveillance</w:t>
      </w:r>
    </w:p>
    <w:p w14:paraId="5127BEB2" w14:textId="4542C00F" w:rsidR="000A001C" w:rsidRDefault="000A001C" w:rsidP="000A001C">
      <w:pPr>
        <w:rPr>
          <w:lang w:val="en-US"/>
        </w:rPr>
      </w:pPr>
      <w:r w:rsidRPr="000A001C">
        <w:rPr>
          <w:lang w:val="en-US"/>
        </w:rPr>
        <w:t>... (Continue with relevant papers)</w:t>
      </w:r>
    </w:p>
    <w:p w14:paraId="2CCEDD90" w14:textId="4E6D68B7" w:rsidR="000A001C" w:rsidRDefault="000A001C" w:rsidP="000A001C">
      <w:pPr>
        <w:rPr>
          <w:lang w:val="en-US"/>
        </w:rPr>
      </w:pPr>
      <w:r w:rsidRPr="000A001C">
        <w:rPr>
          <w:lang w:val="en-US"/>
        </w:rPr>
        <w:t>B. Feature Selection (15 references)</w:t>
      </w:r>
    </w:p>
    <w:p w14:paraId="3D8EFB4C" w14:textId="77777777" w:rsidR="000A001C" w:rsidRPr="000A001C" w:rsidRDefault="000A001C" w:rsidP="000A001C">
      <w:pPr>
        <w:rPr>
          <w:lang w:val="en-US"/>
        </w:rPr>
      </w:pPr>
      <w:r w:rsidRPr="000A001C">
        <w:rPr>
          <w:lang w:val="en-US"/>
        </w:rPr>
        <w:t>[15] Traditional feature selection review</w:t>
      </w:r>
    </w:p>
    <w:p w14:paraId="314B6BED" w14:textId="77777777" w:rsidR="000A001C" w:rsidRPr="000A001C" w:rsidRDefault="000A001C" w:rsidP="000A001C">
      <w:pPr>
        <w:rPr>
          <w:lang w:val="en-US"/>
        </w:rPr>
      </w:pPr>
      <w:r w:rsidRPr="000A001C">
        <w:rPr>
          <w:lang w:val="en-US"/>
        </w:rPr>
        <w:t>[16] Stability in feature selection</w:t>
      </w:r>
    </w:p>
    <w:p w14:paraId="35782A5B" w14:textId="77777777" w:rsidR="000A001C" w:rsidRPr="000A001C" w:rsidRDefault="000A001C" w:rsidP="000A001C">
      <w:pPr>
        <w:rPr>
          <w:lang w:val="en-US"/>
        </w:rPr>
      </w:pPr>
      <w:r w:rsidRPr="000A001C">
        <w:rPr>
          <w:lang w:val="en-US"/>
        </w:rPr>
        <w:t>[17] Domain knowledge integration</w:t>
      </w:r>
    </w:p>
    <w:p w14:paraId="5DFDB4EE" w14:textId="77777777" w:rsidR="000A001C" w:rsidRPr="000A001C" w:rsidRDefault="000A001C" w:rsidP="000A001C">
      <w:pPr>
        <w:rPr>
          <w:lang w:val="en-US"/>
        </w:rPr>
      </w:pPr>
      <w:r w:rsidRPr="000A001C">
        <w:rPr>
          <w:lang w:val="en-US"/>
        </w:rPr>
        <w:t>[18] Ensemble methods</w:t>
      </w:r>
    </w:p>
    <w:p w14:paraId="6913006D" w14:textId="77777777" w:rsidR="000A001C" w:rsidRPr="000A001C" w:rsidRDefault="000A001C" w:rsidP="000A001C">
      <w:pPr>
        <w:rPr>
          <w:lang w:val="en-US"/>
        </w:rPr>
      </w:pPr>
      <w:r w:rsidRPr="000A001C">
        <w:rPr>
          <w:lang w:val="en-US"/>
        </w:rPr>
        <w:t>[19] Medical data feature selection</w:t>
      </w:r>
    </w:p>
    <w:p w14:paraId="56570A0C" w14:textId="5231FB20" w:rsidR="000A001C" w:rsidRDefault="000A001C" w:rsidP="000A001C">
      <w:pPr>
        <w:rPr>
          <w:lang w:val="en-US"/>
        </w:rPr>
      </w:pPr>
      <w:r w:rsidRPr="000A001C">
        <w:rPr>
          <w:lang w:val="en-US"/>
        </w:rPr>
        <w:t>... (Continue with methodology papers)</w:t>
      </w:r>
    </w:p>
    <w:p w14:paraId="627BCE65" w14:textId="5E96CF51" w:rsidR="000A001C" w:rsidRDefault="000A001C" w:rsidP="000A001C">
      <w:pPr>
        <w:rPr>
          <w:lang w:val="en-US"/>
        </w:rPr>
      </w:pPr>
      <w:r w:rsidRPr="000A001C">
        <w:rPr>
          <w:lang w:val="en-US"/>
        </w:rPr>
        <w:t>C. Machine Learning in Healthcare (10 references)</w:t>
      </w:r>
    </w:p>
    <w:p w14:paraId="4EDF6B4D" w14:textId="77777777" w:rsidR="000A001C" w:rsidRPr="000A001C" w:rsidRDefault="000A001C" w:rsidP="000A001C">
      <w:pPr>
        <w:rPr>
          <w:lang w:val="en-US"/>
        </w:rPr>
      </w:pPr>
      <w:r w:rsidRPr="000A001C">
        <w:rPr>
          <w:lang w:val="en-US"/>
        </w:rPr>
        <w:t>[25] ML in clinical prediction</w:t>
      </w:r>
    </w:p>
    <w:p w14:paraId="6C2453E5" w14:textId="77777777" w:rsidR="000A001C" w:rsidRPr="000A001C" w:rsidRDefault="000A001C" w:rsidP="000A001C">
      <w:pPr>
        <w:rPr>
          <w:lang w:val="en-US"/>
        </w:rPr>
      </w:pPr>
      <w:r w:rsidRPr="000A001C">
        <w:rPr>
          <w:lang w:val="en-US"/>
        </w:rPr>
        <w:t>[26] Model interpretability</w:t>
      </w:r>
    </w:p>
    <w:p w14:paraId="48B359BF" w14:textId="77777777" w:rsidR="000A001C" w:rsidRPr="000A001C" w:rsidRDefault="000A001C" w:rsidP="000A001C">
      <w:pPr>
        <w:rPr>
          <w:lang w:val="en-US"/>
        </w:rPr>
      </w:pPr>
      <w:r w:rsidRPr="000A001C">
        <w:rPr>
          <w:lang w:val="en-US"/>
        </w:rPr>
        <w:t>[27] SHAP in medical applications</w:t>
      </w:r>
    </w:p>
    <w:p w14:paraId="2386E169" w14:textId="77777777" w:rsidR="000A001C" w:rsidRPr="000A001C" w:rsidRDefault="000A001C" w:rsidP="000A001C">
      <w:pPr>
        <w:rPr>
          <w:lang w:val="en-US"/>
        </w:rPr>
      </w:pPr>
      <w:r w:rsidRPr="000A001C">
        <w:rPr>
          <w:lang w:val="en-US"/>
        </w:rPr>
        <w:t>[28] Class imbalance handling</w:t>
      </w:r>
    </w:p>
    <w:p w14:paraId="088237A3" w14:textId="77777777" w:rsidR="000A001C" w:rsidRPr="000A001C" w:rsidRDefault="000A001C" w:rsidP="000A001C">
      <w:pPr>
        <w:rPr>
          <w:lang w:val="en-US"/>
        </w:rPr>
      </w:pPr>
      <w:r w:rsidRPr="000A001C">
        <w:rPr>
          <w:lang w:val="en-US"/>
        </w:rPr>
        <w:t>[29] Model validation frameworks</w:t>
      </w:r>
    </w:p>
    <w:p w14:paraId="5A9C4F22" w14:textId="570AC6A4" w:rsidR="000A001C" w:rsidRDefault="000A001C" w:rsidP="000A001C">
      <w:pPr>
        <w:rPr>
          <w:lang w:val="en-US"/>
        </w:rPr>
      </w:pPr>
      <w:r w:rsidRPr="000A001C">
        <w:rPr>
          <w:lang w:val="en-US"/>
        </w:rPr>
        <w:t>... (Continue with ML papers)</w:t>
      </w:r>
    </w:p>
    <w:p w14:paraId="53736083" w14:textId="00C9135D" w:rsidR="000A001C" w:rsidRDefault="000A001C" w:rsidP="000A001C">
      <w:pPr>
        <w:rPr>
          <w:lang w:val="en-US"/>
        </w:rPr>
      </w:pPr>
      <w:r w:rsidRPr="000A001C">
        <w:rPr>
          <w:lang w:val="en-US"/>
        </w:rPr>
        <w:t>D. Statistical Methods (10 references)</w:t>
      </w:r>
    </w:p>
    <w:p w14:paraId="1DFF9D98" w14:textId="77777777" w:rsidR="000A001C" w:rsidRPr="000A001C" w:rsidRDefault="000A001C" w:rsidP="000A001C">
      <w:pPr>
        <w:rPr>
          <w:lang w:val="en-US"/>
        </w:rPr>
      </w:pPr>
      <w:r w:rsidRPr="000A001C">
        <w:rPr>
          <w:lang w:val="en-US"/>
        </w:rPr>
        <w:t>[35] Bootstrap methods</w:t>
      </w:r>
    </w:p>
    <w:p w14:paraId="724D92AD" w14:textId="77777777" w:rsidR="000A001C" w:rsidRPr="000A001C" w:rsidRDefault="000A001C" w:rsidP="000A001C">
      <w:pPr>
        <w:rPr>
          <w:lang w:val="en-US"/>
        </w:rPr>
      </w:pPr>
      <w:r w:rsidRPr="000A001C">
        <w:rPr>
          <w:lang w:val="en-US"/>
        </w:rPr>
        <w:t>[36] Cross-validation techniques</w:t>
      </w:r>
    </w:p>
    <w:p w14:paraId="2500FB79" w14:textId="77777777" w:rsidR="000A001C" w:rsidRPr="000A001C" w:rsidRDefault="000A001C" w:rsidP="000A001C">
      <w:pPr>
        <w:rPr>
          <w:lang w:val="en-US"/>
        </w:rPr>
      </w:pPr>
      <w:r w:rsidRPr="000A001C">
        <w:rPr>
          <w:lang w:val="en-US"/>
        </w:rPr>
        <w:t>[37] Model calibration</w:t>
      </w:r>
    </w:p>
    <w:p w14:paraId="31BC17EA" w14:textId="77777777" w:rsidR="000A001C" w:rsidRPr="000A001C" w:rsidRDefault="000A001C" w:rsidP="000A001C">
      <w:pPr>
        <w:rPr>
          <w:lang w:val="en-US"/>
        </w:rPr>
      </w:pPr>
      <w:r w:rsidRPr="000A001C">
        <w:rPr>
          <w:lang w:val="en-US"/>
        </w:rPr>
        <w:t>[38] Performance metrics</w:t>
      </w:r>
    </w:p>
    <w:p w14:paraId="17EE4660" w14:textId="77777777" w:rsidR="000A001C" w:rsidRPr="000A001C" w:rsidRDefault="000A001C" w:rsidP="000A001C">
      <w:pPr>
        <w:rPr>
          <w:lang w:val="en-US"/>
        </w:rPr>
      </w:pPr>
      <w:r w:rsidRPr="000A001C">
        <w:rPr>
          <w:lang w:val="en-US"/>
        </w:rPr>
        <w:t>[39] Statistical testing for ML</w:t>
      </w:r>
    </w:p>
    <w:p w14:paraId="3CF88D2F" w14:textId="674E7E7C" w:rsidR="000A001C" w:rsidRDefault="000A001C" w:rsidP="000A001C">
      <w:pPr>
        <w:rPr>
          <w:lang w:val="en-US"/>
        </w:rPr>
      </w:pPr>
      <w:r w:rsidRPr="000A001C">
        <w:rPr>
          <w:lang w:val="en-US"/>
        </w:rPr>
        <w:t>... (Continue with statistical papers)</w:t>
      </w:r>
    </w:p>
    <w:p w14:paraId="1DE87A4C" w14:textId="77777777" w:rsidR="00767F86" w:rsidRPr="00767F86" w:rsidRDefault="00767F86" w:rsidP="00767F86">
      <w:pPr>
        <w:rPr>
          <w:lang w:val="en-US"/>
        </w:rPr>
      </w:pPr>
      <w:r w:rsidRPr="00767F86">
        <w:rPr>
          <w:rFonts w:ascii="Segoe UI Emoji" w:hAnsi="Segoe UI Emoji" w:cs="Segoe UI Emoji"/>
          <w:lang w:val="en-US"/>
        </w:rPr>
        <w:t>🚀</w:t>
      </w:r>
      <w:r w:rsidRPr="00767F86">
        <w:rPr>
          <w:lang w:val="en-US"/>
        </w:rPr>
        <w:t xml:space="preserve"> TIMELINE FOR COMPLETION</w:t>
      </w:r>
    </w:p>
    <w:p w14:paraId="7AA88135" w14:textId="77777777" w:rsidR="00767F86" w:rsidRPr="00767F86" w:rsidRDefault="00767F86" w:rsidP="00767F86">
      <w:pPr>
        <w:rPr>
          <w:lang w:val="en-US"/>
        </w:rPr>
      </w:pPr>
      <w:r w:rsidRPr="00767F86">
        <w:rPr>
          <w:rFonts w:ascii="Segoe UI Emoji" w:hAnsi="Segoe UI Emoji" w:cs="Segoe UI Emoji"/>
          <w:lang w:val="en-US"/>
        </w:rPr>
        <w:t>📅</w:t>
      </w:r>
      <w:r w:rsidRPr="00767F86">
        <w:rPr>
          <w:lang w:val="en-US"/>
        </w:rPr>
        <w:t xml:space="preserve"> RECOMMENDED SCHEDULE</w:t>
      </w:r>
    </w:p>
    <w:p w14:paraId="49575242" w14:textId="039F7DF2" w:rsidR="000A001C" w:rsidRDefault="00767F86" w:rsidP="00767F86">
      <w:pPr>
        <w:rPr>
          <w:lang w:val="en-US"/>
        </w:rPr>
      </w:pPr>
      <w:r w:rsidRPr="00767F86">
        <w:rPr>
          <w:lang w:val="en-US"/>
        </w:rPr>
        <w:lastRenderedPageBreak/>
        <w:t>Week 1: Literature &amp; Structure</w:t>
      </w:r>
    </w:p>
    <w:p w14:paraId="5CE61773" w14:textId="77777777" w:rsidR="00767F86" w:rsidRPr="00767F86" w:rsidRDefault="00767F86" w:rsidP="00767F86">
      <w:pPr>
        <w:rPr>
          <w:lang w:val="en-US"/>
        </w:rPr>
      </w:pPr>
      <w:r w:rsidRPr="00767F86">
        <w:rPr>
          <w:lang w:val="en-US"/>
        </w:rPr>
        <w:t>Days 1-2: Download and organize references</w:t>
      </w:r>
    </w:p>
    <w:p w14:paraId="021E7651" w14:textId="77777777" w:rsidR="00767F86" w:rsidRPr="00767F86" w:rsidRDefault="00767F86" w:rsidP="00767F86">
      <w:pPr>
        <w:rPr>
          <w:lang w:val="en-US"/>
        </w:rPr>
      </w:pPr>
      <w:r w:rsidRPr="00767F86">
        <w:rPr>
          <w:lang w:val="en-US"/>
        </w:rPr>
        <w:t>Days 3-4: Create manuscript outline</w:t>
      </w:r>
    </w:p>
    <w:p w14:paraId="18AF5A53" w14:textId="51A90E9F" w:rsidR="00767F86" w:rsidRDefault="00767F86" w:rsidP="00767F86">
      <w:pPr>
        <w:rPr>
          <w:lang w:val="en-US"/>
        </w:rPr>
      </w:pPr>
      <w:r w:rsidRPr="00767F86">
        <w:rPr>
          <w:lang w:val="en-US"/>
        </w:rPr>
        <w:t>Days 5-7: Write introduction draft</w:t>
      </w:r>
    </w:p>
    <w:p w14:paraId="5DA2C519" w14:textId="1F09A733" w:rsidR="00767F86" w:rsidRDefault="00767F86" w:rsidP="00767F86">
      <w:pPr>
        <w:rPr>
          <w:lang w:val="en-US"/>
        </w:rPr>
      </w:pPr>
      <w:r w:rsidRPr="00767F86">
        <w:rPr>
          <w:lang w:val="en-US"/>
        </w:rPr>
        <w:t>Week 2: Core Content</w:t>
      </w:r>
    </w:p>
    <w:p w14:paraId="1457B0DC" w14:textId="77777777" w:rsidR="00767F86" w:rsidRPr="00767F86" w:rsidRDefault="00767F86" w:rsidP="00767F86">
      <w:pPr>
        <w:rPr>
          <w:lang w:val="en-US"/>
        </w:rPr>
      </w:pPr>
      <w:r w:rsidRPr="00767F86">
        <w:rPr>
          <w:lang w:val="en-US"/>
        </w:rPr>
        <w:t>Days 1-3: Write methods section</w:t>
      </w:r>
    </w:p>
    <w:p w14:paraId="0328952F" w14:textId="77777777" w:rsidR="00767F86" w:rsidRPr="00767F86" w:rsidRDefault="00767F86" w:rsidP="00767F86">
      <w:pPr>
        <w:rPr>
          <w:lang w:val="en-US"/>
        </w:rPr>
      </w:pPr>
      <w:r w:rsidRPr="00767F86">
        <w:rPr>
          <w:lang w:val="en-US"/>
        </w:rPr>
        <w:t>Days 4-5: Write results section</w:t>
      </w:r>
    </w:p>
    <w:p w14:paraId="50601AD4" w14:textId="79B68909" w:rsidR="00767F86" w:rsidRDefault="00767F86" w:rsidP="00767F86">
      <w:pPr>
        <w:rPr>
          <w:lang w:val="en-US"/>
        </w:rPr>
      </w:pPr>
      <w:r w:rsidRPr="00767F86">
        <w:rPr>
          <w:lang w:val="en-US"/>
        </w:rPr>
        <w:t>Days 6-7: Create figures and tables</w:t>
      </w:r>
    </w:p>
    <w:p w14:paraId="6AB40AC3" w14:textId="44DBC9C1" w:rsidR="00767F86" w:rsidRDefault="00767F86" w:rsidP="00767F86">
      <w:pPr>
        <w:rPr>
          <w:lang w:val="en-US"/>
        </w:rPr>
      </w:pPr>
      <w:r w:rsidRPr="00767F86">
        <w:rPr>
          <w:lang w:val="en-US"/>
        </w:rPr>
        <w:t>Week 3: Analysis &amp; Refinement</w:t>
      </w:r>
    </w:p>
    <w:p w14:paraId="1E825D24" w14:textId="77777777" w:rsidR="00767F86" w:rsidRPr="00767F86" w:rsidRDefault="00767F86" w:rsidP="00767F86">
      <w:pPr>
        <w:rPr>
          <w:lang w:val="en-US"/>
        </w:rPr>
      </w:pPr>
      <w:r w:rsidRPr="00767F86">
        <w:rPr>
          <w:lang w:val="en-US"/>
        </w:rPr>
        <w:t>Days 1-2: Write discussion section</w:t>
      </w:r>
    </w:p>
    <w:p w14:paraId="0A3BF411" w14:textId="77777777" w:rsidR="00767F86" w:rsidRPr="00767F86" w:rsidRDefault="00767F86" w:rsidP="00767F86">
      <w:pPr>
        <w:rPr>
          <w:lang w:val="en-US"/>
        </w:rPr>
      </w:pPr>
      <w:r w:rsidRPr="00767F86">
        <w:rPr>
          <w:lang w:val="en-US"/>
        </w:rPr>
        <w:t>Days 3-4: Write abstract and conclusion</w:t>
      </w:r>
    </w:p>
    <w:p w14:paraId="3ED7C422" w14:textId="0940A65D" w:rsidR="00767F86" w:rsidRDefault="00767F86" w:rsidP="00767F86">
      <w:pPr>
        <w:rPr>
          <w:lang w:val="en-US"/>
        </w:rPr>
      </w:pPr>
      <w:r w:rsidRPr="00767F86">
        <w:rPr>
          <w:lang w:val="en-US"/>
        </w:rPr>
        <w:t>Days 5-7: Review and revision</w:t>
      </w:r>
    </w:p>
    <w:p w14:paraId="103AF576" w14:textId="590CC099" w:rsidR="00767F86" w:rsidRDefault="00767F86" w:rsidP="00767F86">
      <w:pPr>
        <w:rPr>
          <w:lang w:val="en-US"/>
        </w:rPr>
      </w:pPr>
      <w:r w:rsidRPr="00767F86">
        <w:rPr>
          <w:lang w:val="en-US"/>
        </w:rPr>
        <w:t>Week 4: Submission Preparation</w:t>
      </w:r>
    </w:p>
    <w:p w14:paraId="78CFD538" w14:textId="77777777" w:rsidR="00767F86" w:rsidRPr="00767F86" w:rsidRDefault="00767F86" w:rsidP="00767F86">
      <w:pPr>
        <w:rPr>
          <w:lang w:val="en-US"/>
        </w:rPr>
      </w:pPr>
      <w:r w:rsidRPr="00767F86">
        <w:rPr>
          <w:lang w:val="en-US"/>
        </w:rPr>
        <w:t>Days 1-2: Format references</w:t>
      </w:r>
    </w:p>
    <w:p w14:paraId="5833B775" w14:textId="77777777" w:rsidR="00767F86" w:rsidRPr="00767F86" w:rsidRDefault="00767F86" w:rsidP="00767F86">
      <w:pPr>
        <w:rPr>
          <w:lang w:val="en-US"/>
        </w:rPr>
      </w:pPr>
      <w:r w:rsidRPr="00767F86">
        <w:rPr>
          <w:lang w:val="en-US"/>
        </w:rPr>
        <w:t>Days 3-4: Prepare supplementary materials</w:t>
      </w:r>
    </w:p>
    <w:p w14:paraId="5945A0AC" w14:textId="5311F5EB" w:rsidR="00767F86" w:rsidRPr="00631C1C" w:rsidRDefault="00767F86" w:rsidP="00767F86">
      <w:pPr>
        <w:rPr>
          <w:lang w:val="en-US"/>
        </w:rPr>
      </w:pPr>
      <w:r w:rsidRPr="00767F86">
        <w:rPr>
          <w:lang w:val="en-US"/>
        </w:rPr>
        <w:t>Days 5-7: Final review and submission</w:t>
      </w:r>
    </w:p>
    <w:sectPr w:rsidR="00767F86" w:rsidRPr="00631C1C" w:rsidSect="00447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39B5" w14:textId="77777777" w:rsidR="00631C1C" w:rsidRDefault="00631C1C" w:rsidP="00631C1C">
      <w:pPr>
        <w:spacing w:after="0" w:line="240" w:lineRule="auto"/>
      </w:pPr>
      <w:r>
        <w:separator/>
      </w:r>
    </w:p>
  </w:endnote>
  <w:endnote w:type="continuationSeparator" w:id="0">
    <w:p w14:paraId="3F9D55EF" w14:textId="77777777" w:rsidR="00631C1C" w:rsidRDefault="00631C1C" w:rsidP="0063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B48D" w14:textId="77777777" w:rsidR="00631C1C" w:rsidRDefault="00631C1C" w:rsidP="00631C1C">
      <w:pPr>
        <w:spacing w:after="0" w:line="240" w:lineRule="auto"/>
      </w:pPr>
      <w:r>
        <w:separator/>
      </w:r>
    </w:p>
  </w:footnote>
  <w:footnote w:type="continuationSeparator" w:id="0">
    <w:p w14:paraId="3F06D2BF" w14:textId="77777777" w:rsidR="00631C1C" w:rsidRDefault="00631C1C" w:rsidP="0063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C6B"/>
    <w:multiLevelType w:val="hybridMultilevel"/>
    <w:tmpl w:val="3FDC6E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0EE5EEF"/>
    <w:multiLevelType w:val="hybridMultilevel"/>
    <w:tmpl w:val="620837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128116C"/>
    <w:multiLevelType w:val="hybridMultilevel"/>
    <w:tmpl w:val="0E10FB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8B582C"/>
    <w:multiLevelType w:val="hybridMultilevel"/>
    <w:tmpl w:val="A4C81D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182301F"/>
    <w:multiLevelType w:val="hybridMultilevel"/>
    <w:tmpl w:val="9D844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B3416C5"/>
    <w:multiLevelType w:val="hybridMultilevel"/>
    <w:tmpl w:val="536843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C2D7A3F"/>
    <w:multiLevelType w:val="hybridMultilevel"/>
    <w:tmpl w:val="1FE294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8F427B4"/>
    <w:multiLevelType w:val="hybridMultilevel"/>
    <w:tmpl w:val="D1B816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BC94248"/>
    <w:multiLevelType w:val="hybridMultilevel"/>
    <w:tmpl w:val="554833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84363AA"/>
    <w:multiLevelType w:val="hybridMultilevel"/>
    <w:tmpl w:val="9CBEC4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CA06950"/>
    <w:multiLevelType w:val="hybridMultilevel"/>
    <w:tmpl w:val="C92E67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F7800AF"/>
    <w:multiLevelType w:val="hybridMultilevel"/>
    <w:tmpl w:val="91FCE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F8C7ADA"/>
    <w:multiLevelType w:val="hybridMultilevel"/>
    <w:tmpl w:val="2724FF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A4F43BF"/>
    <w:multiLevelType w:val="hybridMultilevel"/>
    <w:tmpl w:val="5C4C3A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D844D8"/>
    <w:multiLevelType w:val="hybridMultilevel"/>
    <w:tmpl w:val="9094E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D120F7E"/>
    <w:multiLevelType w:val="hybridMultilevel"/>
    <w:tmpl w:val="1C3221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4616C69"/>
    <w:multiLevelType w:val="hybridMultilevel"/>
    <w:tmpl w:val="925658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970133F"/>
    <w:multiLevelType w:val="hybridMultilevel"/>
    <w:tmpl w:val="F65609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C24520B"/>
    <w:multiLevelType w:val="hybridMultilevel"/>
    <w:tmpl w:val="4D8C76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3"/>
  </w:num>
  <w:num w:numId="5">
    <w:abstractNumId w:val="6"/>
  </w:num>
  <w:num w:numId="6">
    <w:abstractNumId w:val="17"/>
  </w:num>
  <w:num w:numId="7">
    <w:abstractNumId w:val="14"/>
  </w:num>
  <w:num w:numId="8">
    <w:abstractNumId w:val="16"/>
  </w:num>
  <w:num w:numId="9">
    <w:abstractNumId w:val="13"/>
  </w:num>
  <w:num w:numId="10">
    <w:abstractNumId w:val="12"/>
  </w:num>
  <w:num w:numId="11">
    <w:abstractNumId w:val="10"/>
  </w:num>
  <w:num w:numId="12">
    <w:abstractNumId w:val="0"/>
  </w:num>
  <w:num w:numId="13">
    <w:abstractNumId w:val="1"/>
  </w:num>
  <w:num w:numId="14">
    <w:abstractNumId w:val="8"/>
  </w:num>
  <w:num w:numId="15">
    <w:abstractNumId w:val="2"/>
  </w:num>
  <w:num w:numId="16">
    <w:abstractNumId w:val="7"/>
  </w:num>
  <w:num w:numId="17">
    <w:abstractNumId w:val="18"/>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7A"/>
    <w:rsid w:val="000A001C"/>
    <w:rsid w:val="003C6777"/>
    <w:rsid w:val="00447396"/>
    <w:rsid w:val="004E5580"/>
    <w:rsid w:val="005C6912"/>
    <w:rsid w:val="00631C1C"/>
    <w:rsid w:val="00767F86"/>
    <w:rsid w:val="0085027A"/>
    <w:rsid w:val="00E92EFA"/>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DECE"/>
  <w15:chartTrackingRefBased/>
  <w15:docId w15:val="{E5940472-9097-48FC-A182-B01B87F7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7A"/>
    <w:pPr>
      <w:jc w:val="left"/>
    </w:pPr>
    <w:rPr>
      <w:rFonts w:ascii="Times New Roman" w:hAnsi="Times New Roman"/>
    </w:rPr>
  </w:style>
  <w:style w:type="paragraph" w:styleId="Heading1">
    <w:name w:val="heading 1"/>
    <w:basedOn w:val="Normal"/>
    <w:next w:val="Normal"/>
    <w:link w:val="Heading1Char"/>
    <w:uiPriority w:val="9"/>
    <w:qFormat/>
    <w:rsid w:val="0085027A"/>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850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2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67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7A"/>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semiHidden/>
    <w:rsid w:val="008502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02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5580"/>
    <w:pPr>
      <w:ind w:left="720"/>
      <w:contextualSpacing/>
    </w:pPr>
  </w:style>
  <w:style w:type="character" w:customStyle="1" w:styleId="Heading4Char">
    <w:name w:val="Heading 4 Char"/>
    <w:basedOn w:val="DefaultParagraphFont"/>
    <w:link w:val="Heading4"/>
    <w:uiPriority w:val="9"/>
    <w:semiHidden/>
    <w:rsid w:val="003C677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31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1C"/>
    <w:rPr>
      <w:rFonts w:ascii="Times New Roman" w:hAnsi="Times New Roman"/>
    </w:rPr>
  </w:style>
  <w:style w:type="paragraph" w:styleId="Footer">
    <w:name w:val="footer"/>
    <w:basedOn w:val="Normal"/>
    <w:link w:val="FooterChar"/>
    <w:uiPriority w:val="99"/>
    <w:unhideWhenUsed/>
    <w:rsid w:val="00631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1C"/>
    <w:rPr>
      <w:rFonts w:ascii="Times New Roman" w:hAnsi="Times New Roman"/>
    </w:rPr>
  </w:style>
  <w:style w:type="character" w:styleId="Strong">
    <w:name w:val="Strong"/>
    <w:basedOn w:val="DefaultParagraphFont"/>
    <w:uiPriority w:val="22"/>
    <w:qFormat/>
    <w:rsid w:val="000A0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293">
      <w:bodyDiv w:val="1"/>
      <w:marLeft w:val="0"/>
      <w:marRight w:val="0"/>
      <w:marTop w:val="0"/>
      <w:marBottom w:val="0"/>
      <w:divBdr>
        <w:top w:val="none" w:sz="0" w:space="0" w:color="auto"/>
        <w:left w:val="none" w:sz="0" w:space="0" w:color="auto"/>
        <w:bottom w:val="none" w:sz="0" w:space="0" w:color="auto"/>
        <w:right w:val="none" w:sz="0" w:space="0" w:color="auto"/>
      </w:divBdr>
    </w:div>
    <w:div w:id="65687725">
      <w:bodyDiv w:val="1"/>
      <w:marLeft w:val="0"/>
      <w:marRight w:val="0"/>
      <w:marTop w:val="0"/>
      <w:marBottom w:val="0"/>
      <w:divBdr>
        <w:top w:val="none" w:sz="0" w:space="0" w:color="auto"/>
        <w:left w:val="none" w:sz="0" w:space="0" w:color="auto"/>
        <w:bottom w:val="none" w:sz="0" w:space="0" w:color="auto"/>
        <w:right w:val="none" w:sz="0" w:space="0" w:color="auto"/>
      </w:divBdr>
    </w:div>
    <w:div w:id="84886458">
      <w:bodyDiv w:val="1"/>
      <w:marLeft w:val="0"/>
      <w:marRight w:val="0"/>
      <w:marTop w:val="0"/>
      <w:marBottom w:val="0"/>
      <w:divBdr>
        <w:top w:val="none" w:sz="0" w:space="0" w:color="auto"/>
        <w:left w:val="none" w:sz="0" w:space="0" w:color="auto"/>
        <w:bottom w:val="none" w:sz="0" w:space="0" w:color="auto"/>
        <w:right w:val="none" w:sz="0" w:space="0" w:color="auto"/>
      </w:divBdr>
    </w:div>
    <w:div w:id="156501302">
      <w:bodyDiv w:val="1"/>
      <w:marLeft w:val="0"/>
      <w:marRight w:val="0"/>
      <w:marTop w:val="0"/>
      <w:marBottom w:val="0"/>
      <w:divBdr>
        <w:top w:val="none" w:sz="0" w:space="0" w:color="auto"/>
        <w:left w:val="none" w:sz="0" w:space="0" w:color="auto"/>
        <w:bottom w:val="none" w:sz="0" w:space="0" w:color="auto"/>
        <w:right w:val="none" w:sz="0" w:space="0" w:color="auto"/>
      </w:divBdr>
    </w:div>
    <w:div w:id="164907527">
      <w:bodyDiv w:val="1"/>
      <w:marLeft w:val="0"/>
      <w:marRight w:val="0"/>
      <w:marTop w:val="0"/>
      <w:marBottom w:val="0"/>
      <w:divBdr>
        <w:top w:val="none" w:sz="0" w:space="0" w:color="auto"/>
        <w:left w:val="none" w:sz="0" w:space="0" w:color="auto"/>
        <w:bottom w:val="none" w:sz="0" w:space="0" w:color="auto"/>
        <w:right w:val="none" w:sz="0" w:space="0" w:color="auto"/>
      </w:divBdr>
    </w:div>
    <w:div w:id="245457633">
      <w:bodyDiv w:val="1"/>
      <w:marLeft w:val="0"/>
      <w:marRight w:val="0"/>
      <w:marTop w:val="0"/>
      <w:marBottom w:val="0"/>
      <w:divBdr>
        <w:top w:val="none" w:sz="0" w:space="0" w:color="auto"/>
        <w:left w:val="none" w:sz="0" w:space="0" w:color="auto"/>
        <w:bottom w:val="none" w:sz="0" w:space="0" w:color="auto"/>
        <w:right w:val="none" w:sz="0" w:space="0" w:color="auto"/>
      </w:divBdr>
    </w:div>
    <w:div w:id="409736572">
      <w:bodyDiv w:val="1"/>
      <w:marLeft w:val="0"/>
      <w:marRight w:val="0"/>
      <w:marTop w:val="0"/>
      <w:marBottom w:val="0"/>
      <w:divBdr>
        <w:top w:val="none" w:sz="0" w:space="0" w:color="auto"/>
        <w:left w:val="none" w:sz="0" w:space="0" w:color="auto"/>
        <w:bottom w:val="none" w:sz="0" w:space="0" w:color="auto"/>
        <w:right w:val="none" w:sz="0" w:space="0" w:color="auto"/>
      </w:divBdr>
    </w:div>
    <w:div w:id="468985521">
      <w:bodyDiv w:val="1"/>
      <w:marLeft w:val="0"/>
      <w:marRight w:val="0"/>
      <w:marTop w:val="0"/>
      <w:marBottom w:val="0"/>
      <w:divBdr>
        <w:top w:val="none" w:sz="0" w:space="0" w:color="auto"/>
        <w:left w:val="none" w:sz="0" w:space="0" w:color="auto"/>
        <w:bottom w:val="none" w:sz="0" w:space="0" w:color="auto"/>
        <w:right w:val="none" w:sz="0" w:space="0" w:color="auto"/>
      </w:divBdr>
    </w:div>
    <w:div w:id="539587251">
      <w:bodyDiv w:val="1"/>
      <w:marLeft w:val="0"/>
      <w:marRight w:val="0"/>
      <w:marTop w:val="0"/>
      <w:marBottom w:val="0"/>
      <w:divBdr>
        <w:top w:val="none" w:sz="0" w:space="0" w:color="auto"/>
        <w:left w:val="none" w:sz="0" w:space="0" w:color="auto"/>
        <w:bottom w:val="none" w:sz="0" w:space="0" w:color="auto"/>
        <w:right w:val="none" w:sz="0" w:space="0" w:color="auto"/>
      </w:divBdr>
      <w:divsChild>
        <w:div w:id="76678695">
          <w:marLeft w:val="0"/>
          <w:marRight w:val="0"/>
          <w:marTop w:val="0"/>
          <w:marBottom w:val="240"/>
          <w:divBdr>
            <w:top w:val="none" w:sz="0" w:space="0" w:color="auto"/>
            <w:left w:val="none" w:sz="0" w:space="0" w:color="auto"/>
            <w:bottom w:val="none" w:sz="0" w:space="0" w:color="auto"/>
            <w:right w:val="none" w:sz="0" w:space="0" w:color="auto"/>
          </w:divBdr>
          <w:divsChild>
            <w:div w:id="430201162">
              <w:marLeft w:val="0"/>
              <w:marRight w:val="0"/>
              <w:marTop w:val="0"/>
              <w:marBottom w:val="0"/>
              <w:divBdr>
                <w:top w:val="single" w:sz="4" w:space="0" w:color="141D2B"/>
                <w:left w:val="single" w:sz="4" w:space="0" w:color="141D2B"/>
                <w:bottom w:val="single" w:sz="4" w:space="0" w:color="141D2B"/>
                <w:right w:val="single" w:sz="4" w:space="0" w:color="141D2B"/>
              </w:divBdr>
              <w:divsChild>
                <w:div w:id="1198813146">
                  <w:marLeft w:val="0"/>
                  <w:marRight w:val="0"/>
                  <w:marTop w:val="0"/>
                  <w:marBottom w:val="0"/>
                  <w:divBdr>
                    <w:top w:val="none" w:sz="0" w:space="0" w:color="auto"/>
                    <w:left w:val="none" w:sz="0" w:space="0" w:color="auto"/>
                    <w:bottom w:val="none" w:sz="0" w:space="0" w:color="auto"/>
                    <w:right w:val="none" w:sz="0" w:space="0" w:color="auto"/>
                  </w:divBdr>
                  <w:divsChild>
                    <w:div w:id="473371885">
                      <w:marLeft w:val="0"/>
                      <w:marRight w:val="0"/>
                      <w:marTop w:val="0"/>
                      <w:marBottom w:val="0"/>
                      <w:divBdr>
                        <w:top w:val="none" w:sz="0" w:space="0" w:color="auto"/>
                        <w:left w:val="none" w:sz="0" w:space="0" w:color="auto"/>
                        <w:bottom w:val="none" w:sz="0" w:space="0" w:color="auto"/>
                        <w:right w:val="none" w:sz="0" w:space="0" w:color="auto"/>
                      </w:divBdr>
                      <w:divsChild>
                        <w:div w:id="804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779969">
      <w:bodyDiv w:val="1"/>
      <w:marLeft w:val="0"/>
      <w:marRight w:val="0"/>
      <w:marTop w:val="0"/>
      <w:marBottom w:val="0"/>
      <w:divBdr>
        <w:top w:val="none" w:sz="0" w:space="0" w:color="auto"/>
        <w:left w:val="none" w:sz="0" w:space="0" w:color="auto"/>
        <w:bottom w:val="none" w:sz="0" w:space="0" w:color="auto"/>
        <w:right w:val="none" w:sz="0" w:space="0" w:color="auto"/>
      </w:divBdr>
    </w:div>
    <w:div w:id="553852930">
      <w:bodyDiv w:val="1"/>
      <w:marLeft w:val="0"/>
      <w:marRight w:val="0"/>
      <w:marTop w:val="0"/>
      <w:marBottom w:val="0"/>
      <w:divBdr>
        <w:top w:val="none" w:sz="0" w:space="0" w:color="auto"/>
        <w:left w:val="none" w:sz="0" w:space="0" w:color="auto"/>
        <w:bottom w:val="none" w:sz="0" w:space="0" w:color="auto"/>
        <w:right w:val="none" w:sz="0" w:space="0" w:color="auto"/>
      </w:divBdr>
    </w:div>
    <w:div w:id="662975333">
      <w:bodyDiv w:val="1"/>
      <w:marLeft w:val="0"/>
      <w:marRight w:val="0"/>
      <w:marTop w:val="0"/>
      <w:marBottom w:val="0"/>
      <w:divBdr>
        <w:top w:val="none" w:sz="0" w:space="0" w:color="auto"/>
        <w:left w:val="none" w:sz="0" w:space="0" w:color="auto"/>
        <w:bottom w:val="none" w:sz="0" w:space="0" w:color="auto"/>
        <w:right w:val="none" w:sz="0" w:space="0" w:color="auto"/>
      </w:divBdr>
    </w:div>
    <w:div w:id="787120089">
      <w:bodyDiv w:val="1"/>
      <w:marLeft w:val="0"/>
      <w:marRight w:val="0"/>
      <w:marTop w:val="0"/>
      <w:marBottom w:val="0"/>
      <w:divBdr>
        <w:top w:val="none" w:sz="0" w:space="0" w:color="auto"/>
        <w:left w:val="none" w:sz="0" w:space="0" w:color="auto"/>
        <w:bottom w:val="none" w:sz="0" w:space="0" w:color="auto"/>
        <w:right w:val="none" w:sz="0" w:space="0" w:color="auto"/>
      </w:divBdr>
    </w:div>
    <w:div w:id="895354384">
      <w:bodyDiv w:val="1"/>
      <w:marLeft w:val="0"/>
      <w:marRight w:val="0"/>
      <w:marTop w:val="0"/>
      <w:marBottom w:val="0"/>
      <w:divBdr>
        <w:top w:val="none" w:sz="0" w:space="0" w:color="auto"/>
        <w:left w:val="none" w:sz="0" w:space="0" w:color="auto"/>
        <w:bottom w:val="none" w:sz="0" w:space="0" w:color="auto"/>
        <w:right w:val="none" w:sz="0" w:space="0" w:color="auto"/>
      </w:divBdr>
    </w:div>
    <w:div w:id="981421966">
      <w:bodyDiv w:val="1"/>
      <w:marLeft w:val="0"/>
      <w:marRight w:val="0"/>
      <w:marTop w:val="0"/>
      <w:marBottom w:val="0"/>
      <w:divBdr>
        <w:top w:val="none" w:sz="0" w:space="0" w:color="auto"/>
        <w:left w:val="none" w:sz="0" w:space="0" w:color="auto"/>
        <w:bottom w:val="none" w:sz="0" w:space="0" w:color="auto"/>
        <w:right w:val="none" w:sz="0" w:space="0" w:color="auto"/>
      </w:divBdr>
    </w:div>
    <w:div w:id="993335316">
      <w:bodyDiv w:val="1"/>
      <w:marLeft w:val="0"/>
      <w:marRight w:val="0"/>
      <w:marTop w:val="0"/>
      <w:marBottom w:val="0"/>
      <w:divBdr>
        <w:top w:val="none" w:sz="0" w:space="0" w:color="auto"/>
        <w:left w:val="none" w:sz="0" w:space="0" w:color="auto"/>
        <w:bottom w:val="none" w:sz="0" w:space="0" w:color="auto"/>
        <w:right w:val="none" w:sz="0" w:space="0" w:color="auto"/>
      </w:divBdr>
    </w:div>
    <w:div w:id="1021468065">
      <w:bodyDiv w:val="1"/>
      <w:marLeft w:val="0"/>
      <w:marRight w:val="0"/>
      <w:marTop w:val="0"/>
      <w:marBottom w:val="0"/>
      <w:divBdr>
        <w:top w:val="none" w:sz="0" w:space="0" w:color="auto"/>
        <w:left w:val="none" w:sz="0" w:space="0" w:color="auto"/>
        <w:bottom w:val="none" w:sz="0" w:space="0" w:color="auto"/>
        <w:right w:val="none" w:sz="0" w:space="0" w:color="auto"/>
      </w:divBdr>
    </w:div>
    <w:div w:id="1033847891">
      <w:bodyDiv w:val="1"/>
      <w:marLeft w:val="0"/>
      <w:marRight w:val="0"/>
      <w:marTop w:val="0"/>
      <w:marBottom w:val="0"/>
      <w:divBdr>
        <w:top w:val="none" w:sz="0" w:space="0" w:color="auto"/>
        <w:left w:val="none" w:sz="0" w:space="0" w:color="auto"/>
        <w:bottom w:val="none" w:sz="0" w:space="0" w:color="auto"/>
        <w:right w:val="none" w:sz="0" w:space="0" w:color="auto"/>
      </w:divBdr>
    </w:div>
    <w:div w:id="1145775728">
      <w:bodyDiv w:val="1"/>
      <w:marLeft w:val="0"/>
      <w:marRight w:val="0"/>
      <w:marTop w:val="0"/>
      <w:marBottom w:val="0"/>
      <w:divBdr>
        <w:top w:val="none" w:sz="0" w:space="0" w:color="auto"/>
        <w:left w:val="none" w:sz="0" w:space="0" w:color="auto"/>
        <w:bottom w:val="none" w:sz="0" w:space="0" w:color="auto"/>
        <w:right w:val="none" w:sz="0" w:space="0" w:color="auto"/>
      </w:divBdr>
    </w:div>
    <w:div w:id="1234972217">
      <w:bodyDiv w:val="1"/>
      <w:marLeft w:val="0"/>
      <w:marRight w:val="0"/>
      <w:marTop w:val="0"/>
      <w:marBottom w:val="0"/>
      <w:divBdr>
        <w:top w:val="none" w:sz="0" w:space="0" w:color="auto"/>
        <w:left w:val="none" w:sz="0" w:space="0" w:color="auto"/>
        <w:bottom w:val="none" w:sz="0" w:space="0" w:color="auto"/>
        <w:right w:val="none" w:sz="0" w:space="0" w:color="auto"/>
      </w:divBdr>
    </w:div>
    <w:div w:id="1255673674">
      <w:bodyDiv w:val="1"/>
      <w:marLeft w:val="0"/>
      <w:marRight w:val="0"/>
      <w:marTop w:val="0"/>
      <w:marBottom w:val="0"/>
      <w:divBdr>
        <w:top w:val="none" w:sz="0" w:space="0" w:color="auto"/>
        <w:left w:val="none" w:sz="0" w:space="0" w:color="auto"/>
        <w:bottom w:val="none" w:sz="0" w:space="0" w:color="auto"/>
        <w:right w:val="none" w:sz="0" w:space="0" w:color="auto"/>
      </w:divBdr>
    </w:div>
    <w:div w:id="1261641496">
      <w:bodyDiv w:val="1"/>
      <w:marLeft w:val="0"/>
      <w:marRight w:val="0"/>
      <w:marTop w:val="0"/>
      <w:marBottom w:val="0"/>
      <w:divBdr>
        <w:top w:val="none" w:sz="0" w:space="0" w:color="auto"/>
        <w:left w:val="none" w:sz="0" w:space="0" w:color="auto"/>
        <w:bottom w:val="none" w:sz="0" w:space="0" w:color="auto"/>
        <w:right w:val="none" w:sz="0" w:space="0" w:color="auto"/>
      </w:divBdr>
    </w:div>
    <w:div w:id="1299996670">
      <w:bodyDiv w:val="1"/>
      <w:marLeft w:val="0"/>
      <w:marRight w:val="0"/>
      <w:marTop w:val="0"/>
      <w:marBottom w:val="0"/>
      <w:divBdr>
        <w:top w:val="none" w:sz="0" w:space="0" w:color="auto"/>
        <w:left w:val="none" w:sz="0" w:space="0" w:color="auto"/>
        <w:bottom w:val="none" w:sz="0" w:space="0" w:color="auto"/>
        <w:right w:val="none" w:sz="0" w:space="0" w:color="auto"/>
      </w:divBdr>
    </w:div>
    <w:div w:id="1336423958">
      <w:bodyDiv w:val="1"/>
      <w:marLeft w:val="0"/>
      <w:marRight w:val="0"/>
      <w:marTop w:val="0"/>
      <w:marBottom w:val="0"/>
      <w:divBdr>
        <w:top w:val="none" w:sz="0" w:space="0" w:color="auto"/>
        <w:left w:val="none" w:sz="0" w:space="0" w:color="auto"/>
        <w:bottom w:val="none" w:sz="0" w:space="0" w:color="auto"/>
        <w:right w:val="none" w:sz="0" w:space="0" w:color="auto"/>
      </w:divBdr>
    </w:div>
    <w:div w:id="1414469860">
      <w:bodyDiv w:val="1"/>
      <w:marLeft w:val="0"/>
      <w:marRight w:val="0"/>
      <w:marTop w:val="0"/>
      <w:marBottom w:val="0"/>
      <w:divBdr>
        <w:top w:val="none" w:sz="0" w:space="0" w:color="auto"/>
        <w:left w:val="none" w:sz="0" w:space="0" w:color="auto"/>
        <w:bottom w:val="none" w:sz="0" w:space="0" w:color="auto"/>
        <w:right w:val="none" w:sz="0" w:space="0" w:color="auto"/>
      </w:divBdr>
    </w:div>
    <w:div w:id="1502161080">
      <w:bodyDiv w:val="1"/>
      <w:marLeft w:val="0"/>
      <w:marRight w:val="0"/>
      <w:marTop w:val="0"/>
      <w:marBottom w:val="0"/>
      <w:divBdr>
        <w:top w:val="none" w:sz="0" w:space="0" w:color="auto"/>
        <w:left w:val="none" w:sz="0" w:space="0" w:color="auto"/>
        <w:bottom w:val="none" w:sz="0" w:space="0" w:color="auto"/>
        <w:right w:val="none" w:sz="0" w:space="0" w:color="auto"/>
      </w:divBdr>
    </w:div>
    <w:div w:id="1549872325">
      <w:bodyDiv w:val="1"/>
      <w:marLeft w:val="0"/>
      <w:marRight w:val="0"/>
      <w:marTop w:val="0"/>
      <w:marBottom w:val="0"/>
      <w:divBdr>
        <w:top w:val="none" w:sz="0" w:space="0" w:color="auto"/>
        <w:left w:val="none" w:sz="0" w:space="0" w:color="auto"/>
        <w:bottom w:val="none" w:sz="0" w:space="0" w:color="auto"/>
        <w:right w:val="none" w:sz="0" w:space="0" w:color="auto"/>
      </w:divBdr>
    </w:div>
    <w:div w:id="1591045618">
      <w:bodyDiv w:val="1"/>
      <w:marLeft w:val="0"/>
      <w:marRight w:val="0"/>
      <w:marTop w:val="0"/>
      <w:marBottom w:val="0"/>
      <w:divBdr>
        <w:top w:val="none" w:sz="0" w:space="0" w:color="auto"/>
        <w:left w:val="none" w:sz="0" w:space="0" w:color="auto"/>
        <w:bottom w:val="none" w:sz="0" w:space="0" w:color="auto"/>
        <w:right w:val="none" w:sz="0" w:space="0" w:color="auto"/>
      </w:divBdr>
    </w:div>
    <w:div w:id="1712001258">
      <w:bodyDiv w:val="1"/>
      <w:marLeft w:val="0"/>
      <w:marRight w:val="0"/>
      <w:marTop w:val="0"/>
      <w:marBottom w:val="0"/>
      <w:divBdr>
        <w:top w:val="none" w:sz="0" w:space="0" w:color="auto"/>
        <w:left w:val="none" w:sz="0" w:space="0" w:color="auto"/>
        <w:bottom w:val="none" w:sz="0" w:space="0" w:color="auto"/>
        <w:right w:val="none" w:sz="0" w:space="0" w:color="auto"/>
      </w:divBdr>
    </w:div>
    <w:div w:id="1714190890">
      <w:bodyDiv w:val="1"/>
      <w:marLeft w:val="0"/>
      <w:marRight w:val="0"/>
      <w:marTop w:val="0"/>
      <w:marBottom w:val="0"/>
      <w:divBdr>
        <w:top w:val="none" w:sz="0" w:space="0" w:color="auto"/>
        <w:left w:val="none" w:sz="0" w:space="0" w:color="auto"/>
        <w:bottom w:val="none" w:sz="0" w:space="0" w:color="auto"/>
        <w:right w:val="none" w:sz="0" w:space="0" w:color="auto"/>
      </w:divBdr>
    </w:div>
    <w:div w:id="1790516373">
      <w:bodyDiv w:val="1"/>
      <w:marLeft w:val="0"/>
      <w:marRight w:val="0"/>
      <w:marTop w:val="0"/>
      <w:marBottom w:val="0"/>
      <w:divBdr>
        <w:top w:val="none" w:sz="0" w:space="0" w:color="auto"/>
        <w:left w:val="none" w:sz="0" w:space="0" w:color="auto"/>
        <w:bottom w:val="none" w:sz="0" w:space="0" w:color="auto"/>
        <w:right w:val="none" w:sz="0" w:space="0" w:color="auto"/>
      </w:divBdr>
    </w:div>
    <w:div w:id="1815877431">
      <w:bodyDiv w:val="1"/>
      <w:marLeft w:val="0"/>
      <w:marRight w:val="0"/>
      <w:marTop w:val="0"/>
      <w:marBottom w:val="0"/>
      <w:divBdr>
        <w:top w:val="none" w:sz="0" w:space="0" w:color="auto"/>
        <w:left w:val="none" w:sz="0" w:space="0" w:color="auto"/>
        <w:bottom w:val="none" w:sz="0" w:space="0" w:color="auto"/>
        <w:right w:val="none" w:sz="0" w:space="0" w:color="auto"/>
      </w:divBdr>
    </w:div>
    <w:div w:id="1926376525">
      <w:bodyDiv w:val="1"/>
      <w:marLeft w:val="0"/>
      <w:marRight w:val="0"/>
      <w:marTop w:val="0"/>
      <w:marBottom w:val="0"/>
      <w:divBdr>
        <w:top w:val="none" w:sz="0" w:space="0" w:color="auto"/>
        <w:left w:val="none" w:sz="0" w:space="0" w:color="auto"/>
        <w:bottom w:val="none" w:sz="0" w:space="0" w:color="auto"/>
        <w:right w:val="none" w:sz="0" w:space="0" w:color="auto"/>
      </w:divBdr>
    </w:div>
    <w:div w:id="203090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Anthic kumar</dc:creator>
  <cp:keywords/>
  <dc:description/>
  <cp:lastModifiedBy>Anthic kumar</cp:lastModifiedBy>
  <cp:revision>1</cp:revision>
  <dcterms:created xsi:type="dcterms:W3CDTF">2025-08-17T16:40:00Z</dcterms:created>
  <dcterms:modified xsi:type="dcterms:W3CDTF">2025-08-17T17:34:00Z</dcterms:modified>
</cp:coreProperties>
</file>