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BFD1" w14:textId="77777777" w:rsidR="00406319" w:rsidRDefault="00406319" w:rsidP="00406319">
      <w:pPr>
        <w:pStyle w:val="Titre2"/>
        <w:rPr>
          <w:sz w:val="40"/>
          <w:szCs w:val="40"/>
        </w:rPr>
      </w:pPr>
      <w:r w:rsidRPr="00A330C5">
        <w:rPr>
          <w:sz w:val="40"/>
          <w:szCs w:val="40"/>
        </w:rPr>
        <w:t>Documentation – Ressources créées sur les Landing Zones</w:t>
      </w:r>
    </w:p>
    <w:p w14:paraId="156AAB17" w14:textId="77777777" w:rsidR="00406319" w:rsidRPr="00034663" w:rsidRDefault="00406319" w:rsidP="00406319">
      <w:pPr>
        <w:pStyle w:val="Titre2"/>
      </w:pPr>
      <w:r>
        <w:t>Création des landing zones</w:t>
      </w:r>
    </w:p>
    <w:p w14:paraId="383255FE" w14:textId="6AD0D3C8" w:rsidR="00406319" w:rsidRPr="00F53878" w:rsidRDefault="00406319" w:rsidP="00406319">
      <w:r>
        <w:t>Nous utilisons l</w:t>
      </w:r>
      <w:r w:rsidRPr="00F53878">
        <w:t>e module mod-landing-zone</w:t>
      </w:r>
      <w:r>
        <w:t xml:space="preserve"> qui nous</w:t>
      </w:r>
      <w:r w:rsidRPr="00F53878">
        <w:t xml:space="preserve"> permet de créer une </w:t>
      </w:r>
      <w:r w:rsidRPr="00F53878">
        <w:rPr>
          <w:b/>
          <w:bCs/>
        </w:rPr>
        <w:t>landing zone Azure multi-environnements</w:t>
      </w:r>
      <w:r w:rsidRPr="00F53878">
        <w:t xml:space="preserve"> (</w:t>
      </w:r>
      <w:r>
        <w:t>dev</w:t>
      </w:r>
      <w:r w:rsidRPr="00F53878">
        <w:t>, prod) avec</w:t>
      </w:r>
      <w:r w:rsidRPr="00F53878">
        <w:rPr>
          <w:rFonts w:ascii="Arial" w:hAnsi="Arial" w:cs="Arial"/>
        </w:rPr>
        <w:t> </w:t>
      </w:r>
      <w:r w:rsidRPr="00F53878">
        <w:t>:</w:t>
      </w:r>
    </w:p>
    <w:p w14:paraId="7E19B36F" w14:textId="233BB1FC" w:rsidR="00406319" w:rsidRPr="00F53878" w:rsidRDefault="00406319" w:rsidP="00406319">
      <w:pPr>
        <w:numPr>
          <w:ilvl w:val="0"/>
          <w:numId w:val="10"/>
        </w:numPr>
      </w:pPr>
      <w:r w:rsidRPr="00F53878">
        <w:t xml:space="preserve">La </w:t>
      </w:r>
      <w:r w:rsidRPr="00F53878">
        <w:rPr>
          <w:b/>
          <w:bCs/>
        </w:rPr>
        <w:t>gestion des accès par rôle</w:t>
      </w:r>
      <w:r w:rsidRPr="00F53878">
        <w:t xml:space="preserve"> (via groupes </w:t>
      </w:r>
      <w:r w:rsidR="000121FE">
        <w:t>Entra I</w:t>
      </w:r>
      <w:r w:rsidRPr="00F53878">
        <w:t>D)</w:t>
      </w:r>
    </w:p>
    <w:p w14:paraId="3B059213" w14:textId="68B41B00" w:rsidR="00406319" w:rsidRPr="00F53878" w:rsidRDefault="00406319" w:rsidP="00406319">
      <w:pPr>
        <w:numPr>
          <w:ilvl w:val="0"/>
          <w:numId w:val="10"/>
        </w:numPr>
      </w:pPr>
      <w:r w:rsidRPr="00F53878">
        <w:t xml:space="preserve">La </w:t>
      </w:r>
      <w:r w:rsidRPr="00406319">
        <w:t xml:space="preserve">mise en place </w:t>
      </w:r>
      <w:r w:rsidRPr="00F53878">
        <w:rPr>
          <w:b/>
          <w:bCs/>
        </w:rPr>
        <w:t>des réseaux virtuels et sous-réseaux</w:t>
      </w:r>
    </w:p>
    <w:p w14:paraId="5FC1BA58" w14:textId="49424497" w:rsidR="00406319" w:rsidRDefault="00406319" w:rsidP="00406319">
      <w:pPr>
        <w:numPr>
          <w:ilvl w:val="0"/>
          <w:numId w:val="10"/>
        </w:numPr>
      </w:pPr>
      <w:r>
        <w:t xml:space="preserve">La mise en place de </w:t>
      </w:r>
      <w:r w:rsidRPr="00406319">
        <w:rPr>
          <w:b/>
          <w:bCs/>
        </w:rPr>
        <w:t xml:space="preserve">Key </w:t>
      </w:r>
      <w:proofErr w:type="spellStart"/>
      <w:r w:rsidRPr="00406319">
        <w:rPr>
          <w:b/>
          <w:bCs/>
        </w:rPr>
        <w:t>Vaults</w:t>
      </w:r>
      <w:proofErr w:type="spellEnd"/>
    </w:p>
    <w:p w14:paraId="40FA30BB" w14:textId="769C63F8" w:rsidR="00406319" w:rsidRPr="00F53878" w:rsidRDefault="00406319" w:rsidP="00406319">
      <w:pPr>
        <w:pStyle w:val="Paragraphedeliste"/>
        <w:numPr>
          <w:ilvl w:val="0"/>
          <w:numId w:val="10"/>
        </w:numPr>
      </w:pPr>
      <w:r w:rsidRPr="00406319">
        <w:t xml:space="preserve">La mise en place de </w:t>
      </w:r>
      <w:r w:rsidRPr="00406319">
        <w:rPr>
          <w:b/>
          <w:bCs/>
        </w:rPr>
        <w:t xml:space="preserve">Storage </w:t>
      </w:r>
      <w:proofErr w:type="spellStart"/>
      <w:r w:rsidRPr="00406319">
        <w:rPr>
          <w:b/>
          <w:bCs/>
        </w:rPr>
        <w:t>Accounts</w:t>
      </w:r>
      <w:proofErr w:type="spellEnd"/>
      <w:r>
        <w:t xml:space="preserve"> </w:t>
      </w:r>
    </w:p>
    <w:p w14:paraId="26169AD6" w14:textId="4FD05B69" w:rsidR="00406319" w:rsidRPr="00034663" w:rsidRDefault="00000000" w:rsidP="00406319">
      <w:r>
        <w:pict w14:anchorId="7D1A0149">
          <v:rect id="_x0000_i1025" style="width:0;height:1.5pt" o:hralign="center" o:hrstd="t" o:hr="t" fillcolor="#a0a0a0" stroked="f"/>
        </w:pict>
      </w:r>
    </w:p>
    <w:p w14:paraId="4C3EC78D" w14:textId="77777777" w:rsidR="00406319" w:rsidRPr="00034663" w:rsidRDefault="00406319" w:rsidP="00406319">
      <w:pPr>
        <w:pStyle w:val="Titre2"/>
      </w:pPr>
      <w:r w:rsidRPr="00034663">
        <w:rPr>
          <w:rFonts w:ascii="Segoe UI Emoji" w:hAnsi="Segoe UI Emoji" w:cs="Segoe UI Emoji"/>
        </w:rPr>
        <w:t>🌐</w:t>
      </w:r>
      <w:r w:rsidRPr="00034663">
        <w:t xml:space="preserve"> </w:t>
      </w:r>
      <w:r w:rsidRPr="00FD1F6A">
        <w:t xml:space="preserve">Réseau : </w:t>
      </w:r>
      <w:proofErr w:type="spellStart"/>
      <w:r w:rsidRPr="00FD1F6A">
        <w:t>VNets</w:t>
      </w:r>
      <w:proofErr w:type="spellEnd"/>
      <w:r w:rsidRPr="00FD1F6A">
        <w:t xml:space="preserve"> et </w:t>
      </w:r>
      <w:proofErr w:type="spellStart"/>
      <w:r w:rsidRPr="00FD1F6A">
        <w:t>Subnets</w:t>
      </w:r>
      <w:proofErr w:type="spellEnd"/>
    </w:p>
    <w:p w14:paraId="1F7A54D3" w14:textId="795D2A17" w:rsidR="00406319" w:rsidRPr="004E6EE5" w:rsidRDefault="00406319" w:rsidP="00406319">
      <w:r w:rsidRPr="00034663">
        <w:t>Pour chaque environnement (</w:t>
      </w:r>
      <w:r w:rsidR="003119F7">
        <w:t>dev</w:t>
      </w:r>
      <w:r w:rsidRPr="00034663">
        <w:t>, pr</w:t>
      </w:r>
      <w:r w:rsidR="003119F7">
        <w:t>o</w:t>
      </w:r>
      <w:r w:rsidRPr="00034663">
        <w:t xml:space="preserve">d), un </w:t>
      </w:r>
      <w:proofErr w:type="spellStart"/>
      <w:r w:rsidRPr="00034663">
        <w:t>VNet</w:t>
      </w:r>
      <w:proofErr w:type="spellEnd"/>
      <w:r w:rsidRPr="00034663">
        <w:t xml:space="preserve"> est créé avec un ou plusieurs sous-réseaux.</w:t>
      </w:r>
      <w:r>
        <w:t xml:space="preserve"> </w:t>
      </w:r>
      <w:r w:rsidRPr="004E6EE5">
        <w:t>Architecture réseau d</w:t>
      </w:r>
      <w:r>
        <w:t>e la</w:t>
      </w:r>
      <w:r w:rsidRPr="004E6EE5">
        <w:t xml:space="preserve"> landing zone </w:t>
      </w:r>
      <w:proofErr w:type="spellStart"/>
      <w:r w:rsidR="003119F7">
        <w:t>Dataplatform</w:t>
      </w:r>
      <w:proofErr w:type="spellEnd"/>
      <w:r>
        <w:t>: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4820"/>
      </w:tblGrid>
      <w:tr w:rsidR="00406319" w:rsidRPr="004E6EE5" w14:paraId="691DAD73" w14:textId="77777777" w:rsidTr="00406319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3314EC02" w14:textId="77777777" w:rsidR="00406319" w:rsidRPr="004E6EE5" w:rsidRDefault="00406319" w:rsidP="00406319">
            <w:pPr>
              <w:rPr>
                <w:rFonts w:ascii="Segoe UI Emoji" w:hAnsi="Segoe UI Emoji" w:cs="Segoe UI Emoji"/>
                <w:b/>
                <w:bCs/>
              </w:rPr>
            </w:pPr>
            <w:r w:rsidRPr="004E6EE5">
              <w:rPr>
                <w:rFonts w:ascii="Segoe UI Emoji" w:hAnsi="Segoe UI Emoji" w:cs="Segoe UI Emoji"/>
                <w:b/>
                <w:bCs/>
              </w:rPr>
              <w:t>Environnement</w:t>
            </w:r>
          </w:p>
        </w:tc>
        <w:tc>
          <w:tcPr>
            <w:tcW w:w="1671" w:type="dxa"/>
            <w:vAlign w:val="center"/>
            <w:hideMark/>
          </w:tcPr>
          <w:p w14:paraId="44AEDBE6" w14:textId="77777777" w:rsidR="00406319" w:rsidRPr="004E6EE5" w:rsidRDefault="00406319" w:rsidP="0040631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4E6EE5">
              <w:rPr>
                <w:rFonts w:ascii="Segoe UI Emoji" w:hAnsi="Segoe UI Emoji" w:cs="Segoe UI Emoji"/>
                <w:b/>
                <w:bCs/>
              </w:rPr>
              <w:t>VNet</w:t>
            </w:r>
            <w:proofErr w:type="spellEnd"/>
          </w:p>
        </w:tc>
        <w:tc>
          <w:tcPr>
            <w:tcW w:w="4775" w:type="dxa"/>
            <w:vAlign w:val="center"/>
            <w:hideMark/>
          </w:tcPr>
          <w:p w14:paraId="0336D1DD" w14:textId="77777777" w:rsidR="00406319" w:rsidRPr="004E6EE5" w:rsidRDefault="00406319" w:rsidP="0040631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4E6EE5">
              <w:rPr>
                <w:rFonts w:ascii="Segoe UI Emoji" w:hAnsi="Segoe UI Emoji" w:cs="Segoe UI Emoji"/>
                <w:b/>
                <w:bCs/>
              </w:rPr>
              <w:t>Subnets</w:t>
            </w:r>
            <w:proofErr w:type="spellEnd"/>
          </w:p>
        </w:tc>
      </w:tr>
      <w:tr w:rsidR="00406319" w:rsidRPr="004E6EE5" w14:paraId="2E8C2718" w14:textId="77777777" w:rsidTr="0040631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2940E64" w14:textId="41F041F0" w:rsidR="00406319" w:rsidRPr="004E6EE5" w:rsidRDefault="00406319" w:rsidP="0040631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>
              <w:rPr>
                <w:rFonts w:ascii="Segoe UI Emoji" w:hAnsi="Segoe UI Emoji" w:cs="Segoe UI Emoji"/>
                <w:b/>
                <w:bCs/>
              </w:rPr>
              <w:t>Developpement</w:t>
            </w:r>
            <w:proofErr w:type="spellEnd"/>
            <w:r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4E6EE5">
              <w:rPr>
                <w:rFonts w:ascii="Segoe UI Emoji" w:hAnsi="Segoe UI Emoji" w:cs="Segoe UI Emoji"/>
                <w:b/>
                <w:bCs/>
              </w:rPr>
              <w:t>(</w:t>
            </w:r>
            <w:r>
              <w:rPr>
                <w:rFonts w:ascii="Segoe UI Emoji" w:hAnsi="Segoe UI Emoji" w:cs="Segoe UI Emoji"/>
                <w:b/>
                <w:bCs/>
              </w:rPr>
              <w:t>dev</w:t>
            </w:r>
            <w:r w:rsidRPr="004E6EE5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1671" w:type="dxa"/>
            <w:vAlign w:val="center"/>
            <w:hideMark/>
          </w:tcPr>
          <w:p w14:paraId="74F8D53C" w14:textId="309BD66F" w:rsidR="00406319" w:rsidRPr="004E6EE5" w:rsidRDefault="00406319" w:rsidP="00406319">
            <w:pPr>
              <w:rPr>
                <w:rFonts w:ascii="Segoe UI Emoji" w:hAnsi="Segoe UI Emoji" w:cs="Segoe UI Emoji"/>
                <w:b/>
                <w:bCs/>
              </w:rPr>
            </w:pPr>
            <w:r w:rsidRPr="00406319">
              <w:rPr>
                <w:rFonts w:ascii="Segoe UI Emoji" w:hAnsi="Segoe UI Emoji" w:cs="Segoe UI Emoji"/>
                <w:b/>
                <w:bCs/>
              </w:rPr>
              <w:t>172.31.1.0/24</w:t>
            </w:r>
          </w:p>
        </w:tc>
        <w:tc>
          <w:tcPr>
            <w:tcW w:w="4775" w:type="dxa"/>
            <w:vAlign w:val="center"/>
            <w:hideMark/>
          </w:tcPr>
          <w:p w14:paraId="091966DF" w14:textId="42A464B7" w:rsidR="00406319" w:rsidRPr="004E6EE5" w:rsidRDefault="00406319" w:rsidP="00406319">
            <w:pPr>
              <w:rPr>
                <w:rFonts w:ascii="Segoe UI Emoji" w:hAnsi="Segoe UI Emoji" w:cs="Segoe UI Emoji"/>
                <w:b/>
                <w:bCs/>
              </w:rPr>
            </w:pPr>
            <w:r w:rsidRPr="004E6EE5">
              <w:rPr>
                <w:rFonts w:ascii="Segoe UI Emoji" w:hAnsi="Segoe UI Emoji" w:cs="Segoe UI Emoji"/>
                <w:b/>
                <w:bCs/>
              </w:rPr>
              <w:t>snet-</w:t>
            </w:r>
            <w:r>
              <w:rPr>
                <w:rFonts w:ascii="Segoe UI Emoji" w:hAnsi="Segoe UI Emoji" w:cs="Segoe UI Emoji"/>
                <w:b/>
                <w:bCs/>
              </w:rPr>
              <w:t>dtpf</w:t>
            </w:r>
            <w:r w:rsidRPr="004E6EE5">
              <w:rPr>
                <w:rFonts w:ascii="Segoe UI Emoji" w:hAnsi="Segoe UI Emoji" w:cs="Segoe UI Emoji"/>
                <w:b/>
                <w:bCs/>
              </w:rPr>
              <w:t>-network-0-</w:t>
            </w:r>
            <w:r>
              <w:rPr>
                <w:rFonts w:ascii="Segoe UI Emoji" w:hAnsi="Segoe UI Emoji" w:cs="Segoe UI Emoji"/>
                <w:b/>
                <w:bCs/>
              </w:rPr>
              <w:t>dev</w:t>
            </w:r>
            <w:r w:rsidRPr="004E6EE5">
              <w:rPr>
                <w:rFonts w:ascii="Segoe UI Emoji" w:hAnsi="Segoe UI Emoji" w:cs="Segoe UI Emoji"/>
                <w:b/>
                <w:bCs/>
              </w:rPr>
              <w:t xml:space="preserve"> : </w:t>
            </w:r>
            <w:r>
              <w:t xml:space="preserve"> </w:t>
            </w:r>
            <w:r w:rsidRPr="00406319">
              <w:rPr>
                <w:rFonts w:ascii="Segoe UI Emoji" w:hAnsi="Segoe UI Emoji" w:cs="Segoe UI Emoji"/>
                <w:b/>
                <w:bCs/>
              </w:rPr>
              <w:t>172.31.1.</w:t>
            </w:r>
            <w:r w:rsidR="00EE7A8A">
              <w:rPr>
                <w:rFonts w:ascii="Segoe UI Emoji" w:hAnsi="Segoe UI Emoji" w:cs="Segoe UI Emoji"/>
                <w:b/>
                <w:bCs/>
              </w:rPr>
              <w:t>0</w:t>
            </w:r>
            <w:r w:rsidRPr="00406319">
              <w:rPr>
                <w:rFonts w:ascii="Segoe UI Emoji" w:hAnsi="Segoe UI Emoji" w:cs="Segoe UI Emoji"/>
                <w:b/>
                <w:bCs/>
              </w:rPr>
              <w:t>/26</w:t>
            </w:r>
            <w:r w:rsidRPr="004E6EE5">
              <w:rPr>
                <w:rFonts w:ascii="Segoe UI Emoji" w:hAnsi="Segoe UI Emoji" w:cs="Segoe UI Emoji"/>
                <w:b/>
                <w:bCs/>
              </w:rPr>
              <w:br/>
              <w:t>snet-</w:t>
            </w:r>
            <w:r>
              <w:rPr>
                <w:rFonts w:ascii="Segoe UI Emoji" w:hAnsi="Segoe UI Emoji" w:cs="Segoe UI Emoji"/>
                <w:b/>
                <w:bCs/>
              </w:rPr>
              <w:t>dtpf</w:t>
            </w:r>
            <w:r w:rsidRPr="004E6EE5">
              <w:rPr>
                <w:rFonts w:ascii="Segoe UI Emoji" w:hAnsi="Segoe UI Emoji" w:cs="Segoe UI Emoji"/>
                <w:b/>
                <w:bCs/>
              </w:rPr>
              <w:t>-network-</w:t>
            </w:r>
            <w:r>
              <w:rPr>
                <w:rFonts w:ascii="Segoe UI Emoji" w:hAnsi="Segoe UI Emoji" w:cs="Segoe UI Emoji"/>
                <w:b/>
                <w:bCs/>
              </w:rPr>
              <w:t>1</w:t>
            </w:r>
            <w:r w:rsidRPr="004E6EE5">
              <w:rPr>
                <w:rFonts w:ascii="Segoe UI Emoji" w:hAnsi="Segoe UI Emoji" w:cs="Segoe UI Emoji"/>
                <w:b/>
                <w:bCs/>
              </w:rPr>
              <w:t xml:space="preserve">-dev : </w:t>
            </w:r>
            <w:r>
              <w:t xml:space="preserve"> </w:t>
            </w:r>
            <w:r w:rsidRPr="00406319">
              <w:rPr>
                <w:rFonts w:ascii="Segoe UI Emoji" w:hAnsi="Segoe UI Emoji" w:cs="Segoe UI Emoji"/>
                <w:b/>
                <w:bCs/>
              </w:rPr>
              <w:t>172.31.1.64</w:t>
            </w:r>
            <w:r w:rsidRPr="004E6EE5">
              <w:rPr>
                <w:rFonts w:ascii="Segoe UI Emoji" w:hAnsi="Segoe UI Emoji" w:cs="Segoe UI Emoji"/>
                <w:b/>
                <w:bCs/>
              </w:rPr>
              <w:t>/2</w:t>
            </w:r>
            <w:r>
              <w:rPr>
                <w:rFonts w:ascii="Segoe UI Emoji" w:hAnsi="Segoe UI Emoji" w:cs="Segoe UI Emoji"/>
                <w:b/>
                <w:bCs/>
              </w:rPr>
              <w:t>6</w:t>
            </w:r>
            <w:r>
              <w:rPr>
                <w:rFonts w:ascii="Segoe UI Emoji" w:hAnsi="Segoe UI Emoji" w:cs="Segoe UI Emoji"/>
                <w:b/>
                <w:bCs/>
              </w:rPr>
              <w:br/>
            </w:r>
            <w:r w:rsidRPr="00406319">
              <w:rPr>
                <w:rFonts w:ascii="Segoe UI Emoji" w:hAnsi="Segoe UI Emoji" w:cs="Segoe UI Emoji"/>
                <w:b/>
                <w:bCs/>
              </w:rPr>
              <w:t>snet-dtpf-network-</w:t>
            </w:r>
            <w:r>
              <w:rPr>
                <w:rFonts w:ascii="Segoe UI Emoji" w:hAnsi="Segoe UI Emoji" w:cs="Segoe UI Emoji"/>
                <w:b/>
                <w:bCs/>
              </w:rPr>
              <w:t>2</w:t>
            </w:r>
            <w:r w:rsidRPr="00406319">
              <w:rPr>
                <w:rFonts w:ascii="Segoe UI Emoji" w:hAnsi="Segoe UI Emoji" w:cs="Segoe UI Emoji"/>
                <w:b/>
                <w:bCs/>
              </w:rPr>
              <w:t>-dev :  172.31.1</w:t>
            </w:r>
            <w:r w:rsidR="00EE7A8A">
              <w:rPr>
                <w:rFonts w:ascii="Segoe UI Emoji" w:hAnsi="Segoe UI Emoji" w:cs="Segoe UI Emoji"/>
                <w:b/>
                <w:bCs/>
              </w:rPr>
              <w:t>.128</w:t>
            </w:r>
            <w:r w:rsidRPr="00406319">
              <w:rPr>
                <w:rFonts w:ascii="Segoe UI Emoji" w:hAnsi="Segoe UI Emoji" w:cs="Segoe UI Emoji"/>
                <w:b/>
                <w:bCs/>
              </w:rPr>
              <w:t>/26</w:t>
            </w:r>
            <w:r>
              <w:rPr>
                <w:rFonts w:ascii="Segoe UI Emoji" w:hAnsi="Segoe UI Emoji" w:cs="Segoe UI Emoji"/>
                <w:b/>
                <w:bCs/>
              </w:rPr>
              <w:br/>
            </w:r>
            <w:r w:rsidRPr="00406319">
              <w:rPr>
                <w:rFonts w:ascii="Segoe UI Emoji" w:hAnsi="Segoe UI Emoji" w:cs="Segoe UI Emoji"/>
                <w:b/>
                <w:bCs/>
              </w:rPr>
              <w:t>snet-dtpf-network-</w:t>
            </w:r>
            <w:r>
              <w:rPr>
                <w:rFonts w:ascii="Segoe UI Emoji" w:hAnsi="Segoe UI Emoji" w:cs="Segoe UI Emoji"/>
                <w:b/>
                <w:bCs/>
              </w:rPr>
              <w:t>3</w:t>
            </w:r>
            <w:r w:rsidRPr="00406319">
              <w:rPr>
                <w:rFonts w:ascii="Segoe UI Emoji" w:hAnsi="Segoe UI Emoji" w:cs="Segoe UI Emoji"/>
                <w:b/>
                <w:bCs/>
              </w:rPr>
              <w:t>-dev :  172.31.1.</w:t>
            </w:r>
            <w:r w:rsidR="00EE7A8A">
              <w:rPr>
                <w:rFonts w:ascii="Segoe UI Emoji" w:hAnsi="Segoe UI Emoji" w:cs="Segoe UI Emoji"/>
                <w:b/>
                <w:bCs/>
              </w:rPr>
              <w:t>192</w:t>
            </w:r>
            <w:r w:rsidRPr="00406319">
              <w:rPr>
                <w:rFonts w:ascii="Segoe UI Emoji" w:hAnsi="Segoe UI Emoji" w:cs="Segoe UI Emoji"/>
                <w:b/>
                <w:bCs/>
              </w:rPr>
              <w:t>/26</w:t>
            </w:r>
          </w:p>
        </w:tc>
      </w:tr>
      <w:tr w:rsidR="00406319" w:rsidRPr="004E6EE5" w14:paraId="2F8E592F" w14:textId="77777777" w:rsidTr="0040631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1C49265" w14:textId="7BB1F4C3" w:rsidR="00406319" w:rsidRPr="004E6EE5" w:rsidRDefault="00406319" w:rsidP="00406319">
            <w:pPr>
              <w:rPr>
                <w:rFonts w:ascii="Segoe UI Emoji" w:hAnsi="Segoe UI Emoji" w:cs="Segoe UI Emoji"/>
                <w:b/>
                <w:bCs/>
              </w:rPr>
            </w:pPr>
            <w:r w:rsidRPr="004E6EE5">
              <w:rPr>
                <w:rFonts w:ascii="Segoe UI Emoji" w:hAnsi="Segoe UI Emoji" w:cs="Segoe UI Emoji"/>
                <w:b/>
                <w:bCs/>
              </w:rPr>
              <w:t>Production (pr</w:t>
            </w:r>
            <w:r>
              <w:rPr>
                <w:rFonts w:ascii="Segoe UI Emoji" w:hAnsi="Segoe UI Emoji" w:cs="Segoe UI Emoji"/>
                <w:b/>
                <w:bCs/>
              </w:rPr>
              <w:t>o</w:t>
            </w:r>
            <w:r w:rsidRPr="004E6EE5">
              <w:rPr>
                <w:rFonts w:ascii="Segoe UI Emoji" w:hAnsi="Segoe UI Emoji" w:cs="Segoe UI Emoji"/>
                <w:b/>
                <w:bCs/>
              </w:rPr>
              <w:t>d)</w:t>
            </w:r>
          </w:p>
        </w:tc>
        <w:tc>
          <w:tcPr>
            <w:tcW w:w="1671" w:type="dxa"/>
            <w:vAlign w:val="center"/>
            <w:hideMark/>
          </w:tcPr>
          <w:p w14:paraId="7D30FBE3" w14:textId="422BAE51" w:rsidR="00406319" w:rsidRPr="004E6EE5" w:rsidRDefault="00EE7A8A" w:rsidP="00406319">
            <w:pPr>
              <w:rPr>
                <w:rFonts w:ascii="Segoe UI Emoji" w:hAnsi="Segoe UI Emoji" w:cs="Segoe UI Emoji"/>
                <w:b/>
                <w:bCs/>
              </w:rPr>
            </w:pPr>
            <w:r w:rsidRPr="00EE7A8A">
              <w:rPr>
                <w:rFonts w:ascii="Segoe UI Emoji" w:hAnsi="Segoe UI Emoji" w:cs="Segoe UI Emoji"/>
                <w:b/>
                <w:bCs/>
              </w:rPr>
              <w:t>172.31.2.0/24</w:t>
            </w:r>
          </w:p>
        </w:tc>
        <w:tc>
          <w:tcPr>
            <w:tcW w:w="4775" w:type="dxa"/>
            <w:vAlign w:val="center"/>
            <w:hideMark/>
          </w:tcPr>
          <w:p w14:paraId="5B3C3371" w14:textId="1F48B069" w:rsidR="00406319" w:rsidRPr="004E6EE5" w:rsidRDefault="00EE7A8A" w:rsidP="00406319">
            <w:pPr>
              <w:rPr>
                <w:rFonts w:ascii="Segoe UI Emoji" w:hAnsi="Segoe UI Emoji" w:cs="Segoe UI Emoji"/>
                <w:b/>
                <w:bCs/>
              </w:rPr>
            </w:pPr>
            <w:r w:rsidRPr="00EE7A8A">
              <w:rPr>
                <w:rFonts w:ascii="Segoe UI Emoji" w:hAnsi="Segoe UI Emoji" w:cs="Segoe UI Emoji"/>
                <w:b/>
                <w:bCs/>
              </w:rPr>
              <w:t>snet-dtpf-network-0-dev :  172.31.</w:t>
            </w:r>
            <w:r>
              <w:rPr>
                <w:rFonts w:ascii="Segoe UI Emoji" w:hAnsi="Segoe UI Emoji" w:cs="Segoe UI Emoji"/>
                <w:b/>
                <w:bCs/>
              </w:rPr>
              <w:t>2</w:t>
            </w:r>
            <w:r w:rsidRPr="00EE7A8A">
              <w:rPr>
                <w:rFonts w:ascii="Segoe UI Emoji" w:hAnsi="Segoe UI Emoji" w:cs="Segoe UI Emoji"/>
                <w:b/>
                <w:bCs/>
              </w:rPr>
              <w:t>.0/26</w:t>
            </w:r>
            <w:r w:rsidRPr="00EE7A8A">
              <w:rPr>
                <w:rFonts w:ascii="Segoe UI Emoji" w:hAnsi="Segoe UI Emoji" w:cs="Segoe UI Emoji"/>
                <w:b/>
                <w:bCs/>
              </w:rPr>
              <w:br/>
              <w:t>snet-dtpf-network-1-dev :  172.31.</w:t>
            </w:r>
            <w:r>
              <w:rPr>
                <w:rFonts w:ascii="Segoe UI Emoji" w:hAnsi="Segoe UI Emoji" w:cs="Segoe UI Emoji"/>
                <w:b/>
                <w:bCs/>
              </w:rPr>
              <w:t>2</w:t>
            </w:r>
            <w:r w:rsidRPr="00EE7A8A">
              <w:rPr>
                <w:rFonts w:ascii="Segoe UI Emoji" w:hAnsi="Segoe UI Emoji" w:cs="Segoe UI Emoji"/>
                <w:b/>
                <w:bCs/>
              </w:rPr>
              <w:t>.64/26</w:t>
            </w:r>
            <w:r w:rsidRPr="00EE7A8A">
              <w:rPr>
                <w:rFonts w:ascii="Segoe UI Emoji" w:hAnsi="Segoe UI Emoji" w:cs="Segoe UI Emoji"/>
                <w:b/>
                <w:bCs/>
              </w:rPr>
              <w:br/>
              <w:t>snet-dtpf-network-2-dev :  172.31.</w:t>
            </w:r>
            <w:r>
              <w:rPr>
                <w:rFonts w:ascii="Segoe UI Emoji" w:hAnsi="Segoe UI Emoji" w:cs="Segoe UI Emoji"/>
                <w:b/>
                <w:bCs/>
              </w:rPr>
              <w:t>2.</w:t>
            </w:r>
            <w:r w:rsidRPr="00EE7A8A">
              <w:rPr>
                <w:rFonts w:ascii="Segoe UI Emoji" w:hAnsi="Segoe UI Emoji" w:cs="Segoe UI Emoji"/>
                <w:b/>
                <w:bCs/>
              </w:rPr>
              <w:t>128/26</w:t>
            </w:r>
            <w:r w:rsidRPr="00EE7A8A">
              <w:rPr>
                <w:rFonts w:ascii="Segoe UI Emoji" w:hAnsi="Segoe UI Emoji" w:cs="Segoe UI Emoji"/>
                <w:b/>
                <w:bCs/>
              </w:rPr>
              <w:br/>
              <w:t>snet-dtpf-network-3-dev :  172.31.</w:t>
            </w:r>
            <w:r>
              <w:rPr>
                <w:rFonts w:ascii="Segoe UI Emoji" w:hAnsi="Segoe UI Emoji" w:cs="Segoe UI Emoji"/>
                <w:b/>
                <w:bCs/>
              </w:rPr>
              <w:t>2</w:t>
            </w:r>
            <w:r w:rsidRPr="00EE7A8A">
              <w:rPr>
                <w:rFonts w:ascii="Segoe UI Emoji" w:hAnsi="Segoe UI Emoji" w:cs="Segoe UI Emoji"/>
                <w:b/>
                <w:bCs/>
              </w:rPr>
              <w:t>.192/26</w:t>
            </w:r>
          </w:p>
        </w:tc>
      </w:tr>
    </w:tbl>
    <w:p w14:paraId="2CBA3BC8" w14:textId="7507E80E" w:rsidR="00406319" w:rsidRPr="00034663" w:rsidRDefault="00406319" w:rsidP="00406319">
      <w:r>
        <w:br w:type="textWrapping" w:clear="all"/>
      </w:r>
      <w:r w:rsidR="00000000">
        <w:pict w14:anchorId="69B04B19">
          <v:rect id="_x0000_i1026" style="width:0;height:1.5pt" o:hralign="center" o:hrstd="t" o:hr="t" fillcolor="#a0a0a0" stroked="f"/>
        </w:pict>
      </w:r>
    </w:p>
    <w:p w14:paraId="7F942518" w14:textId="77777777" w:rsidR="00406319" w:rsidRDefault="00406319" w:rsidP="0040631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67F72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Gestion des accès Azure – Groupes &amp; Rôles </w:t>
      </w:r>
    </w:p>
    <w:p w14:paraId="716007D2" w14:textId="77777777" w:rsidR="00406319" w:rsidRPr="008D4871" w:rsidRDefault="00406319" w:rsidP="00406319">
      <w:r w:rsidRPr="008D4871">
        <w:t>Le système</w:t>
      </w:r>
      <w:r>
        <w:t xml:space="preserve"> de gestion des droits</w:t>
      </w:r>
      <w:r w:rsidRPr="008D4871">
        <w:t xml:space="preserve"> repose sur la création de groupes Azure AD dédiés par rôle et par usage. Ces groupes permettent de gérer finement les droits d’accès aux abonnements et </w:t>
      </w:r>
      <w:r>
        <w:t xml:space="preserve">aux </w:t>
      </w:r>
      <w:r w:rsidRPr="008D4871">
        <w:t>ressources Azure.</w:t>
      </w:r>
    </w:p>
    <w:p w14:paraId="0C18F81B" w14:textId="77777777" w:rsidR="00406319" w:rsidRDefault="00406319" w:rsidP="00406319">
      <w:pPr>
        <w:pStyle w:val="Titre3"/>
      </w:pPr>
      <w:r>
        <w:t xml:space="preserve">Groupes Techniques (préfixe </w:t>
      </w:r>
      <w:proofErr w:type="spellStart"/>
      <w:r>
        <w:rPr>
          <w:rStyle w:val="CodeHTML"/>
          <w:rFonts w:eastAsiaTheme="majorEastAsia"/>
        </w:rPr>
        <w:t>sg</w:t>
      </w:r>
      <w:proofErr w:type="spellEnd"/>
      <w:r>
        <w:rPr>
          <w:rStyle w:val="CodeHTML"/>
          <w:rFonts w:eastAsiaTheme="majorEastAsia"/>
        </w:rPr>
        <w:t>-service-</w:t>
      </w:r>
      <w:r>
        <w:t>)</w:t>
      </w:r>
    </w:p>
    <w:p w14:paraId="34F2DE2E" w14:textId="5B1900FD" w:rsidR="00406319" w:rsidRPr="008D4871" w:rsidRDefault="00406319" w:rsidP="00406319">
      <w:pPr>
        <w:numPr>
          <w:ilvl w:val="0"/>
          <w:numId w:val="11"/>
        </w:numPr>
        <w:spacing w:beforeAutospacing="1" w:after="0" w:afterAutospacing="1" w:line="240" w:lineRule="auto"/>
      </w:pPr>
      <w:r w:rsidRPr="008D4871">
        <w:t>Un groupe est créé pour chaque environnement (</w:t>
      </w:r>
      <w:r w:rsidR="00EE7A8A">
        <w:t>dev et</w:t>
      </w:r>
      <w:r>
        <w:t xml:space="preserve"> pr</w:t>
      </w:r>
      <w:r w:rsidR="00EE7A8A">
        <w:t>o</w:t>
      </w:r>
      <w:r>
        <w:t>d</w:t>
      </w:r>
      <w:r w:rsidRPr="008D4871">
        <w:t>).</w:t>
      </w:r>
    </w:p>
    <w:p w14:paraId="6442514B" w14:textId="57A3C66C" w:rsidR="00406319" w:rsidRPr="008D4871" w:rsidRDefault="00406319" w:rsidP="00406319">
      <w:pPr>
        <w:numPr>
          <w:ilvl w:val="0"/>
          <w:numId w:val="5"/>
        </w:numPr>
      </w:pPr>
      <w:r w:rsidRPr="008D4871">
        <w:t xml:space="preserve">Chaque groupe contient le </w:t>
      </w:r>
      <w:r w:rsidRPr="008D4871">
        <w:rPr>
          <w:b/>
          <w:bCs/>
        </w:rPr>
        <w:t>Service Principal</w:t>
      </w:r>
      <w:r>
        <w:rPr>
          <w:b/>
          <w:bCs/>
        </w:rPr>
        <w:t xml:space="preserve"> du projet</w:t>
      </w:r>
      <w:r w:rsidRPr="008D4871">
        <w:t xml:space="preserve"> utilisé par</w:t>
      </w:r>
      <w:r w:rsidR="000121FE">
        <w:t xml:space="preserve"> </w:t>
      </w:r>
      <w:proofErr w:type="spellStart"/>
      <w:r w:rsidR="000121FE">
        <w:t>G</w:t>
      </w:r>
      <w:r w:rsidR="00EE7A8A">
        <w:t>ithub</w:t>
      </w:r>
      <w:proofErr w:type="spellEnd"/>
      <w:r w:rsidRPr="008D4871">
        <w:t xml:space="preserve"> pour déployer l’infrastructure (exécution des pipelines </w:t>
      </w:r>
      <w:proofErr w:type="spellStart"/>
      <w:r w:rsidRPr="008D4871">
        <w:t>Terraform</w:t>
      </w:r>
      <w:proofErr w:type="spellEnd"/>
      <w:r w:rsidRPr="008D4871">
        <w:t>).</w:t>
      </w:r>
    </w:p>
    <w:p w14:paraId="5F358821" w14:textId="77777777" w:rsidR="00406319" w:rsidRPr="008D4871" w:rsidRDefault="00406319" w:rsidP="00406319">
      <w:pPr>
        <w:numPr>
          <w:ilvl w:val="0"/>
          <w:numId w:val="5"/>
        </w:numPr>
      </w:pPr>
      <w:r w:rsidRPr="008D4871">
        <w:lastRenderedPageBreak/>
        <w:t xml:space="preserve">Ces groupes ont </w:t>
      </w:r>
      <w:r>
        <w:t xml:space="preserve">les rôles suivants </w:t>
      </w:r>
      <w:r w:rsidRPr="008D4871">
        <w:t>:</w:t>
      </w:r>
    </w:p>
    <w:p w14:paraId="23B44AAF" w14:textId="77777777" w:rsidR="00406319" w:rsidRPr="008D4871" w:rsidRDefault="00406319" w:rsidP="00406319">
      <w:pPr>
        <w:numPr>
          <w:ilvl w:val="1"/>
          <w:numId w:val="5"/>
        </w:numPr>
      </w:pPr>
      <w:r w:rsidRPr="008D4871">
        <w:t xml:space="preserve">Le rôle </w:t>
      </w:r>
      <w:r w:rsidRPr="008D4871">
        <w:rPr>
          <w:b/>
          <w:bCs/>
        </w:rPr>
        <w:t>Owner</w:t>
      </w:r>
      <w:r w:rsidRPr="008D4871">
        <w:t xml:space="preserve"> sur leur abonnement respectif (avec des restrictions interdisant d’attribuer certains rôles sensibles comme Owner, User Access </w:t>
      </w:r>
      <w:proofErr w:type="spellStart"/>
      <w:r w:rsidRPr="008D4871">
        <w:t>Administrator</w:t>
      </w:r>
      <w:proofErr w:type="spellEnd"/>
      <w:r>
        <w:t xml:space="preserve"> et </w:t>
      </w:r>
      <w:proofErr w:type="spellStart"/>
      <w:r w:rsidRPr="004912AA">
        <w:t>Role</w:t>
      </w:r>
      <w:proofErr w:type="spellEnd"/>
      <w:r w:rsidRPr="004912AA">
        <w:t xml:space="preserve"> Based Access Control </w:t>
      </w:r>
      <w:proofErr w:type="spellStart"/>
      <w:r w:rsidRPr="004912AA">
        <w:t>Administrator</w:t>
      </w:r>
      <w:proofErr w:type="spellEnd"/>
      <w:r w:rsidRPr="008D4871">
        <w:t>).</w:t>
      </w:r>
    </w:p>
    <w:p w14:paraId="19A8646C" w14:textId="2F287B35" w:rsidR="00EE7A8A" w:rsidRPr="008D4871" w:rsidRDefault="00406319" w:rsidP="00EE7A8A">
      <w:pPr>
        <w:numPr>
          <w:ilvl w:val="1"/>
          <w:numId w:val="5"/>
        </w:numPr>
      </w:pPr>
      <w:r w:rsidRPr="008D4871">
        <w:t xml:space="preserve">Le rôle </w:t>
      </w:r>
      <w:r w:rsidRPr="008D4871">
        <w:rPr>
          <w:b/>
          <w:bCs/>
        </w:rPr>
        <w:t>Key Vault Secrets Officer</w:t>
      </w:r>
      <w:r w:rsidRPr="008D4871">
        <w:t xml:space="preserve"> pour gérer les secrets.</w:t>
      </w:r>
    </w:p>
    <w:p w14:paraId="1EA21969" w14:textId="6764992E" w:rsidR="00EE7A8A" w:rsidRPr="00653965" w:rsidRDefault="00EE7A8A" w:rsidP="00EE7A8A">
      <w:pPr>
        <w:pStyle w:val="Paragraphedeliste"/>
        <w:numPr>
          <w:ilvl w:val="1"/>
          <w:numId w:val="5"/>
        </w:numPr>
      </w:pPr>
      <w:r w:rsidRPr="00653965">
        <w:t xml:space="preserve">Le rôle </w:t>
      </w:r>
      <w:r w:rsidR="00653965" w:rsidRPr="00653965">
        <w:rPr>
          <w:b/>
          <w:bCs/>
        </w:rPr>
        <w:t xml:space="preserve">Reader and Data Access + Storage Blob Data </w:t>
      </w:r>
      <w:proofErr w:type="spellStart"/>
      <w:r w:rsidR="00653965">
        <w:rPr>
          <w:b/>
          <w:bCs/>
        </w:rPr>
        <w:t>Contributor</w:t>
      </w:r>
      <w:proofErr w:type="spellEnd"/>
      <w:r w:rsidR="00653965" w:rsidRPr="00653965">
        <w:t xml:space="preserve"> </w:t>
      </w:r>
      <w:r w:rsidRPr="00653965">
        <w:t>pour gérer les</w:t>
      </w:r>
      <w:r w:rsidR="00653965" w:rsidRPr="00653965">
        <w:t xml:space="preserve"> </w:t>
      </w:r>
      <w:proofErr w:type="spellStart"/>
      <w:r w:rsidR="00653965" w:rsidRPr="00653965">
        <w:t>storage</w:t>
      </w:r>
      <w:proofErr w:type="spellEnd"/>
      <w:r w:rsidR="00653965" w:rsidRPr="00653965">
        <w:t xml:space="preserve"> </w:t>
      </w:r>
      <w:proofErr w:type="spellStart"/>
      <w:r w:rsidR="00653965" w:rsidRPr="00653965">
        <w:t>accounts</w:t>
      </w:r>
      <w:proofErr w:type="spellEnd"/>
      <w:r w:rsidR="00653965" w:rsidRPr="00653965">
        <w:t xml:space="preserve"> et le</w:t>
      </w:r>
      <w:r w:rsidR="00653965">
        <w:t>ur contenu</w:t>
      </w:r>
      <w:r w:rsidRPr="00653965">
        <w:t>.</w:t>
      </w:r>
    </w:p>
    <w:p w14:paraId="19A4EAFB" w14:textId="55404BA0" w:rsidR="00406319" w:rsidRPr="008D4871" w:rsidRDefault="00406319" w:rsidP="00406319">
      <w:pPr>
        <w:numPr>
          <w:ilvl w:val="1"/>
          <w:numId w:val="5"/>
        </w:numPr>
      </w:pPr>
      <w:r w:rsidRPr="008D4871">
        <w:t>Des rôles techniques complémentaires selon les besoins :</w:t>
      </w:r>
    </w:p>
    <w:p w14:paraId="66D76C95" w14:textId="77777777" w:rsidR="00406319" w:rsidRPr="008D4871" w:rsidRDefault="00406319" w:rsidP="00406319">
      <w:pPr>
        <w:numPr>
          <w:ilvl w:val="2"/>
          <w:numId w:val="5"/>
        </w:numPr>
      </w:pPr>
      <w:r w:rsidRPr="008D4871">
        <w:rPr>
          <w:b/>
          <w:bCs/>
        </w:rPr>
        <w:t xml:space="preserve">Virtual Machine </w:t>
      </w:r>
      <w:proofErr w:type="spellStart"/>
      <w:r w:rsidRPr="008D4871">
        <w:rPr>
          <w:b/>
          <w:bCs/>
        </w:rPr>
        <w:t>Contributor</w:t>
      </w:r>
      <w:proofErr w:type="spellEnd"/>
    </w:p>
    <w:p w14:paraId="716D8251" w14:textId="77777777" w:rsidR="00406319" w:rsidRPr="008D4871" w:rsidRDefault="00406319" w:rsidP="00406319">
      <w:pPr>
        <w:numPr>
          <w:ilvl w:val="2"/>
          <w:numId w:val="5"/>
        </w:numPr>
      </w:pPr>
      <w:r w:rsidRPr="008D4871">
        <w:rPr>
          <w:b/>
          <w:bCs/>
        </w:rPr>
        <w:t xml:space="preserve">Backup </w:t>
      </w:r>
      <w:proofErr w:type="spellStart"/>
      <w:r w:rsidRPr="008D4871">
        <w:rPr>
          <w:b/>
          <w:bCs/>
        </w:rPr>
        <w:t>Contributor</w:t>
      </w:r>
      <w:proofErr w:type="spellEnd"/>
    </w:p>
    <w:p w14:paraId="112D56BD" w14:textId="77777777" w:rsidR="00406319" w:rsidRPr="008D4871" w:rsidRDefault="00406319" w:rsidP="00406319">
      <w:pPr>
        <w:numPr>
          <w:ilvl w:val="2"/>
          <w:numId w:val="5"/>
        </w:numPr>
      </w:pPr>
      <w:r w:rsidRPr="008D4871">
        <w:rPr>
          <w:b/>
          <w:bCs/>
        </w:rPr>
        <w:t>Private DNS Zone Editor</w:t>
      </w:r>
    </w:p>
    <w:p w14:paraId="13654723" w14:textId="77777777" w:rsidR="00406319" w:rsidRPr="008D4871" w:rsidRDefault="00406319" w:rsidP="00406319">
      <w:pPr>
        <w:numPr>
          <w:ilvl w:val="2"/>
          <w:numId w:val="5"/>
        </w:numPr>
      </w:pPr>
      <w:r w:rsidRPr="008D4871">
        <w:rPr>
          <w:b/>
          <w:bCs/>
        </w:rPr>
        <w:t>Reader</w:t>
      </w:r>
      <w:r w:rsidRPr="008D4871">
        <w:t xml:space="preserve"> sur les abonnements partagés (</w:t>
      </w:r>
      <w:proofErr w:type="spellStart"/>
      <w:r w:rsidRPr="008D4871">
        <w:t>Shared</w:t>
      </w:r>
      <w:proofErr w:type="spellEnd"/>
      <w:r w:rsidRPr="008D4871">
        <w:t xml:space="preserve"> Services).</w:t>
      </w:r>
    </w:p>
    <w:p w14:paraId="2F66BF37" w14:textId="77777777" w:rsidR="00406319" w:rsidRPr="008D4871" w:rsidRDefault="00406319" w:rsidP="00406319">
      <w:pPr>
        <w:pStyle w:val="Titre4"/>
      </w:pPr>
      <w:r w:rsidRPr="008D4871">
        <w:t>Groupe Administrateurs (</w:t>
      </w:r>
      <w:proofErr w:type="spellStart"/>
      <w:r w:rsidRPr="008D4871">
        <w:t>sg</w:t>
      </w:r>
      <w:proofErr w:type="spellEnd"/>
      <w:r w:rsidRPr="008D4871">
        <w:t>-team-…-</w:t>
      </w:r>
      <w:proofErr w:type="spellStart"/>
      <w:r w:rsidRPr="008D4871">
        <w:t>administrators</w:t>
      </w:r>
      <w:proofErr w:type="spellEnd"/>
      <w:r w:rsidRPr="008D4871">
        <w:t>)</w:t>
      </w:r>
    </w:p>
    <w:p w14:paraId="13C26EFC" w14:textId="77777777" w:rsidR="00406319" w:rsidRPr="008D4871" w:rsidRDefault="00406319" w:rsidP="00406319">
      <w:pPr>
        <w:numPr>
          <w:ilvl w:val="0"/>
          <w:numId w:val="6"/>
        </w:numPr>
      </w:pPr>
      <w:r w:rsidRPr="008D4871">
        <w:t xml:space="preserve">Contient les administrateurs de l’équipe (et une éventuelle "service </w:t>
      </w:r>
      <w:proofErr w:type="spellStart"/>
      <w:r w:rsidRPr="008D4871">
        <w:t>account</w:t>
      </w:r>
      <w:proofErr w:type="spellEnd"/>
      <w:r w:rsidRPr="008D4871">
        <w:t>").</w:t>
      </w:r>
    </w:p>
    <w:p w14:paraId="25287065" w14:textId="77777777" w:rsidR="00406319" w:rsidRPr="008D4871" w:rsidRDefault="00406319" w:rsidP="00406319">
      <w:pPr>
        <w:numPr>
          <w:ilvl w:val="0"/>
          <w:numId w:val="6"/>
        </w:numPr>
      </w:pPr>
      <w:r w:rsidRPr="008D4871">
        <w:t>Dispose des rôles :</w:t>
      </w:r>
    </w:p>
    <w:p w14:paraId="1B6CAB09" w14:textId="77777777" w:rsidR="00406319" w:rsidRPr="008D4871" w:rsidRDefault="00406319" w:rsidP="00406319">
      <w:pPr>
        <w:numPr>
          <w:ilvl w:val="1"/>
          <w:numId w:val="6"/>
        </w:numPr>
      </w:pPr>
      <w:proofErr w:type="spellStart"/>
      <w:r w:rsidRPr="008D4871">
        <w:rPr>
          <w:b/>
          <w:bCs/>
        </w:rPr>
        <w:t>Contributor</w:t>
      </w:r>
      <w:proofErr w:type="spellEnd"/>
      <w:r w:rsidRPr="008D4871">
        <w:t xml:space="preserve"> sur tous les environnements.</w:t>
      </w:r>
    </w:p>
    <w:p w14:paraId="32EA31AA" w14:textId="725027A8" w:rsidR="00406319" w:rsidRPr="008D4871" w:rsidRDefault="00406319" w:rsidP="00406319">
      <w:pPr>
        <w:numPr>
          <w:ilvl w:val="1"/>
          <w:numId w:val="6"/>
        </w:numPr>
        <w:rPr>
          <w:lang w:val="en-US"/>
        </w:rPr>
      </w:pPr>
      <w:r w:rsidRPr="008D4871">
        <w:rPr>
          <w:b/>
          <w:bCs/>
          <w:lang w:val="en-US"/>
        </w:rPr>
        <w:t>Key Vault Secrets Officer</w:t>
      </w:r>
      <w:r w:rsidRPr="008D4871">
        <w:rPr>
          <w:lang w:val="en-US"/>
        </w:rPr>
        <w:t xml:space="preserve">, </w:t>
      </w:r>
      <w:r w:rsidRPr="008D4871">
        <w:rPr>
          <w:b/>
          <w:bCs/>
          <w:lang w:val="en-US"/>
        </w:rPr>
        <w:t>VM Contributor</w:t>
      </w:r>
      <w:r w:rsidRPr="008D4871">
        <w:rPr>
          <w:lang w:val="en-US"/>
        </w:rPr>
        <w:t xml:space="preserve">, </w:t>
      </w:r>
      <w:r w:rsidRPr="008D4871">
        <w:rPr>
          <w:b/>
          <w:bCs/>
          <w:lang w:val="en-US"/>
        </w:rPr>
        <w:t>Backup Contributor</w:t>
      </w:r>
      <w:r w:rsidR="00653965">
        <w:rPr>
          <w:b/>
          <w:bCs/>
          <w:lang w:val="en-US"/>
        </w:rPr>
        <w:t xml:space="preserve">, </w:t>
      </w:r>
      <w:r w:rsidR="00653965" w:rsidRPr="00653965">
        <w:rPr>
          <w:b/>
          <w:bCs/>
          <w:lang w:val="en-US"/>
        </w:rPr>
        <w:t>Storage Blob Data Contributor</w:t>
      </w:r>
      <w:r w:rsidR="00653965">
        <w:rPr>
          <w:b/>
          <w:bCs/>
          <w:lang w:val="en-US"/>
        </w:rPr>
        <w:t xml:space="preserve">,  </w:t>
      </w:r>
      <w:r w:rsidR="00653965" w:rsidRPr="00653965">
        <w:rPr>
          <w:b/>
          <w:bCs/>
          <w:lang w:val="en-US"/>
        </w:rPr>
        <w:t>Reader and Data Access</w:t>
      </w:r>
      <w:r w:rsidRPr="008D4871">
        <w:rPr>
          <w:lang w:val="en-US"/>
        </w:rPr>
        <w:t>.</w:t>
      </w:r>
    </w:p>
    <w:p w14:paraId="5D8025D7" w14:textId="77777777" w:rsidR="00406319" w:rsidRPr="008D4871" w:rsidRDefault="00406319" w:rsidP="00406319">
      <w:pPr>
        <w:numPr>
          <w:ilvl w:val="1"/>
          <w:numId w:val="6"/>
        </w:numPr>
      </w:pPr>
      <w:r w:rsidRPr="008D4871">
        <w:rPr>
          <w:b/>
          <w:bCs/>
        </w:rPr>
        <w:t>Reader</w:t>
      </w:r>
      <w:r w:rsidRPr="008D4871">
        <w:t xml:space="preserve"> sur les abonnements partagés et les Private DNS zones.</w:t>
      </w:r>
    </w:p>
    <w:p w14:paraId="18389634" w14:textId="77777777" w:rsidR="00406319" w:rsidRPr="008D4871" w:rsidRDefault="00406319" w:rsidP="00406319">
      <w:pPr>
        <w:pStyle w:val="Titre4"/>
      </w:pPr>
      <w:r w:rsidRPr="008D4871">
        <w:t>Groupe Opérateurs (</w:t>
      </w:r>
      <w:proofErr w:type="spellStart"/>
      <w:r w:rsidRPr="008D4871">
        <w:t>sg</w:t>
      </w:r>
      <w:proofErr w:type="spellEnd"/>
      <w:r w:rsidRPr="008D4871">
        <w:t>-team-…-</w:t>
      </w:r>
      <w:proofErr w:type="spellStart"/>
      <w:r w:rsidRPr="008D4871">
        <w:t>operators</w:t>
      </w:r>
      <w:proofErr w:type="spellEnd"/>
      <w:r w:rsidRPr="008D4871">
        <w:t>)</w:t>
      </w:r>
    </w:p>
    <w:p w14:paraId="4DE70E59" w14:textId="77777777" w:rsidR="00406319" w:rsidRPr="008D4871" w:rsidRDefault="00406319" w:rsidP="00406319">
      <w:pPr>
        <w:numPr>
          <w:ilvl w:val="0"/>
          <w:numId w:val="7"/>
        </w:numPr>
      </w:pPr>
      <w:r w:rsidRPr="008D4871">
        <w:t>Destiné aux utilisateurs techniques pouvant gérer l’infrastructure, sauf en production.</w:t>
      </w:r>
    </w:p>
    <w:p w14:paraId="341E54C8" w14:textId="77777777" w:rsidR="00406319" w:rsidRPr="008D4871" w:rsidRDefault="00406319" w:rsidP="00406319">
      <w:pPr>
        <w:numPr>
          <w:ilvl w:val="0"/>
          <w:numId w:val="7"/>
        </w:numPr>
      </w:pPr>
      <w:r w:rsidRPr="008D4871">
        <w:t>Dispose :</w:t>
      </w:r>
    </w:p>
    <w:p w14:paraId="0AA75E71" w14:textId="77777777" w:rsidR="00406319" w:rsidRPr="008D4871" w:rsidRDefault="00406319" w:rsidP="00406319">
      <w:pPr>
        <w:numPr>
          <w:ilvl w:val="1"/>
          <w:numId w:val="7"/>
        </w:numPr>
      </w:pPr>
      <w:r w:rsidRPr="008D4871">
        <w:t xml:space="preserve">Du rôle </w:t>
      </w:r>
      <w:proofErr w:type="spellStart"/>
      <w:r w:rsidRPr="008D4871">
        <w:rPr>
          <w:b/>
          <w:bCs/>
        </w:rPr>
        <w:t>Contributor</w:t>
      </w:r>
      <w:proofErr w:type="spellEnd"/>
      <w:r w:rsidRPr="008D4871">
        <w:t xml:space="preserve"> sur les environnements non-produc</w:t>
      </w:r>
      <w:r>
        <w:t>tion</w:t>
      </w:r>
      <w:r w:rsidRPr="008D4871">
        <w:t xml:space="preserve"> uniquement.</w:t>
      </w:r>
    </w:p>
    <w:p w14:paraId="51DECA19" w14:textId="77777777" w:rsidR="00406319" w:rsidRPr="008D4871" w:rsidRDefault="00406319" w:rsidP="00406319">
      <w:pPr>
        <w:numPr>
          <w:ilvl w:val="1"/>
          <w:numId w:val="7"/>
        </w:numPr>
      </w:pPr>
      <w:r w:rsidRPr="008D4871">
        <w:t xml:space="preserve">Du rôle </w:t>
      </w:r>
      <w:r w:rsidRPr="008D4871">
        <w:rPr>
          <w:b/>
          <w:bCs/>
        </w:rPr>
        <w:t>Reader</w:t>
      </w:r>
      <w:r w:rsidRPr="008D4871">
        <w:t xml:space="preserve"> en production.</w:t>
      </w:r>
    </w:p>
    <w:p w14:paraId="6AFC11FF" w14:textId="77777777" w:rsidR="00406319" w:rsidRPr="008D4871" w:rsidRDefault="00406319" w:rsidP="00406319">
      <w:pPr>
        <w:numPr>
          <w:ilvl w:val="1"/>
          <w:numId w:val="7"/>
        </w:numPr>
      </w:pPr>
      <w:r w:rsidRPr="008D4871">
        <w:t>De rôles techniques similaires à ceux des administrateurs, mais limités à non-prod :</w:t>
      </w:r>
    </w:p>
    <w:p w14:paraId="634B5992" w14:textId="77777777" w:rsidR="00406319" w:rsidRPr="008D4871" w:rsidRDefault="00406319" w:rsidP="00406319">
      <w:pPr>
        <w:numPr>
          <w:ilvl w:val="2"/>
          <w:numId w:val="7"/>
        </w:numPr>
      </w:pPr>
      <w:r w:rsidRPr="008D4871">
        <w:rPr>
          <w:b/>
          <w:bCs/>
        </w:rPr>
        <w:t>Key Vault Secrets User</w:t>
      </w:r>
    </w:p>
    <w:p w14:paraId="5CB832A5" w14:textId="77777777" w:rsidR="00406319" w:rsidRPr="008D4871" w:rsidRDefault="00406319" w:rsidP="00406319">
      <w:pPr>
        <w:numPr>
          <w:ilvl w:val="2"/>
          <w:numId w:val="7"/>
        </w:numPr>
      </w:pPr>
      <w:r w:rsidRPr="008D4871">
        <w:rPr>
          <w:b/>
          <w:bCs/>
        </w:rPr>
        <w:t xml:space="preserve">VM </w:t>
      </w:r>
      <w:proofErr w:type="spellStart"/>
      <w:r w:rsidRPr="008D4871">
        <w:rPr>
          <w:b/>
          <w:bCs/>
        </w:rPr>
        <w:t>Contributor</w:t>
      </w:r>
      <w:proofErr w:type="spellEnd"/>
    </w:p>
    <w:p w14:paraId="217BC068" w14:textId="77777777" w:rsidR="00406319" w:rsidRPr="008D4871" w:rsidRDefault="00406319" w:rsidP="00406319">
      <w:pPr>
        <w:numPr>
          <w:ilvl w:val="2"/>
          <w:numId w:val="7"/>
        </w:numPr>
      </w:pPr>
      <w:r w:rsidRPr="008D4871">
        <w:rPr>
          <w:b/>
          <w:bCs/>
        </w:rPr>
        <w:t xml:space="preserve">Backup </w:t>
      </w:r>
      <w:proofErr w:type="spellStart"/>
      <w:r w:rsidRPr="008D4871">
        <w:rPr>
          <w:b/>
          <w:bCs/>
        </w:rPr>
        <w:t>Contributor</w:t>
      </w:r>
      <w:proofErr w:type="spellEnd"/>
    </w:p>
    <w:p w14:paraId="23910ECE" w14:textId="77777777" w:rsidR="00406319" w:rsidRPr="00653965" w:rsidRDefault="00406319" w:rsidP="00406319">
      <w:pPr>
        <w:numPr>
          <w:ilvl w:val="2"/>
          <w:numId w:val="7"/>
        </w:numPr>
      </w:pPr>
      <w:r w:rsidRPr="008D4871">
        <w:rPr>
          <w:b/>
          <w:bCs/>
        </w:rPr>
        <w:t>Private DNS Zone Reader</w:t>
      </w:r>
    </w:p>
    <w:p w14:paraId="67652AC3" w14:textId="77777777" w:rsidR="00653965" w:rsidRDefault="00653965" w:rsidP="00406319">
      <w:pPr>
        <w:numPr>
          <w:ilvl w:val="2"/>
          <w:numId w:val="7"/>
        </w:numPr>
        <w:rPr>
          <w:b/>
          <w:bCs/>
          <w:lang w:val="en-US"/>
        </w:rPr>
      </w:pPr>
      <w:r w:rsidRPr="00653965">
        <w:rPr>
          <w:b/>
          <w:bCs/>
          <w:lang w:val="en-US"/>
        </w:rPr>
        <w:t xml:space="preserve">Storage Blob Data Contributor </w:t>
      </w:r>
    </w:p>
    <w:p w14:paraId="7B0B4787" w14:textId="240ED098" w:rsidR="00653965" w:rsidRPr="00653965" w:rsidRDefault="00653965" w:rsidP="00406319">
      <w:pPr>
        <w:numPr>
          <w:ilvl w:val="2"/>
          <w:numId w:val="7"/>
        </w:numPr>
        <w:rPr>
          <w:b/>
          <w:bCs/>
          <w:lang w:val="en-US"/>
        </w:rPr>
      </w:pPr>
      <w:r w:rsidRPr="00653965">
        <w:rPr>
          <w:b/>
          <w:bCs/>
          <w:lang w:val="en-US"/>
        </w:rPr>
        <w:t>Reader and Data Access</w:t>
      </w:r>
    </w:p>
    <w:p w14:paraId="0EF1B115" w14:textId="77777777" w:rsidR="00406319" w:rsidRPr="008D4871" w:rsidRDefault="00406319" w:rsidP="00406319">
      <w:pPr>
        <w:numPr>
          <w:ilvl w:val="2"/>
          <w:numId w:val="7"/>
        </w:numPr>
      </w:pPr>
      <w:r w:rsidRPr="008D4871">
        <w:rPr>
          <w:b/>
          <w:bCs/>
        </w:rPr>
        <w:t>Reader</w:t>
      </w:r>
      <w:r w:rsidRPr="008D4871">
        <w:t xml:space="preserve"> sur les abonnements partagés.</w:t>
      </w:r>
    </w:p>
    <w:p w14:paraId="6923279A" w14:textId="77777777" w:rsidR="00406319" w:rsidRPr="00406319" w:rsidRDefault="00406319" w:rsidP="00406319">
      <w:pPr>
        <w:pStyle w:val="Titre4"/>
      </w:pPr>
    </w:p>
    <w:p w14:paraId="04B328E6" w14:textId="77777777" w:rsidR="00406319" w:rsidRPr="008D4871" w:rsidRDefault="00406319" w:rsidP="00406319">
      <w:pPr>
        <w:pStyle w:val="Titre4"/>
        <w:rPr>
          <w:lang w:val="en-US"/>
        </w:rPr>
      </w:pPr>
      <w:r w:rsidRPr="008D4871">
        <w:rPr>
          <w:lang w:val="en-US"/>
        </w:rPr>
        <w:t>Groupe Stakeholders (sg-team-…-stakeholders)</w:t>
      </w:r>
    </w:p>
    <w:p w14:paraId="6834ACE2" w14:textId="77777777" w:rsidR="00406319" w:rsidRPr="008D4871" w:rsidRDefault="00406319" w:rsidP="00406319">
      <w:pPr>
        <w:numPr>
          <w:ilvl w:val="0"/>
          <w:numId w:val="8"/>
        </w:numPr>
      </w:pPr>
      <w:r w:rsidRPr="008D4871">
        <w:t>Accès en lecture seule à tous les environnements.</w:t>
      </w:r>
    </w:p>
    <w:p w14:paraId="47D9562F" w14:textId="77777777" w:rsidR="00406319" w:rsidRPr="008D4871" w:rsidRDefault="00406319" w:rsidP="00406319">
      <w:pPr>
        <w:numPr>
          <w:ilvl w:val="0"/>
          <w:numId w:val="8"/>
        </w:numPr>
      </w:pPr>
      <w:r w:rsidRPr="008D4871">
        <w:t>Droits :</w:t>
      </w:r>
    </w:p>
    <w:p w14:paraId="77CC1B1E" w14:textId="77777777" w:rsidR="00406319" w:rsidRPr="008D4871" w:rsidRDefault="00406319" w:rsidP="00406319">
      <w:pPr>
        <w:numPr>
          <w:ilvl w:val="1"/>
          <w:numId w:val="8"/>
        </w:numPr>
      </w:pPr>
      <w:r w:rsidRPr="008D4871">
        <w:rPr>
          <w:b/>
          <w:bCs/>
        </w:rPr>
        <w:t>Reader</w:t>
      </w:r>
      <w:r w:rsidRPr="008D4871">
        <w:t xml:space="preserve"> sur tous les abonnements.</w:t>
      </w:r>
    </w:p>
    <w:p w14:paraId="6C394A21" w14:textId="77777777" w:rsidR="00406319" w:rsidRPr="008D4871" w:rsidRDefault="00406319" w:rsidP="00406319">
      <w:pPr>
        <w:numPr>
          <w:ilvl w:val="1"/>
          <w:numId w:val="8"/>
        </w:numPr>
      </w:pPr>
      <w:r w:rsidRPr="008D4871">
        <w:rPr>
          <w:b/>
          <w:bCs/>
        </w:rPr>
        <w:t>Key Vault Secrets User</w:t>
      </w:r>
      <w:r w:rsidRPr="008D4871">
        <w:t xml:space="preserve"> (accès lecture uniquement aux secrets).</w:t>
      </w:r>
    </w:p>
    <w:p w14:paraId="6CDDB41E" w14:textId="77777777" w:rsidR="00406319" w:rsidRPr="008D4871" w:rsidRDefault="00406319" w:rsidP="00406319">
      <w:pPr>
        <w:numPr>
          <w:ilvl w:val="1"/>
          <w:numId w:val="8"/>
        </w:numPr>
      </w:pPr>
      <w:r w:rsidRPr="008D4871">
        <w:rPr>
          <w:b/>
          <w:bCs/>
        </w:rPr>
        <w:t>Private DNS Zone Reader</w:t>
      </w:r>
      <w:r w:rsidRPr="008D4871">
        <w:t>.</w:t>
      </w:r>
    </w:p>
    <w:p w14:paraId="1053E4E7" w14:textId="77777777" w:rsidR="00406319" w:rsidRPr="008D4871" w:rsidRDefault="00406319" w:rsidP="00406319">
      <w:pPr>
        <w:numPr>
          <w:ilvl w:val="1"/>
          <w:numId w:val="8"/>
        </w:numPr>
      </w:pPr>
      <w:r w:rsidRPr="008D4871">
        <w:rPr>
          <w:b/>
          <w:bCs/>
        </w:rPr>
        <w:t>Reader</w:t>
      </w:r>
      <w:r w:rsidRPr="008D4871">
        <w:t xml:space="preserve"> sur les abonnements partagés.</w:t>
      </w:r>
    </w:p>
    <w:p w14:paraId="7D812B16" w14:textId="77777777" w:rsidR="00406319" w:rsidRDefault="00406319" w:rsidP="00406319">
      <w:r w:rsidRPr="008D4871">
        <w:t xml:space="preserve">Tous les groupes (services, administrateurs, opérateurs, stakeholders) disposent également du rôle </w:t>
      </w:r>
      <w:r w:rsidRPr="008D4871">
        <w:rPr>
          <w:b/>
          <w:bCs/>
        </w:rPr>
        <w:t>Reader</w:t>
      </w:r>
      <w:r w:rsidRPr="008D4871">
        <w:t xml:space="preserve"> au niveau du </w:t>
      </w:r>
      <w:r w:rsidRPr="008D4871">
        <w:rPr>
          <w:b/>
          <w:bCs/>
        </w:rPr>
        <w:t>Management Group</w:t>
      </w:r>
      <w:r w:rsidRPr="008D4871">
        <w:t xml:space="preserve"> racine, leur permettant une visibilité globale sur l'organisation Azure.</w:t>
      </w:r>
    </w:p>
    <w:p w14:paraId="5F5EDB88" w14:textId="77777777" w:rsidR="00406319" w:rsidRDefault="00000000" w:rsidP="00406319">
      <w:r>
        <w:pict w14:anchorId="2B3DE868">
          <v:rect id="_x0000_i1027" style="width:0;height:1.5pt" o:hralign="center" o:hrstd="t" o:hr="t" fillcolor="#a0a0a0" stroked="f"/>
        </w:pict>
      </w:r>
    </w:p>
    <w:p w14:paraId="5518EA04" w14:textId="4B0280FC" w:rsidR="00406319" w:rsidRPr="00E94305" w:rsidRDefault="00653965" w:rsidP="00406319">
      <w:pPr>
        <w:pStyle w:val="Titre2"/>
      </w:pPr>
      <w:proofErr w:type="spellStart"/>
      <w:r>
        <w:t>Github</w:t>
      </w:r>
      <w:proofErr w:type="spellEnd"/>
    </w:p>
    <w:p w14:paraId="37D66DBA" w14:textId="3FF73D60" w:rsidR="00406319" w:rsidRPr="00E94305" w:rsidRDefault="00406319" w:rsidP="00406319">
      <w:pPr>
        <w:pStyle w:val="Titre3"/>
      </w:pPr>
      <w:r w:rsidRPr="00E94305">
        <w:rPr>
          <w:rFonts w:ascii="Segoe UI Emoji" w:hAnsi="Segoe UI Emoji" w:cs="Segoe UI Emoji"/>
        </w:rPr>
        <w:t>🔗</w:t>
      </w:r>
      <w:r w:rsidRPr="00E94305">
        <w:t xml:space="preserve"> Connexion </w:t>
      </w:r>
      <w:proofErr w:type="spellStart"/>
      <w:r w:rsidR="00653965">
        <w:t>Github</w:t>
      </w:r>
      <w:proofErr w:type="spellEnd"/>
      <w:r w:rsidRPr="00E94305">
        <w:t xml:space="preserve"> ↔ Azure</w:t>
      </w:r>
    </w:p>
    <w:p w14:paraId="383C3CFB" w14:textId="3555389E" w:rsidR="00406319" w:rsidRDefault="00406319" w:rsidP="00406319">
      <w:r w:rsidRPr="00E94305">
        <w:t xml:space="preserve">L'intégration entre </w:t>
      </w:r>
      <w:proofErr w:type="spellStart"/>
      <w:r w:rsidR="00653965">
        <w:t>Github</w:t>
      </w:r>
      <w:proofErr w:type="spellEnd"/>
      <w:r w:rsidR="00653965">
        <w:t xml:space="preserve"> </w:t>
      </w:r>
      <w:r w:rsidRPr="00E94305">
        <w:t xml:space="preserve">et Azure est réalisée via </w:t>
      </w:r>
      <w:r w:rsidR="00653965">
        <w:t>les</w:t>
      </w:r>
      <w:r w:rsidRPr="00E94305">
        <w:t xml:space="preserve"> </w:t>
      </w:r>
      <w:r w:rsidRPr="00E94305">
        <w:rPr>
          <w:b/>
          <w:bCs/>
        </w:rPr>
        <w:t xml:space="preserve">Service </w:t>
      </w:r>
      <w:proofErr w:type="spellStart"/>
      <w:r w:rsidRPr="00E94305">
        <w:rPr>
          <w:b/>
          <w:bCs/>
        </w:rPr>
        <w:t>Principals</w:t>
      </w:r>
      <w:proofErr w:type="spellEnd"/>
      <w:r w:rsidRPr="00E94305">
        <w:rPr>
          <w:b/>
          <w:bCs/>
        </w:rPr>
        <w:t xml:space="preserve"> (</w:t>
      </w:r>
      <w:proofErr w:type="spellStart"/>
      <w:r w:rsidRPr="00E94305">
        <w:rPr>
          <w:b/>
          <w:bCs/>
        </w:rPr>
        <w:t>SPs</w:t>
      </w:r>
      <w:proofErr w:type="spellEnd"/>
      <w:r w:rsidRPr="00E94305">
        <w:rPr>
          <w:b/>
          <w:bCs/>
        </w:rPr>
        <w:t>)</w:t>
      </w:r>
      <w:r w:rsidRPr="00E94305">
        <w:t>.</w:t>
      </w:r>
    </w:p>
    <w:p w14:paraId="11468019" w14:textId="3C2A02F7" w:rsidR="00F9386F" w:rsidRPr="006654F9" w:rsidRDefault="00F9386F" w:rsidP="00406319">
      <w:pPr>
        <w:rPr>
          <w:b/>
          <w:bCs/>
        </w:rPr>
      </w:pPr>
      <w:r w:rsidRPr="006654F9">
        <w:rPr>
          <w:b/>
          <w:bCs/>
        </w:rPr>
        <w:t xml:space="preserve">Workflow </w:t>
      </w:r>
      <w:proofErr w:type="spellStart"/>
      <w:r w:rsidRPr="006654F9">
        <w:rPr>
          <w:b/>
          <w:bCs/>
        </w:rPr>
        <w:t>Github</w:t>
      </w:r>
      <w:proofErr w:type="spellEnd"/>
      <w:r w:rsidRPr="006654F9">
        <w:rPr>
          <w:b/>
          <w:bCs/>
        </w:rPr>
        <w:t xml:space="preserve"> Action:</w:t>
      </w:r>
    </w:p>
    <w:p w14:paraId="57388A0C" w14:textId="7C422A10" w:rsidR="00F9386F" w:rsidRPr="00F9386F" w:rsidRDefault="00F9386F" w:rsidP="00406319">
      <w:r w:rsidRPr="00F9386F">
        <w:t>Afin de c</w:t>
      </w:r>
      <w:r>
        <w:t xml:space="preserve">réer un workflow </w:t>
      </w:r>
      <w:proofErr w:type="spellStart"/>
      <w:r>
        <w:t>Github</w:t>
      </w:r>
      <w:proofErr w:type="spellEnd"/>
      <w:r>
        <w:t xml:space="preserve"> Action, il suffit de créer un fichier « </w:t>
      </w:r>
      <w:r w:rsidRPr="00F9386F">
        <w:t>.</w:t>
      </w:r>
      <w:proofErr w:type="spellStart"/>
      <w:r w:rsidRPr="00F9386F">
        <w:t>github</w:t>
      </w:r>
      <w:proofErr w:type="spellEnd"/>
      <w:r w:rsidRPr="00F9386F">
        <w:t>\workflows\</w:t>
      </w:r>
      <w:proofErr w:type="spellStart"/>
      <w:r w:rsidRPr="00F9386F">
        <w:t>infra.yml</w:t>
      </w:r>
      <w:proofErr w:type="spellEnd"/>
      <w:r>
        <w:t xml:space="preserve"> » et de le push sur le repo git. Voici un exemple de workflow : </w:t>
      </w:r>
      <w:hyperlink r:id="rId8" w:history="1">
        <w:r w:rsidRPr="00C80E3D">
          <w:rPr>
            <w:rStyle w:val="Lienhypertexte"/>
          </w:rPr>
          <w:t>https://github.com/TB-Groupe/LZ_SHSV/tree/main/.github/workflows</w:t>
        </w:r>
      </w:hyperlink>
    </w:p>
    <w:p w14:paraId="390645BC" w14:textId="77777777" w:rsidR="00406319" w:rsidRPr="00F9386F" w:rsidRDefault="00406319" w:rsidP="00406319">
      <w:pPr>
        <w:rPr>
          <w:b/>
          <w:bCs/>
        </w:rPr>
      </w:pPr>
      <w:r w:rsidRPr="00F9386F">
        <w:rPr>
          <w:b/>
          <w:bCs/>
        </w:rPr>
        <w:t xml:space="preserve">Service </w:t>
      </w:r>
      <w:proofErr w:type="spellStart"/>
      <w:r w:rsidRPr="00F9386F">
        <w:rPr>
          <w:b/>
          <w:bCs/>
        </w:rPr>
        <w:t>Principals</w:t>
      </w:r>
      <w:proofErr w:type="spellEnd"/>
      <w:r w:rsidRPr="00F9386F">
        <w:rPr>
          <w:b/>
          <w:bCs/>
        </w:rPr>
        <w:t xml:space="preserve"> :</w:t>
      </w:r>
    </w:p>
    <w:p w14:paraId="40AE19C2" w14:textId="5F0DC849" w:rsidR="00406319" w:rsidRPr="00E94305" w:rsidRDefault="00406319" w:rsidP="00406319">
      <w:pPr>
        <w:numPr>
          <w:ilvl w:val="0"/>
          <w:numId w:val="1"/>
        </w:numPr>
      </w:pPr>
      <w:r w:rsidRPr="00E94305">
        <w:t>Utilisés</w:t>
      </w:r>
      <w:r>
        <w:t xml:space="preserve"> par les</w:t>
      </w:r>
      <w:r w:rsidR="00653965">
        <w:t xml:space="preserve"> </w:t>
      </w:r>
      <w:r w:rsidR="00653965" w:rsidRPr="00653965">
        <w:rPr>
          <w:b/>
          <w:bCs/>
        </w:rPr>
        <w:t>Workflows</w:t>
      </w:r>
      <w:r w:rsidRPr="00E94305">
        <w:t xml:space="preserve"> pour déployer l’infrastructure </w:t>
      </w:r>
      <w:proofErr w:type="spellStart"/>
      <w:r w:rsidRPr="00E94305">
        <w:t>Terraform</w:t>
      </w:r>
      <w:proofErr w:type="spellEnd"/>
      <w:r w:rsidRPr="00E94305">
        <w:t xml:space="preserve"> depuis les pipelines </w:t>
      </w:r>
      <w:proofErr w:type="spellStart"/>
      <w:r w:rsidR="00653965">
        <w:t>Github</w:t>
      </w:r>
      <w:proofErr w:type="spellEnd"/>
      <w:r w:rsidR="00653965">
        <w:t xml:space="preserve"> Actions</w:t>
      </w:r>
      <w:r w:rsidRPr="00E94305">
        <w:t>.</w:t>
      </w:r>
    </w:p>
    <w:p w14:paraId="721F06DC" w14:textId="609346E1" w:rsidR="00406319" w:rsidRPr="00E94305" w:rsidRDefault="00406319" w:rsidP="00406319">
      <w:pPr>
        <w:numPr>
          <w:ilvl w:val="0"/>
          <w:numId w:val="1"/>
        </w:numPr>
      </w:pPr>
      <w:r w:rsidRPr="00E94305">
        <w:t xml:space="preserve">Possèdent le </w:t>
      </w:r>
      <w:r w:rsidRPr="00E94305">
        <w:rPr>
          <w:b/>
          <w:bCs/>
        </w:rPr>
        <w:t>rôle Owner</w:t>
      </w:r>
      <w:r w:rsidRPr="00E94305">
        <w:t xml:space="preserve"> sur toutes les souscriptions cibles (</w:t>
      </w:r>
      <w:r w:rsidR="00653965">
        <w:t>dev,</w:t>
      </w:r>
      <w:r w:rsidRPr="00E94305">
        <w:t xml:space="preserve"> pr</w:t>
      </w:r>
      <w:r w:rsidR="00653965">
        <w:t>o</w:t>
      </w:r>
      <w:r w:rsidRPr="00E94305">
        <w:t xml:space="preserve">d), </w:t>
      </w:r>
      <w:r w:rsidRPr="00E94305">
        <w:rPr>
          <w:b/>
          <w:bCs/>
        </w:rPr>
        <w:t>avec des restrictions</w:t>
      </w:r>
      <w:r w:rsidRPr="00E94305">
        <w:t xml:space="preserve"> :</w:t>
      </w:r>
    </w:p>
    <w:p w14:paraId="2B570887" w14:textId="77777777" w:rsidR="00406319" w:rsidRDefault="00406319" w:rsidP="00406319">
      <w:pPr>
        <w:numPr>
          <w:ilvl w:val="1"/>
          <w:numId w:val="1"/>
        </w:numPr>
      </w:pPr>
      <w:r w:rsidRPr="00E94305">
        <w:t xml:space="preserve">Ne peuvent pas </w:t>
      </w:r>
      <w:r w:rsidRPr="00E94305">
        <w:rPr>
          <w:b/>
          <w:bCs/>
        </w:rPr>
        <w:t xml:space="preserve">accorder </w:t>
      </w:r>
      <w:r w:rsidRPr="00E94305">
        <w:t>à d’autres utilisateurs le</w:t>
      </w:r>
      <w:r>
        <w:t>s</w:t>
      </w:r>
      <w:r w:rsidRPr="00E94305">
        <w:t xml:space="preserve"> rôle</w:t>
      </w:r>
      <w:r>
        <w:t>s :</w:t>
      </w:r>
    </w:p>
    <w:p w14:paraId="44EEFE61" w14:textId="77777777" w:rsidR="00406319" w:rsidRPr="00E94305" w:rsidRDefault="00406319" w:rsidP="00406319">
      <w:pPr>
        <w:numPr>
          <w:ilvl w:val="2"/>
          <w:numId w:val="1"/>
        </w:numPr>
      </w:pPr>
      <w:r w:rsidRPr="00E94305">
        <w:t>Owner.</w:t>
      </w:r>
    </w:p>
    <w:p w14:paraId="1FA1B930" w14:textId="77777777" w:rsidR="00406319" w:rsidRPr="00E94305" w:rsidRDefault="00406319" w:rsidP="00406319">
      <w:pPr>
        <w:numPr>
          <w:ilvl w:val="2"/>
          <w:numId w:val="1"/>
        </w:numPr>
      </w:pPr>
      <w:r w:rsidRPr="00E94305">
        <w:t xml:space="preserve">User Access </w:t>
      </w:r>
      <w:proofErr w:type="spellStart"/>
      <w:r w:rsidRPr="00E94305">
        <w:t>Administrator</w:t>
      </w:r>
      <w:proofErr w:type="spellEnd"/>
    </w:p>
    <w:p w14:paraId="1A4A3A23" w14:textId="77777777" w:rsidR="00406319" w:rsidRDefault="00406319" w:rsidP="00406319">
      <w:pPr>
        <w:numPr>
          <w:ilvl w:val="2"/>
          <w:numId w:val="1"/>
        </w:numPr>
      </w:pPr>
      <w:proofErr w:type="spellStart"/>
      <w:r w:rsidRPr="00E94305">
        <w:t>Role</w:t>
      </w:r>
      <w:proofErr w:type="spellEnd"/>
      <w:r w:rsidRPr="00E94305">
        <w:t xml:space="preserve"> Based Access Control </w:t>
      </w:r>
      <w:proofErr w:type="spellStart"/>
      <w:r w:rsidRPr="00E94305">
        <w:t>Administrator</w:t>
      </w:r>
      <w:proofErr w:type="spellEnd"/>
    </w:p>
    <w:p w14:paraId="2CA50012" w14:textId="38245828" w:rsidR="00406319" w:rsidRPr="00E94305" w:rsidRDefault="00406319" w:rsidP="00406319">
      <w:pPr>
        <w:numPr>
          <w:ilvl w:val="0"/>
          <w:numId w:val="1"/>
        </w:numPr>
      </w:pPr>
      <w:r>
        <w:t>Possèdent des a</w:t>
      </w:r>
      <w:r w:rsidRPr="00E94305">
        <w:t xml:space="preserve">ccès en lecture seule </w:t>
      </w:r>
      <w:r>
        <w:t xml:space="preserve">sur les ressources partagées </w:t>
      </w:r>
      <w:r w:rsidRPr="00E94305">
        <w:t>d</w:t>
      </w:r>
      <w:r>
        <w:t>ans les</w:t>
      </w:r>
      <w:r w:rsidRPr="00E94305">
        <w:t xml:space="preserve"> abonnements partagés (</w:t>
      </w:r>
      <w:proofErr w:type="spellStart"/>
      <w:r>
        <w:t>shared</w:t>
      </w:r>
      <w:proofErr w:type="spellEnd"/>
      <w:r>
        <w:t xml:space="preserve"> services </w:t>
      </w:r>
      <w:r w:rsidR="00653965">
        <w:t>dev</w:t>
      </w:r>
      <w:r w:rsidRPr="00E94305">
        <w:t xml:space="preserve">, </w:t>
      </w:r>
      <w:proofErr w:type="spellStart"/>
      <w:r w:rsidRPr="00E94305">
        <w:t>shared</w:t>
      </w:r>
      <w:proofErr w:type="spellEnd"/>
      <w:r w:rsidRPr="00E94305">
        <w:t xml:space="preserve"> services pr</w:t>
      </w:r>
      <w:r w:rsidR="00653965">
        <w:t>o</w:t>
      </w:r>
      <w:r w:rsidRPr="00E94305">
        <w:t>d)</w:t>
      </w:r>
      <w:r>
        <w:t>.</w:t>
      </w:r>
    </w:p>
    <w:p w14:paraId="51008496" w14:textId="77777777" w:rsidR="00406319" w:rsidRDefault="00406319" w:rsidP="00406319">
      <w:r w:rsidRPr="00E94305">
        <w:t>Cela permet de garantir une séparation des responsabilités et de sécuriser les droits d’administration critique.</w:t>
      </w:r>
    </w:p>
    <w:p w14:paraId="73B50D4E" w14:textId="5426FA93" w:rsidR="00410C9E" w:rsidRDefault="00410C9E" w:rsidP="00410C9E">
      <w:pPr>
        <w:pStyle w:val="Titre3"/>
      </w:pPr>
      <w:r>
        <w:t>Règles de sécurité</w:t>
      </w:r>
    </w:p>
    <w:p w14:paraId="30584B3B" w14:textId="77777777" w:rsidR="00410C9E" w:rsidRPr="00410C9E" w:rsidRDefault="00410C9E" w:rsidP="00410C9E">
      <w:r w:rsidRPr="00410C9E">
        <w:t>Les règles suivantes doivent être strictement respectées :</w:t>
      </w:r>
    </w:p>
    <w:p w14:paraId="464AEE8D" w14:textId="77777777" w:rsidR="00410C9E" w:rsidRPr="00410C9E" w:rsidRDefault="00410C9E" w:rsidP="00410C9E">
      <w:pPr>
        <w:numPr>
          <w:ilvl w:val="0"/>
          <w:numId w:val="12"/>
        </w:numPr>
      </w:pPr>
      <w:r w:rsidRPr="00410C9E">
        <w:lastRenderedPageBreak/>
        <w:t xml:space="preserve">Aucun déploiement ne doit être effectué avec un </w:t>
      </w:r>
      <w:r w:rsidRPr="00410C9E">
        <w:rPr>
          <w:b/>
          <w:bCs/>
        </w:rPr>
        <w:t>compte utilisateur personnel</w:t>
      </w:r>
    </w:p>
    <w:p w14:paraId="43AE6213" w14:textId="77777777" w:rsidR="00410C9E" w:rsidRPr="00410C9E" w:rsidRDefault="00410C9E" w:rsidP="00410C9E">
      <w:pPr>
        <w:numPr>
          <w:ilvl w:val="0"/>
          <w:numId w:val="12"/>
        </w:numPr>
      </w:pPr>
      <w:r w:rsidRPr="00410C9E">
        <w:t xml:space="preserve">Tous les déploiements passent par des </w:t>
      </w:r>
      <w:r w:rsidRPr="00410C9E">
        <w:rPr>
          <w:b/>
          <w:bCs/>
        </w:rPr>
        <w:t xml:space="preserve">Service </w:t>
      </w:r>
      <w:proofErr w:type="spellStart"/>
      <w:r w:rsidRPr="00410C9E">
        <w:rPr>
          <w:b/>
          <w:bCs/>
        </w:rPr>
        <w:t>Principals</w:t>
      </w:r>
      <w:proofErr w:type="spellEnd"/>
      <w:r w:rsidRPr="00410C9E">
        <w:rPr>
          <w:b/>
          <w:bCs/>
        </w:rPr>
        <w:t xml:space="preserve"> Azure dédiés</w:t>
      </w:r>
    </w:p>
    <w:p w14:paraId="13F55E5A" w14:textId="77777777" w:rsidR="00410C9E" w:rsidRPr="00410C9E" w:rsidRDefault="00410C9E" w:rsidP="00410C9E">
      <w:pPr>
        <w:numPr>
          <w:ilvl w:val="0"/>
          <w:numId w:val="12"/>
        </w:numPr>
      </w:pPr>
      <w:r w:rsidRPr="00410C9E">
        <w:t xml:space="preserve">Il existe </w:t>
      </w:r>
      <w:r w:rsidRPr="00410C9E">
        <w:rPr>
          <w:b/>
          <w:bCs/>
        </w:rPr>
        <w:t>un Service Principal par environnement</w:t>
      </w:r>
      <w:r w:rsidRPr="00410C9E">
        <w:t xml:space="preserve"> (dev / prod)</w:t>
      </w:r>
    </w:p>
    <w:p w14:paraId="4731684E" w14:textId="77777777" w:rsidR="00410C9E" w:rsidRPr="00410C9E" w:rsidRDefault="00410C9E" w:rsidP="00410C9E">
      <w:pPr>
        <w:numPr>
          <w:ilvl w:val="0"/>
          <w:numId w:val="12"/>
        </w:numPr>
      </w:pPr>
      <w:r w:rsidRPr="00410C9E">
        <w:t>Les secrets ne doivent jamais être :</w:t>
      </w:r>
    </w:p>
    <w:p w14:paraId="4D7B485C" w14:textId="77777777" w:rsidR="00410C9E" w:rsidRPr="00410C9E" w:rsidRDefault="00410C9E" w:rsidP="00410C9E">
      <w:pPr>
        <w:numPr>
          <w:ilvl w:val="1"/>
          <w:numId w:val="12"/>
        </w:numPr>
      </w:pPr>
      <w:proofErr w:type="spellStart"/>
      <w:r w:rsidRPr="00410C9E">
        <w:t>commités</w:t>
      </w:r>
      <w:proofErr w:type="spellEnd"/>
      <w:r w:rsidRPr="00410C9E">
        <w:t xml:space="preserve"> dans Git</w:t>
      </w:r>
    </w:p>
    <w:p w14:paraId="0D93CAF7" w14:textId="77777777" w:rsidR="00410C9E" w:rsidRPr="00410C9E" w:rsidRDefault="00410C9E" w:rsidP="00410C9E">
      <w:pPr>
        <w:numPr>
          <w:ilvl w:val="1"/>
          <w:numId w:val="12"/>
        </w:numPr>
      </w:pPr>
      <w:r w:rsidRPr="00410C9E">
        <w:t xml:space="preserve">écrits en clair dans les fichiers </w:t>
      </w:r>
      <w:proofErr w:type="spellStart"/>
      <w:r w:rsidRPr="00410C9E">
        <w:t>Terraform</w:t>
      </w:r>
      <w:proofErr w:type="spellEnd"/>
      <w:r w:rsidRPr="00410C9E">
        <w:t xml:space="preserve"> ou YAML</w:t>
      </w:r>
    </w:p>
    <w:p w14:paraId="79DE1B87" w14:textId="77777777" w:rsidR="00410C9E" w:rsidRPr="00410C9E" w:rsidRDefault="00410C9E" w:rsidP="00410C9E">
      <w:pPr>
        <w:numPr>
          <w:ilvl w:val="1"/>
          <w:numId w:val="12"/>
        </w:numPr>
      </w:pPr>
      <w:r w:rsidRPr="00410C9E">
        <w:t>affichés dans les logs des pipelines</w:t>
      </w:r>
    </w:p>
    <w:p w14:paraId="5D1BB526" w14:textId="6D864257" w:rsidR="00410C9E" w:rsidRDefault="00AB217F" w:rsidP="00AB217F">
      <w:pPr>
        <w:pStyle w:val="Titre3"/>
      </w:pPr>
      <w:r w:rsidRPr="00AB217F">
        <w:t xml:space="preserve">Service </w:t>
      </w:r>
      <w:proofErr w:type="spellStart"/>
      <w:r w:rsidRPr="00AB217F">
        <w:t>Principals</w:t>
      </w:r>
      <w:proofErr w:type="spellEnd"/>
      <w:r w:rsidRPr="00AB217F">
        <w:t xml:space="preserve"> Azure</w:t>
      </w:r>
    </w:p>
    <w:p w14:paraId="44C50FFF" w14:textId="77777777" w:rsidR="00AB217F" w:rsidRPr="00AB217F" w:rsidRDefault="00AB217F" w:rsidP="00AB217F">
      <w:r w:rsidRPr="00AB217F">
        <w:t xml:space="preserve">Les Service </w:t>
      </w:r>
      <w:proofErr w:type="spellStart"/>
      <w:r w:rsidRPr="00AB217F">
        <w:t>Principals</w:t>
      </w:r>
      <w:proofErr w:type="spellEnd"/>
      <w:r w:rsidRPr="00AB217F">
        <w:t xml:space="preserve"> sont utilisés par les pipelines GitHub Actions pour s’authentifier auprès d’Azure et déployer les ressources </w:t>
      </w:r>
      <w:proofErr w:type="spellStart"/>
      <w:r w:rsidRPr="00AB217F">
        <w:t>Terraform</w:t>
      </w:r>
      <w:proofErr w:type="spellEnd"/>
      <w:r w:rsidRPr="00AB217F">
        <w:t>.</w:t>
      </w:r>
    </w:p>
    <w:p w14:paraId="57038965" w14:textId="77777777" w:rsidR="00AB217F" w:rsidRPr="00AB217F" w:rsidRDefault="00AB217F" w:rsidP="00AB217F">
      <w:r w:rsidRPr="00AB217F">
        <w:t>Chaque Service Principal :</w:t>
      </w:r>
    </w:p>
    <w:p w14:paraId="3DBAC6C7" w14:textId="77777777" w:rsidR="00AB217F" w:rsidRPr="00AB217F" w:rsidRDefault="00AB217F" w:rsidP="00AB217F">
      <w:pPr>
        <w:numPr>
          <w:ilvl w:val="0"/>
          <w:numId w:val="13"/>
        </w:numPr>
      </w:pPr>
      <w:r w:rsidRPr="00AB217F">
        <w:t xml:space="preserve">est associé à </w:t>
      </w:r>
      <w:r w:rsidRPr="00AB217F">
        <w:rPr>
          <w:b/>
          <w:bCs/>
        </w:rPr>
        <w:t>un seul environnement</w:t>
      </w:r>
    </w:p>
    <w:p w14:paraId="41688707" w14:textId="77777777" w:rsidR="00AB217F" w:rsidRPr="00AB217F" w:rsidRDefault="00AB217F" w:rsidP="00AB217F">
      <w:pPr>
        <w:numPr>
          <w:ilvl w:val="0"/>
          <w:numId w:val="13"/>
        </w:numPr>
      </w:pPr>
      <w:r w:rsidRPr="00AB217F">
        <w:t xml:space="preserve">dispose des droits </w:t>
      </w:r>
      <w:proofErr w:type="spellStart"/>
      <w:r w:rsidRPr="00AB217F">
        <w:rPr>
          <w:b/>
          <w:bCs/>
        </w:rPr>
        <w:t>Contributor</w:t>
      </w:r>
      <w:proofErr w:type="spellEnd"/>
      <w:r w:rsidRPr="00AB217F">
        <w:t xml:space="preserve"> sur son environnement</w:t>
      </w:r>
    </w:p>
    <w:p w14:paraId="6210DD00" w14:textId="77777777" w:rsidR="00AB217F" w:rsidRPr="00AB217F" w:rsidRDefault="00AB217F" w:rsidP="00AB217F">
      <w:pPr>
        <w:numPr>
          <w:ilvl w:val="0"/>
          <w:numId w:val="13"/>
        </w:numPr>
      </w:pPr>
      <w:r w:rsidRPr="00AB217F">
        <w:t>est utilisé exclusivement par l’automatisation (CI/CD)</w:t>
      </w:r>
    </w:p>
    <w:p w14:paraId="286658A0" w14:textId="20BE62E8" w:rsidR="00AB217F" w:rsidRDefault="00AB217F" w:rsidP="00AB217F">
      <w:pPr>
        <w:rPr>
          <w:b/>
          <w:bCs/>
        </w:rPr>
      </w:pPr>
      <w:r w:rsidRPr="00AB217F">
        <w:rPr>
          <w:b/>
          <w:bCs/>
        </w:rPr>
        <w:t xml:space="preserve">Liste des Service </w:t>
      </w:r>
      <w:proofErr w:type="spellStart"/>
      <w:r w:rsidRPr="00AB217F">
        <w:rPr>
          <w:b/>
          <w:bCs/>
        </w:rPr>
        <w:t>Principals</w:t>
      </w:r>
      <w:proofErr w:type="spellEnd"/>
      <w:r>
        <w:rPr>
          <w:b/>
          <w:bCs/>
        </w:rPr>
        <w:t> :</w:t>
      </w:r>
    </w:p>
    <w:p w14:paraId="6B98F21C" w14:textId="10FD44B9" w:rsidR="00AB217F" w:rsidRDefault="00AB217F" w:rsidP="00AB217F">
      <w:pPr>
        <w:pStyle w:val="Paragraphedeliste"/>
        <w:numPr>
          <w:ilvl w:val="0"/>
          <w:numId w:val="14"/>
        </w:numPr>
        <w:rPr>
          <w:b/>
          <w:bCs/>
        </w:rPr>
      </w:pP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sp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dtpf</w:t>
      </w:r>
      <w:proofErr w:type="spellEnd"/>
      <w:r>
        <w:rPr>
          <w:b/>
          <w:bCs/>
        </w:rPr>
        <w:t>-dev</w:t>
      </w:r>
    </w:p>
    <w:p w14:paraId="0AC0DF26" w14:textId="5D6907F8" w:rsidR="00AB217F" w:rsidRDefault="00AB217F" w:rsidP="00AB217F">
      <w:pPr>
        <w:pStyle w:val="Paragraphedeliste"/>
        <w:numPr>
          <w:ilvl w:val="0"/>
          <w:numId w:val="14"/>
        </w:numPr>
        <w:rPr>
          <w:b/>
          <w:bCs/>
        </w:rPr>
      </w:pPr>
      <w:proofErr w:type="spellStart"/>
      <w:r w:rsidRPr="00AB217F">
        <w:rPr>
          <w:b/>
          <w:bCs/>
        </w:rPr>
        <w:t>az</w:t>
      </w:r>
      <w:proofErr w:type="spellEnd"/>
      <w:r w:rsidRPr="00AB217F">
        <w:rPr>
          <w:b/>
          <w:bCs/>
        </w:rPr>
        <w:t>-</w:t>
      </w:r>
      <w:proofErr w:type="spellStart"/>
      <w:r w:rsidRPr="00AB217F">
        <w:rPr>
          <w:b/>
          <w:bCs/>
        </w:rPr>
        <w:t>sp</w:t>
      </w:r>
      <w:proofErr w:type="spellEnd"/>
      <w:r w:rsidRPr="00AB217F">
        <w:rPr>
          <w:b/>
          <w:bCs/>
        </w:rPr>
        <w:t>-</w:t>
      </w:r>
      <w:proofErr w:type="spellStart"/>
      <w:r w:rsidRPr="00AB217F">
        <w:rPr>
          <w:b/>
          <w:bCs/>
        </w:rPr>
        <w:t>dtpf</w:t>
      </w:r>
      <w:proofErr w:type="spellEnd"/>
      <w:r w:rsidRPr="00AB217F">
        <w:rPr>
          <w:b/>
          <w:bCs/>
        </w:rPr>
        <w:t>-</w:t>
      </w:r>
      <w:r>
        <w:rPr>
          <w:b/>
          <w:bCs/>
        </w:rPr>
        <w:t>prod</w:t>
      </w:r>
    </w:p>
    <w:p w14:paraId="036F3880" w14:textId="67D6B4B0" w:rsidR="00AB217F" w:rsidRDefault="00AB217F" w:rsidP="00AB217F">
      <w:pPr>
        <w:pStyle w:val="Titre3"/>
      </w:pPr>
      <w:r w:rsidRPr="00AB217F">
        <w:t xml:space="preserve">Où trouver les Service </w:t>
      </w:r>
      <w:proofErr w:type="spellStart"/>
      <w:r w:rsidRPr="00AB217F">
        <w:t>Principals</w:t>
      </w:r>
      <w:proofErr w:type="spellEnd"/>
      <w:r w:rsidRPr="00AB217F">
        <w:t xml:space="preserve"> et leurs </w:t>
      </w:r>
      <w:proofErr w:type="spellStart"/>
      <w:r>
        <w:t>credentials</w:t>
      </w:r>
      <w:proofErr w:type="spellEnd"/>
      <w:r>
        <w:t> ?</w:t>
      </w:r>
    </w:p>
    <w:p w14:paraId="3EAC10DA" w14:textId="25AD8145" w:rsidR="00AB217F" w:rsidRDefault="00AB217F" w:rsidP="00AB217F">
      <w:pPr>
        <w:rPr>
          <w:b/>
          <w:bCs/>
        </w:rPr>
      </w:pPr>
      <w:r w:rsidRPr="00AB217F">
        <w:t xml:space="preserve">Les Service </w:t>
      </w:r>
      <w:proofErr w:type="spellStart"/>
      <w:r w:rsidRPr="00AB217F">
        <w:t>Principals</w:t>
      </w:r>
      <w:proofErr w:type="spellEnd"/>
      <w:r w:rsidRPr="00AB217F">
        <w:t xml:space="preserve"> sont visibles dans le portail </w:t>
      </w:r>
      <w:r w:rsidRPr="00AB217F">
        <w:rPr>
          <w:b/>
          <w:bCs/>
        </w:rPr>
        <w:t>Azure</w:t>
      </w:r>
      <w:r>
        <w:rPr>
          <w:b/>
          <w:bCs/>
        </w:rPr>
        <w:t xml:space="preserve"> Entra ID</w:t>
      </w:r>
      <w:r>
        <w:t xml:space="preserve"> dans la partie </w:t>
      </w:r>
      <w:r w:rsidRPr="00AB217F">
        <w:rPr>
          <w:b/>
          <w:bCs/>
        </w:rPr>
        <w:t>App registrations</w:t>
      </w:r>
      <w:r>
        <w:rPr>
          <w:b/>
          <w:bCs/>
        </w:rPr>
        <w:t>.</w:t>
      </w:r>
    </w:p>
    <w:p w14:paraId="5E17A640" w14:textId="77777777" w:rsidR="00AB217F" w:rsidRPr="00AB217F" w:rsidRDefault="00AB217F" w:rsidP="00AB217F">
      <w:r w:rsidRPr="00AB217F">
        <w:t>Pour chaque Service Principal, les informations suivantes sont nécessaires :</w:t>
      </w:r>
    </w:p>
    <w:p w14:paraId="4C51CDA0" w14:textId="77777777" w:rsidR="00AB217F" w:rsidRPr="00AB217F" w:rsidRDefault="00AB217F" w:rsidP="00AB217F">
      <w:pPr>
        <w:numPr>
          <w:ilvl w:val="0"/>
          <w:numId w:val="16"/>
        </w:numPr>
      </w:pPr>
      <w:r w:rsidRPr="00AB217F">
        <w:t>Tenant ID</w:t>
      </w:r>
    </w:p>
    <w:p w14:paraId="794A4DEF" w14:textId="77777777" w:rsidR="00AB217F" w:rsidRPr="00AB217F" w:rsidRDefault="00AB217F" w:rsidP="00AB217F">
      <w:pPr>
        <w:numPr>
          <w:ilvl w:val="0"/>
          <w:numId w:val="16"/>
        </w:numPr>
      </w:pPr>
      <w:r w:rsidRPr="00AB217F">
        <w:t>Client ID (Application ID)</w:t>
      </w:r>
    </w:p>
    <w:p w14:paraId="4EA3C0EE" w14:textId="398B8E78" w:rsidR="00AB217F" w:rsidRDefault="00AB217F" w:rsidP="00AB217F">
      <w:pPr>
        <w:numPr>
          <w:ilvl w:val="0"/>
          <w:numId w:val="16"/>
        </w:numPr>
      </w:pPr>
      <w:r w:rsidRPr="00AB217F">
        <w:t>Secret (client secret ou certificat)</w:t>
      </w:r>
    </w:p>
    <w:p w14:paraId="05933B55" w14:textId="596452F0" w:rsidR="00AB217F" w:rsidRDefault="00000000" w:rsidP="00AB217F">
      <w:r>
        <w:pict w14:anchorId="4ED19595">
          <v:rect id="_x0000_i1028" style="width:0;height:1.5pt" o:hralign="center" o:hrstd="t" o:hr="t" fillcolor="#a0a0a0" stroked="f"/>
        </w:pict>
      </w:r>
    </w:p>
    <w:p w14:paraId="3317BED3" w14:textId="1D95A21F" w:rsidR="00AB217F" w:rsidRPr="00AB217F" w:rsidRDefault="00AB217F" w:rsidP="00AB217F">
      <w:pPr>
        <w:rPr>
          <w:b/>
          <w:bCs/>
        </w:rPr>
      </w:pPr>
      <w:r w:rsidRPr="00AB217F">
        <w:rPr>
          <w:b/>
          <w:bCs/>
        </w:rPr>
        <w:t xml:space="preserve">Info : </w:t>
      </w:r>
    </w:p>
    <w:p w14:paraId="6C1E088B" w14:textId="78F7DCCA" w:rsidR="00AB217F" w:rsidRPr="00AB217F" w:rsidRDefault="00AB217F" w:rsidP="00AB217F">
      <w:r>
        <w:t xml:space="preserve">Les secrets des services </w:t>
      </w:r>
      <w:proofErr w:type="spellStart"/>
      <w:r>
        <w:t>principals</w:t>
      </w:r>
      <w:proofErr w:type="spellEnd"/>
      <w:r>
        <w:t xml:space="preserve"> sont créés en </w:t>
      </w:r>
      <w:proofErr w:type="spellStart"/>
      <w:r>
        <w:t>terraform</w:t>
      </w:r>
      <w:proofErr w:type="spellEnd"/>
      <w:r>
        <w:t xml:space="preserve"> dans le repo </w:t>
      </w:r>
      <w:proofErr w:type="spellStart"/>
      <w:r>
        <w:t>LZ_Dataplatform</w:t>
      </w:r>
      <w:proofErr w:type="spellEnd"/>
      <w:r>
        <w:t xml:space="preserve"> ou LZ_SHSV, ces derniers expirent au bout de </w:t>
      </w:r>
      <w:r w:rsidRPr="00AB217F">
        <w:t>2160h</w:t>
      </w:r>
      <w:r>
        <w:t xml:space="preserve"> (90 jours), pour renouveler ces secrets, il suffit de redéployer la landing zone</w:t>
      </w:r>
      <w:r w:rsidR="006654F9">
        <w:t xml:space="preserve"> puis mettre la nouvelle valeur du secret dans les valeurs de la variable </w:t>
      </w:r>
      <w:proofErr w:type="spellStart"/>
      <w:r w:rsidR="006654F9">
        <w:t>Github</w:t>
      </w:r>
      <w:proofErr w:type="spellEnd"/>
      <w:r w:rsidR="006654F9">
        <w:t xml:space="preserve"> associée</w:t>
      </w:r>
      <w:r>
        <w:t>.</w:t>
      </w:r>
    </w:p>
    <w:p w14:paraId="02156871" w14:textId="569407BD" w:rsidR="00696BB0" w:rsidRDefault="00000000">
      <w:r>
        <w:pict w14:anchorId="0109ADF5">
          <v:rect id="_x0000_i1029" style="width:0;height:1.5pt" o:hralign="center" o:hrstd="t" o:hr="t" fillcolor="#a0a0a0" stroked="f"/>
        </w:pict>
      </w:r>
    </w:p>
    <w:p w14:paraId="6B1FEBD9" w14:textId="77777777" w:rsidR="00AB217F" w:rsidRPr="00AB217F" w:rsidRDefault="00AB217F" w:rsidP="00AB217F">
      <w:pPr>
        <w:pStyle w:val="Titre3"/>
      </w:pPr>
      <w:r w:rsidRPr="00AB217F">
        <w:t xml:space="preserve">Gestion des </w:t>
      </w:r>
      <w:proofErr w:type="spellStart"/>
      <w:r w:rsidRPr="00AB217F">
        <w:t>credentials</w:t>
      </w:r>
      <w:proofErr w:type="spellEnd"/>
    </w:p>
    <w:p w14:paraId="5282A93C" w14:textId="5E493352" w:rsidR="00C52885" w:rsidRPr="00C52885" w:rsidRDefault="00C52885" w:rsidP="00C52885">
      <w:pPr>
        <w:tabs>
          <w:tab w:val="left" w:pos="2148"/>
        </w:tabs>
      </w:pPr>
      <w:r w:rsidRPr="00C52885">
        <w:t xml:space="preserve">Les déploiements </w:t>
      </w:r>
      <w:r>
        <w:t xml:space="preserve">doivent </w:t>
      </w:r>
      <w:r w:rsidRPr="00C52885">
        <w:t>s’</w:t>
      </w:r>
      <w:proofErr w:type="spellStart"/>
      <w:r w:rsidRPr="00C52885">
        <w:t>appuie</w:t>
      </w:r>
      <w:r>
        <w:t>r</w:t>
      </w:r>
      <w:proofErr w:type="spellEnd"/>
      <w:r w:rsidRPr="00C52885">
        <w:t xml:space="preserve"> sur </w:t>
      </w:r>
      <w:r>
        <w:t>le</w:t>
      </w:r>
      <w:r w:rsidRPr="00C52885">
        <w:t xml:space="preserve"> </w:t>
      </w:r>
      <w:hyperlink r:id="rId9" w:history="1">
        <w:proofErr w:type="spellStart"/>
        <w:r w:rsidRPr="00C52885">
          <w:rPr>
            <w:rStyle w:val="Lienhypertexte"/>
            <w:b/>
            <w:bCs/>
          </w:rPr>
          <w:t>template</w:t>
        </w:r>
        <w:proofErr w:type="spellEnd"/>
        <w:r w:rsidRPr="00C52885">
          <w:rPr>
            <w:rStyle w:val="Lienhypertexte"/>
            <w:b/>
            <w:bCs/>
          </w:rPr>
          <w:t xml:space="preserve"> de CI/CD GitHub Actions existant</w:t>
        </w:r>
      </w:hyperlink>
      <w:r w:rsidRPr="00C52885">
        <w:t>.</w:t>
      </w:r>
    </w:p>
    <w:p w14:paraId="79A3556F" w14:textId="14080F78" w:rsidR="00C52885" w:rsidRPr="00C52885" w:rsidRDefault="00C52885" w:rsidP="00C52885">
      <w:pPr>
        <w:tabs>
          <w:tab w:val="left" w:pos="2148"/>
        </w:tabs>
      </w:pPr>
      <w:r w:rsidRPr="00C52885">
        <w:lastRenderedPageBreak/>
        <w:t xml:space="preserve">Ce </w:t>
      </w:r>
      <w:proofErr w:type="spellStart"/>
      <w:r w:rsidRPr="00C52885">
        <w:t>template</w:t>
      </w:r>
      <w:proofErr w:type="spellEnd"/>
      <w:r w:rsidRPr="00C52885">
        <w:t xml:space="preserve"> prend en charge automatiquement :</w:t>
      </w:r>
    </w:p>
    <w:p w14:paraId="0A118015" w14:textId="77777777" w:rsidR="00C52885" w:rsidRPr="00C52885" w:rsidRDefault="00C52885" w:rsidP="00C52885">
      <w:pPr>
        <w:numPr>
          <w:ilvl w:val="0"/>
          <w:numId w:val="20"/>
        </w:numPr>
        <w:tabs>
          <w:tab w:val="left" w:pos="2148"/>
        </w:tabs>
      </w:pPr>
      <w:r w:rsidRPr="00C52885">
        <w:t>la connexion à Azure via le Service Principal approprié</w:t>
      </w:r>
    </w:p>
    <w:p w14:paraId="5C6B69BD" w14:textId="77777777" w:rsidR="00C52885" w:rsidRPr="00C52885" w:rsidRDefault="00C52885" w:rsidP="00C52885">
      <w:pPr>
        <w:numPr>
          <w:ilvl w:val="0"/>
          <w:numId w:val="20"/>
        </w:numPr>
        <w:tabs>
          <w:tab w:val="left" w:pos="2148"/>
        </w:tabs>
      </w:pPr>
      <w:r w:rsidRPr="00C52885">
        <w:t xml:space="preserve">l’initialisation de </w:t>
      </w:r>
      <w:proofErr w:type="spellStart"/>
      <w:r w:rsidRPr="00C52885">
        <w:t>Terraform</w:t>
      </w:r>
      <w:proofErr w:type="spellEnd"/>
    </w:p>
    <w:p w14:paraId="1FC455C6" w14:textId="77777777" w:rsidR="00C52885" w:rsidRPr="00C52885" w:rsidRDefault="00C52885" w:rsidP="00C52885">
      <w:pPr>
        <w:numPr>
          <w:ilvl w:val="0"/>
          <w:numId w:val="20"/>
        </w:numPr>
        <w:tabs>
          <w:tab w:val="left" w:pos="2148"/>
        </w:tabs>
      </w:pPr>
      <w:r w:rsidRPr="00C52885">
        <w:t xml:space="preserve">l’exécution de </w:t>
      </w:r>
      <w:proofErr w:type="spellStart"/>
      <w:r w:rsidRPr="00C52885">
        <w:t>terraform</w:t>
      </w:r>
      <w:proofErr w:type="spellEnd"/>
      <w:r w:rsidRPr="00C52885">
        <w:t xml:space="preserve"> plan</w:t>
      </w:r>
    </w:p>
    <w:p w14:paraId="2F105388" w14:textId="4A982DAE" w:rsidR="00AB217F" w:rsidRDefault="00C52885" w:rsidP="00C52885">
      <w:pPr>
        <w:numPr>
          <w:ilvl w:val="0"/>
          <w:numId w:val="20"/>
        </w:numPr>
        <w:tabs>
          <w:tab w:val="left" w:pos="2148"/>
        </w:tabs>
      </w:pPr>
      <w:r w:rsidRPr="00C52885">
        <w:t xml:space="preserve">l’exécution de </w:t>
      </w:r>
      <w:proofErr w:type="spellStart"/>
      <w:r w:rsidRPr="00C52885">
        <w:t>terraform</w:t>
      </w:r>
      <w:proofErr w:type="spellEnd"/>
      <w:r w:rsidRPr="00C52885">
        <w:t xml:space="preserve"> </w:t>
      </w:r>
      <w:proofErr w:type="spellStart"/>
      <w:r w:rsidRPr="00C52885">
        <w:t>apply</w:t>
      </w:r>
      <w:proofErr w:type="spellEnd"/>
    </w:p>
    <w:p w14:paraId="62B973F0" w14:textId="76F060B9" w:rsidR="00F9386F" w:rsidRPr="00AB217F" w:rsidRDefault="00F9386F" w:rsidP="00F9386F">
      <w:pPr>
        <w:tabs>
          <w:tab w:val="left" w:pos="2148"/>
        </w:tabs>
      </w:pPr>
      <w:r w:rsidRPr="00F9386F">
        <w:t xml:space="preserve">Les pipelines consommateurs n’ont donc </w:t>
      </w:r>
      <w:r w:rsidRPr="00F9386F">
        <w:rPr>
          <w:b/>
          <w:bCs/>
        </w:rPr>
        <w:t>pas à réimplémenter la logique d’authentification</w:t>
      </w:r>
      <w:r w:rsidRPr="00F9386F">
        <w:t xml:space="preserve"> ou de déploiement, mais </w:t>
      </w:r>
      <w:r w:rsidRPr="00F9386F">
        <w:rPr>
          <w:b/>
          <w:bCs/>
        </w:rPr>
        <w:t>uniquement à fournir les paramètres attendus</w:t>
      </w:r>
      <w:r w:rsidRPr="00F9386F">
        <w:t xml:space="preserve"> (environnement, backend, variables </w:t>
      </w:r>
      <w:proofErr w:type="spellStart"/>
      <w:r w:rsidRPr="00F9386F">
        <w:t>Terraform</w:t>
      </w:r>
      <w:proofErr w:type="spellEnd"/>
      <w:r w:rsidRPr="00F9386F">
        <w:t>, etc.).</w:t>
      </w:r>
    </w:p>
    <w:p w14:paraId="37D37AFB" w14:textId="048D6BB9" w:rsidR="00AB217F" w:rsidRDefault="00AB217F" w:rsidP="00AB217F">
      <w:pPr>
        <w:pStyle w:val="Titre4"/>
      </w:pPr>
      <w:r w:rsidRPr="00AB217F">
        <w:t>Emplacement de stockage des secrets</w:t>
      </w:r>
    </w:p>
    <w:p w14:paraId="477C1A8A" w14:textId="5A88E9CC" w:rsidR="00AB217F" w:rsidRDefault="00AB217F" w:rsidP="00AB217F">
      <w:r>
        <w:t xml:space="preserve">Les identifiants des services </w:t>
      </w:r>
      <w:proofErr w:type="spellStart"/>
      <w:r>
        <w:t>principals</w:t>
      </w:r>
      <w:proofErr w:type="spellEnd"/>
      <w:r>
        <w:t xml:space="preserve"> sont dans les key </w:t>
      </w:r>
      <w:proofErr w:type="spellStart"/>
      <w:r>
        <w:t>vaults</w:t>
      </w:r>
      <w:proofErr w:type="spellEnd"/>
      <w:r>
        <w:t xml:space="preserve"> de chaque landing zone, par exemple pour récupérer les identifiants du service principal de dev sur la </w:t>
      </w:r>
      <w:proofErr w:type="spellStart"/>
      <w:r>
        <w:t>dataplatform</w:t>
      </w:r>
      <w:proofErr w:type="spellEnd"/>
      <w:r>
        <w:t xml:space="preserve">, il faut aller sur le </w:t>
      </w:r>
      <w:hyperlink r:id="rId10" w:anchor="@tb-groupe.fr/resource/subscriptions/70d5f67e-2e75-416d-a322-457493d18263/resourceGroups/rg-dtpf-mgmt-dev/providers/Microsoft.KeyVault/vaults/kv-dtpf-dev/overview" w:history="1">
        <w:r w:rsidRPr="00AB217F">
          <w:rPr>
            <w:rStyle w:val="Lienhypertexte"/>
          </w:rPr>
          <w:t xml:space="preserve">Key </w:t>
        </w:r>
        <w:proofErr w:type="spellStart"/>
        <w:r w:rsidRPr="00AB217F">
          <w:rPr>
            <w:rStyle w:val="Lienhypertexte"/>
          </w:rPr>
          <w:t>vault</w:t>
        </w:r>
        <w:proofErr w:type="spellEnd"/>
        <w:r w:rsidRPr="00AB217F">
          <w:rPr>
            <w:rStyle w:val="Lienhypertexte"/>
          </w:rPr>
          <w:t xml:space="preserve"> </w:t>
        </w:r>
        <w:proofErr w:type="spellStart"/>
        <w:r w:rsidRPr="00AB217F">
          <w:rPr>
            <w:rStyle w:val="Lienhypertexte"/>
          </w:rPr>
          <w:t>dtpf</w:t>
        </w:r>
        <w:proofErr w:type="spellEnd"/>
        <w:r w:rsidRPr="00AB217F">
          <w:rPr>
            <w:rStyle w:val="Lienhypertexte"/>
          </w:rPr>
          <w:t xml:space="preserve"> de dev</w:t>
        </w:r>
      </w:hyperlink>
      <w:r>
        <w:t xml:space="preserve">, </w:t>
      </w:r>
      <w:r w:rsidR="00C52885">
        <w:t>le client id est nommé « </w:t>
      </w:r>
      <w:proofErr w:type="spellStart"/>
      <w:r w:rsidR="00C52885" w:rsidRPr="00C52885">
        <w:t>sp</w:t>
      </w:r>
      <w:proofErr w:type="spellEnd"/>
      <w:r w:rsidR="00C52885" w:rsidRPr="00C52885">
        <w:t>-client-id</w:t>
      </w:r>
      <w:r w:rsidR="00C52885">
        <w:t> » et le secret « </w:t>
      </w:r>
      <w:proofErr w:type="spellStart"/>
      <w:r w:rsidR="00C52885" w:rsidRPr="00C52885">
        <w:t>sp</w:t>
      </w:r>
      <w:proofErr w:type="spellEnd"/>
      <w:r w:rsidR="00C52885" w:rsidRPr="00C52885">
        <w:t>-client-secret</w:t>
      </w:r>
      <w:r w:rsidR="00C52885">
        <w:t> ».</w:t>
      </w:r>
    </w:p>
    <w:p w14:paraId="742680FD" w14:textId="42366628" w:rsidR="00C52885" w:rsidRPr="00C52885" w:rsidRDefault="00C52885" w:rsidP="00C52885">
      <w:r>
        <w:t>Ces identifiants</w:t>
      </w:r>
      <w:r w:rsidRPr="00C52885">
        <w:t xml:space="preserve"> doivent être :</w:t>
      </w:r>
    </w:p>
    <w:p w14:paraId="042F4E2B" w14:textId="2BBC6242" w:rsidR="00C52885" w:rsidRPr="00C52885" w:rsidRDefault="00C52885" w:rsidP="00C52885">
      <w:pPr>
        <w:numPr>
          <w:ilvl w:val="0"/>
          <w:numId w:val="18"/>
        </w:numPr>
      </w:pPr>
      <w:r w:rsidRPr="00C52885">
        <w:t xml:space="preserve">accessibles uniquement aux </w:t>
      </w:r>
      <w:r>
        <w:t>workflows</w:t>
      </w:r>
      <w:r w:rsidRPr="00C52885">
        <w:t xml:space="preserve"> nécessaires</w:t>
      </w:r>
    </w:p>
    <w:p w14:paraId="25D67C99" w14:textId="77777777" w:rsidR="00C52885" w:rsidRPr="00C52885" w:rsidRDefault="00C52885" w:rsidP="00C52885">
      <w:pPr>
        <w:numPr>
          <w:ilvl w:val="0"/>
          <w:numId w:val="18"/>
        </w:numPr>
      </w:pPr>
      <w:r w:rsidRPr="00C52885">
        <w:t>différents entre dev et prod</w:t>
      </w:r>
    </w:p>
    <w:p w14:paraId="6F202C22" w14:textId="6C602C31" w:rsidR="00C52885" w:rsidRDefault="00C52885" w:rsidP="00C52885">
      <w:pPr>
        <w:pStyle w:val="Titre3"/>
      </w:pPr>
      <w:r w:rsidRPr="00C52885">
        <w:t>Intégration GitHub Actions → Azure</w:t>
      </w:r>
    </w:p>
    <w:p w14:paraId="6800F4D8" w14:textId="77777777" w:rsidR="00C52885" w:rsidRPr="00C52885" w:rsidRDefault="00C52885" w:rsidP="00C52885">
      <w:r w:rsidRPr="00C52885">
        <w:t>Le workflow de déploiement est le suivant :</w:t>
      </w:r>
    </w:p>
    <w:p w14:paraId="07BDE381" w14:textId="77777777" w:rsidR="00C52885" w:rsidRPr="00C52885" w:rsidRDefault="00C52885" w:rsidP="00C52885">
      <w:pPr>
        <w:numPr>
          <w:ilvl w:val="0"/>
          <w:numId w:val="19"/>
        </w:numPr>
      </w:pPr>
      <w:r w:rsidRPr="00C52885">
        <w:t>Un pipeline GitHub Actions est déclenché</w:t>
      </w:r>
    </w:p>
    <w:p w14:paraId="1ACD87F5" w14:textId="77777777" w:rsidR="00C52885" w:rsidRPr="00C52885" w:rsidRDefault="00C52885" w:rsidP="00C52885">
      <w:pPr>
        <w:numPr>
          <w:ilvl w:val="0"/>
          <w:numId w:val="19"/>
        </w:numPr>
      </w:pPr>
      <w:r w:rsidRPr="00C52885">
        <w:t>Le pipeline récupère les secrets configurés</w:t>
      </w:r>
    </w:p>
    <w:p w14:paraId="59E58F67" w14:textId="77777777" w:rsidR="00C52885" w:rsidRPr="00C52885" w:rsidRDefault="00C52885" w:rsidP="00C52885">
      <w:pPr>
        <w:numPr>
          <w:ilvl w:val="0"/>
          <w:numId w:val="19"/>
        </w:numPr>
      </w:pPr>
      <w:r w:rsidRPr="00C52885">
        <w:t>Authentification auprès d’Azure via le Service Principal</w:t>
      </w:r>
    </w:p>
    <w:p w14:paraId="56BB549C" w14:textId="77777777" w:rsidR="00C52885" w:rsidRPr="00C52885" w:rsidRDefault="00C52885" w:rsidP="00C52885">
      <w:pPr>
        <w:numPr>
          <w:ilvl w:val="0"/>
          <w:numId w:val="19"/>
        </w:numPr>
      </w:pPr>
      <w:proofErr w:type="spellStart"/>
      <w:r w:rsidRPr="00C52885">
        <w:t>Terraform</w:t>
      </w:r>
      <w:proofErr w:type="spellEnd"/>
      <w:r w:rsidRPr="00C52885">
        <w:t xml:space="preserve"> est exécuté dans le contexte Azure correspondant</w:t>
      </w:r>
    </w:p>
    <w:p w14:paraId="7DC9104B" w14:textId="77777777" w:rsidR="00F9386F" w:rsidRDefault="00F9386F" w:rsidP="00F9386F">
      <w:pPr>
        <w:pStyle w:val="Titre3"/>
      </w:pPr>
      <w:proofErr w:type="spellStart"/>
      <w:r>
        <w:t>Terraform</w:t>
      </w:r>
      <w:proofErr w:type="spellEnd"/>
      <w:r>
        <w:t xml:space="preserve"> : configuration technique</w:t>
      </w:r>
    </w:p>
    <w:p w14:paraId="31BB8E86" w14:textId="44F7B7D4" w:rsidR="00F9386F" w:rsidRDefault="00F9386F" w:rsidP="00F9386F">
      <w:pPr>
        <w:pStyle w:val="Titre4"/>
      </w:pPr>
      <w:r>
        <w:t>Backend distant</w:t>
      </w:r>
    </w:p>
    <w:p w14:paraId="502D4C5B" w14:textId="71F801A6" w:rsidR="00F9386F" w:rsidRDefault="00F9386F" w:rsidP="00F9386F">
      <w:r>
        <w:t xml:space="preserve">Les </w:t>
      </w:r>
      <w:proofErr w:type="spellStart"/>
      <w:r>
        <w:t>Terraform</w:t>
      </w:r>
      <w:proofErr w:type="spellEnd"/>
      <w:r>
        <w:t xml:space="preserve"> states sont stockés dans un Storage </w:t>
      </w:r>
      <w:proofErr w:type="spellStart"/>
      <w:r>
        <w:t>Account</w:t>
      </w:r>
      <w:proofErr w:type="spellEnd"/>
      <w:r>
        <w:t xml:space="preserve"> dédié par environnement. Les paramètres permettant de lier le bon Storage </w:t>
      </w:r>
      <w:proofErr w:type="spellStart"/>
      <w:r>
        <w:t>Account</w:t>
      </w:r>
      <w:proofErr w:type="spellEnd"/>
      <w:r>
        <w:t xml:space="preserve"> et le bon Storage Container sont spécifiés dans la documentation du </w:t>
      </w:r>
      <w:proofErr w:type="spellStart"/>
      <w:r>
        <w:t>template</w:t>
      </w:r>
      <w:proofErr w:type="spellEnd"/>
      <w:r>
        <w:t xml:space="preserve"> de CI/CD.</w:t>
      </w:r>
    </w:p>
    <w:p w14:paraId="7EA03628" w14:textId="2DA13F03" w:rsidR="00F9386F" w:rsidRDefault="00F9386F" w:rsidP="00F9386F">
      <w:r>
        <w:t>Chaque backend utilise :</w:t>
      </w:r>
    </w:p>
    <w:p w14:paraId="41AD9B8F" w14:textId="0141B420" w:rsidR="00F9386F" w:rsidRDefault="00F9386F" w:rsidP="00F9386F">
      <w:pPr>
        <w:pStyle w:val="Paragraphedeliste"/>
        <w:numPr>
          <w:ilvl w:val="0"/>
          <w:numId w:val="14"/>
        </w:numPr>
      </w:pPr>
      <w:r>
        <w:t xml:space="preserve">un Storage </w:t>
      </w:r>
      <w:proofErr w:type="spellStart"/>
      <w:r>
        <w:t>Account</w:t>
      </w:r>
      <w:proofErr w:type="spellEnd"/>
      <w:r>
        <w:t xml:space="preserve"> spécifique</w:t>
      </w:r>
    </w:p>
    <w:p w14:paraId="6FB2ABDF" w14:textId="12DB12CC" w:rsidR="00F9386F" w:rsidRDefault="00F9386F" w:rsidP="00F9386F">
      <w:pPr>
        <w:pStyle w:val="Paragraphedeliste"/>
        <w:numPr>
          <w:ilvl w:val="0"/>
          <w:numId w:val="14"/>
        </w:numPr>
      </w:pPr>
      <w:r>
        <w:t xml:space="preserve">un container dédié aux </w:t>
      </w:r>
      <w:proofErr w:type="spellStart"/>
      <w:r>
        <w:t>tfstates</w:t>
      </w:r>
      <w:proofErr w:type="spellEnd"/>
    </w:p>
    <w:p w14:paraId="19674265" w14:textId="4631A904" w:rsidR="0041083E" w:rsidRDefault="00F9386F" w:rsidP="00F9386F">
      <w:pPr>
        <w:pStyle w:val="Paragraphedeliste"/>
        <w:numPr>
          <w:ilvl w:val="0"/>
          <w:numId w:val="14"/>
        </w:numPr>
      </w:pPr>
      <w:r>
        <w:t>une authentification via le Service Principal</w:t>
      </w:r>
    </w:p>
    <w:p w14:paraId="4CE93A3E" w14:textId="77777777" w:rsidR="0041083E" w:rsidRDefault="0041083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85BEE99" w14:textId="7A2DDFA2" w:rsidR="00F9386F" w:rsidRDefault="00F9386F" w:rsidP="00F9386F">
      <w:pPr>
        <w:pStyle w:val="Titre2"/>
      </w:pPr>
      <w:r>
        <w:lastRenderedPageBreak/>
        <w:t>Erreurs courantes et diagnostic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3274"/>
        <w:gridCol w:w="3184"/>
      </w:tblGrid>
      <w:tr w:rsidR="00F9386F" w14:paraId="0AA52F49" w14:textId="77777777" w:rsidTr="003119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437E" w14:textId="77777777" w:rsidR="00F9386F" w:rsidRDefault="00F9386F">
            <w:r>
              <w:t>Erreur</w:t>
            </w:r>
          </w:p>
        </w:tc>
        <w:tc>
          <w:tcPr>
            <w:tcW w:w="0" w:type="auto"/>
            <w:vAlign w:val="center"/>
            <w:hideMark/>
          </w:tcPr>
          <w:p w14:paraId="7872FF6D" w14:textId="77777777" w:rsidR="00F9386F" w:rsidRDefault="00F9386F">
            <w:r>
              <w:t>Cause probable</w:t>
            </w:r>
          </w:p>
        </w:tc>
        <w:tc>
          <w:tcPr>
            <w:tcW w:w="0" w:type="auto"/>
            <w:vAlign w:val="center"/>
            <w:hideMark/>
          </w:tcPr>
          <w:p w14:paraId="6EBE03D0" w14:textId="77777777" w:rsidR="00F9386F" w:rsidRDefault="00F9386F">
            <w:r>
              <w:t>Action corrective</w:t>
            </w:r>
          </w:p>
        </w:tc>
      </w:tr>
      <w:tr w:rsidR="00F9386F" w14:paraId="319400B8" w14:textId="77777777" w:rsidTr="003119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CC92" w14:textId="77777777" w:rsidR="00F9386F" w:rsidRDefault="00F9386F">
            <w:proofErr w:type="spellStart"/>
            <w:r>
              <w:t>AuthorizationFailed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C0110" w14:textId="77777777" w:rsidR="00F9386F" w:rsidRDefault="00F9386F">
            <w:r>
              <w:t>Mauvais Service Principal</w:t>
            </w:r>
          </w:p>
        </w:tc>
        <w:tc>
          <w:tcPr>
            <w:tcW w:w="0" w:type="auto"/>
            <w:vAlign w:val="center"/>
            <w:hideMark/>
          </w:tcPr>
          <w:p w14:paraId="73E19EBF" w14:textId="77777777" w:rsidR="00F9386F" w:rsidRDefault="00F9386F">
            <w:r>
              <w:t>Vérifier les secrets utilisés</w:t>
            </w:r>
          </w:p>
        </w:tc>
      </w:tr>
      <w:tr w:rsidR="00F9386F" w14:paraId="268E9166" w14:textId="77777777" w:rsidTr="003119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6C16" w14:textId="77777777" w:rsidR="00F9386F" w:rsidRDefault="00F9386F">
            <w:r>
              <w:t xml:space="preserve">403 sur le backend </w:t>
            </w:r>
            <w:proofErr w:type="spellStart"/>
            <w:r>
              <w:t>Terraform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B4848" w14:textId="77777777" w:rsidR="00F9386F" w:rsidRDefault="00F9386F">
            <w:r>
              <w:t xml:space="preserve">Droits insuffisants sur le Storage </w:t>
            </w:r>
            <w:proofErr w:type="spellStart"/>
            <w:r>
              <w:t>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0C627" w14:textId="77777777" w:rsidR="00F9386F" w:rsidRDefault="00F9386F">
            <w:r>
              <w:t>Vérifier les rôles du SP</w:t>
            </w:r>
          </w:p>
        </w:tc>
      </w:tr>
      <w:tr w:rsidR="00F9386F" w14:paraId="21E1B161" w14:textId="77777777" w:rsidTr="003119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B79E" w14:textId="77777777" w:rsidR="00F9386F" w:rsidRDefault="00F9386F">
            <w:proofErr w:type="spellStart"/>
            <w:r>
              <w:t>Invalid</w:t>
            </w:r>
            <w:proofErr w:type="spellEnd"/>
            <w:r>
              <w:t xml:space="preserve"> client secret</w:t>
            </w:r>
          </w:p>
        </w:tc>
        <w:tc>
          <w:tcPr>
            <w:tcW w:w="0" w:type="auto"/>
            <w:vAlign w:val="center"/>
            <w:hideMark/>
          </w:tcPr>
          <w:p w14:paraId="53CCFFC4" w14:textId="77777777" w:rsidR="00F9386F" w:rsidRDefault="00F9386F">
            <w:r>
              <w:t>Secret expiré</w:t>
            </w:r>
          </w:p>
        </w:tc>
        <w:tc>
          <w:tcPr>
            <w:tcW w:w="0" w:type="auto"/>
            <w:vAlign w:val="center"/>
            <w:hideMark/>
          </w:tcPr>
          <w:p w14:paraId="7A7CD419" w14:textId="77777777" w:rsidR="00F9386F" w:rsidRDefault="00F9386F">
            <w:r>
              <w:t>Générer et configurer un nouveau secret</w:t>
            </w:r>
          </w:p>
        </w:tc>
      </w:tr>
    </w:tbl>
    <w:p w14:paraId="792B82D9" w14:textId="77777777" w:rsidR="00F9386F" w:rsidRDefault="00F9386F" w:rsidP="003119F7"/>
    <w:p w14:paraId="6200951B" w14:textId="77777777" w:rsidR="003119F7" w:rsidRPr="00C52885" w:rsidRDefault="003119F7" w:rsidP="003119F7"/>
    <w:sectPr w:rsidR="003119F7" w:rsidRPr="00C528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2BBB"/>
    <w:multiLevelType w:val="multilevel"/>
    <w:tmpl w:val="E5DE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A576B"/>
    <w:multiLevelType w:val="multilevel"/>
    <w:tmpl w:val="DBFA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31B92"/>
    <w:multiLevelType w:val="multilevel"/>
    <w:tmpl w:val="DC3C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74A78"/>
    <w:multiLevelType w:val="multilevel"/>
    <w:tmpl w:val="565A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77EC3"/>
    <w:multiLevelType w:val="multilevel"/>
    <w:tmpl w:val="BE6A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44201"/>
    <w:multiLevelType w:val="hybridMultilevel"/>
    <w:tmpl w:val="00588AF8"/>
    <w:lvl w:ilvl="0" w:tplc="31223872">
      <w:start w:val="17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BE6BA7"/>
    <w:multiLevelType w:val="multilevel"/>
    <w:tmpl w:val="6DCE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224BD"/>
    <w:multiLevelType w:val="multilevel"/>
    <w:tmpl w:val="205E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36F24"/>
    <w:multiLevelType w:val="multilevel"/>
    <w:tmpl w:val="3228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C48C9"/>
    <w:multiLevelType w:val="multilevel"/>
    <w:tmpl w:val="1822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85E16"/>
    <w:multiLevelType w:val="hybridMultilevel"/>
    <w:tmpl w:val="859ACB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EF35D2"/>
    <w:multiLevelType w:val="multilevel"/>
    <w:tmpl w:val="FBC0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7002D3"/>
    <w:multiLevelType w:val="multilevel"/>
    <w:tmpl w:val="EAB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B1267"/>
    <w:multiLevelType w:val="multilevel"/>
    <w:tmpl w:val="5C32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54282"/>
    <w:multiLevelType w:val="multilevel"/>
    <w:tmpl w:val="7798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D6CD6"/>
    <w:multiLevelType w:val="multilevel"/>
    <w:tmpl w:val="5348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25087"/>
    <w:multiLevelType w:val="multilevel"/>
    <w:tmpl w:val="22DC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82DA7"/>
    <w:multiLevelType w:val="multilevel"/>
    <w:tmpl w:val="46C6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43A4F"/>
    <w:multiLevelType w:val="multilevel"/>
    <w:tmpl w:val="338E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051D6"/>
    <w:multiLevelType w:val="hybridMultilevel"/>
    <w:tmpl w:val="7CC2B4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574433">
    <w:abstractNumId w:val="15"/>
  </w:num>
  <w:num w:numId="2" w16cid:durableId="1203401504">
    <w:abstractNumId w:val="19"/>
  </w:num>
  <w:num w:numId="3" w16cid:durableId="728386725">
    <w:abstractNumId w:val="18"/>
  </w:num>
  <w:num w:numId="4" w16cid:durableId="384916317">
    <w:abstractNumId w:val="10"/>
  </w:num>
  <w:num w:numId="5" w16cid:durableId="1749309192">
    <w:abstractNumId w:val="4"/>
  </w:num>
  <w:num w:numId="6" w16cid:durableId="214315653">
    <w:abstractNumId w:val="3"/>
  </w:num>
  <w:num w:numId="7" w16cid:durableId="2119375728">
    <w:abstractNumId w:val="8"/>
  </w:num>
  <w:num w:numId="8" w16cid:durableId="2128811340">
    <w:abstractNumId w:val="9"/>
  </w:num>
  <w:num w:numId="9" w16cid:durableId="479152218">
    <w:abstractNumId w:val="6"/>
  </w:num>
  <w:num w:numId="10" w16cid:durableId="1351448255">
    <w:abstractNumId w:val="12"/>
  </w:num>
  <w:num w:numId="11" w16cid:durableId="1969970628">
    <w:abstractNumId w:val="14"/>
  </w:num>
  <w:num w:numId="12" w16cid:durableId="1372074160">
    <w:abstractNumId w:val="16"/>
  </w:num>
  <w:num w:numId="13" w16cid:durableId="608511984">
    <w:abstractNumId w:val="7"/>
  </w:num>
  <w:num w:numId="14" w16cid:durableId="2110392887">
    <w:abstractNumId w:val="5"/>
  </w:num>
  <w:num w:numId="15" w16cid:durableId="802885780">
    <w:abstractNumId w:val="0"/>
  </w:num>
  <w:num w:numId="16" w16cid:durableId="729812814">
    <w:abstractNumId w:val="17"/>
  </w:num>
  <w:num w:numId="17" w16cid:durableId="1481002755">
    <w:abstractNumId w:val="2"/>
  </w:num>
  <w:num w:numId="18" w16cid:durableId="980041605">
    <w:abstractNumId w:val="1"/>
  </w:num>
  <w:num w:numId="19" w16cid:durableId="1854420582">
    <w:abstractNumId w:val="11"/>
  </w:num>
  <w:num w:numId="20" w16cid:durableId="20381169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50"/>
    <w:rsid w:val="000121FE"/>
    <w:rsid w:val="00090DF5"/>
    <w:rsid w:val="003119F7"/>
    <w:rsid w:val="003F6FB0"/>
    <w:rsid w:val="00406319"/>
    <w:rsid w:val="0041083E"/>
    <w:rsid w:val="00410C9E"/>
    <w:rsid w:val="00546350"/>
    <w:rsid w:val="00653965"/>
    <w:rsid w:val="006654F9"/>
    <w:rsid w:val="00696BB0"/>
    <w:rsid w:val="00877CB6"/>
    <w:rsid w:val="00AB217F"/>
    <w:rsid w:val="00B43B5F"/>
    <w:rsid w:val="00C52885"/>
    <w:rsid w:val="00D80653"/>
    <w:rsid w:val="00E10EC3"/>
    <w:rsid w:val="00EE7A8A"/>
    <w:rsid w:val="00F9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2665C"/>
  <w15:chartTrackingRefBased/>
  <w15:docId w15:val="{A95BA137-E904-4A68-A2D8-1052361F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319"/>
  </w:style>
  <w:style w:type="paragraph" w:styleId="Titre1">
    <w:name w:val="heading 1"/>
    <w:basedOn w:val="Normal"/>
    <w:next w:val="Normal"/>
    <w:link w:val="Titre1Car"/>
    <w:uiPriority w:val="9"/>
    <w:qFormat/>
    <w:rsid w:val="00546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46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46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46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6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6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6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46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46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5463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63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63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63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63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63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6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6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63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63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63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6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63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6350"/>
    <w:rPr>
      <w:b/>
      <w:bCs/>
      <w:smallCaps/>
      <w:color w:val="0F4761" w:themeColor="accent1" w:themeShade="BF"/>
      <w:spacing w:val="5"/>
    </w:rPr>
  </w:style>
  <w:style w:type="character" w:styleId="CodeHTML">
    <w:name w:val="HTML Code"/>
    <w:basedOn w:val="Policepardfaut"/>
    <w:uiPriority w:val="99"/>
    <w:semiHidden/>
    <w:unhideWhenUsed/>
    <w:rsid w:val="00406319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AB217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B21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B-Groupe/LZ_SHSV/tree/main/.github/workflow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portal.azure.com/" TargetMode="External"/><Relationship Id="rId4" Type="http://schemas.openxmlformats.org/officeDocument/2006/relationships/numbering" Target="numbering.xml"/><Relationship Id="rId9" Type="http://schemas.openxmlformats.org/officeDocument/2006/relationships/hyperlink" Target="Github%20&amp;%20Template%20de%20CI.doc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89098201DA944FBB581AE38728F4C8" ma:contentTypeVersion="3" ma:contentTypeDescription="Crée un document." ma:contentTypeScope="" ma:versionID="07f640305b707d5bcd15d49ab759d85c">
  <xsd:schema xmlns:xsd="http://www.w3.org/2001/XMLSchema" xmlns:xs="http://www.w3.org/2001/XMLSchema" xmlns:p="http://schemas.microsoft.com/office/2006/metadata/properties" xmlns:ns2="e153cc90-ec1e-4584-b625-e5bc8754cfab" targetNamespace="http://schemas.microsoft.com/office/2006/metadata/properties" ma:root="true" ma:fieldsID="777f783922cbb00a2715d755a37d492b" ns2:_="">
    <xsd:import namespace="e153cc90-ec1e-4584-b625-e5bc8754cf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3cc90-ec1e-4584-b625-e5bc8754cf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2030D5-2202-48DE-8EE7-D79180AB22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0D6578E-0D53-40C3-B06F-E940F8EFB2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DE7056-D190-4A25-ADB7-3A603A6304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3cc90-ec1e-4584-b625-e5bc8754cf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1260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Chems RACHDI</dc:creator>
  <cp:keywords/>
  <dc:description/>
  <cp:lastModifiedBy>Chems RACHDI</cp:lastModifiedBy>
  <cp:revision>8</cp:revision>
  <dcterms:created xsi:type="dcterms:W3CDTF">2025-12-17T09:25:00Z</dcterms:created>
  <dcterms:modified xsi:type="dcterms:W3CDTF">2025-12-18T14:17:00Z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0x010100DD89098201DA944FBB581AE38728F4C8</vt:lpwstr>
  </property>
</Properties>
</file>