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AC85" w14:textId="4F4268DD" w:rsidR="00F435F3" w:rsidRDefault="000A6721" w:rsidP="0041415E">
      <w:pPr>
        <w:pStyle w:val="Titre"/>
        <w:jc w:val="center"/>
        <w:rPr>
          <w:lang w:val="en-US"/>
        </w:rPr>
      </w:pPr>
      <w:r w:rsidRPr="001659A7">
        <w:rPr>
          <w:lang w:val="en-US"/>
        </w:rPr>
        <w:t xml:space="preserve">Session report </w:t>
      </w:r>
      <w:r w:rsidR="0041415E">
        <w:rPr>
          <w:lang w:val="en-US"/>
        </w:rPr>
        <w:t>n°</w:t>
      </w:r>
      <w:r w:rsidRPr="001659A7">
        <w:rPr>
          <w:lang w:val="en-US"/>
        </w:rPr>
        <w:t>2</w:t>
      </w:r>
      <w:r w:rsidR="0041415E">
        <w:rPr>
          <w:lang w:val="en-US"/>
        </w:rPr>
        <w:t xml:space="preserve"> (22/10/2022)</w:t>
      </w:r>
    </w:p>
    <w:p w14:paraId="6BBA5C2B" w14:textId="448BB6B6" w:rsidR="0041415E" w:rsidRPr="006061FA" w:rsidRDefault="006061FA" w:rsidP="0041415E">
      <w:pPr>
        <w:rPr>
          <w:rStyle w:val="Accentuation"/>
          <w:sz w:val="32"/>
          <w:szCs w:val="32"/>
          <w:lang w:val="en-US"/>
        </w:rPr>
      </w:pPr>
      <w:r w:rsidRPr="006061FA">
        <w:rPr>
          <w:rStyle w:val="Accentuation"/>
          <w:sz w:val="32"/>
          <w:szCs w:val="32"/>
        </w:rPr>
        <w:t>SATRAGNO Anthony</w:t>
      </w:r>
    </w:p>
    <w:p w14:paraId="32F7BA47" w14:textId="77777777" w:rsidR="000A6721" w:rsidRPr="0066631A" w:rsidRDefault="000A6721" w:rsidP="000A6721">
      <w:pPr>
        <w:rPr>
          <w:sz w:val="24"/>
          <w:szCs w:val="24"/>
          <w:lang w:val="en-US"/>
        </w:rPr>
      </w:pPr>
      <w:r w:rsidRPr="0066631A">
        <w:rPr>
          <w:b/>
          <w:bCs/>
          <w:sz w:val="24"/>
          <w:szCs w:val="24"/>
          <w:lang w:val="en-US"/>
        </w:rPr>
        <w:t xml:space="preserve">Session’s </w:t>
      </w:r>
      <w:r w:rsidRPr="000A6721">
        <w:rPr>
          <w:b/>
          <w:bCs/>
          <w:sz w:val="24"/>
          <w:szCs w:val="24"/>
          <w:lang w:val="en-US"/>
        </w:rPr>
        <w:t>Subject:</w:t>
      </w:r>
      <w:r w:rsidRPr="0066631A">
        <w:rPr>
          <w:sz w:val="28"/>
          <w:szCs w:val="28"/>
          <w:lang w:val="en-US"/>
        </w:rPr>
        <w:t xml:space="preserve"> </w:t>
      </w:r>
      <w:r w:rsidRPr="0066631A">
        <w:rPr>
          <w:sz w:val="24"/>
          <w:szCs w:val="24"/>
          <w:lang w:val="en-US"/>
        </w:rPr>
        <w:t>Mechanical displacment</w:t>
      </w:r>
    </w:p>
    <w:p w14:paraId="1F86A3CB" w14:textId="47AD7618" w:rsidR="00B01AA7" w:rsidRPr="00774178" w:rsidRDefault="000A6721" w:rsidP="00774178">
      <w:pPr>
        <w:rPr>
          <w:lang w:val="en-US"/>
        </w:rPr>
      </w:pPr>
      <w:proofErr w:type="gramStart"/>
      <w:r w:rsidRPr="00774178">
        <w:rPr>
          <w:b/>
          <w:bCs/>
          <w:sz w:val="24"/>
          <w:szCs w:val="24"/>
          <w:lang w:val="en-US"/>
        </w:rPr>
        <w:t>Goal</w:t>
      </w:r>
      <w:r w:rsidR="00774178" w:rsidRPr="00774178">
        <w:rPr>
          <w:b/>
          <w:bCs/>
          <w:sz w:val="24"/>
          <w:szCs w:val="24"/>
          <w:lang w:val="en-US"/>
        </w:rPr>
        <w:t xml:space="preserve"> </w:t>
      </w:r>
      <w:r w:rsidRPr="00774178">
        <w:rPr>
          <w:b/>
          <w:bCs/>
          <w:sz w:val="24"/>
          <w:szCs w:val="24"/>
          <w:lang w:val="en-US"/>
        </w:rPr>
        <w:t>:</w:t>
      </w:r>
      <w:proofErr w:type="gramEnd"/>
      <w:r w:rsidRPr="00774178">
        <w:rPr>
          <w:lang w:val="en-US"/>
        </w:rPr>
        <w:t xml:space="preserve"> </w:t>
      </w:r>
      <w:r w:rsidR="00774178" w:rsidRPr="00774178">
        <w:rPr>
          <w:sz w:val="24"/>
          <w:szCs w:val="24"/>
          <w:lang w:val="en-US"/>
        </w:rPr>
        <w:t>Researched more precisely the components to order (Chain, possible bearings, etc.), then focus on the reduction/Transmission system</w:t>
      </w:r>
      <w:r w:rsidR="00B01AA7" w:rsidRPr="00774178">
        <w:rPr>
          <w:lang w:val="en-US"/>
        </w:rPr>
        <w:t xml:space="preserve">I/ Composants et commandes </w:t>
      </w:r>
    </w:p>
    <w:p w14:paraId="2E62D258" w14:textId="15DC4179" w:rsidR="00B01AA7" w:rsidRDefault="00774178" w:rsidP="00774178">
      <w:pPr>
        <w:pStyle w:val="Sous-titre"/>
        <w:numPr>
          <w:ilvl w:val="0"/>
          <w:numId w:val="5"/>
        </w:numPr>
      </w:pPr>
      <w:r>
        <w:t>Tracks</w:t>
      </w:r>
    </w:p>
    <w:p w14:paraId="2784A095" w14:textId="7E96DCA2" w:rsidR="00774178" w:rsidRPr="00774178" w:rsidRDefault="00774178" w:rsidP="00774178">
      <w:pPr>
        <w:pStyle w:val="Sous-titre"/>
        <w:numPr>
          <w:ilvl w:val="0"/>
          <w:numId w:val="0"/>
        </w:numPr>
        <w:jc w:val="both"/>
        <w:rPr>
          <w:rFonts w:eastAsiaTheme="minorHAnsi"/>
          <w:color w:val="auto"/>
          <w:spacing w:val="0"/>
          <w:lang w:val="en-US"/>
        </w:rPr>
      </w:pPr>
      <w:r w:rsidRPr="00774178">
        <w:rPr>
          <w:rFonts w:eastAsiaTheme="minorHAnsi"/>
          <w:color w:val="auto"/>
          <w:spacing w:val="0"/>
          <w:lang w:val="en-US"/>
        </w:rPr>
        <w:t xml:space="preserve">We have observed that the length of </w:t>
      </w:r>
      <w:r>
        <w:rPr>
          <w:rFonts w:eastAsiaTheme="minorHAnsi"/>
          <w:color w:val="auto"/>
          <w:spacing w:val="0"/>
          <w:lang w:val="en-US"/>
        </w:rPr>
        <w:t>tracks</w:t>
      </w:r>
      <w:r w:rsidRPr="00774178">
        <w:rPr>
          <w:rFonts w:eastAsiaTheme="minorHAnsi"/>
          <w:color w:val="auto"/>
          <w:spacing w:val="0"/>
          <w:lang w:val="en-US"/>
        </w:rPr>
        <w:t xml:space="preserve"> necessary to make a robot of length = 30/40cm would be between 90 and 120 cm. We therefore directed our research towards pool robot tracks, made of rubber or silicone and already adapted to the salty aquatic environment (psiicne treated with salt).</w:t>
      </w:r>
    </w:p>
    <w:p w14:paraId="1D29F7B0" w14:textId="26113FCF" w:rsidR="00E915E6" w:rsidRPr="00774178" w:rsidRDefault="00774178" w:rsidP="00774178">
      <w:pPr>
        <w:jc w:val="both"/>
        <w:rPr>
          <w:lang w:val="en-US"/>
        </w:rPr>
      </w:pPr>
      <w:r w:rsidRPr="00774178">
        <w:rPr>
          <w:lang w:val="en-US"/>
        </w:rPr>
        <w:t>Several models have been selected:</w:t>
      </w:r>
      <w:r w:rsidR="00E915E6">
        <w:rPr>
          <w:noProof/>
        </w:rPr>
        <w:drawing>
          <wp:anchor distT="0" distB="0" distL="114300" distR="114300" simplePos="0" relativeHeight="251658240" behindDoc="0" locked="0" layoutInCell="1" allowOverlap="1" wp14:anchorId="3165D9A3" wp14:editId="39149EA8">
            <wp:simplePos x="0" y="0"/>
            <wp:positionH relativeFrom="margin">
              <wp:align>right</wp:align>
            </wp:positionH>
            <wp:positionV relativeFrom="page">
              <wp:posOffset>3762222</wp:posOffset>
            </wp:positionV>
            <wp:extent cx="2374900" cy="1172210"/>
            <wp:effectExtent l="0" t="0" r="6350"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4900" cy="1172210"/>
                    </a:xfrm>
                    <a:prstGeom prst="rect">
                      <a:avLst/>
                    </a:prstGeom>
                  </pic:spPr>
                </pic:pic>
              </a:graphicData>
            </a:graphic>
          </wp:anchor>
        </w:drawing>
      </w:r>
      <w:r w:rsidR="00434705" w:rsidRPr="00774178">
        <w:rPr>
          <w:lang w:val="en-US"/>
        </w:rPr>
        <w:t xml:space="preserve"> </w:t>
      </w:r>
    </w:p>
    <w:p w14:paraId="22DAFA63" w14:textId="77777777" w:rsidR="00774178" w:rsidRDefault="00774178" w:rsidP="00E915E6">
      <w:pPr>
        <w:rPr>
          <w:rFonts w:cstheme="minorHAnsi"/>
          <w:color w:val="454547"/>
          <w:lang w:val="en-US"/>
        </w:rPr>
      </w:pPr>
      <w:r w:rsidRPr="00774178">
        <w:rPr>
          <w:rFonts w:cstheme="minorHAnsi"/>
          <w:color w:val="454547"/>
          <w:lang w:val="en-US"/>
        </w:rPr>
        <w:t>Gray caterpillar for Poolstyle/Poolstyle Plus/Serie Z pool robots</w:t>
      </w:r>
    </w:p>
    <w:p w14:paraId="1D3F67AB" w14:textId="21E9D69D" w:rsidR="00E915E6" w:rsidRPr="00E915E6" w:rsidRDefault="00E915E6" w:rsidP="00E915E6">
      <w:pPr>
        <w:rPr>
          <w:rFonts w:cstheme="minorHAnsi"/>
          <w:lang w:val="en-US"/>
        </w:rPr>
      </w:pPr>
      <w:r w:rsidRPr="00E915E6">
        <w:rPr>
          <w:rFonts w:cstheme="minorHAnsi"/>
          <w:color w:val="454547"/>
          <w:lang w:val="en-US"/>
        </w:rPr>
        <w:t xml:space="preserve"> </w:t>
      </w:r>
      <w:r w:rsidR="00861A70">
        <w:rPr>
          <w:rFonts w:cstheme="minorHAnsi"/>
          <w:color w:val="454547"/>
          <w:lang w:val="en-US"/>
        </w:rPr>
        <w:t>R</w:t>
      </w:r>
      <w:r w:rsidRPr="00E915E6">
        <w:rPr>
          <w:rFonts w:cstheme="minorHAnsi"/>
          <w:color w:val="454547"/>
          <w:lang w:val="en-US"/>
        </w:rPr>
        <w:t xml:space="preserve">ef: </w:t>
      </w:r>
      <w:r w:rsidRPr="00861A70">
        <w:rPr>
          <w:rFonts w:cstheme="minorHAnsi"/>
          <w:color w:val="454547"/>
          <w:sz w:val="24"/>
          <w:szCs w:val="24"/>
          <w:shd w:val="clear" w:color="auto" w:fill="FFFFFF"/>
          <w:lang w:val="en-US"/>
        </w:rPr>
        <w:t>MAY-201-1300.9983152</w:t>
      </w:r>
    </w:p>
    <w:p w14:paraId="6E9D5C2E" w14:textId="77777777" w:rsidR="00861A70" w:rsidRPr="00774178" w:rsidRDefault="00E915E6" w:rsidP="00E915E6">
      <w:pPr>
        <w:rPr>
          <w:rFonts w:eastAsia="Times New Roman" w:cstheme="minorHAnsi"/>
          <w:kern w:val="36"/>
          <w:lang w:val="en-US" w:eastAsia="fr-FR"/>
        </w:rPr>
      </w:pPr>
      <w:r w:rsidRPr="00774178">
        <w:rPr>
          <w:rFonts w:eastAsia="Times New Roman" w:cstheme="minorHAnsi"/>
          <w:kern w:val="36"/>
          <w:lang w:val="en-US" w:eastAsia="fr-FR"/>
        </w:rPr>
        <w:t xml:space="preserve">   </w:t>
      </w:r>
    </w:p>
    <w:p w14:paraId="0B5FA4F0" w14:textId="77777777" w:rsidR="00861A70" w:rsidRPr="00774178" w:rsidRDefault="00861A70" w:rsidP="00E915E6">
      <w:pPr>
        <w:rPr>
          <w:rFonts w:eastAsia="Times New Roman" w:cstheme="minorHAnsi"/>
          <w:kern w:val="36"/>
          <w:lang w:val="en-US" w:eastAsia="fr-FR"/>
        </w:rPr>
      </w:pPr>
    </w:p>
    <w:p w14:paraId="1A5E7B64" w14:textId="77777777" w:rsidR="00861A70" w:rsidRPr="00774178" w:rsidRDefault="00861A70" w:rsidP="00E915E6">
      <w:pPr>
        <w:rPr>
          <w:rFonts w:eastAsia="Times New Roman" w:cstheme="minorHAnsi"/>
          <w:kern w:val="36"/>
          <w:lang w:val="en-US" w:eastAsia="fr-FR"/>
        </w:rPr>
      </w:pPr>
    </w:p>
    <w:p w14:paraId="59A1C019" w14:textId="77777777" w:rsidR="00774178" w:rsidRPr="00774178" w:rsidRDefault="00774178" w:rsidP="00E915E6">
      <w:pPr>
        <w:rPr>
          <w:rFonts w:eastAsia="Times New Roman" w:cstheme="minorHAnsi"/>
          <w:kern w:val="36"/>
          <w:lang w:val="en-US" w:eastAsia="fr-FR"/>
        </w:rPr>
      </w:pPr>
      <w:r w:rsidRPr="00774178">
        <w:rPr>
          <w:rFonts w:eastAsia="Times New Roman" w:cstheme="minorHAnsi"/>
          <w:kern w:val="36"/>
          <w:lang w:val="en-US" w:eastAsia="fr-FR"/>
        </w:rPr>
        <w:t>Track for Tiger Shark robot</w:t>
      </w:r>
    </w:p>
    <w:p w14:paraId="526EDF93" w14:textId="023580FB" w:rsidR="00E915E6" w:rsidRPr="00E915E6" w:rsidRDefault="00861A70" w:rsidP="00E915E6">
      <w:r>
        <w:rPr>
          <w:rFonts w:eastAsia="Times New Roman" w:cstheme="minorHAnsi"/>
          <w:kern w:val="36"/>
          <w:lang w:eastAsia="fr-FR"/>
        </w:rPr>
        <w:t>R</w:t>
      </w:r>
      <w:r w:rsidR="00E915E6" w:rsidRPr="00E915E6">
        <w:rPr>
          <w:rFonts w:eastAsia="Times New Roman" w:cstheme="minorHAnsi"/>
          <w:kern w:val="36"/>
          <w:lang w:eastAsia="fr-FR"/>
        </w:rPr>
        <w:t>ef</w:t>
      </w:r>
      <w:r w:rsidR="00774178">
        <w:rPr>
          <w:rFonts w:eastAsia="Times New Roman" w:cstheme="minorHAnsi"/>
          <w:kern w:val="36"/>
          <w:lang w:eastAsia="fr-FR"/>
        </w:rPr>
        <w:t xml:space="preserve"> </w:t>
      </w:r>
      <w:r w:rsidR="00E915E6" w:rsidRPr="00E915E6">
        <w:rPr>
          <w:rFonts w:eastAsia="Times New Roman" w:cstheme="minorHAnsi"/>
          <w:kern w:val="36"/>
          <w:lang w:eastAsia="fr-FR"/>
        </w:rPr>
        <w:t xml:space="preserve">: </w:t>
      </w:r>
      <w:r w:rsidR="00E915E6" w:rsidRPr="00E915E6">
        <w:rPr>
          <w:rFonts w:ascii="Roboto" w:hAnsi="Roboto"/>
          <w:color w:val="232323"/>
          <w:sz w:val="23"/>
          <w:szCs w:val="23"/>
          <w:shd w:val="clear" w:color="auto" w:fill="FFFFFF"/>
        </w:rPr>
        <w:t>RCX23002</w:t>
      </w:r>
    </w:p>
    <w:p w14:paraId="4383CF2B" w14:textId="434F2627" w:rsidR="00E915E6" w:rsidRPr="00E915E6" w:rsidRDefault="00E915E6" w:rsidP="001659A7">
      <w:r>
        <w:rPr>
          <w:noProof/>
        </w:rPr>
        <w:drawing>
          <wp:anchor distT="0" distB="0" distL="114300" distR="114300" simplePos="0" relativeHeight="251659264" behindDoc="0" locked="0" layoutInCell="1" allowOverlap="1" wp14:anchorId="518B1B90" wp14:editId="132114DE">
            <wp:simplePos x="0" y="0"/>
            <wp:positionH relativeFrom="column">
              <wp:posOffset>3156913</wp:posOffset>
            </wp:positionH>
            <wp:positionV relativeFrom="page">
              <wp:posOffset>5065439</wp:posOffset>
            </wp:positionV>
            <wp:extent cx="2574925" cy="1313180"/>
            <wp:effectExtent l="0" t="0" r="0" b="1270"/>
            <wp:wrapSquare wrapText="bothSides"/>
            <wp:docPr id="2" name="Image 2" descr="Chenille pour robot Tiger Shark - Aqua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nille pour robot Tiger Shark - Aquavac"/>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691" r="-2961" b="24778"/>
                    <a:stretch/>
                  </pic:blipFill>
                  <pic:spPr bwMode="auto">
                    <a:xfrm>
                      <a:off x="0" y="0"/>
                      <a:ext cx="2574925" cy="1313180"/>
                    </a:xfrm>
                    <a:prstGeom prst="rect">
                      <a:avLst/>
                    </a:prstGeom>
                    <a:noFill/>
                    <a:ln>
                      <a:noFill/>
                    </a:ln>
                    <a:extLst>
                      <a:ext uri="{53640926-AAD7-44D8-BBD7-CCE9431645EC}">
                        <a14:shadowObscured xmlns:a14="http://schemas.microsoft.com/office/drawing/2010/main"/>
                      </a:ext>
                    </a:extLst>
                  </pic:spPr>
                </pic:pic>
              </a:graphicData>
            </a:graphic>
          </wp:anchor>
        </w:drawing>
      </w:r>
    </w:p>
    <w:p w14:paraId="6EC91C71" w14:textId="5ED1B90D" w:rsidR="00774178" w:rsidRPr="00774178" w:rsidRDefault="00774178" w:rsidP="00774178">
      <w:pPr>
        <w:pStyle w:val="Sous-titre"/>
        <w:numPr>
          <w:ilvl w:val="0"/>
          <w:numId w:val="0"/>
        </w:numPr>
        <w:jc w:val="both"/>
        <w:rPr>
          <w:lang w:val="en-US"/>
        </w:rPr>
      </w:pPr>
      <w:r w:rsidRPr="00774178">
        <w:rPr>
          <w:rFonts w:eastAsiaTheme="minorHAnsi"/>
          <w:color w:val="auto"/>
          <w:spacing w:val="0"/>
          <w:lang w:val="en-US"/>
        </w:rPr>
        <w:t>And the size of each component of the drive system of these tracks will be decided when we receive the first track. If it turns out to be too big or too wide, we can order the second one or opt for a 3D printing of a custom track.</w:t>
      </w:r>
      <w:r w:rsidRPr="00774178">
        <w:rPr>
          <w:lang w:val="en-US"/>
        </w:rPr>
        <w:t xml:space="preserve"> </w:t>
      </w:r>
    </w:p>
    <w:p w14:paraId="245DCDEC" w14:textId="3A2835C2" w:rsidR="00861A70" w:rsidRDefault="00861A70" w:rsidP="00774178">
      <w:pPr>
        <w:pStyle w:val="Sous-titre"/>
        <w:numPr>
          <w:ilvl w:val="0"/>
          <w:numId w:val="5"/>
        </w:numPr>
      </w:pPr>
      <w:r>
        <w:t>Mot</w:t>
      </w:r>
      <w:r w:rsidR="00774178">
        <w:t>or</w:t>
      </w:r>
    </w:p>
    <w:p w14:paraId="1C19E7C8" w14:textId="2EB11ADC" w:rsidR="00774178" w:rsidRPr="00774178" w:rsidRDefault="00774178" w:rsidP="00774178">
      <w:pPr>
        <w:jc w:val="both"/>
        <w:rPr>
          <w:lang w:val="en-US"/>
        </w:rPr>
      </w:pPr>
      <w:r w:rsidRPr="00774178">
        <w:rPr>
          <w:lang w:val="en-US"/>
        </w:rPr>
        <w:t xml:space="preserve">In the middle of the session, the supervising professor asked us to look for an engine on a site other than Alibaba. </w:t>
      </w:r>
      <w:r w:rsidRPr="00774178">
        <w:rPr>
          <w:lang w:val="en-US"/>
        </w:rPr>
        <w:t>Unfortunately,</w:t>
      </w:r>
      <w:r w:rsidRPr="00774178">
        <w:rPr>
          <w:lang w:val="en-US"/>
        </w:rPr>
        <w:t xml:space="preserve"> after two hours of research we concluded that the best option was to order the motor in question (24V) on Alibaba.com, and in the event of a problem with the delivery or the operation of the motor, we will consider using non-resistant motors to water, then much easier to order and to choose, but involving the design of a suitable waterproof box allowing the motor shafts to pass.</w:t>
      </w:r>
    </w:p>
    <w:p w14:paraId="740C4210" w14:textId="28DDA73E" w:rsidR="002450B5" w:rsidRPr="00774178" w:rsidRDefault="00774178" w:rsidP="00774178">
      <w:pPr>
        <w:jc w:val="both"/>
        <w:rPr>
          <w:lang w:val="en-US"/>
        </w:rPr>
      </w:pPr>
      <w:r w:rsidRPr="00774178">
        <w:rPr>
          <w:lang w:val="en-US"/>
        </w:rPr>
        <w:t>The motor in question requires a 24V power supply and that of the propeller 12V, we have also included the use of a voltage converter to be able to adapt it to each motor.</w:t>
      </w:r>
    </w:p>
    <w:p w14:paraId="5F3D653B" w14:textId="77777777" w:rsidR="00774178" w:rsidRDefault="00774178" w:rsidP="00774178">
      <w:pPr>
        <w:pStyle w:val="Titre2"/>
        <w:rPr>
          <w:color w:val="auto"/>
        </w:rPr>
      </w:pPr>
    </w:p>
    <w:p w14:paraId="23738188" w14:textId="77777777" w:rsidR="00774178" w:rsidRDefault="00774178" w:rsidP="00774178">
      <w:pPr>
        <w:pStyle w:val="Titre2"/>
        <w:rPr>
          <w:color w:val="auto"/>
        </w:rPr>
      </w:pPr>
    </w:p>
    <w:p w14:paraId="1F79DE58" w14:textId="51617933" w:rsidR="002450B5" w:rsidRPr="00774178" w:rsidRDefault="002450B5" w:rsidP="00774178">
      <w:pPr>
        <w:pStyle w:val="Titre2"/>
        <w:rPr>
          <w:color w:val="auto"/>
        </w:rPr>
      </w:pPr>
      <w:r w:rsidRPr="00774178">
        <w:rPr>
          <w:color w:val="auto"/>
        </w:rPr>
        <w:t xml:space="preserve">II/ </w:t>
      </w:r>
      <w:r w:rsidR="00774178">
        <w:rPr>
          <w:color w:val="auto"/>
        </w:rPr>
        <w:t>Transmission/Redcuction System</w:t>
      </w:r>
    </w:p>
    <w:p w14:paraId="054101F9" w14:textId="23225778" w:rsidR="002450B5" w:rsidRDefault="002450B5" w:rsidP="00774178">
      <w:pPr>
        <w:pStyle w:val="Sous-titre"/>
        <w:numPr>
          <w:ilvl w:val="0"/>
          <w:numId w:val="3"/>
        </w:numPr>
      </w:pPr>
      <w:r>
        <w:t>Th</w:t>
      </w:r>
      <w:r w:rsidR="00774178">
        <w:t>eory</w:t>
      </w:r>
    </w:p>
    <w:p w14:paraId="01437540" w14:textId="77777777" w:rsidR="00774178" w:rsidRDefault="00774178" w:rsidP="00774178">
      <w:pPr>
        <w:jc w:val="both"/>
        <w:rPr>
          <w:lang w:val="en-US"/>
        </w:rPr>
      </w:pPr>
      <w:r w:rsidRPr="00774178">
        <w:rPr>
          <w:lang w:val="en-US"/>
        </w:rPr>
        <w:lastRenderedPageBreak/>
        <w:t>I studied for 1h30 the operation of gears, reduction systems and the mathematical formulas behind. This site summarizes everything there is to know on the subject:</w:t>
      </w:r>
    </w:p>
    <w:p w14:paraId="14B8DC2B" w14:textId="367352FD" w:rsidR="002450B5" w:rsidRPr="00774178" w:rsidRDefault="00774178" w:rsidP="00774178">
      <w:pPr>
        <w:jc w:val="both"/>
        <w:rPr>
          <w:color w:val="4472C4" w:themeColor="accent1"/>
          <w:u w:val="single"/>
          <w:lang w:val="en-US"/>
        </w:rPr>
      </w:pPr>
      <w:r w:rsidRPr="00774178">
        <w:rPr>
          <w:lang w:val="en-US"/>
        </w:rPr>
        <w:t xml:space="preserve"> </w:t>
      </w:r>
      <w:hyperlink r:id="rId8" w:history="1">
        <w:r w:rsidR="002450B5" w:rsidRPr="00774178">
          <w:rPr>
            <w:rStyle w:val="Lienhypertexte"/>
            <w:lang w:val="en-US"/>
          </w:rPr>
          <w:t>https://windowstechies.com/-/fr/filename-msa/?file=calcul%20engrenage&amp;msclkid=f397c9fe7f4711eb798daaaa7f81539d&amp;utm_source=bing&amp;utm_medium=cpc&amp;utm_campaign=FR%20%2F%202013%20General%20(ASR)&amp;utm_term=calcul%20engrenage&amp;utm_content=Rush_June12_28</w:t>
        </w:r>
      </w:hyperlink>
    </w:p>
    <w:p w14:paraId="7B851B38" w14:textId="33044F61" w:rsidR="002450B5" w:rsidRPr="00774178" w:rsidRDefault="002450B5" w:rsidP="002450B5">
      <w:pPr>
        <w:rPr>
          <w:color w:val="4472C4" w:themeColor="accent1"/>
          <w:u w:val="single"/>
          <w:lang w:val="en-US"/>
        </w:rPr>
      </w:pPr>
    </w:p>
    <w:p w14:paraId="476615DA" w14:textId="5A2363D1" w:rsidR="002450B5" w:rsidRDefault="002450B5" w:rsidP="00774178">
      <w:pPr>
        <w:pStyle w:val="Sous-titre"/>
        <w:numPr>
          <w:ilvl w:val="0"/>
          <w:numId w:val="3"/>
        </w:numPr>
      </w:pPr>
      <w:r>
        <w:t xml:space="preserve">Pratique </w:t>
      </w:r>
    </w:p>
    <w:p w14:paraId="14096F23" w14:textId="77777777" w:rsidR="006061FA" w:rsidRPr="006061FA" w:rsidRDefault="006061FA" w:rsidP="006061FA">
      <w:pPr>
        <w:jc w:val="both"/>
        <w:rPr>
          <w:lang w:val="en-US"/>
        </w:rPr>
      </w:pPr>
      <w:r w:rsidRPr="006061FA">
        <w:rPr>
          <w:lang w:val="en-US"/>
        </w:rPr>
        <w:t>In practice, when we have received the chain, it will be necessary to measure its exact perimeter and its number of notches, deduce the perimeters of the sprocket, the bearings and the lower rollers as well as their number of teeth. Then it will be necessary to define the desired speed of the robot in m/s, and to calculate at what speed in rpm we want our sprocket to turn.</w:t>
      </w:r>
    </w:p>
    <w:p w14:paraId="48F93DD9" w14:textId="77777777" w:rsidR="006061FA" w:rsidRPr="006061FA" w:rsidRDefault="006061FA" w:rsidP="006061FA">
      <w:pPr>
        <w:jc w:val="both"/>
        <w:rPr>
          <w:lang w:val="en-US"/>
        </w:rPr>
      </w:pPr>
      <w:r w:rsidRPr="006061FA">
        <w:rPr>
          <w:lang w:val="en-US"/>
        </w:rPr>
        <w:t>This will allow us to define the desired ratios between each branch between the motor and the gears.</w:t>
      </w:r>
    </w:p>
    <w:p w14:paraId="51CE886F" w14:textId="77777777" w:rsidR="006061FA" w:rsidRDefault="006061FA" w:rsidP="006061FA">
      <w:pPr>
        <w:rPr>
          <w:lang w:val="en-US"/>
        </w:rPr>
      </w:pPr>
      <w:r w:rsidRPr="006061FA">
        <w:rPr>
          <w:lang w:val="en-US"/>
        </w:rPr>
        <w:t>It will also be necessary to define the speed in rpm of the robot brushes and the squeegee actuation system.</w:t>
      </w:r>
    </w:p>
    <w:p w14:paraId="5A73F839" w14:textId="414010BA" w:rsidR="000A6721" w:rsidRPr="006061FA" w:rsidRDefault="006061FA" w:rsidP="006061FA">
      <w:pPr>
        <w:rPr>
          <w:lang w:val="en-US"/>
        </w:rPr>
      </w:pPr>
      <w:r>
        <w:rPr>
          <w:lang w:val="en-US"/>
        </w:rPr>
        <w:t xml:space="preserve"> </w:t>
      </w:r>
      <w:r>
        <w:t>In summary :</w:t>
      </w:r>
      <w:r w:rsidR="0041415E">
        <w:rPr>
          <w:noProof/>
        </w:rPr>
        <w:drawing>
          <wp:inline distT="0" distB="0" distL="0" distR="0" wp14:anchorId="3B528FD9" wp14:editId="7E5D5D5C">
            <wp:extent cx="5760720" cy="41954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60720" cy="4195445"/>
                    </a:xfrm>
                    <a:prstGeom prst="rect">
                      <a:avLst/>
                    </a:prstGeom>
                  </pic:spPr>
                </pic:pic>
              </a:graphicData>
            </a:graphic>
          </wp:inline>
        </w:drawing>
      </w:r>
    </w:p>
    <w:p w14:paraId="5DA0EF16" w14:textId="77777777" w:rsidR="006061FA" w:rsidRDefault="006061FA" w:rsidP="000A6721">
      <w:pPr>
        <w:rPr>
          <w:b/>
          <w:bCs/>
          <w:sz w:val="24"/>
          <w:szCs w:val="24"/>
        </w:rPr>
      </w:pPr>
    </w:p>
    <w:p w14:paraId="053494BE" w14:textId="77777777" w:rsidR="006061FA" w:rsidRDefault="006061FA" w:rsidP="006061FA">
      <w:pPr>
        <w:rPr>
          <w:b/>
          <w:bCs/>
          <w:sz w:val="24"/>
          <w:szCs w:val="24"/>
          <w:lang w:val="en-US"/>
        </w:rPr>
      </w:pPr>
    </w:p>
    <w:p w14:paraId="66B0CC9F" w14:textId="77777777" w:rsidR="006061FA" w:rsidRDefault="006061FA" w:rsidP="006061FA">
      <w:pPr>
        <w:rPr>
          <w:b/>
          <w:bCs/>
          <w:sz w:val="24"/>
          <w:szCs w:val="24"/>
          <w:lang w:val="en-US"/>
        </w:rPr>
      </w:pPr>
    </w:p>
    <w:p w14:paraId="0392D513" w14:textId="4D3AE004" w:rsidR="006061FA" w:rsidRPr="006061FA" w:rsidRDefault="006061FA" w:rsidP="006061FA">
      <w:pPr>
        <w:rPr>
          <w:b/>
          <w:bCs/>
          <w:sz w:val="24"/>
          <w:szCs w:val="24"/>
          <w:lang w:val="en-US"/>
        </w:rPr>
      </w:pPr>
      <w:r w:rsidRPr="006061FA">
        <w:rPr>
          <w:b/>
          <w:bCs/>
          <w:sz w:val="24"/>
          <w:szCs w:val="24"/>
          <w:lang w:val="en-US"/>
        </w:rPr>
        <w:lastRenderedPageBreak/>
        <w:t>Conclusion of the session:</w:t>
      </w:r>
    </w:p>
    <w:p w14:paraId="764CCD33" w14:textId="3304DE78" w:rsidR="0041415E" w:rsidRPr="006061FA" w:rsidRDefault="006061FA" w:rsidP="006061FA">
      <w:pPr>
        <w:rPr>
          <w:lang w:val="en-US"/>
        </w:rPr>
      </w:pPr>
      <w:r w:rsidRPr="006061FA">
        <w:rPr>
          <w:lang w:val="en-US"/>
        </w:rPr>
        <w:t>We were unfortunately delayed by this engine incident, but now the choice is clearer and we have a ready solution for every situation. It seems obvious that the calculation of the chain of gears and the ratio between each will certainly take time and it will be necessary to carry them out as soon as possible, outside of class, in order to be able to launch production as quickly as possible and carry out tests.</w:t>
      </w:r>
    </w:p>
    <w:sectPr w:rsidR="0041415E" w:rsidRPr="00606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883"/>
    <w:multiLevelType w:val="hybridMultilevel"/>
    <w:tmpl w:val="88B07288"/>
    <w:lvl w:ilvl="0" w:tplc="8B8AD23A">
      <w:start w:val="1"/>
      <w:numFmt w:val="decimal"/>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1" w15:restartNumberingAfterBreak="0">
    <w:nsid w:val="21864F4A"/>
    <w:multiLevelType w:val="hybridMultilevel"/>
    <w:tmpl w:val="508C6F30"/>
    <w:lvl w:ilvl="0" w:tplc="8B8AD23A">
      <w:start w:val="1"/>
      <w:numFmt w:val="decimal"/>
      <w:lvlText w:val="%1)"/>
      <w:lvlJc w:val="left"/>
      <w:pPr>
        <w:ind w:left="820" w:hanging="360"/>
      </w:pPr>
      <w:rPr>
        <w:rFonts w:hint="default"/>
      </w:rPr>
    </w:lvl>
    <w:lvl w:ilvl="1" w:tplc="040C0019" w:tentative="1">
      <w:start w:val="1"/>
      <w:numFmt w:val="lowerLetter"/>
      <w:lvlText w:val="%2."/>
      <w:lvlJc w:val="left"/>
      <w:pPr>
        <w:ind w:left="1705" w:hanging="360"/>
      </w:pPr>
    </w:lvl>
    <w:lvl w:ilvl="2" w:tplc="040C001B" w:tentative="1">
      <w:start w:val="1"/>
      <w:numFmt w:val="lowerRoman"/>
      <w:lvlText w:val="%3."/>
      <w:lvlJc w:val="right"/>
      <w:pPr>
        <w:ind w:left="2425" w:hanging="180"/>
      </w:pPr>
    </w:lvl>
    <w:lvl w:ilvl="3" w:tplc="040C000F" w:tentative="1">
      <w:start w:val="1"/>
      <w:numFmt w:val="decimal"/>
      <w:lvlText w:val="%4."/>
      <w:lvlJc w:val="left"/>
      <w:pPr>
        <w:ind w:left="3145" w:hanging="360"/>
      </w:pPr>
    </w:lvl>
    <w:lvl w:ilvl="4" w:tplc="040C0019" w:tentative="1">
      <w:start w:val="1"/>
      <w:numFmt w:val="lowerLetter"/>
      <w:lvlText w:val="%5."/>
      <w:lvlJc w:val="left"/>
      <w:pPr>
        <w:ind w:left="3865" w:hanging="360"/>
      </w:pPr>
    </w:lvl>
    <w:lvl w:ilvl="5" w:tplc="040C001B" w:tentative="1">
      <w:start w:val="1"/>
      <w:numFmt w:val="lowerRoman"/>
      <w:lvlText w:val="%6."/>
      <w:lvlJc w:val="right"/>
      <w:pPr>
        <w:ind w:left="4585" w:hanging="180"/>
      </w:pPr>
    </w:lvl>
    <w:lvl w:ilvl="6" w:tplc="040C000F" w:tentative="1">
      <w:start w:val="1"/>
      <w:numFmt w:val="decimal"/>
      <w:lvlText w:val="%7."/>
      <w:lvlJc w:val="left"/>
      <w:pPr>
        <w:ind w:left="5305" w:hanging="360"/>
      </w:pPr>
    </w:lvl>
    <w:lvl w:ilvl="7" w:tplc="040C0019" w:tentative="1">
      <w:start w:val="1"/>
      <w:numFmt w:val="lowerLetter"/>
      <w:lvlText w:val="%8."/>
      <w:lvlJc w:val="left"/>
      <w:pPr>
        <w:ind w:left="6025" w:hanging="360"/>
      </w:pPr>
    </w:lvl>
    <w:lvl w:ilvl="8" w:tplc="040C001B" w:tentative="1">
      <w:start w:val="1"/>
      <w:numFmt w:val="lowerRoman"/>
      <w:lvlText w:val="%9."/>
      <w:lvlJc w:val="right"/>
      <w:pPr>
        <w:ind w:left="6745" w:hanging="180"/>
      </w:pPr>
    </w:lvl>
  </w:abstractNum>
  <w:abstractNum w:abstractNumId="2" w15:restartNumberingAfterBreak="0">
    <w:nsid w:val="3AB9181D"/>
    <w:multiLevelType w:val="hybridMultilevel"/>
    <w:tmpl w:val="994A1B50"/>
    <w:lvl w:ilvl="0" w:tplc="8B8AD23A">
      <w:start w:val="1"/>
      <w:numFmt w:val="decimal"/>
      <w:lvlText w:val="%1)"/>
      <w:lvlJc w:val="left"/>
      <w:pPr>
        <w:ind w:left="754" w:hanging="360"/>
      </w:pPr>
      <w:rPr>
        <w:rFonts w:hint="default"/>
      </w:rPr>
    </w:lvl>
    <w:lvl w:ilvl="1" w:tplc="040C0019" w:tentative="1">
      <w:start w:val="1"/>
      <w:numFmt w:val="lowerLetter"/>
      <w:lvlText w:val="%2."/>
      <w:lvlJc w:val="left"/>
      <w:pPr>
        <w:ind w:left="1639" w:hanging="360"/>
      </w:pPr>
    </w:lvl>
    <w:lvl w:ilvl="2" w:tplc="040C001B" w:tentative="1">
      <w:start w:val="1"/>
      <w:numFmt w:val="lowerRoman"/>
      <w:lvlText w:val="%3."/>
      <w:lvlJc w:val="right"/>
      <w:pPr>
        <w:ind w:left="2359" w:hanging="180"/>
      </w:pPr>
    </w:lvl>
    <w:lvl w:ilvl="3" w:tplc="040C000F" w:tentative="1">
      <w:start w:val="1"/>
      <w:numFmt w:val="decimal"/>
      <w:lvlText w:val="%4."/>
      <w:lvlJc w:val="left"/>
      <w:pPr>
        <w:ind w:left="3079" w:hanging="360"/>
      </w:pPr>
    </w:lvl>
    <w:lvl w:ilvl="4" w:tplc="040C0019" w:tentative="1">
      <w:start w:val="1"/>
      <w:numFmt w:val="lowerLetter"/>
      <w:lvlText w:val="%5."/>
      <w:lvlJc w:val="left"/>
      <w:pPr>
        <w:ind w:left="3799" w:hanging="360"/>
      </w:pPr>
    </w:lvl>
    <w:lvl w:ilvl="5" w:tplc="040C001B" w:tentative="1">
      <w:start w:val="1"/>
      <w:numFmt w:val="lowerRoman"/>
      <w:lvlText w:val="%6."/>
      <w:lvlJc w:val="right"/>
      <w:pPr>
        <w:ind w:left="4519" w:hanging="180"/>
      </w:pPr>
    </w:lvl>
    <w:lvl w:ilvl="6" w:tplc="040C000F" w:tentative="1">
      <w:start w:val="1"/>
      <w:numFmt w:val="decimal"/>
      <w:lvlText w:val="%7."/>
      <w:lvlJc w:val="left"/>
      <w:pPr>
        <w:ind w:left="5239" w:hanging="360"/>
      </w:pPr>
    </w:lvl>
    <w:lvl w:ilvl="7" w:tplc="040C0019" w:tentative="1">
      <w:start w:val="1"/>
      <w:numFmt w:val="lowerLetter"/>
      <w:lvlText w:val="%8."/>
      <w:lvlJc w:val="left"/>
      <w:pPr>
        <w:ind w:left="5959" w:hanging="360"/>
      </w:pPr>
    </w:lvl>
    <w:lvl w:ilvl="8" w:tplc="040C001B" w:tentative="1">
      <w:start w:val="1"/>
      <w:numFmt w:val="lowerRoman"/>
      <w:lvlText w:val="%9."/>
      <w:lvlJc w:val="right"/>
      <w:pPr>
        <w:ind w:left="6679" w:hanging="180"/>
      </w:pPr>
    </w:lvl>
  </w:abstractNum>
  <w:abstractNum w:abstractNumId="3" w15:restartNumberingAfterBreak="0">
    <w:nsid w:val="4CCA195C"/>
    <w:multiLevelType w:val="hybridMultilevel"/>
    <w:tmpl w:val="C90EBD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A30366"/>
    <w:multiLevelType w:val="hybridMultilevel"/>
    <w:tmpl w:val="3EA80346"/>
    <w:lvl w:ilvl="0" w:tplc="1CB49218">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22529926">
    <w:abstractNumId w:val="4"/>
  </w:num>
  <w:num w:numId="2" w16cid:durableId="401293822">
    <w:abstractNumId w:val="3"/>
  </w:num>
  <w:num w:numId="3" w16cid:durableId="1442382552">
    <w:abstractNumId w:val="0"/>
  </w:num>
  <w:num w:numId="4" w16cid:durableId="553659506">
    <w:abstractNumId w:val="2"/>
  </w:num>
  <w:num w:numId="5" w16cid:durableId="22172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1"/>
    <w:rsid w:val="000A6721"/>
    <w:rsid w:val="001659A7"/>
    <w:rsid w:val="002450B5"/>
    <w:rsid w:val="0041415E"/>
    <w:rsid w:val="00434705"/>
    <w:rsid w:val="005A22F6"/>
    <w:rsid w:val="006061FA"/>
    <w:rsid w:val="00774178"/>
    <w:rsid w:val="00861A70"/>
    <w:rsid w:val="00B01AA7"/>
    <w:rsid w:val="00C320C3"/>
    <w:rsid w:val="00E915E6"/>
    <w:rsid w:val="00F43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A981"/>
  <w15:chartTrackingRefBased/>
  <w15:docId w15:val="{BDE872D0-EEDB-4CC1-976E-25B129FA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91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74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1AA7"/>
    <w:pPr>
      <w:ind w:left="720"/>
      <w:contextualSpacing/>
    </w:pPr>
  </w:style>
  <w:style w:type="character" w:customStyle="1" w:styleId="Titre1Car">
    <w:name w:val="Titre 1 Car"/>
    <w:basedOn w:val="Policepardfaut"/>
    <w:link w:val="Titre1"/>
    <w:uiPriority w:val="9"/>
    <w:rsid w:val="00E915E6"/>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450B5"/>
    <w:rPr>
      <w:color w:val="0563C1" w:themeColor="hyperlink"/>
      <w:u w:val="single"/>
    </w:rPr>
  </w:style>
  <w:style w:type="character" w:styleId="Mentionnonrsolue">
    <w:name w:val="Unresolved Mention"/>
    <w:basedOn w:val="Policepardfaut"/>
    <w:uiPriority w:val="99"/>
    <w:semiHidden/>
    <w:unhideWhenUsed/>
    <w:rsid w:val="002450B5"/>
    <w:rPr>
      <w:color w:val="605E5C"/>
      <w:shd w:val="clear" w:color="auto" w:fill="E1DFDD"/>
    </w:rPr>
  </w:style>
  <w:style w:type="paragraph" w:styleId="Titre">
    <w:name w:val="Title"/>
    <w:basedOn w:val="Normal"/>
    <w:next w:val="Normal"/>
    <w:link w:val="TitreCar"/>
    <w:uiPriority w:val="10"/>
    <w:qFormat/>
    <w:rsid w:val="00414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415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7417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7741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74178"/>
    <w:rPr>
      <w:rFonts w:eastAsiaTheme="minorEastAsia"/>
      <w:color w:val="5A5A5A" w:themeColor="text1" w:themeTint="A5"/>
      <w:spacing w:val="15"/>
    </w:rPr>
  </w:style>
  <w:style w:type="character" w:styleId="Accentuation">
    <w:name w:val="Emphasis"/>
    <w:basedOn w:val="Policepardfaut"/>
    <w:uiPriority w:val="20"/>
    <w:qFormat/>
    <w:rsid w:val="006061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79971">
      <w:bodyDiv w:val="1"/>
      <w:marLeft w:val="0"/>
      <w:marRight w:val="0"/>
      <w:marTop w:val="0"/>
      <w:marBottom w:val="0"/>
      <w:divBdr>
        <w:top w:val="none" w:sz="0" w:space="0" w:color="auto"/>
        <w:left w:val="none" w:sz="0" w:space="0" w:color="auto"/>
        <w:bottom w:val="none" w:sz="0" w:space="0" w:color="auto"/>
        <w:right w:val="none" w:sz="0" w:space="0" w:color="auto"/>
      </w:divBdr>
    </w:div>
    <w:div w:id="86698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techies.com/-/fr/filename-msa/?file=calcul%20engrenage&amp;msclkid=f397c9fe7f4711eb798daaaa7f81539d&amp;utm_source=bing&amp;utm_medium=cpc&amp;utm_campaign=FR%20%2F%202013%20General%20(ASR)&amp;utm_term=calcul%20engrenage&amp;utm_content=Rush_June12_28"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6FB9-222E-4E7C-AD76-BF6673D2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2022-10-22T15:17:00Z</dcterms:created>
  <dcterms:modified xsi:type="dcterms:W3CDTF">2022-10-22T15:17:00Z</dcterms:modified>
</cp:coreProperties>
</file>