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98342" w14:textId="77777777" w:rsidR="005C4EF8" w:rsidRPr="0075736F" w:rsidRDefault="005C4EF8" w:rsidP="005C4EF8">
      <w:pPr>
        <w:pStyle w:val="Heading1"/>
        <w:jc w:val="center"/>
        <w:rPr>
          <w:sz w:val="72"/>
          <w:szCs w:val="72"/>
        </w:rPr>
      </w:pPr>
      <w:r w:rsidRPr="0075736F">
        <w:rPr>
          <w:sz w:val="72"/>
          <w:szCs w:val="72"/>
        </w:rPr>
        <w:t>Project : Data Visualization With D3</w:t>
      </w:r>
    </w:p>
    <w:p w14:paraId="526D63BA" w14:textId="77777777" w:rsidR="005C4EF8" w:rsidRPr="0075736F" w:rsidRDefault="005C4EF8" w:rsidP="005C4EF8">
      <w:pPr>
        <w:pStyle w:val="Heading1"/>
        <w:rPr>
          <w:sz w:val="36"/>
          <w:szCs w:val="36"/>
        </w:rPr>
      </w:pPr>
      <w:r w:rsidRPr="0075736F">
        <w:rPr>
          <w:sz w:val="36"/>
          <w:szCs w:val="36"/>
        </w:rPr>
        <w:t>Overview: Interactive Map of UK with Town Data and Animation</w:t>
      </w:r>
    </w:p>
    <w:p w14:paraId="4997AE03" w14:textId="77777777" w:rsidR="005C4EF8" w:rsidRPr="00815967" w:rsidRDefault="005C4EF8" w:rsidP="005C4EF8">
      <w:pPr>
        <w:rPr>
          <w:rFonts w:ascii="Calibri" w:hAnsi="Calibri" w:cs="Calibri"/>
          <w:sz w:val="24"/>
          <w:szCs w:val="24"/>
        </w:rPr>
      </w:pPr>
      <w:r w:rsidRPr="00815967">
        <w:rPr>
          <w:rFonts w:ascii="Calibri" w:hAnsi="Calibri" w:cs="Calibri"/>
          <w:sz w:val="24"/>
          <w:szCs w:val="24"/>
        </w:rPr>
        <w:t>This project is an interactive web application that uses Leaflet.js and D3.js to display a dynamic map of the UK. It allows users to explore towns with real-time interactivity, animations, and data fetched from a backend API.</w:t>
      </w:r>
    </w:p>
    <w:p w14:paraId="5AFB81F4" w14:textId="77777777" w:rsidR="005C4EF8" w:rsidRPr="00815967" w:rsidRDefault="005C4EF8" w:rsidP="005C4EF8">
      <w:pPr>
        <w:rPr>
          <w:rFonts w:ascii="Calibri" w:hAnsi="Calibri" w:cs="Calibri"/>
          <w:sz w:val="24"/>
          <w:szCs w:val="24"/>
        </w:rPr>
      </w:pPr>
    </w:p>
    <w:p w14:paraId="7DB557D0" w14:textId="77777777" w:rsidR="005C4EF8" w:rsidRPr="00815967" w:rsidRDefault="005C4EF8" w:rsidP="005C4EF8">
      <w:pPr>
        <w:pStyle w:val="Heading2"/>
      </w:pPr>
      <w:r w:rsidRPr="00815967">
        <w:t>Key Features</w:t>
      </w:r>
    </w:p>
    <w:p w14:paraId="30F6AF2A" w14:textId="77777777" w:rsidR="005C4EF8" w:rsidRPr="009D1364" w:rsidRDefault="005C4EF8" w:rsidP="005C4EF8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9D1364">
        <w:rPr>
          <w:rFonts w:ascii="Calibri" w:hAnsi="Calibri" w:cs="Calibri"/>
          <w:b/>
          <w:bCs/>
          <w:sz w:val="24"/>
          <w:szCs w:val="24"/>
        </w:rPr>
        <w:t>Dynamic Map Display:</w:t>
      </w:r>
    </w:p>
    <w:p w14:paraId="02AAA79E" w14:textId="77777777" w:rsidR="005C4EF8" w:rsidRPr="00815967" w:rsidRDefault="005C4EF8" w:rsidP="005C4EF8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815967">
        <w:rPr>
          <w:rFonts w:ascii="Calibri" w:hAnsi="Calibri" w:cs="Calibri"/>
          <w:sz w:val="24"/>
          <w:szCs w:val="24"/>
        </w:rPr>
        <w:t>A map of the UK is rendered using Leaflet.js.</w:t>
      </w:r>
    </w:p>
    <w:p w14:paraId="67ED0534" w14:textId="77777777" w:rsidR="005C4EF8" w:rsidRPr="00815967" w:rsidRDefault="005C4EF8" w:rsidP="005C4EF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815967">
        <w:rPr>
          <w:rFonts w:ascii="Calibri" w:hAnsi="Calibri" w:cs="Calibri"/>
          <w:sz w:val="24"/>
          <w:szCs w:val="24"/>
        </w:rPr>
        <w:t>Towns are visualized as animated circles based on their geographic coordinates (latitude and longitude).</w:t>
      </w:r>
    </w:p>
    <w:p w14:paraId="0AED8D90" w14:textId="77777777" w:rsidR="005C4EF8" w:rsidRPr="009D1364" w:rsidRDefault="005C4EF8" w:rsidP="005C4EF8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9D1364">
        <w:rPr>
          <w:rFonts w:ascii="Calibri" w:hAnsi="Calibri" w:cs="Calibri"/>
          <w:b/>
          <w:bCs/>
          <w:sz w:val="24"/>
          <w:szCs w:val="24"/>
        </w:rPr>
        <w:t>Interactive Controls:</w:t>
      </w:r>
    </w:p>
    <w:p w14:paraId="565C867B" w14:textId="77777777" w:rsidR="005C4EF8" w:rsidRPr="009D1364" w:rsidRDefault="005C4EF8" w:rsidP="005C4EF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9D1364">
        <w:rPr>
          <w:rFonts w:ascii="Calibri" w:hAnsi="Calibri" w:cs="Calibri"/>
          <w:sz w:val="24"/>
          <w:szCs w:val="24"/>
        </w:rPr>
        <w:t>A slider lets users adjust the number of towns displayed dynamically.</w:t>
      </w:r>
    </w:p>
    <w:p w14:paraId="36A00D3A" w14:textId="77777777" w:rsidR="005C4EF8" w:rsidRPr="009D1364" w:rsidRDefault="005C4EF8" w:rsidP="005C4EF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9D1364">
        <w:rPr>
          <w:rFonts w:ascii="Calibri" w:hAnsi="Calibri" w:cs="Calibri"/>
          <w:sz w:val="24"/>
          <w:szCs w:val="24"/>
        </w:rPr>
        <w:t>A reload button fetches updated town data from the backend.</w:t>
      </w:r>
    </w:p>
    <w:p w14:paraId="35283D2B" w14:textId="77777777" w:rsidR="005C4EF8" w:rsidRPr="009D1364" w:rsidRDefault="005C4EF8" w:rsidP="005C4EF8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9D1364">
        <w:rPr>
          <w:rFonts w:ascii="Calibri" w:hAnsi="Calibri" w:cs="Calibri"/>
          <w:b/>
          <w:bCs/>
          <w:sz w:val="24"/>
          <w:szCs w:val="24"/>
        </w:rPr>
        <w:t>Town Information:</w:t>
      </w:r>
    </w:p>
    <w:p w14:paraId="63BF5EF4" w14:textId="77777777" w:rsidR="005C4EF8" w:rsidRPr="009D1364" w:rsidRDefault="005C4EF8" w:rsidP="005C4EF8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9D1364">
        <w:rPr>
          <w:rFonts w:ascii="Calibri" w:hAnsi="Calibri" w:cs="Calibri"/>
          <w:sz w:val="24"/>
          <w:szCs w:val="24"/>
        </w:rPr>
        <w:t>Hovering over a circle displays a tooltip with the town's name, population, and county.</w:t>
      </w:r>
    </w:p>
    <w:p w14:paraId="3FAAA9A8" w14:textId="77777777" w:rsidR="005C4EF8" w:rsidRPr="009D1364" w:rsidRDefault="005C4EF8" w:rsidP="005C4EF8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9D1364">
        <w:rPr>
          <w:rFonts w:ascii="Calibri" w:hAnsi="Calibri" w:cs="Calibri"/>
          <w:sz w:val="24"/>
          <w:szCs w:val="24"/>
        </w:rPr>
        <w:t>Circles "bounce" on initial appearance and expand/contract when hovered over for visual engagement.</w:t>
      </w:r>
    </w:p>
    <w:p w14:paraId="113B64E8" w14:textId="77777777" w:rsidR="005C4EF8" w:rsidRPr="009D1364" w:rsidRDefault="005C4EF8" w:rsidP="005C4EF8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9D1364">
        <w:rPr>
          <w:rFonts w:ascii="Calibri" w:hAnsi="Calibri" w:cs="Calibri"/>
          <w:b/>
          <w:bCs/>
          <w:sz w:val="24"/>
          <w:szCs w:val="24"/>
        </w:rPr>
        <w:t>Backend API Integration:</w:t>
      </w:r>
    </w:p>
    <w:p w14:paraId="2E9AC7B6" w14:textId="77777777" w:rsidR="005C4EF8" w:rsidRDefault="005C4EF8" w:rsidP="005C4EF8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75736F">
        <w:rPr>
          <w:rFonts w:ascii="Calibri" w:hAnsi="Calibri" w:cs="Calibri"/>
          <w:sz w:val="24"/>
          <w:szCs w:val="24"/>
        </w:rPr>
        <w:t>The backend API provides town data based on the requested count (</w:t>
      </w:r>
      <w:hyperlink r:id="rId5" w:history="1">
        <w:r w:rsidRPr="00F4596A">
          <w:rPr>
            <w:rStyle w:val="Hyperlink"/>
            <w:rFonts w:ascii="Calibri" w:hAnsi="Calibri" w:cs="Calibri"/>
            <w:sz w:val="24"/>
            <w:szCs w:val="24"/>
          </w:rPr>
          <w:t>http://34.147.162.172/Circles/Towns/{number}</w:t>
        </w:r>
      </w:hyperlink>
      <w:r w:rsidRPr="0075736F">
        <w:rPr>
          <w:rFonts w:ascii="Calibri" w:hAnsi="Calibri" w:cs="Calibri"/>
          <w:sz w:val="24"/>
          <w:szCs w:val="24"/>
        </w:rPr>
        <w:t>).</w:t>
      </w:r>
    </w:p>
    <w:p w14:paraId="02EC6A23" w14:textId="77777777" w:rsidR="005C4EF8" w:rsidRPr="009D1364" w:rsidRDefault="005C4EF8" w:rsidP="005C4EF8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9D1364">
        <w:rPr>
          <w:rFonts w:ascii="Calibri" w:hAnsi="Calibri" w:cs="Calibri"/>
          <w:sz w:val="24"/>
          <w:szCs w:val="24"/>
        </w:rPr>
        <w:t>The API returns the town data in JSON format, including:</w:t>
      </w:r>
    </w:p>
    <w:p w14:paraId="42B06C19" w14:textId="77777777" w:rsidR="005C4EF8" w:rsidRPr="009D1364" w:rsidRDefault="005C4EF8" w:rsidP="005C4EF8">
      <w:pPr>
        <w:pStyle w:val="ListParagraph"/>
        <w:numPr>
          <w:ilvl w:val="1"/>
          <w:numId w:val="5"/>
        </w:numPr>
        <w:rPr>
          <w:rFonts w:ascii="Calibri" w:hAnsi="Calibri" w:cs="Calibri"/>
          <w:sz w:val="24"/>
          <w:szCs w:val="24"/>
        </w:rPr>
      </w:pPr>
      <w:r w:rsidRPr="009D1364">
        <w:rPr>
          <w:rFonts w:ascii="Calibri" w:hAnsi="Calibri" w:cs="Calibri"/>
          <w:sz w:val="24"/>
          <w:szCs w:val="24"/>
        </w:rPr>
        <w:t>Latitude and longitude.</w:t>
      </w:r>
    </w:p>
    <w:p w14:paraId="052FDB72" w14:textId="77777777" w:rsidR="005C4EF8" w:rsidRPr="009D1364" w:rsidRDefault="005C4EF8" w:rsidP="005C4EF8">
      <w:pPr>
        <w:pStyle w:val="ListParagraph"/>
        <w:numPr>
          <w:ilvl w:val="1"/>
          <w:numId w:val="5"/>
        </w:numPr>
        <w:rPr>
          <w:rFonts w:ascii="Calibri" w:hAnsi="Calibri" w:cs="Calibri"/>
          <w:sz w:val="24"/>
          <w:szCs w:val="24"/>
        </w:rPr>
      </w:pPr>
      <w:r w:rsidRPr="009D1364">
        <w:rPr>
          <w:rFonts w:ascii="Calibri" w:hAnsi="Calibri" w:cs="Calibri"/>
          <w:sz w:val="24"/>
          <w:szCs w:val="24"/>
        </w:rPr>
        <w:t>Town name.</w:t>
      </w:r>
    </w:p>
    <w:p w14:paraId="18025F29" w14:textId="77777777" w:rsidR="005C4EF8" w:rsidRPr="009D1364" w:rsidRDefault="005C4EF8" w:rsidP="005C4EF8">
      <w:pPr>
        <w:pStyle w:val="ListParagraph"/>
        <w:numPr>
          <w:ilvl w:val="1"/>
          <w:numId w:val="5"/>
        </w:numPr>
        <w:rPr>
          <w:rFonts w:ascii="Calibri" w:hAnsi="Calibri" w:cs="Calibri"/>
          <w:sz w:val="24"/>
          <w:szCs w:val="24"/>
        </w:rPr>
      </w:pPr>
      <w:r w:rsidRPr="009D1364">
        <w:rPr>
          <w:rFonts w:ascii="Calibri" w:hAnsi="Calibri" w:cs="Calibri"/>
          <w:sz w:val="24"/>
          <w:szCs w:val="24"/>
        </w:rPr>
        <w:t>Population.</w:t>
      </w:r>
    </w:p>
    <w:p w14:paraId="2E096AF5" w14:textId="77777777" w:rsidR="005C4EF8" w:rsidRPr="009D1364" w:rsidRDefault="005C4EF8" w:rsidP="005C4EF8">
      <w:pPr>
        <w:pStyle w:val="ListParagraph"/>
        <w:numPr>
          <w:ilvl w:val="1"/>
          <w:numId w:val="5"/>
        </w:numPr>
        <w:rPr>
          <w:rFonts w:ascii="Calibri" w:hAnsi="Calibri" w:cs="Calibri"/>
          <w:sz w:val="24"/>
          <w:szCs w:val="24"/>
        </w:rPr>
      </w:pPr>
      <w:r w:rsidRPr="009D1364">
        <w:rPr>
          <w:rFonts w:ascii="Calibri" w:hAnsi="Calibri" w:cs="Calibri"/>
          <w:sz w:val="24"/>
          <w:szCs w:val="24"/>
        </w:rPr>
        <w:t>County.</w:t>
      </w:r>
    </w:p>
    <w:p w14:paraId="3A590249" w14:textId="77777777" w:rsidR="005C4EF8" w:rsidRPr="009D1364" w:rsidRDefault="005C4EF8" w:rsidP="005C4EF8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9D1364">
        <w:rPr>
          <w:rFonts w:ascii="Calibri" w:hAnsi="Calibri" w:cs="Calibri"/>
          <w:b/>
          <w:bCs/>
          <w:sz w:val="24"/>
          <w:szCs w:val="24"/>
        </w:rPr>
        <w:t>Responsive Layout:</w:t>
      </w:r>
    </w:p>
    <w:p w14:paraId="72342485" w14:textId="7C7F50E9" w:rsidR="005C4EF8" w:rsidRPr="00113C66" w:rsidRDefault="005C4EF8" w:rsidP="005C4EF8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9D1364">
        <w:rPr>
          <w:rFonts w:ascii="Calibri" w:hAnsi="Calibri" w:cs="Calibri"/>
          <w:sz w:val="24"/>
          <w:szCs w:val="24"/>
        </w:rPr>
        <w:t>The layout includes a fixed title at the top and controls at the bottom, ensuring the map is fully interactive in the remaining space.</w:t>
      </w:r>
    </w:p>
    <w:p w14:paraId="5569E718" w14:textId="77777777" w:rsidR="005C4EF8" w:rsidRPr="00815967" w:rsidRDefault="005C4EF8" w:rsidP="005C4EF8">
      <w:pPr>
        <w:rPr>
          <w:rFonts w:ascii="Calibri" w:hAnsi="Calibri" w:cs="Calibri"/>
          <w:sz w:val="24"/>
          <w:szCs w:val="24"/>
        </w:rPr>
      </w:pPr>
    </w:p>
    <w:p w14:paraId="5AD36965" w14:textId="77777777" w:rsidR="005C4EF8" w:rsidRPr="00815967" w:rsidRDefault="005C4EF8" w:rsidP="005C4EF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7B7F342F" wp14:editId="5A01EFE0">
            <wp:extent cx="6010861" cy="3864333"/>
            <wp:effectExtent l="0" t="0" r="9525" b="3175"/>
            <wp:docPr id="622019290" name="Picture 1" descr="A map of the u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19290" name="Picture 1" descr="A map of the uk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454" cy="387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D5A56" w14:textId="77777777" w:rsidR="00DE468A" w:rsidRDefault="00DE468A"/>
    <w:sectPr w:rsidR="00DE4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E75D4"/>
    <w:multiLevelType w:val="hybridMultilevel"/>
    <w:tmpl w:val="A7DA0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E39FF"/>
    <w:multiLevelType w:val="hybridMultilevel"/>
    <w:tmpl w:val="68B42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D375F"/>
    <w:multiLevelType w:val="hybridMultilevel"/>
    <w:tmpl w:val="DAEAD5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031A5"/>
    <w:multiLevelType w:val="hybridMultilevel"/>
    <w:tmpl w:val="1BA6042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0D155E"/>
    <w:multiLevelType w:val="hybridMultilevel"/>
    <w:tmpl w:val="C250F5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45433D"/>
    <w:multiLevelType w:val="hybridMultilevel"/>
    <w:tmpl w:val="99B65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421921">
    <w:abstractNumId w:val="3"/>
  </w:num>
  <w:num w:numId="2" w16cid:durableId="1913658171">
    <w:abstractNumId w:val="2"/>
  </w:num>
  <w:num w:numId="3" w16cid:durableId="1155344261">
    <w:abstractNumId w:val="5"/>
  </w:num>
  <w:num w:numId="4" w16cid:durableId="1670326476">
    <w:abstractNumId w:val="1"/>
  </w:num>
  <w:num w:numId="5" w16cid:durableId="686978606">
    <w:abstractNumId w:val="0"/>
  </w:num>
  <w:num w:numId="6" w16cid:durableId="13895695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EF8"/>
    <w:rsid w:val="000A39F6"/>
    <w:rsid w:val="00113C66"/>
    <w:rsid w:val="005C4EF8"/>
    <w:rsid w:val="00835C8E"/>
    <w:rsid w:val="009E20FC"/>
    <w:rsid w:val="00DE468A"/>
    <w:rsid w:val="00E0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FCB44"/>
  <w15:chartTrackingRefBased/>
  <w15:docId w15:val="{A98C5E19-B2F0-4A97-A82D-6403AC1FF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EF8"/>
  </w:style>
  <w:style w:type="paragraph" w:styleId="Heading1">
    <w:name w:val="heading 1"/>
    <w:basedOn w:val="Normal"/>
    <w:next w:val="Normal"/>
    <w:link w:val="Heading1Char"/>
    <w:uiPriority w:val="9"/>
    <w:qFormat/>
    <w:rsid w:val="005C4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E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E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E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E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E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E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E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4E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E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E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E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E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E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E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E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E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E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E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E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E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E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E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E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E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4EF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34.147.162.172/Circles/Towns/%7bnumber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Anthonia Olawole</dc:creator>
  <cp:keywords/>
  <dc:description/>
  <cp:lastModifiedBy>Anthonia Olawole</cp:lastModifiedBy>
  <cp:revision>2</cp:revision>
  <dcterms:created xsi:type="dcterms:W3CDTF">2024-11-08T19:04:00Z</dcterms:created>
  <dcterms:modified xsi:type="dcterms:W3CDTF">2024-11-08T19:08:00Z</dcterms:modified>
</cp:coreProperties>
</file>