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C4A05" w14:textId="77777777" w:rsidR="003F4AB7" w:rsidRPr="003F4AB7" w:rsidRDefault="003F4AB7" w:rsidP="003F4AB7">
      <w:pPr>
        <w:rPr>
          <w:rFonts w:ascii="HoloLens MDL2 Assets" w:hAnsi="HoloLens MDL2 Assets"/>
          <w:sz w:val="22"/>
          <w:szCs w:val="22"/>
        </w:rPr>
      </w:pPr>
      <w:r w:rsidRPr="003F4AB7">
        <w:rPr>
          <w:rFonts w:ascii="HoloLens MDL2 Assets" w:hAnsi="HoloLens MDL2 Assets"/>
          <w:b/>
          <w:bCs/>
          <w:sz w:val="22"/>
          <w:szCs w:val="22"/>
        </w:rPr>
        <w:t>Exploration th</w:t>
      </w:r>
      <w:r w:rsidRPr="003F4AB7">
        <w:rPr>
          <w:rFonts w:ascii="Cambria" w:hAnsi="Cambria" w:cs="Cambria"/>
          <w:b/>
          <w:bCs/>
          <w:sz w:val="22"/>
          <w:szCs w:val="22"/>
        </w:rPr>
        <w:t>é</w:t>
      </w:r>
      <w:r w:rsidRPr="003F4AB7">
        <w:rPr>
          <w:rFonts w:ascii="HoloLens MDL2 Assets" w:hAnsi="HoloLens MDL2 Assets"/>
          <w:b/>
          <w:bCs/>
          <w:sz w:val="22"/>
          <w:szCs w:val="22"/>
        </w:rPr>
        <w:t>matique</w:t>
      </w:r>
    </w:p>
    <w:p w14:paraId="4B34F632" w14:textId="49608381" w:rsidR="000A4D30" w:rsidRDefault="003F4AB7" w:rsidP="002E5A94">
      <w:pPr>
        <w:rPr>
          <w:rFonts w:ascii="Cambria" w:hAnsi="Cambria"/>
          <w:sz w:val="22"/>
          <w:szCs w:val="22"/>
        </w:rPr>
      </w:pPr>
      <w:r w:rsidRPr="003F4AB7">
        <w:rPr>
          <w:rFonts w:ascii="HoloLens MDL2 Assets" w:hAnsi="HoloLens MDL2 Assets"/>
          <w:sz w:val="22"/>
          <w:szCs w:val="22"/>
        </w:rPr>
        <w:t>Quelle connaissance je veux approfondir. Je ne vais pas mentir, c'est un projet tr</w:t>
      </w:r>
      <w:r w:rsidRPr="003F4AB7">
        <w:rPr>
          <w:rFonts w:ascii="Cambria" w:hAnsi="Cambria" w:cs="Cambria"/>
          <w:sz w:val="22"/>
          <w:szCs w:val="22"/>
        </w:rPr>
        <w:t>è</w:t>
      </w:r>
      <w:r w:rsidRPr="003F4AB7">
        <w:rPr>
          <w:rFonts w:ascii="HoloLens MDL2 Assets" w:hAnsi="HoloLens MDL2 Assets"/>
          <w:sz w:val="22"/>
          <w:szCs w:val="22"/>
        </w:rPr>
        <w:t>s difficile. Nous avons vu les r</w:t>
      </w:r>
      <w:r w:rsidRPr="003F4AB7">
        <w:rPr>
          <w:rFonts w:ascii="Cambria" w:hAnsi="Cambria" w:cs="Cambria"/>
          <w:sz w:val="22"/>
          <w:szCs w:val="22"/>
        </w:rPr>
        <w:t>é</w:t>
      </w:r>
      <w:r w:rsidRPr="003F4AB7">
        <w:rPr>
          <w:rFonts w:ascii="HoloLens MDL2 Assets" w:hAnsi="HoloLens MDL2 Assets"/>
          <w:sz w:val="22"/>
          <w:szCs w:val="22"/>
        </w:rPr>
        <w:t xml:space="preserve">pliques. Nous avons appris </w:t>
      </w:r>
      <w:r w:rsidRPr="003F4AB7">
        <w:rPr>
          <w:rFonts w:ascii="Cambria" w:hAnsi="Cambria" w:cs="Cambria"/>
          <w:sz w:val="22"/>
          <w:szCs w:val="22"/>
        </w:rPr>
        <w:t>à</w:t>
      </w:r>
      <w:r w:rsidRPr="003F4AB7">
        <w:rPr>
          <w:rFonts w:ascii="HoloLens MDL2 Assets" w:hAnsi="HoloLens MDL2 Assets"/>
          <w:sz w:val="22"/>
          <w:szCs w:val="22"/>
        </w:rPr>
        <w:t xml:space="preserve"> projeter sur plusieurs </w:t>
      </w:r>
      <w:r w:rsidRPr="003F4AB7">
        <w:rPr>
          <w:rFonts w:ascii="Cambria" w:hAnsi="Cambria" w:cs="Cambria"/>
          <w:sz w:val="22"/>
          <w:szCs w:val="22"/>
        </w:rPr>
        <w:t>é</w:t>
      </w:r>
      <w:r w:rsidRPr="003F4AB7">
        <w:rPr>
          <w:rFonts w:ascii="HoloLens MDL2 Assets" w:hAnsi="HoloLens MDL2 Assets"/>
          <w:sz w:val="22"/>
          <w:szCs w:val="22"/>
        </w:rPr>
        <w:t>crans et bien plus encore. Donc, nous devons r</w:t>
      </w:r>
      <w:r w:rsidRPr="003F4AB7">
        <w:rPr>
          <w:rFonts w:ascii="Cambria" w:hAnsi="Cambria" w:cs="Cambria"/>
          <w:sz w:val="22"/>
          <w:szCs w:val="22"/>
        </w:rPr>
        <w:t>é</w:t>
      </w:r>
      <w:r w:rsidRPr="003F4AB7">
        <w:rPr>
          <w:rFonts w:ascii="HoloLens MDL2 Assets" w:hAnsi="HoloLens MDL2 Assets"/>
          <w:sz w:val="22"/>
          <w:szCs w:val="22"/>
        </w:rPr>
        <w:t>fl</w:t>
      </w:r>
      <w:r w:rsidRPr="003F4AB7">
        <w:rPr>
          <w:rFonts w:ascii="Cambria" w:hAnsi="Cambria" w:cs="Cambria"/>
          <w:sz w:val="22"/>
          <w:szCs w:val="22"/>
        </w:rPr>
        <w:t>é</w:t>
      </w:r>
      <w:r w:rsidRPr="003F4AB7">
        <w:rPr>
          <w:rFonts w:ascii="HoloLens MDL2 Assets" w:hAnsi="HoloLens MDL2 Assets"/>
          <w:sz w:val="22"/>
          <w:szCs w:val="22"/>
        </w:rPr>
        <w:t xml:space="preserve">chir </w:t>
      </w:r>
      <w:r w:rsidRPr="003F4AB7">
        <w:rPr>
          <w:rFonts w:ascii="Cambria" w:hAnsi="Cambria" w:cs="Cambria"/>
          <w:sz w:val="22"/>
          <w:szCs w:val="22"/>
        </w:rPr>
        <w:t>à</w:t>
      </w:r>
      <w:r w:rsidRPr="003F4AB7">
        <w:rPr>
          <w:rFonts w:ascii="HoloLens MDL2 Assets" w:hAnsi="HoloLens MDL2 Assets"/>
          <w:sz w:val="22"/>
          <w:szCs w:val="22"/>
        </w:rPr>
        <w:t xml:space="preserve"> ce que j</w:t>
      </w:r>
      <w:r w:rsidRPr="003F4AB7">
        <w:rPr>
          <w:rFonts w:ascii="Cambria" w:hAnsi="Cambria" w:cs="Cambria"/>
          <w:sz w:val="22"/>
          <w:szCs w:val="22"/>
        </w:rPr>
        <w:t>’</w:t>
      </w:r>
      <w:r w:rsidRPr="003F4AB7">
        <w:rPr>
          <w:rFonts w:ascii="HoloLens MDL2 Assets" w:hAnsi="HoloLens MDL2 Assets"/>
          <w:sz w:val="22"/>
          <w:szCs w:val="22"/>
        </w:rPr>
        <w:t>ai aim</w:t>
      </w:r>
      <w:r w:rsidRPr="003F4AB7">
        <w:rPr>
          <w:rFonts w:ascii="Cambria" w:hAnsi="Cambria" w:cs="Cambria"/>
          <w:sz w:val="22"/>
          <w:szCs w:val="22"/>
        </w:rPr>
        <w:t>é</w:t>
      </w:r>
      <w:r w:rsidRPr="003F4AB7">
        <w:rPr>
          <w:rFonts w:ascii="HoloLens MDL2 Assets" w:hAnsi="HoloLens MDL2 Assets"/>
          <w:sz w:val="22"/>
          <w:szCs w:val="22"/>
        </w:rPr>
        <w:t xml:space="preserve"> et </w:t>
      </w:r>
      <w:r w:rsidRPr="003F4AB7">
        <w:rPr>
          <w:rFonts w:ascii="Cambria" w:hAnsi="Cambria" w:cs="Cambria"/>
          <w:sz w:val="22"/>
          <w:szCs w:val="22"/>
        </w:rPr>
        <w:t>à</w:t>
      </w:r>
      <w:r w:rsidRPr="003F4AB7">
        <w:rPr>
          <w:rFonts w:ascii="HoloLens MDL2 Assets" w:hAnsi="HoloLens MDL2 Assets"/>
          <w:sz w:val="22"/>
          <w:szCs w:val="22"/>
        </w:rPr>
        <w:t xml:space="preserve"> ce que je veux apprendre davantage. J</w:t>
      </w:r>
      <w:r w:rsidRPr="003F4AB7">
        <w:rPr>
          <w:rFonts w:ascii="Cambria" w:hAnsi="Cambria" w:cs="Cambria"/>
          <w:sz w:val="22"/>
          <w:szCs w:val="22"/>
        </w:rPr>
        <w:t>’</w:t>
      </w:r>
      <w:r w:rsidRPr="003F4AB7">
        <w:rPr>
          <w:rFonts w:ascii="HoloLens MDL2 Assets" w:hAnsi="HoloLens MDL2 Assets"/>
          <w:sz w:val="22"/>
          <w:szCs w:val="22"/>
        </w:rPr>
        <w:t>ai essay</w:t>
      </w:r>
      <w:r w:rsidRPr="003F4AB7">
        <w:rPr>
          <w:rFonts w:ascii="Cambria" w:hAnsi="Cambria" w:cs="Cambria"/>
          <w:sz w:val="22"/>
          <w:szCs w:val="22"/>
        </w:rPr>
        <w:t>é</w:t>
      </w:r>
      <w:r w:rsidRPr="003F4AB7">
        <w:rPr>
          <w:rFonts w:ascii="HoloLens MDL2 Assets" w:hAnsi="HoloLens MDL2 Assets"/>
          <w:sz w:val="22"/>
          <w:szCs w:val="22"/>
        </w:rPr>
        <w:t xml:space="preserve"> en premier le L-syst</w:t>
      </w:r>
      <w:r w:rsidRPr="003F4AB7">
        <w:rPr>
          <w:rFonts w:ascii="Cambria" w:hAnsi="Cambria" w:cs="Cambria"/>
          <w:sz w:val="22"/>
          <w:szCs w:val="22"/>
        </w:rPr>
        <w:t>è</w:t>
      </w:r>
      <w:r w:rsidRPr="003F4AB7">
        <w:rPr>
          <w:rFonts w:ascii="HoloLens MDL2 Assets" w:hAnsi="HoloLens MDL2 Assets"/>
          <w:sz w:val="22"/>
          <w:szCs w:val="22"/>
        </w:rPr>
        <w:t>me. Je le trouvais int</w:t>
      </w:r>
      <w:r w:rsidRPr="003F4AB7">
        <w:rPr>
          <w:rFonts w:ascii="Cambria" w:hAnsi="Cambria" w:cs="Cambria"/>
          <w:sz w:val="22"/>
          <w:szCs w:val="22"/>
        </w:rPr>
        <w:t>é</w:t>
      </w:r>
      <w:r w:rsidRPr="003F4AB7">
        <w:rPr>
          <w:rFonts w:ascii="HoloLens MDL2 Assets" w:hAnsi="HoloLens MDL2 Assets"/>
          <w:sz w:val="22"/>
          <w:szCs w:val="22"/>
        </w:rPr>
        <w:t>ressant de voir comment quelques lignes de code pouvaient cr</w:t>
      </w:r>
      <w:r w:rsidRPr="003F4AB7">
        <w:rPr>
          <w:rFonts w:ascii="Cambria" w:hAnsi="Cambria" w:cs="Cambria"/>
          <w:sz w:val="22"/>
          <w:szCs w:val="22"/>
        </w:rPr>
        <w:t>é</w:t>
      </w:r>
      <w:r w:rsidRPr="003F4AB7">
        <w:rPr>
          <w:rFonts w:ascii="HoloLens MDL2 Assets" w:hAnsi="HoloLens MDL2 Assets"/>
          <w:sz w:val="22"/>
          <w:szCs w:val="22"/>
        </w:rPr>
        <w:t xml:space="preserve">er un objet 3D. Cela a </w:t>
      </w:r>
      <w:r w:rsidRPr="003F4AB7">
        <w:rPr>
          <w:rFonts w:ascii="Cambria" w:hAnsi="Cambria" w:cs="Cambria"/>
          <w:sz w:val="22"/>
          <w:szCs w:val="22"/>
        </w:rPr>
        <w:t>é</w:t>
      </w:r>
      <w:r w:rsidRPr="003F4AB7">
        <w:rPr>
          <w:rFonts w:ascii="HoloLens MDL2 Assets" w:hAnsi="HoloLens MDL2 Assets"/>
          <w:sz w:val="22"/>
          <w:szCs w:val="22"/>
        </w:rPr>
        <w:t>t</w:t>
      </w:r>
      <w:r w:rsidRPr="003F4AB7">
        <w:rPr>
          <w:rFonts w:ascii="Cambria" w:hAnsi="Cambria" w:cs="Cambria"/>
          <w:sz w:val="22"/>
          <w:szCs w:val="22"/>
        </w:rPr>
        <w:t>é</w:t>
      </w:r>
      <w:r w:rsidRPr="003F4AB7">
        <w:rPr>
          <w:rFonts w:ascii="HoloLens MDL2 Assets" w:hAnsi="HoloLens MDL2 Assets"/>
          <w:sz w:val="22"/>
          <w:szCs w:val="22"/>
        </w:rPr>
        <w:t xml:space="preserve"> mes premiers essais pour recr</w:t>
      </w:r>
      <w:r w:rsidRPr="003F4AB7">
        <w:rPr>
          <w:rFonts w:ascii="Cambria" w:hAnsi="Cambria" w:cs="Cambria"/>
          <w:sz w:val="22"/>
          <w:szCs w:val="22"/>
        </w:rPr>
        <w:t>é</w:t>
      </w:r>
      <w:r w:rsidRPr="003F4AB7">
        <w:rPr>
          <w:rFonts w:ascii="HoloLens MDL2 Assets" w:hAnsi="HoloLens MDL2 Assets"/>
          <w:sz w:val="22"/>
          <w:szCs w:val="22"/>
        </w:rPr>
        <w:t>er des motifs. Je ne mentirai pas, j</w:t>
      </w:r>
      <w:r w:rsidRPr="003F4AB7">
        <w:rPr>
          <w:rFonts w:ascii="Cambria" w:hAnsi="Cambria" w:cs="Cambria"/>
          <w:sz w:val="22"/>
          <w:szCs w:val="22"/>
        </w:rPr>
        <w:t>’</w:t>
      </w:r>
      <w:r w:rsidRPr="003F4AB7">
        <w:rPr>
          <w:rFonts w:ascii="HoloLens MDL2 Assets" w:hAnsi="HoloLens MDL2 Assets"/>
          <w:sz w:val="22"/>
          <w:szCs w:val="22"/>
        </w:rPr>
        <w:t>ai presque lanc</w:t>
      </w:r>
      <w:r w:rsidRPr="003F4AB7">
        <w:rPr>
          <w:rFonts w:ascii="Cambria" w:hAnsi="Cambria" w:cs="Cambria"/>
          <w:sz w:val="22"/>
          <w:szCs w:val="22"/>
        </w:rPr>
        <w:t>é</w:t>
      </w:r>
      <w:r w:rsidRPr="003F4AB7">
        <w:rPr>
          <w:rFonts w:ascii="HoloLens MDL2 Assets" w:hAnsi="HoloLens MDL2 Assets"/>
          <w:sz w:val="22"/>
          <w:szCs w:val="22"/>
        </w:rPr>
        <w:t xml:space="preserve"> mon ordinateur. Le L-syst</w:t>
      </w:r>
      <w:r w:rsidRPr="003F4AB7">
        <w:rPr>
          <w:rFonts w:ascii="Cambria" w:hAnsi="Cambria" w:cs="Cambria"/>
          <w:sz w:val="22"/>
          <w:szCs w:val="22"/>
        </w:rPr>
        <w:t>è</w:t>
      </w:r>
      <w:r w:rsidRPr="003F4AB7">
        <w:rPr>
          <w:rFonts w:ascii="HoloLens MDL2 Assets" w:hAnsi="HoloLens MDL2 Assets"/>
          <w:sz w:val="22"/>
          <w:szCs w:val="22"/>
        </w:rPr>
        <w:t>me semble simple, mais il refl</w:t>
      </w:r>
      <w:r w:rsidRPr="003F4AB7">
        <w:rPr>
          <w:rFonts w:ascii="Cambria" w:hAnsi="Cambria" w:cs="Cambria"/>
          <w:sz w:val="22"/>
          <w:szCs w:val="22"/>
        </w:rPr>
        <w:t>è</w:t>
      </w:r>
      <w:r w:rsidRPr="003F4AB7">
        <w:rPr>
          <w:rFonts w:ascii="HoloLens MDL2 Assets" w:hAnsi="HoloLens MDL2 Assets"/>
          <w:sz w:val="22"/>
          <w:szCs w:val="22"/>
        </w:rPr>
        <w:t>te beaucoup de possibilit</w:t>
      </w:r>
      <w:r w:rsidRPr="003F4AB7">
        <w:rPr>
          <w:rFonts w:ascii="Cambria" w:hAnsi="Cambria" w:cs="Cambria"/>
          <w:sz w:val="22"/>
          <w:szCs w:val="22"/>
        </w:rPr>
        <w:t>é</w:t>
      </w:r>
      <w:r w:rsidRPr="003F4AB7">
        <w:rPr>
          <w:rFonts w:ascii="HoloLens MDL2 Assets" w:hAnsi="HoloLens MDL2 Assets"/>
          <w:sz w:val="22"/>
          <w:szCs w:val="22"/>
        </w:rPr>
        <w:t>s et de r</w:t>
      </w:r>
      <w:r w:rsidRPr="003F4AB7">
        <w:rPr>
          <w:rFonts w:ascii="Cambria" w:hAnsi="Cambria" w:cs="Cambria"/>
          <w:sz w:val="22"/>
          <w:szCs w:val="22"/>
        </w:rPr>
        <w:t>é</w:t>
      </w:r>
      <w:r w:rsidRPr="003F4AB7">
        <w:rPr>
          <w:rFonts w:ascii="HoloLens MDL2 Assets" w:hAnsi="HoloLens MDL2 Assets"/>
          <w:sz w:val="22"/>
          <w:szCs w:val="22"/>
        </w:rPr>
        <w:t>flexions sur la mani</w:t>
      </w:r>
      <w:r w:rsidRPr="003F4AB7">
        <w:rPr>
          <w:rFonts w:ascii="Cambria" w:hAnsi="Cambria" w:cs="Cambria"/>
          <w:sz w:val="22"/>
          <w:szCs w:val="22"/>
        </w:rPr>
        <w:t>è</w:t>
      </w:r>
      <w:r w:rsidRPr="003F4AB7">
        <w:rPr>
          <w:rFonts w:ascii="HoloLens MDL2 Assets" w:hAnsi="HoloLens MDL2 Assets"/>
          <w:sz w:val="22"/>
          <w:szCs w:val="22"/>
        </w:rPr>
        <w:t>re de cr</w:t>
      </w:r>
      <w:r w:rsidRPr="003F4AB7">
        <w:rPr>
          <w:rFonts w:ascii="Cambria" w:hAnsi="Cambria" w:cs="Cambria"/>
          <w:sz w:val="22"/>
          <w:szCs w:val="22"/>
        </w:rPr>
        <w:t>é</w:t>
      </w:r>
      <w:r w:rsidRPr="003F4AB7">
        <w:rPr>
          <w:rFonts w:ascii="HoloLens MDL2 Assets" w:hAnsi="HoloLens MDL2 Assets"/>
          <w:sz w:val="22"/>
          <w:szCs w:val="22"/>
        </w:rPr>
        <w:t>er des fleurs.</w:t>
      </w:r>
      <w:r w:rsidR="00B916B1">
        <w:rPr>
          <w:rFonts w:ascii="HoloLens MDL2 Assets" w:hAnsi="HoloLens MDL2 Assets"/>
          <w:sz w:val="22"/>
          <w:szCs w:val="22"/>
        </w:rPr>
        <w:t xml:space="preserve"> </w:t>
      </w:r>
      <w:r w:rsidRPr="003F4AB7">
        <w:rPr>
          <w:rFonts w:ascii="HoloLens MDL2 Assets" w:hAnsi="HoloLens MDL2 Assets"/>
          <w:sz w:val="22"/>
          <w:szCs w:val="22"/>
        </w:rPr>
        <w:t>Par la suite, j</w:t>
      </w:r>
      <w:r w:rsidRPr="003F4AB7">
        <w:rPr>
          <w:rFonts w:ascii="Times New Roman" w:hAnsi="Times New Roman" w:cs="Times New Roman"/>
          <w:sz w:val="22"/>
          <w:szCs w:val="22"/>
        </w:rPr>
        <w:t>’</w:t>
      </w:r>
      <w:r w:rsidRPr="003F4AB7">
        <w:rPr>
          <w:rFonts w:ascii="HoloLens MDL2 Assets" w:hAnsi="HoloLens MDL2 Assets"/>
          <w:sz w:val="22"/>
          <w:szCs w:val="22"/>
        </w:rPr>
        <w:t>ai continu</w:t>
      </w:r>
      <w:r w:rsidRPr="003F4AB7">
        <w:rPr>
          <w:rFonts w:ascii="Cambria" w:hAnsi="Cambria" w:cs="Cambria"/>
          <w:sz w:val="22"/>
          <w:szCs w:val="22"/>
        </w:rPr>
        <w:t>é</w:t>
      </w:r>
      <w:r w:rsidRPr="003F4AB7">
        <w:rPr>
          <w:rFonts w:ascii="HoloLens MDL2 Assets" w:hAnsi="HoloLens MDL2 Assets"/>
          <w:sz w:val="22"/>
          <w:szCs w:val="22"/>
        </w:rPr>
        <w:t xml:space="preserve"> avec les objets 3D en utilisant les unions. En classe, nous avons cr</w:t>
      </w:r>
      <w:r w:rsidRPr="003F4AB7">
        <w:rPr>
          <w:rFonts w:ascii="Cambria" w:hAnsi="Cambria" w:cs="Cambria"/>
          <w:sz w:val="22"/>
          <w:szCs w:val="22"/>
        </w:rPr>
        <w:t>éé</w:t>
      </w:r>
      <w:r w:rsidRPr="003F4AB7">
        <w:rPr>
          <w:rFonts w:ascii="HoloLens MDL2 Assets" w:hAnsi="HoloLens MDL2 Assets"/>
          <w:sz w:val="22"/>
          <w:szCs w:val="22"/>
        </w:rPr>
        <w:t xml:space="preserve"> une voiture, alors je voulais essayer d'amener des objets 3D d</w:t>
      </w:r>
      <w:r w:rsidRPr="003F4AB7">
        <w:rPr>
          <w:rFonts w:ascii="Cambria" w:hAnsi="Cambria" w:cs="Cambria"/>
          <w:sz w:val="22"/>
          <w:szCs w:val="22"/>
        </w:rPr>
        <w:t>é</w:t>
      </w:r>
      <w:r w:rsidRPr="003F4AB7">
        <w:rPr>
          <w:rFonts w:ascii="HoloLens MDL2 Assets" w:hAnsi="HoloLens MDL2 Assets"/>
          <w:sz w:val="22"/>
          <w:szCs w:val="22"/>
        </w:rPr>
        <w:t>j</w:t>
      </w:r>
      <w:r w:rsidRPr="003F4AB7">
        <w:rPr>
          <w:rFonts w:ascii="Cambria" w:hAnsi="Cambria" w:cs="Cambria"/>
          <w:sz w:val="22"/>
          <w:szCs w:val="22"/>
        </w:rPr>
        <w:t>à</w:t>
      </w:r>
      <w:r w:rsidRPr="003F4AB7">
        <w:rPr>
          <w:rFonts w:ascii="HoloLens MDL2 Assets" w:hAnsi="HoloLens MDL2 Assets"/>
          <w:sz w:val="22"/>
          <w:szCs w:val="22"/>
        </w:rPr>
        <w:t xml:space="preserve"> cr</w:t>
      </w:r>
      <w:r w:rsidRPr="003F4AB7">
        <w:rPr>
          <w:rFonts w:ascii="Cambria" w:hAnsi="Cambria" w:cs="Cambria"/>
          <w:sz w:val="22"/>
          <w:szCs w:val="22"/>
        </w:rPr>
        <w:t>éé</w:t>
      </w:r>
      <w:r w:rsidRPr="003F4AB7">
        <w:rPr>
          <w:rFonts w:ascii="HoloLens MDL2 Assets" w:hAnsi="HoloLens MDL2 Assets"/>
          <w:sz w:val="22"/>
          <w:szCs w:val="22"/>
        </w:rPr>
        <w:t>s en rempla</w:t>
      </w:r>
      <w:r w:rsidRPr="003F4AB7">
        <w:rPr>
          <w:rFonts w:ascii="Cambria" w:hAnsi="Cambria" w:cs="Cambria"/>
          <w:sz w:val="22"/>
          <w:szCs w:val="22"/>
        </w:rPr>
        <w:t>ç</w:t>
      </w:r>
      <w:r w:rsidRPr="003F4AB7">
        <w:rPr>
          <w:rFonts w:ascii="HoloLens MDL2 Assets" w:hAnsi="HoloLens MDL2 Assets"/>
          <w:sz w:val="22"/>
          <w:szCs w:val="22"/>
        </w:rPr>
        <w:t>ant les objets cr</w:t>
      </w:r>
      <w:r w:rsidRPr="003F4AB7">
        <w:rPr>
          <w:rFonts w:ascii="Cambria" w:hAnsi="Cambria" w:cs="Cambria"/>
          <w:sz w:val="22"/>
          <w:szCs w:val="22"/>
        </w:rPr>
        <w:t>éé</w:t>
      </w:r>
      <w:r w:rsidRPr="003F4AB7">
        <w:rPr>
          <w:rFonts w:ascii="HoloLens MDL2 Assets" w:hAnsi="HoloLens MDL2 Assets"/>
          <w:sz w:val="22"/>
          <w:szCs w:val="22"/>
        </w:rPr>
        <w:t>s en touch. Je me suis rappel</w:t>
      </w:r>
      <w:r w:rsidRPr="003F4AB7">
        <w:rPr>
          <w:rFonts w:ascii="Cambria" w:hAnsi="Cambria" w:cs="Cambria"/>
          <w:sz w:val="22"/>
          <w:szCs w:val="22"/>
        </w:rPr>
        <w:t>é</w:t>
      </w:r>
      <w:r w:rsidRPr="003F4AB7">
        <w:rPr>
          <w:rFonts w:ascii="HoloLens MDL2 Assets" w:hAnsi="HoloLens MDL2 Assets"/>
          <w:sz w:val="22"/>
          <w:szCs w:val="22"/>
        </w:rPr>
        <w:t xml:space="preserve"> qu'en classe, nous avions vu comment cr</w:t>
      </w:r>
      <w:r w:rsidRPr="003F4AB7">
        <w:rPr>
          <w:rFonts w:ascii="Cambria" w:hAnsi="Cambria" w:cs="Cambria"/>
          <w:sz w:val="22"/>
          <w:szCs w:val="22"/>
        </w:rPr>
        <w:t>é</w:t>
      </w:r>
      <w:r w:rsidRPr="003F4AB7">
        <w:rPr>
          <w:rFonts w:ascii="HoloLens MDL2 Assets" w:hAnsi="HoloLens MDL2 Assets"/>
          <w:sz w:val="22"/>
          <w:szCs w:val="22"/>
        </w:rPr>
        <w:t>er un paysage. J</w:t>
      </w:r>
      <w:r w:rsidRPr="003F4AB7">
        <w:rPr>
          <w:rFonts w:ascii="Cambria" w:hAnsi="Cambria" w:cs="Cambria"/>
          <w:sz w:val="22"/>
          <w:szCs w:val="22"/>
        </w:rPr>
        <w:t>’</w:t>
      </w:r>
      <w:r w:rsidRPr="003F4AB7">
        <w:rPr>
          <w:rFonts w:ascii="HoloLens MDL2 Assets" w:hAnsi="HoloLens MDL2 Assets"/>
          <w:sz w:val="22"/>
          <w:szCs w:val="22"/>
        </w:rPr>
        <w:t>ai ador</w:t>
      </w:r>
      <w:r w:rsidRPr="003F4AB7">
        <w:rPr>
          <w:rFonts w:ascii="Cambria" w:hAnsi="Cambria" w:cs="Cambria"/>
          <w:sz w:val="22"/>
          <w:szCs w:val="22"/>
        </w:rPr>
        <w:t>é</w:t>
      </w:r>
      <w:r w:rsidRPr="003F4AB7">
        <w:rPr>
          <w:rFonts w:ascii="HoloLens MDL2 Assets" w:hAnsi="HoloLens MDL2 Assets"/>
          <w:sz w:val="22"/>
          <w:szCs w:val="22"/>
        </w:rPr>
        <w:t xml:space="preserve"> ce cours, alors j</w:t>
      </w:r>
      <w:r w:rsidRPr="003F4AB7">
        <w:rPr>
          <w:rFonts w:ascii="Cambria" w:hAnsi="Cambria" w:cs="Cambria"/>
          <w:sz w:val="22"/>
          <w:szCs w:val="22"/>
        </w:rPr>
        <w:t>’</w:t>
      </w:r>
      <w:r w:rsidRPr="003F4AB7">
        <w:rPr>
          <w:rFonts w:ascii="HoloLens MDL2 Assets" w:hAnsi="HoloLens MDL2 Assets"/>
          <w:sz w:val="22"/>
          <w:szCs w:val="22"/>
        </w:rPr>
        <w:t>ai approfondi mes connaissances dessus. J</w:t>
      </w:r>
      <w:r w:rsidRPr="003F4AB7">
        <w:rPr>
          <w:rFonts w:ascii="Cambria" w:hAnsi="Cambria" w:cs="Cambria"/>
          <w:sz w:val="22"/>
          <w:szCs w:val="22"/>
        </w:rPr>
        <w:t>’</w:t>
      </w:r>
      <w:r w:rsidRPr="003F4AB7">
        <w:rPr>
          <w:rFonts w:ascii="HoloLens MDL2 Assets" w:hAnsi="HoloLens MDL2 Assets"/>
          <w:sz w:val="22"/>
          <w:szCs w:val="22"/>
        </w:rPr>
        <w:t>ai commenc</w:t>
      </w:r>
      <w:r w:rsidRPr="003F4AB7">
        <w:rPr>
          <w:rFonts w:ascii="Cambria" w:hAnsi="Cambria" w:cs="Cambria"/>
          <w:sz w:val="22"/>
          <w:szCs w:val="22"/>
        </w:rPr>
        <w:t>é</w:t>
      </w:r>
      <w:r w:rsidRPr="003F4AB7">
        <w:rPr>
          <w:rFonts w:ascii="HoloLens MDL2 Assets" w:hAnsi="HoloLens MDL2 Assets"/>
          <w:sz w:val="22"/>
          <w:szCs w:val="22"/>
        </w:rPr>
        <w:t xml:space="preserve"> </w:t>
      </w:r>
      <w:r w:rsidRPr="003F4AB7">
        <w:rPr>
          <w:rFonts w:ascii="Cambria" w:hAnsi="Cambria" w:cs="Cambria"/>
          <w:sz w:val="22"/>
          <w:szCs w:val="22"/>
        </w:rPr>
        <w:t>à</w:t>
      </w:r>
      <w:r w:rsidRPr="003F4AB7">
        <w:rPr>
          <w:rFonts w:ascii="HoloLens MDL2 Assets" w:hAnsi="HoloLens MDL2 Assets"/>
          <w:sz w:val="22"/>
          <w:szCs w:val="22"/>
        </w:rPr>
        <w:t xml:space="preserve"> r</w:t>
      </w:r>
      <w:r w:rsidRPr="003F4AB7">
        <w:rPr>
          <w:rFonts w:ascii="Cambria" w:hAnsi="Cambria" w:cs="Cambria"/>
          <w:sz w:val="22"/>
          <w:szCs w:val="22"/>
        </w:rPr>
        <w:t>é</w:t>
      </w:r>
      <w:r w:rsidRPr="003F4AB7">
        <w:rPr>
          <w:rFonts w:ascii="HoloLens MDL2 Assets" w:hAnsi="HoloLens MDL2 Assets"/>
          <w:sz w:val="22"/>
          <w:szCs w:val="22"/>
        </w:rPr>
        <w:t>fl</w:t>
      </w:r>
      <w:r w:rsidRPr="003F4AB7">
        <w:rPr>
          <w:rFonts w:ascii="Cambria" w:hAnsi="Cambria" w:cs="Cambria"/>
          <w:sz w:val="22"/>
          <w:szCs w:val="22"/>
        </w:rPr>
        <w:t>é</w:t>
      </w:r>
      <w:r w:rsidRPr="003F4AB7">
        <w:rPr>
          <w:rFonts w:ascii="HoloLens MDL2 Assets" w:hAnsi="HoloLens MDL2 Assets"/>
          <w:sz w:val="22"/>
          <w:szCs w:val="22"/>
        </w:rPr>
        <w:t>chir sur le fractal. La SOP fractale  permet de cr</w:t>
      </w:r>
      <w:r w:rsidRPr="003F4AB7">
        <w:rPr>
          <w:rFonts w:ascii="Cambria" w:hAnsi="Cambria" w:cs="Cambria"/>
          <w:sz w:val="22"/>
          <w:szCs w:val="22"/>
        </w:rPr>
        <w:t>é</w:t>
      </w:r>
      <w:r w:rsidRPr="003F4AB7">
        <w:rPr>
          <w:rFonts w:ascii="HoloLens MDL2 Assets" w:hAnsi="HoloLens MDL2 Assets"/>
          <w:sz w:val="22"/>
          <w:szCs w:val="22"/>
        </w:rPr>
        <w:t>er des divisions.</w:t>
      </w:r>
      <w:r w:rsidR="00B813DF">
        <w:rPr>
          <w:rFonts w:ascii="HoloLens MDL2 Assets" w:hAnsi="HoloLens MDL2 Assets"/>
          <w:sz w:val="22"/>
          <w:szCs w:val="22"/>
        </w:rPr>
        <w:t xml:space="preserve"> </w:t>
      </w:r>
      <w:r w:rsidR="00EB5E97" w:rsidRPr="00EB5E97">
        <w:rPr>
          <w:rFonts w:ascii="Cambria" w:hAnsi="Cambria"/>
          <w:sz w:val="22"/>
          <w:szCs w:val="22"/>
        </w:rPr>
        <w:t>J’ai commencé à comprendre le fractal et à jouer avec son sens. Par la suite, j’ai voulu créer quelque chose de beau avec. J’ai pu créer une fleur. Grâce à cela, j’ai compris que plus il y a de fractales, plus le FPS (frames per second) descend rapidement. Il faut donc trouver un moyen de ne pas trop lui en demander. Ensuite, je me suis demandé si le fractal pouvait avoir d'autres utilisations. J’ai découvert qu'on peut l’utiliser pour les normal maps, créer notre propre texture et l’utiliser.</w:t>
      </w:r>
      <w:r w:rsidR="007211D9">
        <w:rPr>
          <w:rFonts w:ascii="Cambria" w:hAnsi="Cambria"/>
          <w:sz w:val="22"/>
          <w:szCs w:val="22"/>
        </w:rPr>
        <w:t xml:space="preserve"> </w:t>
      </w:r>
      <w:r w:rsidR="00966B8E">
        <w:rPr>
          <w:rFonts w:ascii="Cambria" w:hAnsi="Cambria"/>
          <w:sz w:val="22"/>
          <w:szCs w:val="22"/>
        </w:rPr>
        <w:t>Alors,</w:t>
      </w:r>
      <w:r w:rsidR="007211D9">
        <w:rPr>
          <w:rFonts w:ascii="Cambria" w:hAnsi="Cambria"/>
          <w:sz w:val="22"/>
          <w:szCs w:val="22"/>
        </w:rPr>
        <w:t xml:space="preserve"> j’ai été très heureux que mon teste fonctionne. </w:t>
      </w:r>
      <w:r w:rsidR="00966B8E">
        <w:rPr>
          <w:rFonts w:ascii="Cambria" w:hAnsi="Cambria"/>
          <w:sz w:val="22"/>
          <w:szCs w:val="22"/>
        </w:rPr>
        <w:t xml:space="preserve"> Je voulais crée une forme </w:t>
      </w:r>
      <w:r w:rsidR="0074749C">
        <w:rPr>
          <w:rFonts w:ascii="Cambria" w:hAnsi="Cambria"/>
          <w:sz w:val="22"/>
          <w:szCs w:val="22"/>
        </w:rPr>
        <w:t xml:space="preserve">grâce au fratal. </w:t>
      </w:r>
      <w:r w:rsidR="002E5A94" w:rsidRPr="002E5A94">
        <w:rPr>
          <w:rFonts w:ascii="Cambria" w:hAnsi="Cambria"/>
          <w:sz w:val="22"/>
          <w:szCs w:val="22"/>
        </w:rPr>
        <w:t>J’ai aussi approfondi ma réflexion sur le SOP grid, qui est utilisé pour faire des paysages. J’ai fait un paysage classique comme on a vu en classe, pour montrer en utilisant une autre technique, le fractal. J’ai utilisé le noise. De plus, j’ai réalisé un tutoriel pour faire du mouvement avec la grid, que je trouvais beau. Je voulais le faire parce que je voulais peut-être l’utiliser pour le projet final afin de changer des formes.</w:t>
      </w:r>
      <w:r w:rsidR="00780423">
        <w:rPr>
          <w:rFonts w:ascii="HoloLens MDL2 Assets" w:hAnsi="HoloLens MDL2 Assets"/>
          <w:sz w:val="22"/>
          <w:szCs w:val="22"/>
        </w:rPr>
        <w:t xml:space="preserve"> </w:t>
      </w:r>
      <w:r w:rsidR="000A4D30">
        <w:rPr>
          <w:rFonts w:ascii="Cambria" w:hAnsi="Cambria"/>
          <w:sz w:val="22"/>
          <w:szCs w:val="22"/>
        </w:rPr>
        <w:t>Bref</w:t>
      </w:r>
      <w:r w:rsidR="00124F47">
        <w:rPr>
          <w:rFonts w:ascii="Cambria" w:hAnsi="Cambria"/>
          <w:sz w:val="22"/>
          <w:szCs w:val="22"/>
        </w:rPr>
        <w:t xml:space="preserve">, en utilisant </w:t>
      </w:r>
      <w:r w:rsidR="00744412">
        <w:rPr>
          <w:rFonts w:ascii="Cambria" w:hAnsi="Cambria"/>
          <w:sz w:val="22"/>
          <w:szCs w:val="22"/>
        </w:rPr>
        <w:t>tous les tests</w:t>
      </w:r>
      <w:r w:rsidR="00266F4C">
        <w:rPr>
          <w:rFonts w:ascii="Cambria" w:hAnsi="Cambria"/>
          <w:sz w:val="22"/>
          <w:szCs w:val="22"/>
        </w:rPr>
        <w:t xml:space="preserve"> que j’ai </w:t>
      </w:r>
      <w:r w:rsidR="00372D69">
        <w:rPr>
          <w:rFonts w:ascii="Cambria" w:hAnsi="Cambria"/>
          <w:sz w:val="22"/>
          <w:szCs w:val="22"/>
        </w:rPr>
        <w:t>fait</w:t>
      </w:r>
      <w:r w:rsidR="00266F4C">
        <w:rPr>
          <w:rFonts w:ascii="Cambria" w:hAnsi="Cambria"/>
          <w:sz w:val="22"/>
          <w:szCs w:val="22"/>
        </w:rPr>
        <w:t xml:space="preserve"> je peux </w:t>
      </w:r>
      <w:r w:rsidR="001107F1">
        <w:rPr>
          <w:rFonts w:ascii="Cambria" w:hAnsi="Cambria"/>
          <w:sz w:val="22"/>
          <w:szCs w:val="22"/>
        </w:rPr>
        <w:t>réaliser</w:t>
      </w:r>
      <w:r w:rsidR="00266F4C">
        <w:rPr>
          <w:rFonts w:ascii="Cambria" w:hAnsi="Cambria"/>
          <w:sz w:val="22"/>
          <w:szCs w:val="22"/>
        </w:rPr>
        <w:t xml:space="preserve"> </w:t>
      </w:r>
      <w:r w:rsidR="00640644">
        <w:rPr>
          <w:rFonts w:ascii="Cambria" w:hAnsi="Cambria"/>
          <w:sz w:val="22"/>
          <w:szCs w:val="22"/>
        </w:rPr>
        <w:t>un projet</w:t>
      </w:r>
      <w:r w:rsidR="003C7476">
        <w:rPr>
          <w:rFonts w:ascii="Cambria" w:hAnsi="Cambria"/>
          <w:sz w:val="22"/>
          <w:szCs w:val="22"/>
        </w:rPr>
        <w:t xml:space="preserve">. </w:t>
      </w:r>
      <w:r w:rsidR="00D836C3">
        <w:rPr>
          <w:rFonts w:ascii="Cambria" w:hAnsi="Cambria"/>
          <w:sz w:val="22"/>
          <w:szCs w:val="22"/>
        </w:rPr>
        <w:t xml:space="preserve"> </w:t>
      </w:r>
      <w:r w:rsidR="000C1789">
        <w:rPr>
          <w:rFonts w:ascii="Cambria" w:hAnsi="Cambria"/>
          <w:sz w:val="22"/>
          <w:szCs w:val="22"/>
        </w:rPr>
        <w:t xml:space="preserve">Nous pouvons crée </w:t>
      </w:r>
      <w:r w:rsidR="001107F1">
        <w:rPr>
          <w:rFonts w:ascii="Cambria" w:hAnsi="Cambria"/>
          <w:sz w:val="22"/>
          <w:szCs w:val="22"/>
        </w:rPr>
        <w:t>des petits univers</w:t>
      </w:r>
      <w:r w:rsidR="000C1789">
        <w:rPr>
          <w:rFonts w:ascii="Cambria" w:hAnsi="Cambria"/>
          <w:sz w:val="22"/>
          <w:szCs w:val="22"/>
        </w:rPr>
        <w:t xml:space="preserve"> qui va </w:t>
      </w:r>
      <w:r w:rsidR="00DB7104">
        <w:rPr>
          <w:rFonts w:ascii="Cambria" w:hAnsi="Cambria"/>
          <w:sz w:val="22"/>
          <w:szCs w:val="22"/>
        </w:rPr>
        <w:t>représenter</w:t>
      </w:r>
      <w:r w:rsidR="001107F1">
        <w:rPr>
          <w:rFonts w:ascii="Cambria" w:hAnsi="Cambria"/>
          <w:sz w:val="22"/>
          <w:szCs w:val="22"/>
        </w:rPr>
        <w:t xml:space="preserve"> </w:t>
      </w:r>
      <w:r w:rsidR="00DB7104">
        <w:rPr>
          <w:rFonts w:ascii="Cambria" w:hAnsi="Cambria"/>
          <w:sz w:val="22"/>
          <w:szCs w:val="22"/>
        </w:rPr>
        <w:t xml:space="preserve">chaque personnalité des personne qui va interagir avec. </w:t>
      </w:r>
    </w:p>
    <w:p w14:paraId="035CB2A1" w14:textId="77777777" w:rsidR="00CE4A88" w:rsidRDefault="00CE4A88" w:rsidP="002E5A94">
      <w:pPr>
        <w:rPr>
          <w:rFonts w:ascii="Cambria" w:hAnsi="Cambria"/>
          <w:sz w:val="22"/>
          <w:szCs w:val="22"/>
        </w:rPr>
      </w:pPr>
    </w:p>
    <w:p w14:paraId="517D8E3C" w14:textId="7B343B0F" w:rsidR="00CE4A88" w:rsidRDefault="00CE4A88" w:rsidP="002E5A94">
      <w:r>
        <w:rPr>
          <w:noProof/>
        </w:rPr>
        <w:lastRenderedPageBreak/>
        <w:drawing>
          <wp:inline distT="0" distB="0" distL="0" distR="0" wp14:anchorId="711F55B4" wp14:editId="54DA7B4D">
            <wp:extent cx="1228690" cy="1637969"/>
            <wp:effectExtent l="0" t="0" r="0" b="635"/>
            <wp:docPr id="1162703221" name="Image 1" descr="Boule à Neige avec une Eglise - Il était une fo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ule à Neige avec une Eglise - Il était une fo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5971" cy="1647675"/>
                    </a:xfrm>
                    <a:prstGeom prst="rect">
                      <a:avLst/>
                    </a:prstGeom>
                    <a:noFill/>
                    <a:ln>
                      <a:noFill/>
                    </a:ln>
                  </pic:spPr>
                </pic:pic>
              </a:graphicData>
            </a:graphic>
          </wp:inline>
        </w:drawing>
      </w:r>
      <w:r w:rsidR="00A5746B" w:rsidRPr="00A5746B">
        <w:t xml:space="preserve"> </w:t>
      </w:r>
      <w:r w:rsidR="00A5746B">
        <w:rPr>
          <w:noProof/>
        </w:rPr>
        <w:drawing>
          <wp:inline distT="0" distB="0" distL="0" distR="0" wp14:anchorId="611A5FAF" wp14:editId="7F462B2C">
            <wp:extent cx="3460386" cy="1948069"/>
            <wp:effectExtent l="0" t="0" r="6985" b="0"/>
            <wp:docPr id="273813631" name="Image 2" descr="Life Beyond 2: Teaser Trail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fe Beyond 2: Teaser Trailer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5462" cy="1950927"/>
                    </a:xfrm>
                    <a:prstGeom prst="rect">
                      <a:avLst/>
                    </a:prstGeom>
                    <a:noFill/>
                    <a:ln>
                      <a:noFill/>
                    </a:ln>
                  </pic:spPr>
                </pic:pic>
              </a:graphicData>
            </a:graphic>
          </wp:inline>
        </w:drawing>
      </w:r>
      <w:r w:rsidR="00BD5808" w:rsidRPr="00BD5808">
        <w:t xml:space="preserve"> </w:t>
      </w:r>
      <w:r w:rsidR="00BD5808">
        <w:rPr>
          <w:noProof/>
        </w:rPr>
        <w:drawing>
          <wp:inline distT="0" distB="0" distL="0" distR="0" wp14:anchorId="43D6494B" wp14:editId="493387D8">
            <wp:extent cx="1916430" cy="2393315"/>
            <wp:effectExtent l="0" t="0" r="7620" b="6985"/>
            <wp:docPr id="59687326" name="Image 3" descr="Melodysheep | The Tree of Earth Life from Life Beyond II. One of the first  shots I created for the film, and the image that convinced me to commit to  the... | Inst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lodysheep | The Tree of Earth Life from Life Beyond II. One of the first  shots I created for the film, and the image that convinced me to commit to  the... | Inst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6430" cy="2393315"/>
                    </a:xfrm>
                    <a:prstGeom prst="rect">
                      <a:avLst/>
                    </a:prstGeom>
                    <a:noFill/>
                    <a:ln>
                      <a:noFill/>
                    </a:ln>
                  </pic:spPr>
                </pic:pic>
              </a:graphicData>
            </a:graphic>
          </wp:inline>
        </w:drawing>
      </w:r>
      <w:r w:rsidR="00400B43" w:rsidRPr="00400B43">
        <w:t xml:space="preserve"> </w:t>
      </w:r>
      <w:r w:rsidR="00400B43">
        <w:rPr>
          <w:noProof/>
        </w:rPr>
        <w:drawing>
          <wp:inline distT="0" distB="0" distL="0" distR="0" wp14:anchorId="4A1FF4D1" wp14:editId="3391E68B">
            <wp:extent cx="3432139" cy="1932167"/>
            <wp:effectExtent l="0" t="0" r="0" b="0"/>
            <wp:docPr id="1409951302" name="Image 4" descr="Let There Be Life: A Cosmic Art Loop (4K) (2x Loop)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t There Be Life: A Cosmic Art Loop (4K) (2x Loop) - YouTub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4935" cy="1945000"/>
                    </a:xfrm>
                    <a:prstGeom prst="rect">
                      <a:avLst/>
                    </a:prstGeom>
                    <a:noFill/>
                    <a:ln>
                      <a:noFill/>
                    </a:ln>
                  </pic:spPr>
                </pic:pic>
              </a:graphicData>
            </a:graphic>
          </wp:inline>
        </w:drawing>
      </w:r>
    </w:p>
    <w:p w14:paraId="19497749" w14:textId="0FAE037D" w:rsidR="00400B43" w:rsidRPr="00780423" w:rsidRDefault="00400B43" w:rsidP="002E5A94">
      <w:pPr>
        <w:rPr>
          <w:rFonts w:ascii="HoloLens MDL2 Assets" w:hAnsi="HoloLens MDL2 Assets"/>
          <w:sz w:val="22"/>
          <w:szCs w:val="22"/>
        </w:rPr>
      </w:pPr>
      <w:r>
        <w:rPr>
          <w:noProof/>
        </w:rPr>
        <w:drawing>
          <wp:inline distT="0" distB="0" distL="0" distR="0" wp14:anchorId="5FD70F7B" wp14:editId="3A878002">
            <wp:extent cx="5486400" cy="3088640"/>
            <wp:effectExtent l="0" t="0" r="0" b="0"/>
            <wp:docPr id="356201048" name="Image 5" descr="The Museum of Alien Life :: Beh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Museum of Alien Life :: Beha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088640"/>
                    </a:xfrm>
                    <a:prstGeom prst="rect">
                      <a:avLst/>
                    </a:prstGeom>
                    <a:noFill/>
                    <a:ln>
                      <a:noFill/>
                    </a:ln>
                  </pic:spPr>
                </pic:pic>
              </a:graphicData>
            </a:graphic>
          </wp:inline>
        </w:drawing>
      </w:r>
    </w:p>
    <w:sectPr w:rsidR="00400B43" w:rsidRPr="0078042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oloLens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AE"/>
    <w:rsid w:val="0005499E"/>
    <w:rsid w:val="000A4D30"/>
    <w:rsid w:val="000C1789"/>
    <w:rsid w:val="001107F1"/>
    <w:rsid w:val="00124F47"/>
    <w:rsid w:val="00177BBC"/>
    <w:rsid w:val="00183629"/>
    <w:rsid w:val="001E682E"/>
    <w:rsid w:val="002341F1"/>
    <w:rsid w:val="002416EC"/>
    <w:rsid w:val="00266F4C"/>
    <w:rsid w:val="002E5A94"/>
    <w:rsid w:val="003070A0"/>
    <w:rsid w:val="00372D69"/>
    <w:rsid w:val="003C7476"/>
    <w:rsid w:val="003D6160"/>
    <w:rsid w:val="003F4AB7"/>
    <w:rsid w:val="00400B43"/>
    <w:rsid w:val="00437739"/>
    <w:rsid w:val="00470F73"/>
    <w:rsid w:val="00504D81"/>
    <w:rsid w:val="00571632"/>
    <w:rsid w:val="00571775"/>
    <w:rsid w:val="0060584A"/>
    <w:rsid w:val="00610DE4"/>
    <w:rsid w:val="00640644"/>
    <w:rsid w:val="00665720"/>
    <w:rsid w:val="00693F2E"/>
    <w:rsid w:val="006C11F1"/>
    <w:rsid w:val="007211D9"/>
    <w:rsid w:val="00744412"/>
    <w:rsid w:val="0074749C"/>
    <w:rsid w:val="0076307A"/>
    <w:rsid w:val="00780423"/>
    <w:rsid w:val="007E66F3"/>
    <w:rsid w:val="008015F3"/>
    <w:rsid w:val="00887A46"/>
    <w:rsid w:val="00891D94"/>
    <w:rsid w:val="008C00EE"/>
    <w:rsid w:val="008C498B"/>
    <w:rsid w:val="00966B8E"/>
    <w:rsid w:val="00970700"/>
    <w:rsid w:val="00A5746B"/>
    <w:rsid w:val="00AC7F86"/>
    <w:rsid w:val="00B200DC"/>
    <w:rsid w:val="00B813DF"/>
    <w:rsid w:val="00B916B1"/>
    <w:rsid w:val="00BA640B"/>
    <w:rsid w:val="00BA6F1A"/>
    <w:rsid w:val="00BD5808"/>
    <w:rsid w:val="00C86FBE"/>
    <w:rsid w:val="00C92A22"/>
    <w:rsid w:val="00CC6B8A"/>
    <w:rsid w:val="00CE4A88"/>
    <w:rsid w:val="00D31FAE"/>
    <w:rsid w:val="00D81461"/>
    <w:rsid w:val="00D836C3"/>
    <w:rsid w:val="00DB1F19"/>
    <w:rsid w:val="00DB7104"/>
    <w:rsid w:val="00DE3F44"/>
    <w:rsid w:val="00EB5E97"/>
    <w:rsid w:val="00F341C8"/>
    <w:rsid w:val="00F6414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FF30"/>
  <w15:chartTrackingRefBased/>
  <w15:docId w15:val="{035F6A2C-51CD-4854-A83D-7215540E4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1F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31F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31FA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31FA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31FA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31FA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31FA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31FA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31FA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1FA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31FA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31FA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31FA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31FA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31FA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31FA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31FA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31FAE"/>
    <w:rPr>
      <w:rFonts w:eastAsiaTheme="majorEastAsia" w:cstheme="majorBidi"/>
      <w:color w:val="272727" w:themeColor="text1" w:themeTint="D8"/>
    </w:rPr>
  </w:style>
  <w:style w:type="paragraph" w:styleId="Titre">
    <w:name w:val="Title"/>
    <w:basedOn w:val="Normal"/>
    <w:next w:val="Normal"/>
    <w:link w:val="TitreCar"/>
    <w:uiPriority w:val="10"/>
    <w:qFormat/>
    <w:rsid w:val="00D31F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1FA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31FA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31FA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31FAE"/>
    <w:pPr>
      <w:spacing w:before="160"/>
      <w:jc w:val="center"/>
    </w:pPr>
    <w:rPr>
      <w:i/>
      <w:iCs/>
      <w:color w:val="404040" w:themeColor="text1" w:themeTint="BF"/>
    </w:rPr>
  </w:style>
  <w:style w:type="character" w:customStyle="1" w:styleId="CitationCar">
    <w:name w:val="Citation Car"/>
    <w:basedOn w:val="Policepardfaut"/>
    <w:link w:val="Citation"/>
    <w:uiPriority w:val="29"/>
    <w:rsid w:val="00D31FAE"/>
    <w:rPr>
      <w:i/>
      <w:iCs/>
      <w:color w:val="404040" w:themeColor="text1" w:themeTint="BF"/>
    </w:rPr>
  </w:style>
  <w:style w:type="paragraph" w:styleId="Paragraphedeliste">
    <w:name w:val="List Paragraph"/>
    <w:basedOn w:val="Normal"/>
    <w:uiPriority w:val="34"/>
    <w:qFormat/>
    <w:rsid w:val="00D31FAE"/>
    <w:pPr>
      <w:ind w:left="720"/>
      <w:contextualSpacing/>
    </w:pPr>
  </w:style>
  <w:style w:type="character" w:styleId="Accentuationintense">
    <w:name w:val="Intense Emphasis"/>
    <w:basedOn w:val="Policepardfaut"/>
    <w:uiPriority w:val="21"/>
    <w:qFormat/>
    <w:rsid w:val="00D31FAE"/>
    <w:rPr>
      <w:i/>
      <w:iCs/>
      <w:color w:val="0F4761" w:themeColor="accent1" w:themeShade="BF"/>
    </w:rPr>
  </w:style>
  <w:style w:type="paragraph" w:styleId="Citationintense">
    <w:name w:val="Intense Quote"/>
    <w:basedOn w:val="Normal"/>
    <w:next w:val="Normal"/>
    <w:link w:val="CitationintenseCar"/>
    <w:uiPriority w:val="30"/>
    <w:qFormat/>
    <w:rsid w:val="00D31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31FAE"/>
    <w:rPr>
      <w:i/>
      <w:iCs/>
      <w:color w:val="0F4761" w:themeColor="accent1" w:themeShade="BF"/>
    </w:rPr>
  </w:style>
  <w:style w:type="character" w:styleId="Rfrenceintense">
    <w:name w:val="Intense Reference"/>
    <w:basedOn w:val="Policepardfaut"/>
    <w:uiPriority w:val="32"/>
    <w:qFormat/>
    <w:rsid w:val="00D31F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732630">
      <w:bodyDiv w:val="1"/>
      <w:marLeft w:val="0"/>
      <w:marRight w:val="0"/>
      <w:marTop w:val="0"/>
      <w:marBottom w:val="0"/>
      <w:divBdr>
        <w:top w:val="none" w:sz="0" w:space="0" w:color="auto"/>
        <w:left w:val="none" w:sz="0" w:space="0" w:color="auto"/>
        <w:bottom w:val="none" w:sz="0" w:space="0" w:color="auto"/>
        <w:right w:val="none" w:sz="0" w:space="0" w:color="auto"/>
      </w:divBdr>
    </w:div>
    <w:div w:id="19887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5dedd4a-0843-4e3d-b3d7-03830b2e4dc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F2C057D71DD64DA4CDF0D3DC514B04" ma:contentTypeVersion="13" ma:contentTypeDescription="Crée un document." ma:contentTypeScope="" ma:versionID="d1155bd363ea52c3bf2ca629bd733e75">
  <xsd:schema xmlns:xsd="http://www.w3.org/2001/XMLSchema" xmlns:xs="http://www.w3.org/2001/XMLSchema" xmlns:p="http://schemas.microsoft.com/office/2006/metadata/properties" xmlns:ns3="65dedd4a-0843-4e3d-b3d7-03830b2e4dcb" xmlns:ns4="829d2155-306e-435c-88aa-f34f50ca0f16" targetNamespace="http://schemas.microsoft.com/office/2006/metadata/properties" ma:root="true" ma:fieldsID="13b847baa220c0e0b32bf300f2975022" ns3:_="" ns4:_="">
    <xsd:import namespace="65dedd4a-0843-4e3d-b3d7-03830b2e4dcb"/>
    <xsd:import namespace="829d2155-306e-435c-88aa-f34f50ca0f16"/>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edd4a-0843-4e3d-b3d7-03830b2e4dc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9d2155-306e-435c-88aa-f34f50ca0f16" elementFormDefault="qualified">
    <xsd:import namespace="http://schemas.microsoft.com/office/2006/documentManagement/types"/>
    <xsd:import namespace="http://schemas.microsoft.com/office/infopath/2007/PartnerControls"/>
    <xsd:element name="SharedWithUsers" ma:index="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internalName="SharedWithDetails" ma:readOnly="true">
      <xsd:simpleType>
        <xsd:restriction base="dms:Note">
          <xsd:maxLength value="255"/>
        </xsd:restriction>
      </xsd:simpleType>
    </xsd:element>
    <xsd:element name="SharingHintHash" ma:index="1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8F8FA9-C79C-410A-A58B-CC3A3A94D0BD}">
  <ds:schemaRefs>
    <ds:schemaRef ds:uri="http://purl.org/dc/dcmitype/"/>
    <ds:schemaRef ds:uri="65dedd4a-0843-4e3d-b3d7-03830b2e4dcb"/>
    <ds:schemaRef ds:uri="http://schemas.microsoft.com/office/2006/documentManagement/types"/>
    <ds:schemaRef ds:uri="http://schemas.microsoft.com/office/infopath/2007/PartnerControls"/>
    <ds:schemaRef ds:uri="http://www.w3.org/XML/1998/namespace"/>
    <ds:schemaRef ds:uri="829d2155-306e-435c-88aa-f34f50ca0f16"/>
    <ds:schemaRef ds:uri="http://purl.org/dc/terms/"/>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55D04B1F-62AB-4613-8DFA-A0704FC74A5F}">
  <ds:schemaRefs>
    <ds:schemaRef ds:uri="http://schemas.microsoft.com/sharepoint/v3/contenttype/forms"/>
  </ds:schemaRefs>
</ds:datastoreItem>
</file>

<file path=customXml/itemProps3.xml><?xml version="1.0" encoding="utf-8"?>
<ds:datastoreItem xmlns:ds="http://schemas.openxmlformats.org/officeDocument/2006/customXml" ds:itemID="{C6BA884E-D511-4E5A-A8F9-468C06F9E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edd4a-0843-4e3d-b3d7-03830b2e4dcb"/>
    <ds:schemaRef ds:uri="829d2155-306e-435c-88aa-f34f50ca0f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1991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Lussier, Anthonny</dc:creator>
  <cp:keywords/>
  <dc:description/>
  <cp:lastModifiedBy>lussier anthonny</cp:lastModifiedBy>
  <cp:revision>2</cp:revision>
  <dcterms:created xsi:type="dcterms:W3CDTF">2024-10-29T15:13:00Z</dcterms:created>
  <dcterms:modified xsi:type="dcterms:W3CDTF">2024-10-29T15:13:00Z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0x0101005EF2C057D71DD64DA4CDF0D3DC514B04</vt:lpwstr>
  </property>
</Properties>
</file>