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1C460C3" w:rsidP="5E0AD267" w:rsidRDefault="31C460C3" w14:paraId="52DA0E6E" w14:textId="25C1D297">
      <w:pPr>
        <w:spacing w:line="480" w:lineRule="auto"/>
        <w:rPr>
          <w:rFonts w:ascii="Times New Roman" w:hAnsi="Times New Roman" w:eastAsia="Times New Roman" w:cs="Times New Roman"/>
        </w:rPr>
      </w:pPr>
      <w:r w:rsidRPr="5E0AD267" w:rsidR="31C460C3">
        <w:rPr>
          <w:rFonts w:ascii="Times New Roman" w:hAnsi="Times New Roman" w:eastAsia="Times New Roman" w:cs="Times New Roman"/>
        </w:rPr>
        <w:t>Anthony Wilkinson</w:t>
      </w:r>
    </w:p>
    <w:p w:rsidR="31C460C3" w:rsidP="5E0AD267" w:rsidRDefault="31C460C3" w14:paraId="75067494" w14:textId="2AE6BF4E">
      <w:pPr>
        <w:spacing w:line="480" w:lineRule="auto"/>
        <w:rPr>
          <w:rFonts w:ascii="Times New Roman" w:hAnsi="Times New Roman" w:eastAsia="Times New Roman" w:cs="Times New Roman"/>
        </w:rPr>
      </w:pPr>
      <w:r w:rsidRPr="5E0AD267" w:rsidR="31C460C3">
        <w:rPr>
          <w:rFonts w:ascii="Times New Roman" w:hAnsi="Times New Roman" w:eastAsia="Times New Roman" w:cs="Times New Roman"/>
        </w:rPr>
        <w:t>CS320</w:t>
      </w:r>
    </w:p>
    <w:p w:rsidR="5E0AD267" w:rsidP="5E0AD267" w:rsidRDefault="5E0AD267" w14:paraId="331D9EBC" w14:textId="217E2963">
      <w:pPr>
        <w:spacing w:line="480" w:lineRule="auto"/>
        <w:rPr>
          <w:rFonts w:ascii="Times New Roman" w:hAnsi="Times New Roman" w:eastAsia="Times New Roman" w:cs="Times New Roman"/>
        </w:rPr>
      </w:pPr>
      <w:r w:rsidRPr="441AE75C" w:rsidR="5E171A2E">
        <w:rPr>
          <w:rFonts w:ascii="Times New Roman" w:hAnsi="Times New Roman" w:eastAsia="Times New Roman" w:cs="Times New Roman"/>
        </w:rPr>
        <w:t>10/13/25</w:t>
      </w:r>
    </w:p>
    <w:p w:rsidR="0054D471" w:rsidP="441AE75C" w:rsidRDefault="0054D471" w14:paraId="09D839EF" w14:textId="40BC4FB7">
      <w:pPr>
        <w:pStyle w:val="Normal"/>
        <w:suppressLineNumbers w:val="0"/>
        <w:bidi w:val="0"/>
        <w:spacing w:before="0" w:beforeAutospacing="off" w:after="160" w:afterAutospacing="off" w:line="480" w:lineRule="auto"/>
        <w:ind w:left="0" w:right="0"/>
        <w:jc w:val="center"/>
      </w:pPr>
      <w:r w:rsidRPr="441AE75C" w:rsidR="0054D471">
        <w:rPr>
          <w:rFonts w:ascii="Times New Roman" w:hAnsi="Times New Roman" w:eastAsia="Times New Roman" w:cs="Times New Roman"/>
        </w:rPr>
        <w:t>Summary and Reflections</w:t>
      </w:r>
    </w:p>
    <w:p w:rsidR="31C460C3" w:rsidP="5E0AD267" w:rsidRDefault="31C460C3" w14:paraId="779EB8D3" w14:textId="7C14740D">
      <w:pPr>
        <w:spacing w:line="480" w:lineRule="auto"/>
        <w:ind w:firstLine="0"/>
        <w:jc w:val="left"/>
        <w:rPr>
          <w:rFonts w:ascii="Times New Roman" w:hAnsi="Times New Roman" w:eastAsia="Times New Roman" w:cs="Times New Roman"/>
        </w:rPr>
      </w:pPr>
      <w:r w:rsidRPr="5E0AD267" w:rsidR="31C460C3">
        <w:rPr>
          <w:rFonts w:ascii="Times New Roman" w:hAnsi="Times New Roman" w:eastAsia="Times New Roman" w:cs="Times New Roman"/>
        </w:rPr>
        <w:t>While working on the assignments</w:t>
      </w:r>
      <w:r w:rsidRPr="5E0AD267" w:rsidR="69858140">
        <w:rPr>
          <w:rFonts w:ascii="Times New Roman" w:hAnsi="Times New Roman" w:eastAsia="Times New Roman" w:cs="Times New Roman"/>
        </w:rPr>
        <w:t>,</w:t>
      </w:r>
      <w:r w:rsidRPr="5E0AD267" w:rsidR="31C460C3">
        <w:rPr>
          <w:rFonts w:ascii="Times New Roman" w:hAnsi="Times New Roman" w:eastAsia="Times New Roman" w:cs="Times New Roman"/>
        </w:rPr>
        <w:t xml:space="preserve"> I developed a testing approach that closely aligned the software with its requirements. I began by breaking down each feature statement into its specific behavioral requirements. For example, the statement “</w:t>
      </w:r>
      <w:r w:rsidRPr="5E0AD267" w:rsidR="31C460C3">
        <w:rPr>
          <w:rFonts w:ascii="Times New Roman" w:hAnsi="Times New Roman" w:eastAsia="Times New Roman" w:cs="Times New Roman"/>
          <w:i w:val="1"/>
          <w:iCs w:val="1"/>
        </w:rPr>
        <w:t>The task object shall have a required unique task ID String that cannot be longer than 10 characters. The task ID shall not be null and shall not be updatable.</w:t>
      </w:r>
      <w:r w:rsidRPr="5E0AD267" w:rsidR="31C460C3">
        <w:rPr>
          <w:rFonts w:ascii="Times New Roman" w:hAnsi="Times New Roman" w:eastAsia="Times New Roman" w:cs="Times New Roman"/>
        </w:rPr>
        <w:t xml:space="preserve">” </w:t>
      </w:r>
      <w:r w:rsidRPr="5E0AD267" w:rsidR="31C460C3">
        <w:rPr>
          <w:rFonts w:ascii="Times New Roman" w:hAnsi="Times New Roman" w:eastAsia="Times New Roman" w:cs="Times New Roman"/>
        </w:rPr>
        <w:t>identifies</w:t>
      </w:r>
      <w:r w:rsidRPr="5E0AD267" w:rsidR="31C460C3">
        <w:rPr>
          <w:rFonts w:ascii="Times New Roman" w:hAnsi="Times New Roman" w:eastAsia="Times New Roman" w:cs="Times New Roman"/>
        </w:rPr>
        <w:t xml:space="preserve"> four requirements: the ID must be unique, fewer than ten characters, not null, and immutable. I then wrote test conditions that enforced each of these rules. For instance, the requirements that the task ID must not be null and fewer than ten characters are </w:t>
      </w:r>
      <w:r w:rsidRPr="5E0AD267" w:rsidR="31C460C3">
        <w:rPr>
          <w:rFonts w:ascii="Times New Roman" w:hAnsi="Times New Roman" w:eastAsia="Times New Roman" w:cs="Times New Roman"/>
        </w:rPr>
        <w:t>validated</w:t>
      </w:r>
      <w:r w:rsidRPr="5E0AD267" w:rsidR="31C460C3">
        <w:rPr>
          <w:rFonts w:ascii="Times New Roman" w:hAnsi="Times New Roman" w:eastAsia="Times New Roman" w:cs="Times New Roman"/>
        </w:rPr>
        <w:t xml:space="preserve"> by </w:t>
      </w:r>
      <w:r w:rsidRPr="5E0AD267" w:rsidR="31C460C3">
        <w:rPr>
          <w:rFonts w:ascii="Times New Roman" w:hAnsi="Times New Roman" w:eastAsia="Times New Roman" w:cs="Times New Roman"/>
        </w:rPr>
        <w:t>testNullTaskID</w:t>
      </w:r>
      <w:r w:rsidRPr="5E0AD267" w:rsidR="31C460C3">
        <w:rPr>
          <w:rFonts w:ascii="Times New Roman" w:hAnsi="Times New Roman" w:eastAsia="Times New Roman" w:cs="Times New Roman"/>
        </w:rPr>
        <w:t xml:space="preserve">() and </w:t>
      </w:r>
      <w:r w:rsidRPr="5E0AD267" w:rsidR="31C460C3">
        <w:rPr>
          <w:rFonts w:ascii="Times New Roman" w:hAnsi="Times New Roman" w:eastAsia="Times New Roman" w:cs="Times New Roman"/>
        </w:rPr>
        <w:t>testTaskIDTooLong</w:t>
      </w:r>
      <w:r w:rsidRPr="5E0AD267" w:rsidR="31C460C3">
        <w:rPr>
          <w:rFonts w:ascii="Times New Roman" w:hAnsi="Times New Roman" w:eastAsia="Times New Roman" w:cs="Times New Roman"/>
        </w:rPr>
        <w:t xml:space="preserve">() </w:t>
      </w:r>
      <w:r w:rsidRPr="5E0AD267" w:rsidR="1C17ACD8">
        <w:rPr>
          <w:rFonts w:ascii="Times New Roman" w:hAnsi="Times New Roman" w:eastAsia="Times New Roman" w:cs="Times New Roman"/>
        </w:rPr>
        <w:t xml:space="preserve">methods, </w:t>
      </w:r>
      <w:r w:rsidRPr="5E0AD267" w:rsidR="31C460C3">
        <w:rPr>
          <w:rFonts w:ascii="Times New Roman" w:hAnsi="Times New Roman" w:eastAsia="Times New Roman" w:cs="Times New Roman"/>
        </w:rPr>
        <w:t>respectively. This approach ensured that every requirement had at least one test, leaving all behaviors verified.</w:t>
      </w:r>
    </w:p>
    <w:p w:rsidR="635CA812" w:rsidP="5E0AD267" w:rsidRDefault="635CA812" w14:paraId="0F0B5DEA" w14:textId="738F2B71">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5E0AD267" w:rsidR="635CA812">
        <w:rPr>
          <w:rFonts w:ascii="Times New Roman" w:hAnsi="Times New Roman" w:eastAsia="Times New Roman" w:cs="Times New Roman"/>
        </w:rPr>
        <w:t>To ensure technical soundness, I structured my testing approach so that both valid and invalid inputs were verified for each requirement. For example, while invalid input for the</w:t>
      </w:r>
      <w:r w:rsidRPr="5E0AD267" w:rsidR="0112D217">
        <w:rPr>
          <w:rFonts w:ascii="Times New Roman" w:hAnsi="Times New Roman" w:eastAsia="Times New Roman" w:cs="Times New Roman"/>
        </w:rPr>
        <w:t xml:space="preserve"> </w:t>
      </w:r>
      <w:r w:rsidRPr="5E0AD267" w:rsidR="635CA812">
        <w:rPr>
          <w:rFonts w:ascii="Times New Roman" w:hAnsi="Times New Roman" w:eastAsia="Times New Roman" w:cs="Times New Roman"/>
        </w:rPr>
        <w:t xml:space="preserve">“task id must be less than 10 characters” rule is tested with </w:t>
      </w:r>
      <w:r w:rsidRPr="5E0AD267" w:rsidR="635CA812">
        <w:rPr>
          <w:rFonts w:ascii="Times New Roman" w:hAnsi="Times New Roman" w:eastAsia="Times New Roman" w:cs="Times New Roman"/>
        </w:rPr>
        <w:t>testTaskIDTooLong</w:t>
      </w:r>
      <w:r w:rsidRPr="5E0AD267" w:rsidR="635CA812">
        <w:rPr>
          <w:rFonts w:ascii="Times New Roman" w:hAnsi="Times New Roman" w:eastAsia="Times New Roman" w:cs="Times New Roman"/>
        </w:rPr>
        <w:t xml:space="preserve">(), the valid input is covered in </w:t>
      </w:r>
      <w:r w:rsidRPr="5E0AD267" w:rsidR="635CA812">
        <w:rPr>
          <w:rFonts w:ascii="Times New Roman" w:hAnsi="Times New Roman" w:eastAsia="Times New Roman" w:cs="Times New Roman"/>
        </w:rPr>
        <w:t>testValidTask</w:t>
      </w:r>
      <w:r w:rsidRPr="5E0AD267" w:rsidR="635CA812">
        <w:rPr>
          <w:rFonts w:ascii="Times New Roman" w:hAnsi="Times New Roman" w:eastAsia="Times New Roman" w:cs="Times New Roman"/>
        </w:rPr>
        <w:t xml:space="preserve">(). I also used assertions such as </w:t>
      </w:r>
      <w:r w:rsidRPr="5E0AD267" w:rsidR="635CA812">
        <w:rPr>
          <w:rFonts w:ascii="Times New Roman" w:hAnsi="Times New Roman" w:eastAsia="Times New Roman" w:cs="Times New Roman"/>
        </w:rPr>
        <w:t>Assertions.assertThrows</w:t>
      </w:r>
      <w:r w:rsidRPr="5E0AD267" w:rsidR="635CA812">
        <w:rPr>
          <w:rFonts w:ascii="Times New Roman" w:hAnsi="Times New Roman" w:eastAsia="Times New Roman" w:cs="Times New Roman"/>
        </w:rPr>
        <w:t xml:space="preserve"> to confirm that invalid inputs raised the correct exceptions, ensuring that error handling was tested as thoroughly as normal functionality. This approach allowed me to code efficiently by keeping tests </w:t>
      </w:r>
      <w:r w:rsidRPr="5E0AD267" w:rsidR="21B8DCA1">
        <w:rPr>
          <w:rFonts w:ascii="Times New Roman" w:hAnsi="Times New Roman" w:eastAsia="Times New Roman" w:cs="Times New Roman"/>
        </w:rPr>
        <w:t>limited</w:t>
      </w:r>
      <w:r w:rsidRPr="5E0AD267" w:rsidR="635CA812">
        <w:rPr>
          <w:rFonts w:ascii="Times New Roman" w:hAnsi="Times New Roman" w:eastAsia="Times New Roman" w:cs="Times New Roman"/>
        </w:rPr>
        <w:t xml:space="preserve"> to what was necessary to cover each requirement. I also used helper methods such as </w:t>
      </w:r>
      <w:r w:rsidRPr="5E0AD267" w:rsidR="635CA812">
        <w:rPr>
          <w:rFonts w:ascii="Times New Roman" w:hAnsi="Times New Roman" w:eastAsia="Times New Roman" w:cs="Times New Roman"/>
        </w:rPr>
        <w:t>validateString</w:t>
      </w:r>
      <w:r w:rsidRPr="5E0AD267" w:rsidR="635CA812">
        <w:rPr>
          <w:rFonts w:ascii="Times New Roman" w:hAnsi="Times New Roman" w:eastAsia="Times New Roman" w:cs="Times New Roman"/>
        </w:rPr>
        <w:t xml:space="preserve"> to reduce repeated code, both increasing efficiency and reducing the risk of mistakes. Finally, with each test file achieving one-hundred percent coverage of the corresponding class, I am confident that my test suite is both effective and technically sound.</w:t>
      </w:r>
    </w:p>
    <w:p w:rsidR="2681175A" w:rsidP="5E0AD267" w:rsidRDefault="2681175A" w14:paraId="0C145184" w14:textId="6AA5276E">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5E0AD267" w:rsidR="2681175A">
        <w:rPr>
          <w:rFonts w:ascii="Times New Roman" w:hAnsi="Times New Roman" w:eastAsia="Times New Roman" w:cs="Times New Roman"/>
        </w:rPr>
        <w:t xml:space="preserve">In developing this testing process, I most prominently used three testing techniques: unit testing, equivalence partitioning, and boundary testing. Unit testing confirms that the individual components of a program are working as intended. In my projects the units were classes like </w:t>
      </w:r>
      <w:r w:rsidRPr="5E0AD267" w:rsidR="2681175A">
        <w:rPr>
          <w:rFonts w:ascii="Times New Roman" w:hAnsi="Times New Roman" w:eastAsia="Times New Roman" w:cs="Times New Roman"/>
          <w:i w:val="0"/>
          <w:iCs w:val="0"/>
        </w:rPr>
        <w:t>Appointment</w:t>
      </w:r>
      <w:r w:rsidRPr="5E0AD267" w:rsidR="2681175A">
        <w:rPr>
          <w:rFonts w:ascii="Times New Roman" w:hAnsi="Times New Roman" w:eastAsia="Times New Roman" w:cs="Times New Roman"/>
        </w:rPr>
        <w:t xml:space="preserve"> and </w:t>
      </w:r>
      <w:r w:rsidRPr="5E0AD267" w:rsidR="2681175A">
        <w:rPr>
          <w:rFonts w:ascii="Times New Roman" w:hAnsi="Times New Roman" w:eastAsia="Times New Roman" w:cs="Times New Roman"/>
          <w:i w:val="0"/>
          <w:iCs w:val="0"/>
        </w:rPr>
        <w:t>AppointmentService</w:t>
      </w:r>
      <w:r w:rsidRPr="5E0AD267" w:rsidR="2681175A">
        <w:rPr>
          <w:rFonts w:ascii="Times New Roman" w:hAnsi="Times New Roman" w:eastAsia="Times New Roman" w:cs="Times New Roman"/>
        </w:rPr>
        <w:t xml:space="preserve">. Testing units </w:t>
      </w:r>
      <w:r w:rsidRPr="5E0AD267" w:rsidR="0F496AD7">
        <w:rPr>
          <w:rFonts w:ascii="Times New Roman" w:hAnsi="Times New Roman" w:eastAsia="Times New Roman" w:cs="Times New Roman"/>
        </w:rPr>
        <w:t>such as</w:t>
      </w:r>
      <w:r w:rsidRPr="5E0AD267" w:rsidR="2681175A">
        <w:rPr>
          <w:rFonts w:ascii="Times New Roman" w:hAnsi="Times New Roman" w:eastAsia="Times New Roman" w:cs="Times New Roman"/>
        </w:rPr>
        <w:t xml:space="preserve"> these </w:t>
      </w:r>
      <w:r w:rsidRPr="5E0AD267" w:rsidR="2681175A">
        <w:rPr>
          <w:rFonts w:ascii="Times New Roman" w:hAnsi="Times New Roman" w:eastAsia="Times New Roman" w:cs="Times New Roman"/>
        </w:rPr>
        <w:t>is</w:t>
      </w:r>
      <w:r w:rsidRPr="5E0AD267" w:rsidR="2681175A">
        <w:rPr>
          <w:rFonts w:ascii="Times New Roman" w:hAnsi="Times New Roman" w:eastAsia="Times New Roman" w:cs="Times New Roman"/>
        </w:rPr>
        <w:t xml:space="preserve"> critical for all projects, as they are the building blocks of the program. When unit testing, I applied equivalence partitioning and boundary testing techniques</w:t>
      </w:r>
      <w:r w:rsidRPr="5E0AD267" w:rsidR="4AA6895F">
        <w:rPr>
          <w:rFonts w:ascii="Times New Roman" w:hAnsi="Times New Roman" w:eastAsia="Times New Roman" w:cs="Times New Roman"/>
        </w:rPr>
        <w:t xml:space="preserve"> to improve efficiency and reliability</w:t>
      </w:r>
      <w:r w:rsidRPr="5E0AD267" w:rsidR="2681175A">
        <w:rPr>
          <w:rFonts w:ascii="Times New Roman" w:hAnsi="Times New Roman" w:eastAsia="Times New Roman" w:cs="Times New Roman"/>
        </w:rPr>
        <w:t>.</w:t>
      </w:r>
    </w:p>
    <w:p w:rsidR="2681175A" w:rsidP="5E0AD267" w:rsidRDefault="2681175A" w14:paraId="1E231770" w14:textId="107B2198">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5E0AD267" w:rsidR="2681175A">
        <w:rPr>
          <w:rFonts w:ascii="Times New Roman" w:hAnsi="Times New Roman" w:eastAsia="Times New Roman" w:cs="Times New Roman"/>
        </w:rPr>
        <w:t>Equivalence partitioning groups input into categories based on the behavior they elicit from the program</w:t>
      </w:r>
      <w:r w:rsidRPr="5E0AD267" w:rsidR="4DF14555">
        <w:rPr>
          <w:rFonts w:ascii="Times New Roman" w:hAnsi="Times New Roman" w:eastAsia="Times New Roman" w:cs="Times New Roman"/>
        </w:rPr>
        <w:t xml:space="preserve">, allowing </w:t>
      </w:r>
      <w:r w:rsidRPr="5E0AD267" w:rsidR="2681175A">
        <w:rPr>
          <w:rFonts w:ascii="Times New Roman" w:hAnsi="Times New Roman" w:eastAsia="Times New Roman" w:cs="Times New Roman"/>
        </w:rPr>
        <w:t>the developer to test just one input of each group. However</w:t>
      </w:r>
      <w:r w:rsidRPr="5E0AD267" w:rsidR="68FAFB94">
        <w:rPr>
          <w:rFonts w:ascii="Times New Roman" w:hAnsi="Times New Roman" w:eastAsia="Times New Roman" w:cs="Times New Roman"/>
        </w:rPr>
        <w:t>,</w:t>
      </w:r>
      <w:r w:rsidRPr="5E0AD267" w:rsidR="2681175A">
        <w:rPr>
          <w:rFonts w:ascii="Times New Roman" w:hAnsi="Times New Roman" w:eastAsia="Times New Roman" w:cs="Times New Roman"/>
        </w:rPr>
        <w:t xml:space="preserve"> not all inputs within a category offer the same testing value. This is where boundary testing </w:t>
      </w:r>
      <w:r w:rsidRPr="5E0AD267" w:rsidR="376A5DCF">
        <w:rPr>
          <w:rFonts w:ascii="Times New Roman" w:hAnsi="Times New Roman" w:eastAsia="Times New Roman" w:cs="Times New Roman"/>
        </w:rPr>
        <w:t>becomes important</w:t>
      </w:r>
      <w:r w:rsidRPr="5E0AD267" w:rsidR="2681175A">
        <w:rPr>
          <w:rFonts w:ascii="Times New Roman" w:hAnsi="Times New Roman" w:eastAsia="Times New Roman" w:cs="Times New Roman"/>
        </w:rPr>
        <w:t xml:space="preserve">. Boundary testing takes advantage of the </w:t>
      </w:r>
      <w:r w:rsidRPr="5E0AD267" w:rsidR="072338B6">
        <w:rPr>
          <w:rFonts w:ascii="Times New Roman" w:hAnsi="Times New Roman" w:eastAsia="Times New Roman" w:cs="Times New Roman"/>
        </w:rPr>
        <w:t>fact</w:t>
      </w:r>
      <w:r w:rsidRPr="5E0AD267" w:rsidR="2681175A">
        <w:rPr>
          <w:rFonts w:ascii="Times New Roman" w:hAnsi="Times New Roman" w:eastAsia="Times New Roman" w:cs="Times New Roman"/>
        </w:rPr>
        <w:t xml:space="preserve"> that most errors come from inputs </w:t>
      </w:r>
      <w:r w:rsidRPr="5E0AD267" w:rsidR="60C3DE46">
        <w:rPr>
          <w:rFonts w:ascii="Times New Roman" w:hAnsi="Times New Roman" w:eastAsia="Times New Roman" w:cs="Times New Roman"/>
        </w:rPr>
        <w:t>at</w:t>
      </w:r>
      <w:r w:rsidRPr="5E0AD267" w:rsidR="2681175A">
        <w:rPr>
          <w:rFonts w:ascii="Times New Roman" w:hAnsi="Times New Roman" w:eastAsia="Times New Roman" w:cs="Times New Roman"/>
        </w:rPr>
        <w:t xml:space="preserve"> the </w:t>
      </w:r>
      <w:r w:rsidRPr="5E0AD267" w:rsidR="71B167A0">
        <w:rPr>
          <w:rFonts w:ascii="Times New Roman" w:hAnsi="Times New Roman" w:eastAsia="Times New Roman" w:cs="Times New Roman"/>
        </w:rPr>
        <w:t>edges of these categories</w:t>
      </w:r>
      <w:r w:rsidRPr="5E0AD267" w:rsidR="2681175A">
        <w:rPr>
          <w:rFonts w:ascii="Times New Roman" w:hAnsi="Times New Roman" w:eastAsia="Times New Roman" w:cs="Times New Roman"/>
        </w:rPr>
        <w:t xml:space="preserve">. Using </w:t>
      </w:r>
      <w:r w:rsidRPr="5E0AD267" w:rsidR="76254B50">
        <w:rPr>
          <w:rFonts w:ascii="Times New Roman" w:hAnsi="Times New Roman" w:eastAsia="Times New Roman" w:cs="Times New Roman"/>
        </w:rPr>
        <w:t>the two techniques together means</w:t>
      </w:r>
      <w:r w:rsidRPr="5E0AD267" w:rsidR="2681175A">
        <w:rPr>
          <w:rFonts w:ascii="Times New Roman" w:hAnsi="Times New Roman" w:eastAsia="Times New Roman" w:cs="Times New Roman"/>
        </w:rPr>
        <w:t xml:space="preserve"> selecting inputs on the boundary of each partition as the group's representative</w:t>
      </w:r>
      <w:r w:rsidRPr="5E0AD267" w:rsidR="3A83438A">
        <w:rPr>
          <w:rFonts w:ascii="Times New Roman" w:hAnsi="Times New Roman" w:eastAsia="Times New Roman" w:cs="Times New Roman"/>
        </w:rPr>
        <w:t>,</w:t>
      </w:r>
      <w:r w:rsidRPr="5E0AD267" w:rsidR="2681175A">
        <w:rPr>
          <w:rFonts w:ascii="Times New Roman" w:hAnsi="Times New Roman" w:eastAsia="Times New Roman" w:cs="Times New Roman"/>
        </w:rPr>
        <w:t xml:space="preserve"> </w:t>
      </w:r>
      <w:r w:rsidRPr="5E0AD267" w:rsidR="694E6FAC">
        <w:rPr>
          <w:rFonts w:ascii="Times New Roman" w:hAnsi="Times New Roman" w:eastAsia="Times New Roman" w:cs="Times New Roman"/>
        </w:rPr>
        <w:t>which increases</w:t>
      </w:r>
      <w:r w:rsidRPr="5E0AD267" w:rsidR="2681175A">
        <w:rPr>
          <w:rFonts w:ascii="Times New Roman" w:hAnsi="Times New Roman" w:eastAsia="Times New Roman" w:cs="Times New Roman"/>
        </w:rPr>
        <w:t xml:space="preserve"> test reliability. I used </w:t>
      </w:r>
      <w:r w:rsidRPr="5E0AD267" w:rsidR="469444DC">
        <w:rPr>
          <w:rFonts w:ascii="Times New Roman" w:hAnsi="Times New Roman" w:eastAsia="Times New Roman" w:cs="Times New Roman"/>
        </w:rPr>
        <w:t>this combined method</w:t>
      </w:r>
      <w:r w:rsidRPr="5E0AD267" w:rsidR="2681175A">
        <w:rPr>
          <w:rFonts w:ascii="Times New Roman" w:hAnsi="Times New Roman" w:eastAsia="Times New Roman" w:cs="Times New Roman"/>
        </w:rPr>
        <w:t xml:space="preserve"> by testing two inputs for each requirement: a valid input, and </w:t>
      </w:r>
      <w:r w:rsidRPr="5E0AD267" w:rsidR="2AD5B79D">
        <w:rPr>
          <w:rFonts w:ascii="Times New Roman" w:hAnsi="Times New Roman" w:eastAsia="Times New Roman" w:cs="Times New Roman"/>
        </w:rPr>
        <w:t>one</w:t>
      </w:r>
      <w:r w:rsidRPr="5E0AD267" w:rsidR="2681175A">
        <w:rPr>
          <w:rFonts w:ascii="Times New Roman" w:hAnsi="Times New Roman" w:eastAsia="Times New Roman" w:cs="Times New Roman"/>
        </w:rPr>
        <w:t xml:space="preserve"> just outside the </w:t>
      </w:r>
      <w:r w:rsidRPr="5E0AD267" w:rsidR="3649325F">
        <w:rPr>
          <w:rFonts w:ascii="Times New Roman" w:hAnsi="Times New Roman" w:eastAsia="Times New Roman" w:cs="Times New Roman"/>
        </w:rPr>
        <w:t>valid range</w:t>
      </w:r>
      <w:r w:rsidRPr="5E0AD267" w:rsidR="2681175A">
        <w:rPr>
          <w:rFonts w:ascii="Times New Roman" w:hAnsi="Times New Roman" w:eastAsia="Times New Roman" w:cs="Times New Roman"/>
        </w:rPr>
        <w:t>.</w:t>
      </w:r>
    </w:p>
    <w:p w:rsidR="0676E6BF" w:rsidP="5E0AD267" w:rsidRDefault="0676E6BF" w14:paraId="149DCFF2" w14:textId="79E7B297">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5E0AD267" w:rsidR="0676E6BF">
        <w:rPr>
          <w:rFonts w:ascii="Times New Roman" w:hAnsi="Times New Roman" w:eastAsia="Times New Roman" w:cs="Times New Roman"/>
        </w:rPr>
        <w:t xml:space="preserve">Some of the techniques I did not use include Integration testing, Regression testing, and User Acceptance testing. Integration testing verifies that different components interact correctly, ensuring the project works </w:t>
      </w:r>
      <w:r w:rsidRPr="5E0AD267" w:rsidR="0676E6BF">
        <w:rPr>
          <w:rFonts w:ascii="Times New Roman" w:hAnsi="Times New Roman" w:eastAsia="Times New Roman" w:cs="Times New Roman"/>
        </w:rPr>
        <w:t>as a whole rather</w:t>
      </w:r>
      <w:r w:rsidRPr="5E0AD267" w:rsidR="0676E6BF">
        <w:rPr>
          <w:rFonts w:ascii="Times New Roman" w:hAnsi="Times New Roman" w:eastAsia="Times New Roman" w:cs="Times New Roman"/>
        </w:rPr>
        <w:t xml:space="preserve"> than just in parts. Regression testing checks for unintended side effects after changes to code, which is especially important in large projects. Finally, User Acceptance testing </w:t>
      </w:r>
      <w:r w:rsidRPr="5E0AD267" w:rsidR="0676E6BF">
        <w:rPr>
          <w:rFonts w:ascii="Times New Roman" w:hAnsi="Times New Roman" w:eastAsia="Times New Roman" w:cs="Times New Roman"/>
        </w:rPr>
        <w:t>validates</w:t>
      </w:r>
      <w:r w:rsidRPr="5E0AD267" w:rsidR="0676E6BF">
        <w:rPr>
          <w:rFonts w:ascii="Times New Roman" w:hAnsi="Times New Roman" w:eastAsia="Times New Roman" w:cs="Times New Roman"/>
        </w:rPr>
        <w:t xml:space="preserve"> the program with real users to confirm </w:t>
      </w:r>
      <w:r w:rsidRPr="5E0AD267" w:rsidR="0E3DDCCE">
        <w:rPr>
          <w:rFonts w:ascii="Times New Roman" w:hAnsi="Times New Roman" w:eastAsia="Times New Roman" w:cs="Times New Roman"/>
        </w:rPr>
        <w:t>that</w:t>
      </w:r>
      <w:r w:rsidRPr="5E0AD267" w:rsidR="0676E6BF">
        <w:rPr>
          <w:rFonts w:ascii="Times New Roman" w:hAnsi="Times New Roman" w:eastAsia="Times New Roman" w:cs="Times New Roman"/>
        </w:rPr>
        <w:t xml:space="preserve"> it</w:t>
      </w:r>
      <w:r w:rsidRPr="5E0AD267" w:rsidR="54839C6D">
        <w:rPr>
          <w:rFonts w:ascii="Times New Roman" w:hAnsi="Times New Roman" w:eastAsia="Times New Roman" w:cs="Times New Roman"/>
        </w:rPr>
        <w:t xml:space="preserve"> fulfills </w:t>
      </w:r>
      <w:r w:rsidRPr="5E0AD267" w:rsidR="54839C6D">
        <w:rPr>
          <w:rFonts w:ascii="Times New Roman" w:hAnsi="Times New Roman" w:eastAsia="Times New Roman" w:cs="Times New Roman"/>
        </w:rPr>
        <w:t>its</w:t>
      </w:r>
      <w:r w:rsidRPr="5E0AD267" w:rsidR="0676E6BF">
        <w:rPr>
          <w:rFonts w:ascii="Times New Roman" w:hAnsi="Times New Roman" w:eastAsia="Times New Roman" w:cs="Times New Roman"/>
        </w:rPr>
        <w:t xml:space="preserve"> requirements in the right way.</w:t>
      </w:r>
    </w:p>
    <w:p w:rsidR="6015C9D4" w:rsidP="5E0AD267" w:rsidRDefault="6015C9D4" w14:paraId="4E5A7C40" w14:textId="335A6716">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5E0AD267" w:rsidR="6015C9D4">
        <w:rPr>
          <w:rFonts w:ascii="Times New Roman" w:hAnsi="Times New Roman" w:eastAsia="Times New Roman" w:cs="Times New Roman"/>
        </w:rPr>
        <w:t xml:space="preserve">When working on the project, I adopted a cautious and disciplined mindset while striving to limit bias. As a tester, I employed caution by carefully planning how to enforce requirements and conducting multiple static code reviews. This mindset required me to consider the complexity and interplay of the code, since these </w:t>
      </w:r>
      <w:r w:rsidRPr="5E0AD267" w:rsidR="6015C9D4">
        <w:rPr>
          <w:rFonts w:ascii="Times New Roman" w:hAnsi="Times New Roman" w:eastAsia="Times New Roman" w:cs="Times New Roman"/>
        </w:rPr>
        <w:t>determine</w:t>
      </w:r>
      <w:r w:rsidRPr="5E0AD267" w:rsidR="6015C9D4">
        <w:rPr>
          <w:rFonts w:ascii="Times New Roman" w:hAnsi="Times New Roman" w:eastAsia="Times New Roman" w:cs="Times New Roman"/>
        </w:rPr>
        <w:t xml:space="preserve"> how requirements are fulfilled.</w:t>
      </w:r>
    </w:p>
    <w:p w:rsidR="0610698E" w:rsidP="5E0AD267" w:rsidRDefault="0610698E" w14:paraId="1237D51B" w14:textId="2604410C">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5E0AD267" w:rsidR="0610698E">
        <w:rPr>
          <w:rFonts w:ascii="Times New Roman" w:hAnsi="Times New Roman" w:eastAsia="Times New Roman" w:cs="Times New Roman"/>
        </w:rPr>
        <w:t xml:space="preserve">For example, the requirement that each contact ID must be unique cannot be enforced by the contact object itself, since it </w:t>
      </w:r>
      <w:r w:rsidRPr="5E0AD267" w:rsidR="0610698E">
        <w:rPr>
          <w:rFonts w:ascii="Times New Roman" w:hAnsi="Times New Roman" w:eastAsia="Times New Roman" w:cs="Times New Roman"/>
        </w:rPr>
        <w:t>isn’t</w:t>
      </w:r>
      <w:r w:rsidRPr="5E0AD267" w:rsidR="0610698E">
        <w:rPr>
          <w:rFonts w:ascii="Times New Roman" w:hAnsi="Times New Roman" w:eastAsia="Times New Roman" w:cs="Times New Roman"/>
        </w:rPr>
        <w:t xml:space="preserve"> aware of other contact instances. Instead, the </w:t>
      </w:r>
      <w:r w:rsidRPr="5E0AD267" w:rsidR="4FFDD6AC">
        <w:rPr>
          <w:rFonts w:ascii="Times New Roman" w:hAnsi="Times New Roman" w:eastAsia="Times New Roman" w:cs="Times New Roman"/>
        </w:rPr>
        <w:t xml:space="preserve">relationship </w:t>
      </w:r>
      <w:r w:rsidRPr="5E0AD267" w:rsidR="0610698E">
        <w:rPr>
          <w:rFonts w:ascii="Times New Roman" w:hAnsi="Times New Roman" w:eastAsia="Times New Roman" w:cs="Times New Roman"/>
        </w:rPr>
        <w:t xml:space="preserve">between Contact and </w:t>
      </w:r>
      <w:r w:rsidRPr="5E0AD267" w:rsidR="0610698E">
        <w:rPr>
          <w:rFonts w:ascii="Times New Roman" w:hAnsi="Times New Roman" w:eastAsia="Times New Roman" w:cs="Times New Roman"/>
        </w:rPr>
        <w:t>ContactService</w:t>
      </w:r>
      <w:r w:rsidRPr="5E0AD267" w:rsidR="0610698E">
        <w:rPr>
          <w:rFonts w:ascii="Times New Roman" w:hAnsi="Times New Roman" w:eastAsia="Times New Roman" w:cs="Times New Roman"/>
        </w:rPr>
        <w:t xml:space="preserve"> must be taken into account. Because </w:t>
      </w:r>
      <w:r w:rsidRPr="5E0AD267" w:rsidR="0610698E">
        <w:rPr>
          <w:rFonts w:ascii="Times New Roman" w:hAnsi="Times New Roman" w:eastAsia="Times New Roman" w:cs="Times New Roman"/>
        </w:rPr>
        <w:t>ContactService</w:t>
      </w:r>
      <w:r w:rsidRPr="5E0AD267" w:rsidR="0610698E">
        <w:rPr>
          <w:rFonts w:ascii="Times New Roman" w:hAnsi="Times New Roman" w:eastAsia="Times New Roman" w:cs="Times New Roman"/>
        </w:rPr>
        <w:t xml:space="preserve"> manages all Contact objects, it is aware of every contact ID. Consequently, the uniqueness requirement must be enforced by </w:t>
      </w:r>
      <w:r w:rsidRPr="5E0AD267" w:rsidR="0610698E">
        <w:rPr>
          <w:rFonts w:ascii="Times New Roman" w:hAnsi="Times New Roman" w:eastAsia="Times New Roman" w:cs="Times New Roman"/>
        </w:rPr>
        <w:t>ContactService</w:t>
      </w:r>
      <w:r w:rsidRPr="5E0AD267" w:rsidR="0610698E">
        <w:rPr>
          <w:rFonts w:ascii="Times New Roman" w:hAnsi="Times New Roman" w:eastAsia="Times New Roman" w:cs="Times New Roman"/>
        </w:rPr>
        <w:t xml:space="preserve">. This example shows how understanding the interactions between classes is essential to </w:t>
      </w:r>
      <w:r w:rsidRPr="5E0AD267" w:rsidR="0610698E">
        <w:rPr>
          <w:rFonts w:ascii="Times New Roman" w:hAnsi="Times New Roman" w:eastAsia="Times New Roman" w:cs="Times New Roman"/>
        </w:rPr>
        <w:t>maintaining</w:t>
      </w:r>
      <w:r w:rsidRPr="5E0AD267" w:rsidR="0610698E">
        <w:rPr>
          <w:rFonts w:ascii="Times New Roman" w:hAnsi="Times New Roman" w:eastAsia="Times New Roman" w:cs="Times New Roman"/>
        </w:rPr>
        <w:t xml:space="preserve"> correct functionality.</w:t>
      </w:r>
    </w:p>
    <w:p w:rsidR="6C54DE3F" w:rsidP="5E0AD267" w:rsidRDefault="6C54DE3F" w14:paraId="7E255421" w14:textId="6971D82B">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5E0AD267" w:rsidR="6C54DE3F">
        <w:rPr>
          <w:rFonts w:ascii="Times New Roman" w:hAnsi="Times New Roman" w:eastAsia="Times New Roman" w:cs="Times New Roman"/>
        </w:rPr>
        <w:t xml:space="preserve">In addition to exercising caution, I also had to remain aware of bias, which is always a concern when one develops and tests the same code. For instance, it would be easy to assume I could implement the </w:t>
      </w:r>
      <w:r w:rsidRPr="5E0AD267" w:rsidR="6C54DE3F">
        <w:rPr>
          <w:rFonts w:ascii="Times New Roman" w:hAnsi="Times New Roman" w:eastAsia="Times New Roman" w:cs="Times New Roman"/>
        </w:rPr>
        <w:t>appointmentDate</w:t>
      </w:r>
      <w:r w:rsidRPr="5E0AD267" w:rsidR="6C54DE3F">
        <w:rPr>
          <w:rFonts w:ascii="Times New Roman" w:hAnsi="Times New Roman" w:eastAsia="Times New Roman" w:cs="Times New Roman"/>
        </w:rPr>
        <w:t xml:space="preserve"> field </w:t>
      </w:r>
      <w:r w:rsidRPr="5E0AD267" w:rsidR="10FAF278">
        <w:rPr>
          <w:rFonts w:ascii="Times New Roman" w:hAnsi="Times New Roman" w:eastAsia="Times New Roman" w:cs="Times New Roman"/>
        </w:rPr>
        <w:t>the same way</w:t>
      </w:r>
      <w:r w:rsidRPr="5E0AD267" w:rsidR="6C54DE3F">
        <w:rPr>
          <w:rFonts w:ascii="Times New Roman" w:hAnsi="Times New Roman" w:eastAsia="Times New Roman" w:cs="Times New Roman"/>
        </w:rPr>
        <w:t xml:space="preserve"> </w:t>
      </w:r>
      <w:r w:rsidRPr="5E0AD267" w:rsidR="0BC70B02">
        <w:rPr>
          <w:rFonts w:ascii="Times New Roman" w:hAnsi="Times New Roman" w:eastAsia="Times New Roman" w:cs="Times New Roman"/>
        </w:rPr>
        <w:t>as</w:t>
      </w:r>
      <w:r w:rsidRPr="5E0AD267" w:rsidR="6C54DE3F">
        <w:rPr>
          <w:rFonts w:ascii="Times New Roman" w:hAnsi="Times New Roman" w:eastAsia="Times New Roman" w:cs="Times New Roman"/>
        </w:rPr>
        <w:t xml:space="preserve"> any other field. Running the code, or even testing it, might confirm that it works. However, because the field is mutable, it must be treated differently. This would </w:t>
      </w:r>
      <w:r w:rsidRPr="5E0AD267" w:rsidR="6C54DE3F">
        <w:rPr>
          <w:rFonts w:ascii="Times New Roman" w:hAnsi="Times New Roman" w:eastAsia="Times New Roman" w:cs="Times New Roman"/>
        </w:rPr>
        <w:t>likely only</w:t>
      </w:r>
      <w:r w:rsidRPr="5E0AD267" w:rsidR="6C54DE3F">
        <w:rPr>
          <w:rFonts w:ascii="Times New Roman" w:hAnsi="Times New Roman" w:eastAsia="Times New Roman" w:cs="Times New Roman"/>
        </w:rPr>
        <w:t xml:space="preserve"> be caught by someone thinking like a tester, </w:t>
      </w:r>
      <w:r w:rsidRPr="5E0AD267" w:rsidR="40696059">
        <w:rPr>
          <w:rFonts w:ascii="Times New Roman" w:hAnsi="Times New Roman" w:eastAsia="Times New Roman" w:cs="Times New Roman"/>
        </w:rPr>
        <w:t>rather than</w:t>
      </w:r>
      <w:r w:rsidRPr="5E0AD267" w:rsidR="6C54DE3F">
        <w:rPr>
          <w:rFonts w:ascii="Times New Roman" w:hAnsi="Times New Roman" w:eastAsia="Times New Roman" w:cs="Times New Roman"/>
        </w:rPr>
        <w:t xml:space="preserve"> someone focused solely on completing a product. To minimize this bias, I adopted a test-driven development approach, planning the tests my unit would need to pass before I began writing the code.</w:t>
      </w:r>
    </w:p>
    <w:p w:rsidR="61CEA2C3" w:rsidP="5E0AD267" w:rsidRDefault="61CEA2C3" w14:paraId="45C4C7BF" w14:textId="1D41ADF0">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5E0AD267" w:rsidR="61CEA2C3">
        <w:rPr>
          <w:rFonts w:ascii="Times New Roman" w:hAnsi="Times New Roman" w:eastAsia="Times New Roman" w:cs="Times New Roman"/>
        </w:rPr>
        <w:t xml:space="preserve">This approach required </w:t>
      </w:r>
      <w:r w:rsidRPr="5E0AD267" w:rsidR="61CEA2C3">
        <w:rPr>
          <w:rFonts w:ascii="Times New Roman" w:hAnsi="Times New Roman" w:eastAsia="Times New Roman" w:cs="Times New Roman"/>
        </w:rPr>
        <w:t>a strong sense</w:t>
      </w:r>
      <w:r w:rsidRPr="5E0AD267" w:rsidR="61CEA2C3">
        <w:rPr>
          <w:rFonts w:ascii="Times New Roman" w:hAnsi="Times New Roman" w:eastAsia="Times New Roman" w:cs="Times New Roman"/>
        </w:rPr>
        <w:t xml:space="preserve"> of discipline, a trait that is vital in software engineering. Discipline allows developers to stick to best practices even when doing so is tedious or inconvenient. For example, writing out the test cases for the </w:t>
      </w:r>
      <w:r w:rsidRPr="5E0AD267" w:rsidR="61CEA2C3">
        <w:rPr>
          <w:rFonts w:ascii="Times New Roman" w:hAnsi="Times New Roman" w:eastAsia="Times New Roman" w:cs="Times New Roman"/>
        </w:rPr>
        <w:t>contactTest</w:t>
      </w:r>
      <w:r w:rsidRPr="5E0AD267" w:rsidR="61CEA2C3">
        <w:rPr>
          <w:rFonts w:ascii="Times New Roman" w:hAnsi="Times New Roman" w:eastAsia="Times New Roman" w:cs="Times New Roman"/>
        </w:rPr>
        <w:t xml:space="preserve"> class often felt repetitive, and if I </w:t>
      </w:r>
      <w:r w:rsidRPr="5E0AD267" w:rsidR="61CEA2C3">
        <w:rPr>
          <w:rFonts w:ascii="Times New Roman" w:hAnsi="Times New Roman" w:eastAsia="Times New Roman" w:cs="Times New Roman"/>
        </w:rPr>
        <w:t>hadn’t</w:t>
      </w:r>
      <w:r w:rsidRPr="5E0AD267" w:rsidR="61CEA2C3">
        <w:rPr>
          <w:rFonts w:ascii="Times New Roman" w:hAnsi="Times New Roman" w:eastAsia="Times New Roman" w:cs="Times New Roman"/>
        </w:rPr>
        <w:t xml:space="preserve"> been disciplined, I might have rationalized writing fewer test cases. That would have left many object fields unchecked and reduced my overall coverage.</w:t>
      </w:r>
    </w:p>
    <w:p w:rsidR="0ABE2732" w:rsidP="5E0AD267" w:rsidRDefault="0ABE2732" w14:paraId="200CDA40" w14:textId="2244BB54">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5E0AD267" w:rsidR="0ABE2732">
        <w:rPr>
          <w:rFonts w:ascii="Times New Roman" w:hAnsi="Times New Roman" w:eastAsia="Times New Roman" w:cs="Times New Roman"/>
        </w:rPr>
        <w:t>Discipline also extends to writing good code from the start. Instead of producing code that merely fulfills its task, I prioritized writing solutions that were simple, legible, modular, and secure. This mindset helps prevent the accumulation of technical debt. For instance, I used named constants to eliminate magic numbers and helper methods to reduce repeated code. I also ensured that I achieved 100% test coverage, reinforcing my commitment to code quality and long-term maintainability.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590E38"/>
    <w:rsid w:val="0054D471"/>
    <w:rsid w:val="0112D217"/>
    <w:rsid w:val="02827B5E"/>
    <w:rsid w:val="03CE4945"/>
    <w:rsid w:val="04988C48"/>
    <w:rsid w:val="04EAB71B"/>
    <w:rsid w:val="050E84DA"/>
    <w:rsid w:val="0610698E"/>
    <w:rsid w:val="0676E6BF"/>
    <w:rsid w:val="072338B6"/>
    <w:rsid w:val="07590E38"/>
    <w:rsid w:val="0ABE2732"/>
    <w:rsid w:val="0BC70B02"/>
    <w:rsid w:val="0E3DDCCE"/>
    <w:rsid w:val="0F496AD7"/>
    <w:rsid w:val="109585FD"/>
    <w:rsid w:val="10FAF278"/>
    <w:rsid w:val="11ACED5B"/>
    <w:rsid w:val="11F98C10"/>
    <w:rsid w:val="152C73D9"/>
    <w:rsid w:val="15D06083"/>
    <w:rsid w:val="1C17ACD8"/>
    <w:rsid w:val="21B8DCA1"/>
    <w:rsid w:val="26618A32"/>
    <w:rsid w:val="2681175A"/>
    <w:rsid w:val="2AD5B79D"/>
    <w:rsid w:val="2DAE138D"/>
    <w:rsid w:val="2E3D864A"/>
    <w:rsid w:val="2F550875"/>
    <w:rsid w:val="31C460C3"/>
    <w:rsid w:val="3649325F"/>
    <w:rsid w:val="376A5DCF"/>
    <w:rsid w:val="3A83438A"/>
    <w:rsid w:val="3DB815F7"/>
    <w:rsid w:val="3F86AA66"/>
    <w:rsid w:val="40696059"/>
    <w:rsid w:val="40D375E8"/>
    <w:rsid w:val="41BC6EA2"/>
    <w:rsid w:val="441AE75C"/>
    <w:rsid w:val="469444DC"/>
    <w:rsid w:val="4AA6895F"/>
    <w:rsid w:val="4C96B520"/>
    <w:rsid w:val="4DF14555"/>
    <w:rsid w:val="4FFDD6AC"/>
    <w:rsid w:val="52AEBD2D"/>
    <w:rsid w:val="54839C6D"/>
    <w:rsid w:val="56DB2566"/>
    <w:rsid w:val="5E0AD267"/>
    <w:rsid w:val="5E171A2E"/>
    <w:rsid w:val="5FACFB9E"/>
    <w:rsid w:val="6015C9D4"/>
    <w:rsid w:val="6033460B"/>
    <w:rsid w:val="60C3DE46"/>
    <w:rsid w:val="61CEA2C3"/>
    <w:rsid w:val="635CA812"/>
    <w:rsid w:val="6611C7FF"/>
    <w:rsid w:val="68E1C0F2"/>
    <w:rsid w:val="68FAFB94"/>
    <w:rsid w:val="694E6FAC"/>
    <w:rsid w:val="69858140"/>
    <w:rsid w:val="6B38C8FA"/>
    <w:rsid w:val="6C4A88CD"/>
    <w:rsid w:val="6C54DE3F"/>
    <w:rsid w:val="71312F8D"/>
    <w:rsid w:val="71B167A0"/>
    <w:rsid w:val="71F5E6B3"/>
    <w:rsid w:val="76254B50"/>
    <w:rsid w:val="785869EE"/>
    <w:rsid w:val="78FC5AFF"/>
    <w:rsid w:val="7C8147B6"/>
    <w:rsid w:val="7E0640BD"/>
    <w:rsid w:val="7E31726F"/>
    <w:rsid w:val="7F2868D8"/>
    <w:rsid w:val="7F7CD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0E38"/>
  <w15:chartTrackingRefBased/>
  <w15:docId w15:val="{01EF06B8-2247-44AD-BFFD-2A4F28A725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2025-10-07T00:01:23.7195786Z</dcterms:created>
  <dcterms:modified xsi:type="dcterms:W3CDTF">2025-10-20T18:52:56.2054716Z</dcterms:modified>
  <dc:creator>Wilkinson, Anthony</dc:creator>
  <lastModifiedBy>Wilkinson, Anthony</lastModifiedBy>
</coreProperties>
</file>