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599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792A3202" w:rsidR="00D161FB" w:rsidRPr="00D161FB" w:rsidRDefault="00D161FB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61E27">
              <w:rPr>
                <w:rFonts w:ascii="Calibri" w:eastAsia="Times New Roman" w:hAnsi="Calibri" w:cs="Calibri"/>
                <w:color w:val="000000"/>
                <w:lang w:eastAsia="es-MX"/>
              </w:rPr>
              <w:t>Detección automática de 500 o más piezas rechazadas en una sola razón de rechazo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60E2CB1" w:rsidR="00D161FB" w:rsidRPr="00D161FB" w:rsidRDefault="00D161FB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61E27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C273C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7B927116" w:rsidR="00D161FB" w:rsidRPr="00D161FB" w:rsidRDefault="00D161FB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61E27">
              <w:rPr>
                <w:rFonts w:ascii="Calibri" w:eastAsia="Times New Roman" w:hAnsi="Calibri" w:cs="Calibri"/>
                <w:color w:val="000000"/>
                <w:lang w:eastAsia="es-MX"/>
              </w:rPr>
              <w:t>Operador, supervisor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3EF557A7" w:rsidR="00D161FB" w:rsidRPr="00D161FB" w:rsidRDefault="00D161FB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61E27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161E27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0" w:name="_GoBack" w:colFirst="1" w:colLast="1"/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2EB39B88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(RF05) </w:t>
            </w:r>
          </w:p>
        </w:tc>
      </w:tr>
      <w:bookmarkEnd w:id="0"/>
      <w:tr w:rsidR="00161E27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59522138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6F9C7" w14:textId="3C69CF31" w:rsidR="00161E27" w:rsidRDefault="00161E27" w:rsidP="00161E27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autenticado por el supervisor del área.</w:t>
            </w:r>
          </w:p>
          <w:p w14:paraId="24B81B98" w14:textId="123E475F" w:rsidR="00161E27" w:rsidRDefault="00161E27" w:rsidP="00161E27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debió comenzar con el proceso de llenado de la vista del RBP</w:t>
            </w:r>
          </w:p>
          <w:p w14:paraId="5C52A566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1E27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216A730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AE34326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Una alerta es mostrada al operador para que contacte al supervisor.</w:t>
            </w:r>
          </w:p>
        </w:tc>
      </w:tr>
      <w:tr w:rsidR="00161E27" w:rsidRPr="00D161FB" w14:paraId="5D5508B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77777777" w:rsidR="00161E27" w:rsidRPr="00D161FB" w:rsidRDefault="00161E27" w:rsidP="00161E2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2B0B3794" w:rsidR="00161E27" w:rsidRPr="00D161FB" w:rsidRDefault="00161E27" w:rsidP="00161E2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2899AB6C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V1.0</w:t>
            </w:r>
          </w:p>
        </w:tc>
      </w:tr>
      <w:tr w:rsidR="00161E27" w:rsidRPr="00D161FB" w14:paraId="618CF529" w14:textId="77777777" w:rsidTr="00D161F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61E27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161E27" w:rsidRPr="00D161FB" w14:paraId="46ED75AA" w14:textId="77777777" w:rsidTr="00161E27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4F15282B" w:rsidR="00161E27" w:rsidRPr="00D161FB" w:rsidRDefault="00161E27" w:rsidP="00161E2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Detectar grandes cantidades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una sola “Razón de rechazo”</w:t>
            </w: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y asegurar que el supervisor sea notificado.</w:t>
            </w:r>
          </w:p>
        </w:tc>
      </w:tr>
      <w:tr w:rsidR="00161E27" w:rsidRPr="00D161FB" w14:paraId="48D52E7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161E27" w:rsidRPr="00D161FB" w:rsidRDefault="00161E27" w:rsidP="00161E2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1E27" w:rsidRPr="00D161FB" w14:paraId="05BB4E45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4C18599C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671FF" w14:textId="5AB1F67C" w:rsidR="00161E27" w:rsidRPr="00D161FB" w:rsidRDefault="00DD151A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cuando hay 500 o más piezas rechazadas en una sola “Razón de rechazo” y envía una alerta al operador para qué llame al supervisor del área y se tomen las acciones necesarias.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1E27" w:rsidRPr="00D161FB" w14:paraId="346DD86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66EA9CF2" w14:textId="77777777" w:rsidTr="00DD151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4100A888" w:rsidR="00161E27" w:rsidRPr="00D161FB" w:rsidRDefault="00DD151A" w:rsidP="00DD151A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3F6A8F21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D151A">
              <w:rPr>
                <w:rFonts w:ascii="Calibri" w:eastAsia="Times New Roman" w:hAnsi="Calibri" w:cs="Calibri"/>
                <w:color w:val="000000"/>
                <w:lang w:eastAsia="es-MX"/>
              </w:rPr>
              <w:t>El operador registra las piezas rechazadas.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40EEAF07" w14:textId="77777777" w:rsidTr="00DD151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514E3070" w:rsidR="00161E27" w:rsidRPr="00D161FB" w:rsidRDefault="00DD151A" w:rsidP="00DD151A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0D3E64E0" w:rsidR="00161E27" w:rsidRPr="00D161FB" w:rsidRDefault="00DD151A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que hay 500 o más piezas en una sola “Razón de rechazo”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4D755AF9" w14:textId="77777777" w:rsidTr="00DD151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3BE409C8" w:rsidR="00161E27" w:rsidRPr="00D161FB" w:rsidRDefault="00DD151A" w:rsidP="00DD151A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1312E612" w:rsidR="00161E27" w:rsidRPr="00D161FB" w:rsidRDefault="00DD151A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envía una alerta en pantalla</w:t>
            </w:r>
            <w:r w:rsidR="00161E27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del operador para que llame al supervisor.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65DC44F5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40C36958" w14:textId="77777777" w:rsidTr="00DD151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163CA7CD" w:rsidR="00161E27" w:rsidRPr="00D161FB" w:rsidRDefault="00DD151A" w:rsidP="00DD151A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210C266F" w:rsidR="00161E27" w:rsidRPr="00D161FB" w:rsidRDefault="00DD151A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 detectarse las 500 piezas el sistema permite avanzar, caso que no debe ocurrir hasta que el operador haya revisado la información y/o llenado el “DOKA”</w:t>
            </w:r>
            <w:r w:rsidR="00161E27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1617E59" w14:textId="77777777" w:rsidR="00DD151A" w:rsidRDefault="00DD151A">
      <w:r>
        <w:br w:type="page"/>
      </w:r>
    </w:p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599"/>
        <w:gridCol w:w="599"/>
        <w:gridCol w:w="1200"/>
        <w:gridCol w:w="1200"/>
        <w:gridCol w:w="146"/>
      </w:tblGrid>
      <w:tr w:rsidR="00161E27" w:rsidRPr="00D161FB" w14:paraId="5239B227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2FFE146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161E27" w:rsidRPr="00D161FB" w:rsidRDefault="00161E27" w:rsidP="007F0D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7E0099F0" w14:textId="77777777" w:rsidTr="0077594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161E27" w:rsidRPr="00D161FB" w:rsidRDefault="00161E27" w:rsidP="0077594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6977C75E" w:rsidR="00161E27" w:rsidRPr="00D161FB" w:rsidRDefault="00161E27" w:rsidP="007F0DE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F0DED">
              <w:rPr>
                <w:rFonts w:ascii="Calibri" w:eastAsia="Times New Roman" w:hAnsi="Calibri" w:cs="Calibri"/>
                <w:color w:val="000000"/>
                <w:lang w:eastAsia="es-MX"/>
              </w:rPr>
              <w:t>Se espera que el caso sea de manera ocasional o muy rara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161E27" w:rsidRPr="00D161FB" w:rsidRDefault="00161E27" w:rsidP="0077594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38D88D2F" w:rsidR="00161E27" w:rsidRPr="00D161FB" w:rsidRDefault="00161E27" w:rsidP="007F0DED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F0D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debe detectar de manera inmediata cuando las piezas rechazadas de la misma categoría 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7A5FF645" w14:textId="77777777" w:rsidTr="00775940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161E27" w:rsidRPr="00D161FB" w:rsidRDefault="00161E27" w:rsidP="0077594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7E52358B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F0DED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161E27" w:rsidRPr="00D161FB" w:rsidRDefault="00161E27" w:rsidP="0077594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797A0E1B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F0DED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12B25E86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15AF608B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161E27" w:rsidRPr="00D161FB" w:rsidRDefault="00161E27" w:rsidP="00161E2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61E27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161E27" w:rsidRPr="00D161FB" w:rsidRDefault="00161E27" w:rsidP="00161E27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1E27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161E27" w:rsidRPr="00D161FB" w:rsidRDefault="00161E27" w:rsidP="00161E2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161E27" w:rsidRPr="00D161FB" w:rsidRDefault="00161E27" w:rsidP="00161E2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40AF26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7E15"/>
    <w:multiLevelType w:val="hybridMultilevel"/>
    <w:tmpl w:val="847AD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61E27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75940"/>
    <w:rsid w:val="007D377B"/>
    <w:rsid w:val="007E7B16"/>
    <w:rsid w:val="007F0DED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273C6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DD151A"/>
    <w:rsid w:val="00E22D73"/>
    <w:rsid w:val="00E32A04"/>
    <w:rsid w:val="00EB1FEA"/>
    <w:rsid w:val="00F739A0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246EC-B772-46AF-AF8E-B60446F7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11</cp:revision>
  <cp:lastPrinted>2014-04-11T18:12:00Z</cp:lastPrinted>
  <dcterms:created xsi:type="dcterms:W3CDTF">2015-07-29T13:22:00Z</dcterms:created>
  <dcterms:modified xsi:type="dcterms:W3CDTF">2024-10-15T19:36:00Z</dcterms:modified>
  <cp:category>IT</cp:category>
</cp:coreProperties>
</file>