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56DF5" w14:textId="77777777" w:rsidR="00A83DAF" w:rsidRPr="00BE3B15" w:rsidRDefault="00A83DAF" w:rsidP="002A3CCC">
      <w:pPr>
        <w:pStyle w:val="Header"/>
        <w:rPr>
          <w:rFonts w:cstheme="minorHAnsi"/>
          <w:b/>
          <w:noProof/>
          <w:color w:val="808080" w:themeColor="background1" w:themeShade="80"/>
          <w:sz w:val="36"/>
          <w:szCs w:val="36"/>
        </w:rPr>
      </w:pPr>
    </w:p>
    <w:p w14:paraId="11A25CAB" w14:textId="2BA8117E" w:rsidR="005E4CE6" w:rsidRPr="00BE3B15" w:rsidRDefault="00661B73" w:rsidP="002A3CCC">
      <w:pPr>
        <w:pStyle w:val="Header"/>
        <w:rPr>
          <w:rFonts w:cstheme="minorHAnsi"/>
          <w:b/>
          <w:color w:val="1F4E79" w:themeColor="accent5" w:themeShade="80"/>
          <w:sz w:val="10"/>
          <w:szCs w:val="20"/>
        </w:rPr>
      </w:pPr>
      <w:r w:rsidRPr="00BE3B15">
        <w:rPr>
          <w:rFonts w:cstheme="minorHAnsi"/>
          <w:b/>
          <w:noProof/>
          <w:color w:val="808080" w:themeColor="background1" w:themeShade="80"/>
          <w:sz w:val="36"/>
          <w:szCs w:val="36"/>
        </w:rPr>
        <w:t>PLANIFICACIÓN Y EJECUCIÓN DE CASOS DE PRUEBA</w:t>
      </w:r>
    </w:p>
    <w:p w14:paraId="1CC9BB11" w14:textId="77777777" w:rsidR="00764502" w:rsidRPr="00BE3B15" w:rsidRDefault="00764502" w:rsidP="002A3CCC">
      <w:pPr>
        <w:pStyle w:val="Header"/>
        <w:rPr>
          <w:rFonts w:cstheme="minorHAnsi"/>
          <w:b/>
          <w:color w:val="1F4E79" w:themeColor="accent5" w:themeShade="80"/>
          <w:sz w:val="8"/>
          <w:szCs w:val="20"/>
        </w:rPr>
      </w:pPr>
    </w:p>
    <w:tbl>
      <w:tblPr>
        <w:tblW w:w="15120" w:type="dxa"/>
        <w:tblLayout w:type="fixed"/>
        <w:tblLook w:val="04A0" w:firstRow="1" w:lastRow="0" w:firstColumn="1" w:lastColumn="0" w:noHBand="0" w:noVBand="1"/>
      </w:tblPr>
      <w:tblGrid>
        <w:gridCol w:w="813"/>
        <w:gridCol w:w="3865"/>
        <w:gridCol w:w="561"/>
        <w:gridCol w:w="1424"/>
        <w:gridCol w:w="21"/>
        <w:gridCol w:w="794"/>
        <w:gridCol w:w="2277"/>
        <w:gridCol w:w="26"/>
        <w:gridCol w:w="567"/>
        <w:gridCol w:w="1194"/>
        <w:gridCol w:w="1499"/>
        <w:gridCol w:w="56"/>
        <w:gridCol w:w="1787"/>
        <w:gridCol w:w="13"/>
        <w:gridCol w:w="223"/>
      </w:tblGrid>
      <w:tr w:rsidR="00705A35" w:rsidRPr="00BE3B15" w14:paraId="4E966C54" w14:textId="77777777" w:rsidTr="009276F6">
        <w:trPr>
          <w:gridAfter w:val="1"/>
          <w:wAfter w:w="223" w:type="dxa"/>
          <w:trHeight w:val="289"/>
        </w:trPr>
        <w:tc>
          <w:tcPr>
            <w:tcW w:w="5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3A15" w14:textId="77777777" w:rsidR="00705A35" w:rsidRPr="00BE3B15" w:rsidRDefault="00705A35" w:rsidP="00705A35">
            <w:pPr>
              <w:ind w:left="-109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BE3B15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TÍTULO DE LA PRUEBA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2EA9E" w14:textId="77777777" w:rsidR="00705A35" w:rsidRPr="00BE3B15" w:rsidRDefault="00705A35" w:rsidP="00705A35">
            <w:pPr>
              <w:ind w:left="-102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BE3B15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PRIORIDAD</w:t>
            </w:r>
          </w:p>
        </w:tc>
        <w:tc>
          <w:tcPr>
            <w:tcW w:w="3071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35F8D54" w14:textId="77777777" w:rsidR="00705A35" w:rsidRPr="00BE3B15" w:rsidRDefault="00705A35" w:rsidP="00705A35">
            <w:pPr>
              <w:ind w:left="-102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BE3B15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ID DE CASO DE PRUEBA</w:t>
            </w:r>
          </w:p>
        </w:tc>
        <w:tc>
          <w:tcPr>
            <w:tcW w:w="3342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3BD7AC0" w14:textId="77777777" w:rsidR="00705A35" w:rsidRPr="00BE3B15" w:rsidRDefault="00705A35" w:rsidP="00705A35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BE3B15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NÚMERO DE PRUEBA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AEA2C" w14:textId="77777777" w:rsidR="00705A35" w:rsidRPr="00BE3B15" w:rsidRDefault="00705A35" w:rsidP="00AC6CDB">
            <w:pPr>
              <w:ind w:left="-57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BE3B15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FECHA DE LA PRUEBA</w:t>
            </w:r>
          </w:p>
        </w:tc>
      </w:tr>
      <w:tr w:rsidR="00705A35" w:rsidRPr="00BE3B15" w14:paraId="5670089B" w14:textId="77777777" w:rsidTr="009276F6">
        <w:trPr>
          <w:gridAfter w:val="1"/>
          <w:wAfter w:w="223" w:type="dxa"/>
          <w:trHeight w:val="469"/>
        </w:trPr>
        <w:tc>
          <w:tcPr>
            <w:tcW w:w="5239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BC6C441" w14:textId="72AA2B3C" w:rsidR="00705A35" w:rsidRPr="00BE3B15" w:rsidRDefault="004D2456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E3B1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Validación de errores en la autenticación de </w:t>
            </w:r>
            <w:r w:rsidR="00635AD8" w:rsidRPr="00BE3B1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supervisor mediante código de barras</w:t>
            </w:r>
          </w:p>
        </w:tc>
        <w:tc>
          <w:tcPr>
            <w:tcW w:w="1445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1363E77B" w14:textId="44402C01" w:rsidR="00705A35" w:rsidRPr="00BE3B15" w:rsidRDefault="0031615C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E3B15">
              <w:rPr>
                <w:rFonts w:eastAsia="Times New Roman" w:cstheme="minorHAnsi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3071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AB40284" w14:textId="738EE0F4" w:rsidR="00705A35" w:rsidRPr="00BE3B15" w:rsidRDefault="0031615C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E3B15">
              <w:rPr>
                <w:rFonts w:eastAsia="Times New Roman" w:cstheme="minorHAnsi"/>
                <w:color w:val="000000"/>
                <w:sz w:val="20"/>
                <w:szCs w:val="20"/>
              </w:rPr>
              <w:t>IT-TC-00</w:t>
            </w:r>
            <w:r w:rsidR="00933FC0" w:rsidRPr="00BE3B15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  <w:r w:rsidR="004D2456" w:rsidRPr="00BE3B15">
              <w:rPr>
                <w:rFonts w:eastAsia="Times New Roman" w:cstheme="minorHAnsi"/>
                <w:color w:val="000000"/>
                <w:sz w:val="20"/>
                <w:szCs w:val="20"/>
              </w:rPr>
              <w:t>B</w:t>
            </w:r>
          </w:p>
        </w:tc>
        <w:tc>
          <w:tcPr>
            <w:tcW w:w="3342" w:type="dxa"/>
            <w:gridSpan w:val="5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6D181EE" w14:textId="2A3CACC2" w:rsidR="00705A35" w:rsidRPr="00BE3B15" w:rsidRDefault="00705A35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E3B15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="00AB38DB" w:rsidRPr="00BE3B15">
              <w:rPr>
                <w:rFonts w:eastAsia="Times New Roman" w:cstheme="minorHAnsi"/>
                <w:color w:val="000000"/>
                <w:sz w:val="20"/>
                <w:szCs w:val="20"/>
              </w:rPr>
              <w:t>00</w:t>
            </w:r>
            <w:r w:rsidR="00792D50" w:rsidRPr="00BE3B15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  <w:r w:rsidR="004D2456" w:rsidRPr="00BE3B15">
              <w:rPr>
                <w:rFonts w:eastAsia="Times New Roman" w:cstheme="minorHAnsi"/>
                <w:color w:val="000000"/>
                <w:sz w:val="20"/>
                <w:szCs w:val="20"/>
              </w:rPr>
              <w:t>B</w:t>
            </w:r>
          </w:p>
        </w:tc>
        <w:tc>
          <w:tcPr>
            <w:tcW w:w="1800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E726A98" w14:textId="09D45338" w:rsidR="00705A35" w:rsidRPr="00BE3B15" w:rsidRDefault="00705A35" w:rsidP="00AC6CD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E3B15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="00792D50" w:rsidRPr="00BE3B15">
              <w:rPr>
                <w:rFonts w:eastAsia="Times New Roman" w:cstheme="minorHAnsi"/>
                <w:color w:val="000000"/>
                <w:sz w:val="20"/>
                <w:szCs w:val="20"/>
              </w:rPr>
              <w:t>05/02/2025</w:t>
            </w:r>
          </w:p>
        </w:tc>
      </w:tr>
      <w:tr w:rsidR="00CB430E" w:rsidRPr="00BE3B15" w14:paraId="0B1B2BEC" w14:textId="77777777" w:rsidTr="00AE2625">
        <w:trPr>
          <w:gridAfter w:val="2"/>
          <w:wAfter w:w="236" w:type="dxa"/>
          <w:trHeight w:val="347"/>
        </w:trPr>
        <w:tc>
          <w:tcPr>
            <w:tcW w:w="6663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1DB233F" w14:textId="77777777" w:rsidR="00CB430E" w:rsidRPr="00BE3B15" w:rsidRDefault="00CB430E" w:rsidP="00705A35">
            <w:pPr>
              <w:ind w:left="-102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BE3B15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PRUEBA DISEÑADA POR</w:t>
            </w:r>
          </w:p>
        </w:tc>
        <w:tc>
          <w:tcPr>
            <w:tcW w:w="6378" w:type="dxa"/>
            <w:gridSpan w:val="7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EE40B51" w14:textId="77777777" w:rsidR="00CB430E" w:rsidRPr="00BE3B15" w:rsidRDefault="00CB430E" w:rsidP="00705A35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BE3B15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PRUEBA EJECUTADA POR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2FDAF" w14:textId="77777777" w:rsidR="00CB430E" w:rsidRPr="00BE3B15" w:rsidRDefault="00CB430E" w:rsidP="00AC6CDB">
            <w:pPr>
              <w:ind w:left="-57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BE3B15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FECHA DE EJECUCIÓN</w:t>
            </w:r>
          </w:p>
        </w:tc>
      </w:tr>
      <w:tr w:rsidR="00CB430E" w:rsidRPr="00BE3B15" w14:paraId="44A6E510" w14:textId="77777777" w:rsidTr="00AE2625">
        <w:trPr>
          <w:gridAfter w:val="2"/>
          <w:wAfter w:w="236" w:type="dxa"/>
          <w:trHeight w:val="469"/>
        </w:trPr>
        <w:tc>
          <w:tcPr>
            <w:tcW w:w="6663" w:type="dxa"/>
            <w:gridSpan w:val="4"/>
            <w:tcBorders>
              <w:top w:val="single" w:sz="4" w:space="0" w:color="BFBFBF"/>
              <w:left w:val="single" w:sz="4" w:space="0" w:color="AEAAAA" w:themeColor="background2" w:themeShade="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9DA1CA6" w14:textId="2E629949" w:rsidR="00CB430E" w:rsidRPr="00BE3B15" w:rsidRDefault="00CB430E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E3B15">
              <w:rPr>
                <w:rFonts w:eastAsia="Times New Roman" w:cstheme="minorHAnsi"/>
                <w:color w:val="000000"/>
                <w:sz w:val="20"/>
                <w:szCs w:val="20"/>
              </w:rPr>
              <w:t> Anthony Martinez Arellano</w:t>
            </w:r>
          </w:p>
        </w:tc>
        <w:tc>
          <w:tcPr>
            <w:tcW w:w="6378" w:type="dxa"/>
            <w:gridSpan w:val="7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F8A041E" w14:textId="77777777" w:rsidR="00CB430E" w:rsidRPr="00BE3B15" w:rsidRDefault="00CB430E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E3B15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CCCB776" w14:textId="77777777" w:rsidR="00CB430E" w:rsidRPr="00BE3B15" w:rsidRDefault="00CB430E" w:rsidP="00AC6CD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E3B15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705A35" w:rsidRPr="00BE3B15" w14:paraId="293EE9B5" w14:textId="77777777" w:rsidTr="009276F6">
        <w:trPr>
          <w:gridAfter w:val="1"/>
          <w:wAfter w:w="223" w:type="dxa"/>
          <w:trHeight w:val="73"/>
        </w:trPr>
        <w:tc>
          <w:tcPr>
            <w:tcW w:w="1489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E5D52" w14:textId="77777777" w:rsidR="00705A35" w:rsidRPr="00BE3B15" w:rsidRDefault="00705A35" w:rsidP="00705A35">
            <w:pPr>
              <w:rPr>
                <w:rFonts w:eastAsia="Times New Roman" w:cstheme="minorHAnsi"/>
                <w:sz w:val="10"/>
                <w:szCs w:val="10"/>
              </w:rPr>
            </w:pPr>
          </w:p>
        </w:tc>
      </w:tr>
      <w:tr w:rsidR="00705A35" w:rsidRPr="00BE3B15" w14:paraId="4DC9E47C" w14:textId="77777777" w:rsidTr="00CF45E8">
        <w:trPr>
          <w:trHeight w:val="347"/>
        </w:trPr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89334" w14:textId="77777777" w:rsidR="00705A35" w:rsidRPr="00BE3B15" w:rsidRDefault="00705A35" w:rsidP="00705A35">
            <w:pPr>
              <w:ind w:left="-109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BE3B15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DESCRIPCIÓN DE LA PRUEBA</w:t>
            </w:r>
          </w:p>
        </w:tc>
        <w:tc>
          <w:tcPr>
            <w:tcW w:w="51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4128D" w14:textId="77777777" w:rsidR="00705A35" w:rsidRPr="00BE3B15" w:rsidRDefault="00705A35" w:rsidP="00705A35">
            <w:pPr>
              <w:ind w:left="-46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BE3B15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DEPENDENCIAS DE PRUEBA</w:t>
            </w:r>
          </w:p>
        </w:tc>
        <w:tc>
          <w:tcPr>
            <w:tcW w:w="51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6AFC" w14:textId="77777777" w:rsidR="00705A35" w:rsidRPr="00BE3B15" w:rsidRDefault="00705A35" w:rsidP="00705A35">
            <w:pPr>
              <w:ind w:left="-58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BE3B15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CONDICIONES DE PRUEBA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D357E" w14:textId="0CECA1D9" w:rsidR="00705A35" w:rsidRPr="00BE3B15" w:rsidRDefault="00705A35" w:rsidP="009276F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276F6" w:rsidRPr="00BE3B15" w14:paraId="35F3F67B" w14:textId="77777777" w:rsidTr="00CF45E8">
        <w:trPr>
          <w:gridAfter w:val="2"/>
          <w:wAfter w:w="236" w:type="dxa"/>
          <w:trHeight w:val="1159"/>
        </w:trPr>
        <w:tc>
          <w:tcPr>
            <w:tcW w:w="4678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28E91DE" w14:textId="63680D9D" w:rsidR="009276F6" w:rsidRPr="00BE3B15" w:rsidRDefault="004D2456" w:rsidP="007E62A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E3B15">
              <w:rPr>
                <w:rFonts w:eastAsia="Times New Roman" w:cstheme="minorHAnsi"/>
                <w:color w:val="000000"/>
                <w:sz w:val="20"/>
                <w:szCs w:val="20"/>
              </w:rPr>
              <w:t>Verificar que el sistema maneja correctamente los errores cuando se ingresa un código de supervisor</w:t>
            </w:r>
            <w:r w:rsidR="00CB0583" w:rsidRPr="00BE3B1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BE3B15">
              <w:rPr>
                <w:rFonts w:eastAsia="Times New Roman" w:cstheme="minorHAnsi"/>
                <w:color w:val="000000"/>
                <w:sz w:val="20"/>
                <w:szCs w:val="20"/>
              </w:rPr>
              <w:t>no registrado</w:t>
            </w:r>
            <w:r w:rsidR="00CB0583" w:rsidRPr="00BE3B1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o perteneciente a otra área de producción que no sea maquinado</w:t>
            </w:r>
            <w:r w:rsidRPr="00BE3B15">
              <w:rPr>
                <w:rFonts w:eastAsia="Times New Roman" w:cstheme="minorHAnsi"/>
                <w:color w:val="000000"/>
                <w:sz w:val="20"/>
                <w:szCs w:val="20"/>
              </w:rPr>
              <w:t>.</w:t>
            </w:r>
          </w:p>
          <w:p w14:paraId="554F4E59" w14:textId="77777777" w:rsidR="009276F6" w:rsidRPr="00BE3B15" w:rsidRDefault="009276F6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103" w:type="dxa"/>
            <w:gridSpan w:val="6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D48ED56" w14:textId="152CCFB3" w:rsidR="00181A11" w:rsidRPr="00BE3B15" w:rsidRDefault="00C67A20" w:rsidP="00086BDC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E3B15">
              <w:rPr>
                <w:rFonts w:eastAsia="Times New Roman" w:cstheme="minorHAnsi"/>
                <w:color w:val="000000"/>
                <w:sz w:val="20"/>
                <w:szCs w:val="20"/>
              </w:rPr>
              <w:t>Lector de código de barras configurado.</w:t>
            </w:r>
          </w:p>
          <w:p w14:paraId="5E7D9C59" w14:textId="092A77F7" w:rsidR="009276F6" w:rsidRPr="00BE3B15" w:rsidRDefault="00181A11" w:rsidP="00086BDC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E3B15">
              <w:rPr>
                <w:rFonts w:eastAsia="Times New Roman" w:cstheme="minorHAnsi"/>
                <w:color w:val="000000"/>
                <w:sz w:val="20"/>
                <w:szCs w:val="20"/>
              </w:rPr>
              <w:t>Supervisor registrado en la base de datos.</w:t>
            </w:r>
          </w:p>
        </w:tc>
        <w:tc>
          <w:tcPr>
            <w:tcW w:w="5103" w:type="dxa"/>
            <w:gridSpan w:val="5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4F4D6DE" w14:textId="7394C41A" w:rsidR="009276F6" w:rsidRPr="00BE3B15" w:rsidRDefault="009276F6" w:rsidP="00C8127C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E3B15">
              <w:rPr>
                <w:rFonts w:eastAsia="Times New Roman" w:cstheme="minorHAnsi"/>
                <w:color w:val="000000"/>
                <w:sz w:val="20"/>
                <w:szCs w:val="20"/>
              </w:rPr>
              <w:t>Sistema operativo Windows 10 u 11</w:t>
            </w:r>
            <w:r w:rsidR="00181A11" w:rsidRPr="00BE3B15">
              <w:rPr>
                <w:rFonts w:eastAsia="Times New Roman" w:cstheme="minorHAnsi"/>
                <w:color w:val="000000"/>
                <w:sz w:val="20"/>
                <w:szCs w:val="20"/>
              </w:rPr>
              <w:t>.</w:t>
            </w:r>
          </w:p>
          <w:p w14:paraId="13E3F161" w14:textId="352550AD" w:rsidR="009276F6" w:rsidRPr="00BE3B15" w:rsidRDefault="009276F6" w:rsidP="00C8127C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E3B1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Conexión estable a </w:t>
            </w:r>
            <w:r w:rsidR="00181A11" w:rsidRPr="00BE3B15">
              <w:rPr>
                <w:rFonts w:eastAsia="Times New Roman" w:cstheme="minorHAnsi"/>
                <w:color w:val="000000"/>
                <w:sz w:val="20"/>
                <w:szCs w:val="20"/>
              </w:rPr>
              <w:t>red local.</w:t>
            </w:r>
          </w:p>
        </w:tc>
      </w:tr>
      <w:tr w:rsidR="00EA4D31" w:rsidRPr="00BE3B15" w14:paraId="35D03768" w14:textId="77777777" w:rsidTr="009276F6">
        <w:trPr>
          <w:gridAfter w:val="1"/>
          <w:wAfter w:w="223" w:type="dxa"/>
          <w:trHeight w:val="173"/>
        </w:trPr>
        <w:tc>
          <w:tcPr>
            <w:tcW w:w="14897" w:type="dxa"/>
            <w:gridSpan w:val="1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tbl>
            <w:tblPr>
              <w:tblpPr w:leftFromText="141" w:rightFromText="141" w:vertAnchor="text" w:horzAnchor="margin" w:tblpX="-142" w:tblpY="-73"/>
              <w:tblOverlap w:val="never"/>
              <w:tblW w:w="14884" w:type="dxa"/>
              <w:tblLayout w:type="fixed"/>
              <w:tblLook w:val="04A0" w:firstRow="1" w:lastRow="0" w:firstColumn="1" w:lastColumn="0" w:noHBand="0" w:noVBand="1"/>
            </w:tblPr>
            <w:tblGrid>
              <w:gridCol w:w="4713"/>
              <w:gridCol w:w="5068"/>
              <w:gridCol w:w="5103"/>
            </w:tblGrid>
            <w:tr w:rsidR="002476D3" w:rsidRPr="00BE3B15" w14:paraId="11F2BEEB" w14:textId="77777777" w:rsidTr="002476D3">
              <w:trPr>
                <w:trHeight w:val="347"/>
              </w:trPr>
              <w:tc>
                <w:tcPr>
                  <w:tcW w:w="4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80563AB" w14:textId="77777777" w:rsidR="00EA4D31" w:rsidRPr="00BE3B15" w:rsidRDefault="00EA4D31" w:rsidP="00EA4D31">
                  <w:pPr>
                    <w:ind w:left="-109"/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BE3B15">
                    <w:rPr>
                      <w:rFonts w:eastAsia="Times New Roman" w:cstheme="minorHAnsi"/>
                      <w:b/>
                      <w:color w:val="000000"/>
                      <w:sz w:val="18"/>
                      <w:szCs w:val="18"/>
                    </w:rPr>
                    <w:t>DATOS DE ENTRADA</w:t>
                  </w:r>
                </w:p>
              </w:tc>
              <w:tc>
                <w:tcPr>
                  <w:tcW w:w="50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CD75D5" w14:textId="77777777" w:rsidR="00EA4D31" w:rsidRPr="00BE3B15" w:rsidRDefault="00EA4D31" w:rsidP="00EA4D31">
                  <w:pPr>
                    <w:ind w:left="-46"/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BE3B15">
                    <w:rPr>
                      <w:rFonts w:eastAsia="Times New Roman" w:cstheme="minorHAnsi"/>
                      <w:b/>
                      <w:color w:val="000000"/>
                      <w:sz w:val="18"/>
                      <w:szCs w:val="18"/>
                    </w:rPr>
                    <w:t>DATOS DE SALIDA</w:t>
                  </w:r>
                </w:p>
              </w:tc>
              <w:tc>
                <w:tcPr>
                  <w:tcW w:w="5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2E36A3" w14:textId="77777777" w:rsidR="00EA4D31" w:rsidRPr="00BE3B15" w:rsidRDefault="00EA4D31" w:rsidP="00EA4D31">
                  <w:pPr>
                    <w:ind w:left="-58"/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BE3B15">
                    <w:rPr>
                      <w:rFonts w:eastAsia="Times New Roman" w:cstheme="minorHAnsi"/>
                      <w:b/>
                      <w:color w:val="000000"/>
                      <w:sz w:val="18"/>
                      <w:szCs w:val="18"/>
                    </w:rPr>
                    <w:t>CRITERIOS DE ACEPTACIÓN</w:t>
                  </w:r>
                </w:p>
              </w:tc>
            </w:tr>
            <w:tr w:rsidR="002476D3" w:rsidRPr="00BE3B15" w14:paraId="4CBDBA4F" w14:textId="77777777" w:rsidTr="002476D3">
              <w:trPr>
                <w:trHeight w:val="1159"/>
              </w:trPr>
              <w:tc>
                <w:tcPr>
                  <w:tcW w:w="4713" w:type="dxa"/>
                  <w:tcBorders>
                    <w:top w:val="single" w:sz="4" w:space="0" w:color="BFBFBF"/>
                    <w:left w:val="single" w:sz="4" w:space="0" w:color="BFBFBF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5C7A573A" w14:textId="77777777" w:rsidR="004243CB" w:rsidRPr="00BE3B15" w:rsidRDefault="004243CB" w:rsidP="00181A11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BE3B15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Código de supervisor</w:t>
                  </w:r>
                  <w:r w:rsidR="00594654" w:rsidRPr="00BE3B15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r w:rsidR="004D2456" w:rsidRPr="00BE3B15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sin registrar</w:t>
                  </w:r>
                  <w:r w:rsidRPr="00BE3B15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: </w:t>
                  </w:r>
                  <w:r w:rsidR="004D2456" w:rsidRPr="00BE3B15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0</w:t>
                  </w:r>
                </w:p>
                <w:p w14:paraId="2892FD96" w14:textId="47E9C7BA" w:rsidR="004D2456" w:rsidRPr="00BE3B15" w:rsidRDefault="004D2456" w:rsidP="00181A11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BE3B15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Código de supervisor con área diferente a maquinado: 9</w:t>
                  </w:r>
                </w:p>
              </w:tc>
              <w:tc>
                <w:tcPr>
                  <w:tcW w:w="5068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535340A3" w14:textId="77777777" w:rsidR="00EA4D31" w:rsidRPr="00BE3B15" w:rsidRDefault="004D2456" w:rsidP="00EA4D31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BE3B15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Alerta de error: “Datos incorrectos”</w:t>
                  </w:r>
                </w:p>
                <w:p w14:paraId="2A173085" w14:textId="5DED58D9" w:rsidR="00CB0583" w:rsidRPr="00BE3B15" w:rsidRDefault="00CB0583" w:rsidP="00EA4D31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BE3B15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Alerta de error: “Supervisor no pertenece al área de maquinado”</w:t>
                  </w:r>
                </w:p>
              </w:tc>
              <w:tc>
                <w:tcPr>
                  <w:tcW w:w="5103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4FCEE865" w14:textId="757654CB" w:rsidR="004D2456" w:rsidRPr="00BE3B15" w:rsidRDefault="00C67A20" w:rsidP="004D245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BE3B15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El </w:t>
                  </w:r>
                  <w:r w:rsidR="004D2456" w:rsidRPr="00BE3B15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sistema debe mostrar una alerta de error al ingresar un código de supervisor no registrado.</w:t>
                  </w:r>
                </w:p>
                <w:p w14:paraId="36E1A6C9" w14:textId="52E4471B" w:rsidR="00CB0583" w:rsidRPr="00BE3B15" w:rsidRDefault="00CB0583" w:rsidP="00CB058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BE3B15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El sistema debe mostrar una alerta de error al ingresar un código de supervisor perteneciente a otra área.</w:t>
                  </w:r>
                </w:p>
                <w:p w14:paraId="56AD2DAA" w14:textId="63CB6471" w:rsidR="004D2456" w:rsidRPr="00BE3B15" w:rsidRDefault="004D2456" w:rsidP="0038302E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BE3B15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El sistema </w:t>
                  </w:r>
                  <w:r w:rsidR="0060423B" w:rsidRPr="00BE3B15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debe deshabilitar </w:t>
                  </w:r>
                  <w:r w:rsidR="00E941F1" w:rsidRPr="00BE3B15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la</w:t>
                  </w:r>
                  <w:r w:rsidRPr="00BE3B15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navegación a otras ventanas.</w:t>
                  </w:r>
                </w:p>
              </w:tc>
            </w:tr>
          </w:tbl>
          <w:p w14:paraId="4EABF483" w14:textId="77777777" w:rsidR="00EA4D31" w:rsidRPr="00BE3B15" w:rsidRDefault="00EA4D31" w:rsidP="00705A35">
            <w:pPr>
              <w:rPr>
                <w:rFonts w:eastAsia="Times New Roman" w:cstheme="minorHAnsi"/>
                <w:b/>
                <w:bCs/>
                <w:color w:val="000000"/>
                <w:sz w:val="8"/>
                <w:szCs w:val="18"/>
              </w:rPr>
            </w:pPr>
          </w:p>
        </w:tc>
      </w:tr>
      <w:tr w:rsidR="00EA4D31" w:rsidRPr="00BE3B15" w14:paraId="022FD1EC" w14:textId="77777777" w:rsidTr="009276F6">
        <w:trPr>
          <w:gridAfter w:val="1"/>
          <w:wAfter w:w="223" w:type="dxa"/>
          <w:trHeight w:val="173"/>
        </w:trPr>
        <w:tc>
          <w:tcPr>
            <w:tcW w:w="14897" w:type="dxa"/>
            <w:gridSpan w:val="1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2E396F00" w14:textId="77777777" w:rsidR="00EA4D31" w:rsidRDefault="00EA4D31" w:rsidP="00705A35">
            <w:pPr>
              <w:rPr>
                <w:rFonts w:eastAsia="Times New Roman" w:cstheme="minorHAnsi"/>
                <w:b/>
                <w:bCs/>
                <w:color w:val="000000"/>
                <w:sz w:val="8"/>
                <w:szCs w:val="18"/>
              </w:rPr>
            </w:pPr>
          </w:p>
          <w:p w14:paraId="42CACB32" w14:textId="77777777" w:rsidR="00BE3B15" w:rsidRDefault="00BE3B15" w:rsidP="00705A35">
            <w:pPr>
              <w:rPr>
                <w:rFonts w:eastAsia="Times New Roman" w:cstheme="minorHAnsi"/>
                <w:b/>
                <w:bCs/>
                <w:color w:val="000000"/>
                <w:sz w:val="8"/>
                <w:szCs w:val="18"/>
              </w:rPr>
            </w:pPr>
          </w:p>
          <w:p w14:paraId="168A9CAA" w14:textId="77777777" w:rsidR="00BE3B15" w:rsidRDefault="00BE3B15" w:rsidP="00705A35">
            <w:pPr>
              <w:rPr>
                <w:rFonts w:eastAsia="Times New Roman" w:cstheme="minorHAnsi"/>
                <w:b/>
                <w:bCs/>
                <w:color w:val="000000"/>
                <w:sz w:val="8"/>
                <w:szCs w:val="18"/>
              </w:rPr>
            </w:pPr>
          </w:p>
          <w:p w14:paraId="10F88992" w14:textId="77777777" w:rsidR="00BE3B15" w:rsidRDefault="00BE3B15" w:rsidP="00705A35">
            <w:pPr>
              <w:rPr>
                <w:rFonts w:eastAsia="Times New Roman" w:cstheme="minorHAnsi"/>
                <w:b/>
                <w:bCs/>
                <w:color w:val="000000"/>
                <w:sz w:val="8"/>
                <w:szCs w:val="18"/>
              </w:rPr>
            </w:pPr>
          </w:p>
          <w:p w14:paraId="417009AC" w14:textId="77777777" w:rsidR="00BE3B15" w:rsidRPr="00BE3B15" w:rsidRDefault="00BE3B15" w:rsidP="00705A35">
            <w:pPr>
              <w:rPr>
                <w:rFonts w:eastAsia="Times New Roman" w:cstheme="minorHAnsi"/>
                <w:b/>
                <w:bCs/>
                <w:color w:val="000000"/>
                <w:sz w:val="8"/>
                <w:szCs w:val="18"/>
              </w:rPr>
            </w:pPr>
          </w:p>
        </w:tc>
      </w:tr>
      <w:tr w:rsidR="00EA4D31" w:rsidRPr="00BE3B15" w14:paraId="193BA08E" w14:textId="77777777" w:rsidTr="004D2456">
        <w:trPr>
          <w:gridAfter w:val="2"/>
          <w:wAfter w:w="236" w:type="dxa"/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77F31069" w14:textId="77777777" w:rsidR="00EA4D31" w:rsidRPr="00BE3B15" w:rsidRDefault="00EA4D31" w:rsidP="00705A35">
            <w:pPr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BE3B15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ID DE PASO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42C973FF" w14:textId="77777777" w:rsidR="00EA4D31" w:rsidRPr="00BE3B15" w:rsidRDefault="00EA4D31" w:rsidP="00705A35">
            <w:pPr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BE3B15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DESCRIPCIÓN DEL PASO</w:t>
            </w:r>
          </w:p>
        </w:tc>
        <w:tc>
          <w:tcPr>
            <w:tcW w:w="2800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6B9C508" w14:textId="77777777" w:rsidR="00EA4D31" w:rsidRPr="00BE3B15" w:rsidRDefault="00EA4D31" w:rsidP="00705A35">
            <w:pPr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BE3B15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RESULTADOS ESPERADOS</w:t>
            </w:r>
          </w:p>
        </w:tc>
        <w:tc>
          <w:tcPr>
            <w:tcW w:w="287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1FC88339" w14:textId="77777777" w:rsidR="00EA4D31" w:rsidRPr="00BE3B15" w:rsidRDefault="00EA4D31" w:rsidP="00705A35">
            <w:pPr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BE3B15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RESULTADOS REALES</w:t>
            </w:r>
          </w:p>
        </w:tc>
        <w:tc>
          <w:tcPr>
            <w:tcW w:w="119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6A5EE7D6" w14:textId="77777777" w:rsidR="00EA4D31" w:rsidRPr="00BE3B15" w:rsidRDefault="00EA4D31" w:rsidP="00705A35">
            <w:pPr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BE3B15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APROBAR / REPROBAR</w:t>
            </w:r>
          </w:p>
        </w:tc>
        <w:tc>
          <w:tcPr>
            <w:tcW w:w="3342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5F0FD8B" w14:textId="77777777" w:rsidR="00EA4D31" w:rsidRPr="00BE3B15" w:rsidRDefault="00EA4D31" w:rsidP="00705A35">
            <w:pPr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BE3B15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NOTAS ADICIONALES</w:t>
            </w:r>
          </w:p>
        </w:tc>
      </w:tr>
      <w:tr w:rsidR="00EA4D31" w:rsidRPr="00BE3B15" w14:paraId="4FBDEAA4" w14:textId="77777777" w:rsidTr="004D2456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F8B2002" w14:textId="005F05F6" w:rsidR="00EA4D31" w:rsidRPr="00BE3B15" w:rsidRDefault="004243CB" w:rsidP="004243CB">
            <w:pPr>
              <w:jc w:val="center"/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BE3B15">
              <w:rPr>
                <w:rFonts w:eastAsia="Times New Roman" w:cstheme="minorHAnsi"/>
                <w:color w:val="000000"/>
                <w:sz w:val="20"/>
                <w:szCs w:val="22"/>
              </w:rPr>
              <w:t>1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757BDF3" w14:textId="39C7BE59" w:rsidR="00EA4D31" w:rsidRPr="00BE3B15" w:rsidRDefault="00E965F7" w:rsidP="00705A35">
            <w:p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BE3B15">
              <w:rPr>
                <w:rFonts w:eastAsia="Times New Roman" w:cstheme="minorHAnsi"/>
                <w:color w:val="000000"/>
                <w:sz w:val="20"/>
                <w:szCs w:val="22"/>
              </w:rPr>
              <w:t xml:space="preserve">Capturar </w:t>
            </w:r>
            <w:r w:rsidR="004243CB" w:rsidRPr="00BE3B15">
              <w:rPr>
                <w:rFonts w:eastAsia="Times New Roman" w:cstheme="minorHAnsi"/>
                <w:color w:val="000000"/>
                <w:sz w:val="20"/>
                <w:szCs w:val="22"/>
              </w:rPr>
              <w:t>el código de supervisor</w:t>
            </w:r>
            <w:r w:rsidR="00594654" w:rsidRPr="00BE3B15">
              <w:rPr>
                <w:rFonts w:eastAsia="Times New Roman" w:cstheme="minorHAnsi"/>
                <w:color w:val="000000"/>
                <w:sz w:val="20"/>
                <w:szCs w:val="22"/>
              </w:rPr>
              <w:t xml:space="preserve"> </w:t>
            </w:r>
            <w:r w:rsidR="004D2456" w:rsidRPr="00BE3B15">
              <w:rPr>
                <w:rFonts w:eastAsia="Times New Roman" w:cstheme="minorHAnsi"/>
                <w:color w:val="000000"/>
                <w:sz w:val="20"/>
                <w:szCs w:val="22"/>
              </w:rPr>
              <w:t xml:space="preserve">sin </w:t>
            </w:r>
            <w:r w:rsidR="00594654" w:rsidRPr="00BE3B15">
              <w:rPr>
                <w:rFonts w:eastAsia="Times New Roman" w:cstheme="minorHAnsi"/>
                <w:color w:val="000000"/>
                <w:sz w:val="20"/>
                <w:szCs w:val="22"/>
              </w:rPr>
              <w:t>registra</w:t>
            </w:r>
            <w:r w:rsidR="004D2456" w:rsidRPr="00BE3B15">
              <w:rPr>
                <w:rFonts w:eastAsia="Times New Roman" w:cstheme="minorHAnsi"/>
                <w:color w:val="000000"/>
                <w:sz w:val="20"/>
                <w:szCs w:val="22"/>
              </w:rPr>
              <w:t>r</w:t>
            </w:r>
            <w:r w:rsidR="004243CB" w:rsidRPr="00BE3B15">
              <w:rPr>
                <w:rFonts w:eastAsia="Times New Roman" w:cstheme="minorHAnsi"/>
                <w:color w:val="000000"/>
                <w:sz w:val="20"/>
                <w:szCs w:val="22"/>
              </w:rPr>
              <w:t xml:space="preserve"> </w:t>
            </w:r>
            <w:r w:rsidRPr="00BE3B15">
              <w:rPr>
                <w:rFonts w:eastAsia="Times New Roman" w:cstheme="minorHAnsi"/>
                <w:color w:val="000000"/>
                <w:sz w:val="20"/>
                <w:szCs w:val="22"/>
              </w:rPr>
              <w:t>(</w:t>
            </w:r>
            <w:r w:rsidR="004D2456" w:rsidRPr="00BE3B15">
              <w:rPr>
                <w:rFonts w:eastAsia="Times New Roman" w:cstheme="minorHAnsi"/>
                <w:color w:val="000000"/>
                <w:sz w:val="20"/>
                <w:szCs w:val="22"/>
              </w:rPr>
              <w:t>0</w:t>
            </w:r>
            <w:r w:rsidRPr="00BE3B15">
              <w:rPr>
                <w:rFonts w:eastAsia="Times New Roman" w:cstheme="minorHAnsi"/>
                <w:color w:val="000000"/>
                <w:sz w:val="20"/>
                <w:szCs w:val="22"/>
              </w:rPr>
              <w:t>)</w:t>
            </w:r>
            <w:r w:rsidR="004243CB" w:rsidRPr="00BE3B15">
              <w:rPr>
                <w:rFonts w:eastAsia="Times New Roman" w:cstheme="minorHAnsi"/>
                <w:color w:val="000000"/>
                <w:sz w:val="20"/>
                <w:szCs w:val="22"/>
              </w:rPr>
              <w:t xml:space="preserve"> </w:t>
            </w:r>
            <w:r w:rsidR="005841A5" w:rsidRPr="00BE3B15">
              <w:rPr>
                <w:rFonts w:eastAsia="Times New Roman" w:cstheme="minorHAnsi"/>
                <w:color w:val="000000"/>
                <w:sz w:val="20"/>
                <w:szCs w:val="22"/>
              </w:rPr>
              <w:t>utilizando</w:t>
            </w:r>
            <w:r w:rsidR="004828C1" w:rsidRPr="00BE3B15">
              <w:rPr>
                <w:rFonts w:eastAsia="Times New Roman" w:cstheme="minorHAnsi"/>
                <w:color w:val="000000"/>
                <w:sz w:val="20"/>
                <w:szCs w:val="22"/>
              </w:rPr>
              <w:t xml:space="preserve"> el lector </w:t>
            </w:r>
            <w:r w:rsidR="00270196" w:rsidRPr="00BE3B15">
              <w:rPr>
                <w:rFonts w:eastAsia="Times New Roman" w:cstheme="minorHAnsi"/>
                <w:color w:val="000000"/>
                <w:sz w:val="20"/>
                <w:szCs w:val="22"/>
              </w:rPr>
              <w:t>de código de barras.</w:t>
            </w:r>
          </w:p>
        </w:tc>
        <w:tc>
          <w:tcPr>
            <w:tcW w:w="2800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8E5F04D" w14:textId="432A032D" w:rsidR="00EA4D31" w:rsidRPr="00BE3B15" w:rsidRDefault="005841A5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E3B15">
              <w:rPr>
                <w:rFonts w:eastAsia="Times New Roman" w:cstheme="minorHAnsi"/>
                <w:color w:val="000000"/>
                <w:sz w:val="20"/>
                <w:szCs w:val="20"/>
              </w:rPr>
              <w:t>El sistema procesa los datos capturados por el lector de código de barras y los coloca en el campo de texto correspondiente.</w:t>
            </w:r>
          </w:p>
        </w:tc>
        <w:tc>
          <w:tcPr>
            <w:tcW w:w="287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8405D1C" w14:textId="77777777" w:rsidR="00EA4D31" w:rsidRPr="00BE3B15" w:rsidRDefault="00EA4D31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E3B15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84102A4" w14:textId="443AACDA" w:rsidR="00EA4D31" w:rsidRPr="00BE3B15" w:rsidRDefault="006C304F" w:rsidP="004D2456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E3B15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30"/>
                    <w:default w:val="0"/>
                  </w:checkBox>
                </w:ffData>
              </w:fldChar>
            </w:r>
            <w:bookmarkStart w:id="0" w:name="Check1"/>
            <w:r w:rsidRPr="00BE3B15">
              <w:rPr>
                <w:rFonts w:eastAsia="Times New Roman" w:cstheme="minorHAnsi"/>
                <w:color w:val="000000"/>
                <w:sz w:val="20"/>
                <w:szCs w:val="20"/>
              </w:rPr>
              <w:instrText xml:space="preserve"> FORMCHECKBOX </w:instrText>
            </w:r>
            <w:r w:rsidRPr="00BE3B15">
              <w:rPr>
                <w:rFonts w:eastAsia="Times New Roman" w:cstheme="minorHAnsi"/>
                <w:color w:val="000000"/>
                <w:sz w:val="20"/>
                <w:szCs w:val="20"/>
              </w:rPr>
            </w:r>
            <w:r w:rsidRPr="00BE3B15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separate"/>
            </w:r>
            <w:r w:rsidRPr="00BE3B15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33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10F3700" w14:textId="77777777" w:rsidR="00EA4D31" w:rsidRPr="00BE3B15" w:rsidRDefault="00EA4D31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E3B15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594654" w:rsidRPr="00BE3B15" w14:paraId="2D194DD7" w14:textId="77777777" w:rsidTr="004D2456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5A4C6324" w14:textId="307E24AC" w:rsidR="00594654" w:rsidRPr="00BE3B15" w:rsidRDefault="00594654" w:rsidP="00594654">
            <w:pPr>
              <w:jc w:val="center"/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BE3B15">
              <w:rPr>
                <w:rFonts w:eastAsia="Times New Roman" w:cstheme="minorHAnsi"/>
                <w:color w:val="000000"/>
                <w:sz w:val="20"/>
                <w:szCs w:val="22"/>
              </w:rPr>
              <w:t>2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3F84334C" w14:textId="1EA4B9F1" w:rsidR="00594654" w:rsidRPr="00BE3B15" w:rsidRDefault="00594654" w:rsidP="00594654">
            <w:p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BE3B15">
              <w:rPr>
                <w:rFonts w:eastAsia="Times New Roman" w:cstheme="minorHAnsi"/>
                <w:color w:val="000000"/>
                <w:sz w:val="20"/>
                <w:szCs w:val="22"/>
              </w:rPr>
              <w:t>Hacer clic en el botón “Ingresar”.</w:t>
            </w:r>
          </w:p>
        </w:tc>
        <w:tc>
          <w:tcPr>
            <w:tcW w:w="2800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B0AE92" w14:textId="615344A8" w:rsidR="00594654" w:rsidRPr="00BE3B15" w:rsidRDefault="004D2456" w:rsidP="00594654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E3B15">
              <w:rPr>
                <w:rFonts w:eastAsia="Times New Roman" w:cstheme="minorHAnsi"/>
                <w:color w:val="000000"/>
                <w:sz w:val="20"/>
                <w:szCs w:val="20"/>
              </w:rPr>
              <w:t>El sistema muestra la alerta: “Datos incorrectos”</w:t>
            </w:r>
          </w:p>
        </w:tc>
        <w:tc>
          <w:tcPr>
            <w:tcW w:w="287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0E25E737" w14:textId="77777777" w:rsidR="00594654" w:rsidRPr="00BE3B15" w:rsidRDefault="00594654" w:rsidP="00594654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5F23EA17" w14:textId="7179DDED" w:rsidR="00594654" w:rsidRPr="00BE3B15" w:rsidRDefault="006C304F" w:rsidP="004D2456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E3B15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30"/>
                    <w:default w:val="0"/>
                  </w:checkBox>
                </w:ffData>
              </w:fldChar>
            </w:r>
            <w:r w:rsidRPr="00BE3B15">
              <w:rPr>
                <w:rFonts w:eastAsia="Times New Roman" w:cstheme="minorHAnsi"/>
                <w:color w:val="000000"/>
                <w:sz w:val="20"/>
                <w:szCs w:val="20"/>
              </w:rPr>
              <w:instrText xml:space="preserve"> FORMCHECKBOX </w:instrText>
            </w:r>
            <w:r w:rsidRPr="00BE3B15">
              <w:rPr>
                <w:rFonts w:eastAsia="Times New Roman" w:cstheme="minorHAnsi"/>
                <w:color w:val="000000"/>
                <w:sz w:val="20"/>
                <w:szCs w:val="20"/>
              </w:rPr>
            </w:r>
            <w:r w:rsidRPr="00BE3B15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separate"/>
            </w:r>
            <w:r w:rsidRPr="00BE3B15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33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FD86EA3" w14:textId="77777777" w:rsidR="00594654" w:rsidRPr="00BE3B15" w:rsidRDefault="00594654" w:rsidP="00594654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4D2456" w:rsidRPr="00BE3B15" w14:paraId="799C8AFA" w14:textId="77777777" w:rsidTr="004D2456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7FA92E19" w14:textId="38EBC5B6" w:rsidR="004D2456" w:rsidRPr="00BE3B15" w:rsidRDefault="004D2456" w:rsidP="004D2456">
            <w:pPr>
              <w:jc w:val="center"/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BE3B15">
              <w:rPr>
                <w:rFonts w:eastAsia="Times New Roman" w:cstheme="minorHAnsi"/>
                <w:color w:val="000000"/>
                <w:sz w:val="20"/>
                <w:szCs w:val="22"/>
              </w:rPr>
              <w:lastRenderedPageBreak/>
              <w:t>3</w:t>
            </w:r>
          </w:p>
        </w:tc>
        <w:tc>
          <w:tcPr>
            <w:tcW w:w="386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185A8060" w14:textId="23132AAE" w:rsidR="004D2456" w:rsidRPr="00BE3B15" w:rsidRDefault="004D2456" w:rsidP="004D2456">
            <w:p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BE3B15">
              <w:rPr>
                <w:rFonts w:eastAsia="Times New Roman" w:cstheme="minorHAnsi"/>
                <w:color w:val="000000"/>
                <w:sz w:val="20"/>
                <w:szCs w:val="22"/>
              </w:rPr>
              <w:t xml:space="preserve">Capturar el código de supervisor </w:t>
            </w:r>
            <w:r w:rsidR="009F5DCF" w:rsidRPr="00BE3B15">
              <w:rPr>
                <w:rFonts w:eastAsia="Times New Roman" w:cstheme="minorHAnsi"/>
                <w:color w:val="000000"/>
                <w:sz w:val="20"/>
                <w:szCs w:val="22"/>
              </w:rPr>
              <w:t xml:space="preserve">con área diferente a maquinado </w:t>
            </w:r>
            <w:r w:rsidRPr="00BE3B15">
              <w:rPr>
                <w:rFonts w:eastAsia="Times New Roman" w:cstheme="minorHAnsi"/>
                <w:color w:val="000000"/>
                <w:sz w:val="20"/>
                <w:szCs w:val="22"/>
              </w:rPr>
              <w:t>(</w:t>
            </w:r>
            <w:r w:rsidR="009F5DCF" w:rsidRPr="00BE3B15">
              <w:rPr>
                <w:rFonts w:eastAsia="Times New Roman" w:cstheme="minorHAnsi"/>
                <w:color w:val="000000"/>
                <w:sz w:val="20"/>
                <w:szCs w:val="22"/>
              </w:rPr>
              <w:t>9</w:t>
            </w:r>
            <w:r w:rsidRPr="00BE3B15">
              <w:rPr>
                <w:rFonts w:eastAsia="Times New Roman" w:cstheme="minorHAnsi"/>
                <w:color w:val="000000"/>
                <w:sz w:val="20"/>
                <w:szCs w:val="22"/>
              </w:rPr>
              <w:t>) utilizando el lector de código de barras.</w:t>
            </w:r>
          </w:p>
        </w:tc>
        <w:tc>
          <w:tcPr>
            <w:tcW w:w="2800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2FBB020" w14:textId="3744353F" w:rsidR="004D2456" w:rsidRPr="00BE3B15" w:rsidRDefault="004D2456" w:rsidP="004D245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E3B15">
              <w:rPr>
                <w:rFonts w:eastAsia="Times New Roman" w:cstheme="minorHAnsi"/>
                <w:color w:val="000000"/>
                <w:sz w:val="20"/>
                <w:szCs w:val="20"/>
              </w:rPr>
              <w:t>El sistema procesa los datos capturados por el lector de código de barras y los coloca en el campo de texto correspondiente.</w:t>
            </w:r>
          </w:p>
        </w:tc>
        <w:tc>
          <w:tcPr>
            <w:tcW w:w="287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6CA09FE0" w14:textId="77777777" w:rsidR="004D2456" w:rsidRPr="00BE3B15" w:rsidRDefault="004D2456" w:rsidP="004D245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692255ED" w14:textId="6B43B086" w:rsidR="004D2456" w:rsidRPr="00BE3B15" w:rsidRDefault="006C304F" w:rsidP="004D2456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E3B15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30"/>
                    <w:default w:val="0"/>
                  </w:checkBox>
                </w:ffData>
              </w:fldChar>
            </w:r>
            <w:r w:rsidRPr="00BE3B15">
              <w:rPr>
                <w:rFonts w:eastAsia="Times New Roman" w:cstheme="minorHAnsi"/>
                <w:color w:val="000000"/>
                <w:sz w:val="20"/>
                <w:szCs w:val="20"/>
              </w:rPr>
              <w:instrText xml:space="preserve"> FORMCHECKBOX </w:instrText>
            </w:r>
            <w:r w:rsidRPr="00BE3B15">
              <w:rPr>
                <w:rFonts w:eastAsia="Times New Roman" w:cstheme="minorHAnsi"/>
                <w:color w:val="000000"/>
                <w:sz w:val="20"/>
                <w:szCs w:val="20"/>
              </w:rPr>
            </w:r>
            <w:r w:rsidRPr="00BE3B15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separate"/>
            </w:r>
            <w:r w:rsidRPr="00BE3B15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3342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547412F" w14:textId="77777777" w:rsidR="004D2456" w:rsidRPr="00BE3B15" w:rsidRDefault="004D2456" w:rsidP="004D245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4D2456" w:rsidRPr="00BE3B15" w14:paraId="64143049" w14:textId="77777777" w:rsidTr="004D2456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2CB6971C" w14:textId="27BCF1E5" w:rsidR="004D2456" w:rsidRPr="00BE3B15" w:rsidRDefault="004D2456" w:rsidP="004D2456">
            <w:pPr>
              <w:jc w:val="center"/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BE3B15">
              <w:rPr>
                <w:rFonts w:eastAsia="Times New Roman" w:cstheme="minorHAnsi"/>
                <w:color w:val="000000"/>
                <w:sz w:val="20"/>
                <w:szCs w:val="22"/>
              </w:rPr>
              <w:t>4</w:t>
            </w:r>
          </w:p>
        </w:tc>
        <w:tc>
          <w:tcPr>
            <w:tcW w:w="386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73CFD0FB" w14:textId="0B8794C6" w:rsidR="004D2456" w:rsidRPr="00BE3B15" w:rsidRDefault="004D2456" w:rsidP="004D2456">
            <w:p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BE3B15">
              <w:rPr>
                <w:rFonts w:eastAsia="Times New Roman" w:cstheme="minorHAnsi"/>
                <w:color w:val="000000"/>
                <w:sz w:val="20"/>
                <w:szCs w:val="22"/>
              </w:rPr>
              <w:t>Hacer clic en el botón “Ingresar”.</w:t>
            </w:r>
          </w:p>
        </w:tc>
        <w:tc>
          <w:tcPr>
            <w:tcW w:w="2800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69115CA" w14:textId="3DC1797B" w:rsidR="004D2456" w:rsidRPr="00BE3B15" w:rsidRDefault="004D2456" w:rsidP="004D245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E3B15">
              <w:rPr>
                <w:rFonts w:eastAsia="Times New Roman" w:cstheme="minorHAnsi"/>
                <w:color w:val="000000"/>
                <w:sz w:val="20"/>
                <w:szCs w:val="20"/>
              </w:rPr>
              <w:t>El sistema muestra la alerta: “</w:t>
            </w:r>
            <w:r w:rsidR="004F287E" w:rsidRPr="00BE3B15">
              <w:rPr>
                <w:rFonts w:eastAsia="Times New Roman" w:cstheme="minorHAnsi"/>
                <w:color w:val="000000"/>
                <w:sz w:val="20"/>
                <w:szCs w:val="20"/>
              </w:rPr>
              <w:t>Supervisor no pertenece al área de maquinado</w:t>
            </w:r>
            <w:r w:rsidRPr="00BE3B15">
              <w:rPr>
                <w:rFonts w:eastAsia="Times New Roman" w:cstheme="minorHAnsi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287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06FD8961" w14:textId="77777777" w:rsidR="004D2456" w:rsidRPr="00BE3B15" w:rsidRDefault="004D2456" w:rsidP="004D245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478BFB0C" w14:textId="1ED80662" w:rsidR="004D2456" w:rsidRPr="00BE3B15" w:rsidRDefault="006C304F" w:rsidP="004D2456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E3B15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30"/>
                    <w:default w:val="0"/>
                  </w:checkBox>
                </w:ffData>
              </w:fldChar>
            </w:r>
            <w:r w:rsidRPr="00BE3B15">
              <w:rPr>
                <w:rFonts w:eastAsia="Times New Roman" w:cstheme="minorHAnsi"/>
                <w:color w:val="000000"/>
                <w:sz w:val="20"/>
                <w:szCs w:val="20"/>
              </w:rPr>
              <w:instrText xml:space="preserve"> FORMCHECKBOX </w:instrText>
            </w:r>
            <w:r w:rsidRPr="00BE3B15">
              <w:rPr>
                <w:rFonts w:eastAsia="Times New Roman" w:cstheme="minorHAnsi"/>
                <w:color w:val="000000"/>
                <w:sz w:val="20"/>
                <w:szCs w:val="20"/>
              </w:rPr>
            </w:r>
            <w:r w:rsidRPr="00BE3B15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separate"/>
            </w:r>
            <w:r w:rsidRPr="00BE3B15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3342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2AC6A9" w14:textId="77777777" w:rsidR="004D2456" w:rsidRPr="00BE3B15" w:rsidRDefault="004D2456" w:rsidP="004D245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</w:tbl>
    <w:p w14:paraId="0BD09464" w14:textId="77777777" w:rsidR="00EA4D31" w:rsidRPr="00BE3B15" w:rsidRDefault="00EA4D31" w:rsidP="00EA4D31">
      <w:pPr>
        <w:outlineLvl w:val="0"/>
        <w:rPr>
          <w:rFonts w:cstheme="minorHAnsi"/>
          <w:b/>
          <w:color w:val="2E74B5" w:themeColor="accent5" w:themeShade="BF"/>
          <w:sz w:val="20"/>
          <w:szCs w:val="20"/>
        </w:rPr>
      </w:pPr>
    </w:p>
    <w:sectPr w:rsidR="00EA4D31" w:rsidRPr="00BE3B15" w:rsidSect="00C41F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486" w:bottom="441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C053B9" w14:textId="77777777" w:rsidR="00C41D83" w:rsidRDefault="00C41D83" w:rsidP="00B01A05">
      <w:r>
        <w:separator/>
      </w:r>
    </w:p>
  </w:endnote>
  <w:endnote w:type="continuationSeparator" w:id="0">
    <w:p w14:paraId="1B37DCFC" w14:textId="77777777" w:rsidR="00C41D83" w:rsidRDefault="00C41D83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8472F" w14:textId="77777777" w:rsidR="00670745" w:rsidRDefault="006707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323C7" w14:textId="77777777" w:rsidR="00670745" w:rsidRDefault="006707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32BD6" w14:textId="77777777" w:rsidR="00670745" w:rsidRDefault="006707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98133F" w14:textId="77777777" w:rsidR="00C41D83" w:rsidRDefault="00C41D83" w:rsidP="00B01A05">
      <w:r>
        <w:separator/>
      </w:r>
    </w:p>
  </w:footnote>
  <w:footnote w:type="continuationSeparator" w:id="0">
    <w:p w14:paraId="7985F469" w14:textId="77777777" w:rsidR="00C41D83" w:rsidRDefault="00C41D83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E28E7" w14:textId="77777777" w:rsidR="00670745" w:rsidRDefault="006707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35DA6" w14:textId="77777777" w:rsidR="00670745" w:rsidRDefault="006707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A5513" w14:textId="77777777" w:rsidR="00670745" w:rsidRDefault="006707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7F85B58"/>
    <w:multiLevelType w:val="hybridMultilevel"/>
    <w:tmpl w:val="8968E1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8" w15:restartNumberingAfterBreak="0">
    <w:nsid w:val="46642958"/>
    <w:multiLevelType w:val="hybridMultilevel"/>
    <w:tmpl w:val="B5F4FFE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3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4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5" w15:restartNumberingAfterBreak="0">
    <w:nsid w:val="7D3C30DB"/>
    <w:multiLevelType w:val="hybridMultilevel"/>
    <w:tmpl w:val="8968E1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168519">
    <w:abstractNumId w:val="9"/>
  </w:num>
  <w:num w:numId="2" w16cid:durableId="1884824552">
    <w:abstractNumId w:val="10"/>
  </w:num>
  <w:num w:numId="3" w16cid:durableId="1118985257">
    <w:abstractNumId w:val="6"/>
  </w:num>
  <w:num w:numId="4" w16cid:durableId="3898229">
    <w:abstractNumId w:val="11"/>
  </w:num>
  <w:num w:numId="5" w16cid:durableId="1110706307">
    <w:abstractNumId w:val="14"/>
  </w:num>
  <w:num w:numId="6" w16cid:durableId="795874705">
    <w:abstractNumId w:val="3"/>
  </w:num>
  <w:num w:numId="7" w16cid:durableId="809715718">
    <w:abstractNumId w:val="7"/>
  </w:num>
  <w:num w:numId="8" w16cid:durableId="1488323844">
    <w:abstractNumId w:val="2"/>
  </w:num>
  <w:num w:numId="9" w16cid:durableId="410395395">
    <w:abstractNumId w:val="13"/>
  </w:num>
  <w:num w:numId="10" w16cid:durableId="87893499">
    <w:abstractNumId w:val="0"/>
  </w:num>
  <w:num w:numId="11" w16cid:durableId="273831917">
    <w:abstractNumId w:val="12"/>
  </w:num>
  <w:num w:numId="12" w16cid:durableId="1663653536">
    <w:abstractNumId w:val="4"/>
  </w:num>
  <w:num w:numId="13" w16cid:durableId="895313068">
    <w:abstractNumId w:val="1"/>
  </w:num>
  <w:num w:numId="14" w16cid:durableId="1933976611">
    <w:abstractNumId w:val="15"/>
  </w:num>
  <w:num w:numId="15" w16cid:durableId="1992707555">
    <w:abstractNumId w:val="8"/>
  </w:num>
  <w:num w:numId="16" w16cid:durableId="14157814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45"/>
    <w:rsid w:val="0000378B"/>
    <w:rsid w:val="000068A2"/>
    <w:rsid w:val="00007337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86BDC"/>
    <w:rsid w:val="000A7AEF"/>
    <w:rsid w:val="000B31AF"/>
    <w:rsid w:val="000B7C36"/>
    <w:rsid w:val="000C1664"/>
    <w:rsid w:val="000C2B36"/>
    <w:rsid w:val="000C58CE"/>
    <w:rsid w:val="000C5AA8"/>
    <w:rsid w:val="000D3339"/>
    <w:rsid w:val="000D7167"/>
    <w:rsid w:val="000F48EA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81A11"/>
    <w:rsid w:val="001977AD"/>
    <w:rsid w:val="001A1144"/>
    <w:rsid w:val="001B40AD"/>
    <w:rsid w:val="001B7BF0"/>
    <w:rsid w:val="001C4AE1"/>
    <w:rsid w:val="001D0184"/>
    <w:rsid w:val="001E6E07"/>
    <w:rsid w:val="001F2768"/>
    <w:rsid w:val="001F69A7"/>
    <w:rsid w:val="002050AC"/>
    <w:rsid w:val="00213767"/>
    <w:rsid w:val="002138D4"/>
    <w:rsid w:val="002200FE"/>
    <w:rsid w:val="00221E7B"/>
    <w:rsid w:val="002306C0"/>
    <w:rsid w:val="00234C37"/>
    <w:rsid w:val="00243542"/>
    <w:rsid w:val="00244C0D"/>
    <w:rsid w:val="002476D3"/>
    <w:rsid w:val="00270196"/>
    <w:rsid w:val="002A3CCC"/>
    <w:rsid w:val="002B44C0"/>
    <w:rsid w:val="002D4552"/>
    <w:rsid w:val="002E389F"/>
    <w:rsid w:val="002F0105"/>
    <w:rsid w:val="002F2BD7"/>
    <w:rsid w:val="0031615C"/>
    <w:rsid w:val="00350115"/>
    <w:rsid w:val="003566B4"/>
    <w:rsid w:val="003761A6"/>
    <w:rsid w:val="0038302E"/>
    <w:rsid w:val="00384D6E"/>
    <w:rsid w:val="00384D8F"/>
    <w:rsid w:val="00384D97"/>
    <w:rsid w:val="00385F26"/>
    <w:rsid w:val="003903DC"/>
    <w:rsid w:val="003A25E1"/>
    <w:rsid w:val="003A5B09"/>
    <w:rsid w:val="003C0DBC"/>
    <w:rsid w:val="003C1D9E"/>
    <w:rsid w:val="003C3A1F"/>
    <w:rsid w:val="003C7519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243CB"/>
    <w:rsid w:val="004326B5"/>
    <w:rsid w:val="00464788"/>
    <w:rsid w:val="00474ED0"/>
    <w:rsid w:val="004828C1"/>
    <w:rsid w:val="00485F48"/>
    <w:rsid w:val="00492C36"/>
    <w:rsid w:val="00492CD9"/>
    <w:rsid w:val="004961C2"/>
    <w:rsid w:val="00497160"/>
    <w:rsid w:val="00497AB5"/>
    <w:rsid w:val="004A13B3"/>
    <w:rsid w:val="004B21E8"/>
    <w:rsid w:val="004B6908"/>
    <w:rsid w:val="004C19F3"/>
    <w:rsid w:val="004C4EA9"/>
    <w:rsid w:val="004D2456"/>
    <w:rsid w:val="004D53F9"/>
    <w:rsid w:val="004D5595"/>
    <w:rsid w:val="004E069F"/>
    <w:rsid w:val="004F287E"/>
    <w:rsid w:val="00503EBA"/>
    <w:rsid w:val="005109C3"/>
    <w:rsid w:val="00517F69"/>
    <w:rsid w:val="00535276"/>
    <w:rsid w:val="00542511"/>
    <w:rsid w:val="00546F48"/>
    <w:rsid w:val="00551B20"/>
    <w:rsid w:val="005538B8"/>
    <w:rsid w:val="00556DD9"/>
    <w:rsid w:val="00560C61"/>
    <w:rsid w:val="005620D4"/>
    <w:rsid w:val="00563767"/>
    <w:rsid w:val="0056421F"/>
    <w:rsid w:val="00572F55"/>
    <w:rsid w:val="00576785"/>
    <w:rsid w:val="005841A5"/>
    <w:rsid w:val="005915AC"/>
    <w:rsid w:val="00594654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E4CE6"/>
    <w:rsid w:val="005F1785"/>
    <w:rsid w:val="005F72D9"/>
    <w:rsid w:val="00602833"/>
    <w:rsid w:val="0060423B"/>
    <w:rsid w:val="00622259"/>
    <w:rsid w:val="0062450E"/>
    <w:rsid w:val="00635AD8"/>
    <w:rsid w:val="006568B4"/>
    <w:rsid w:val="00661B73"/>
    <w:rsid w:val="00665F5E"/>
    <w:rsid w:val="00666C1E"/>
    <w:rsid w:val="00670745"/>
    <w:rsid w:val="00673098"/>
    <w:rsid w:val="00673A28"/>
    <w:rsid w:val="00692B64"/>
    <w:rsid w:val="006A4EE5"/>
    <w:rsid w:val="006C0097"/>
    <w:rsid w:val="006C304F"/>
    <w:rsid w:val="006C620E"/>
    <w:rsid w:val="006C6A0C"/>
    <w:rsid w:val="006C70FB"/>
    <w:rsid w:val="006E6482"/>
    <w:rsid w:val="006F5384"/>
    <w:rsid w:val="006F5DD9"/>
    <w:rsid w:val="00702DDD"/>
    <w:rsid w:val="00705A35"/>
    <w:rsid w:val="00706669"/>
    <w:rsid w:val="00712488"/>
    <w:rsid w:val="00716677"/>
    <w:rsid w:val="0071767F"/>
    <w:rsid w:val="00717895"/>
    <w:rsid w:val="0073090A"/>
    <w:rsid w:val="0073139E"/>
    <w:rsid w:val="00750BF6"/>
    <w:rsid w:val="00761512"/>
    <w:rsid w:val="00762989"/>
    <w:rsid w:val="00763525"/>
    <w:rsid w:val="00764502"/>
    <w:rsid w:val="007772D3"/>
    <w:rsid w:val="00781CE1"/>
    <w:rsid w:val="00782BD5"/>
    <w:rsid w:val="007872BC"/>
    <w:rsid w:val="00792D50"/>
    <w:rsid w:val="007A4284"/>
    <w:rsid w:val="007A5139"/>
    <w:rsid w:val="007C552F"/>
    <w:rsid w:val="007E1447"/>
    <w:rsid w:val="007E62A9"/>
    <w:rsid w:val="007F70A6"/>
    <w:rsid w:val="00801BF2"/>
    <w:rsid w:val="008044A7"/>
    <w:rsid w:val="0080539B"/>
    <w:rsid w:val="00810CF3"/>
    <w:rsid w:val="00811B86"/>
    <w:rsid w:val="0081333F"/>
    <w:rsid w:val="00817DB4"/>
    <w:rsid w:val="00840CF7"/>
    <w:rsid w:val="0086192E"/>
    <w:rsid w:val="00861980"/>
    <w:rsid w:val="00876089"/>
    <w:rsid w:val="008A5C9F"/>
    <w:rsid w:val="008A7F1D"/>
    <w:rsid w:val="008C21E7"/>
    <w:rsid w:val="008C3F16"/>
    <w:rsid w:val="008D3809"/>
    <w:rsid w:val="008D4662"/>
    <w:rsid w:val="008E177F"/>
    <w:rsid w:val="008E51F2"/>
    <w:rsid w:val="008E7484"/>
    <w:rsid w:val="008F30DF"/>
    <w:rsid w:val="009014B6"/>
    <w:rsid w:val="0091097D"/>
    <w:rsid w:val="009168B2"/>
    <w:rsid w:val="00920119"/>
    <w:rsid w:val="009276F6"/>
    <w:rsid w:val="00931BAD"/>
    <w:rsid w:val="00933FC0"/>
    <w:rsid w:val="00935687"/>
    <w:rsid w:val="00937B38"/>
    <w:rsid w:val="00944B44"/>
    <w:rsid w:val="009533A9"/>
    <w:rsid w:val="00977225"/>
    <w:rsid w:val="009871FD"/>
    <w:rsid w:val="009A6136"/>
    <w:rsid w:val="009B354D"/>
    <w:rsid w:val="009C2356"/>
    <w:rsid w:val="009C64A1"/>
    <w:rsid w:val="009D1EDB"/>
    <w:rsid w:val="009D6645"/>
    <w:rsid w:val="009E0257"/>
    <w:rsid w:val="009E63D7"/>
    <w:rsid w:val="009E7D34"/>
    <w:rsid w:val="009E7E56"/>
    <w:rsid w:val="009F0408"/>
    <w:rsid w:val="009F5DCF"/>
    <w:rsid w:val="009F7AA2"/>
    <w:rsid w:val="00A008FD"/>
    <w:rsid w:val="00A044D5"/>
    <w:rsid w:val="00A113A9"/>
    <w:rsid w:val="00A1634E"/>
    <w:rsid w:val="00A17074"/>
    <w:rsid w:val="00A40022"/>
    <w:rsid w:val="00A400B6"/>
    <w:rsid w:val="00A5039D"/>
    <w:rsid w:val="00A72289"/>
    <w:rsid w:val="00A759AF"/>
    <w:rsid w:val="00A83DAF"/>
    <w:rsid w:val="00AB30F3"/>
    <w:rsid w:val="00AB38DB"/>
    <w:rsid w:val="00AC1FED"/>
    <w:rsid w:val="00AC6CDB"/>
    <w:rsid w:val="00AE2625"/>
    <w:rsid w:val="00AE2E12"/>
    <w:rsid w:val="00AE7665"/>
    <w:rsid w:val="00AF6008"/>
    <w:rsid w:val="00B01A05"/>
    <w:rsid w:val="00B0529A"/>
    <w:rsid w:val="00B119C7"/>
    <w:rsid w:val="00B139D5"/>
    <w:rsid w:val="00B16F40"/>
    <w:rsid w:val="00B31958"/>
    <w:rsid w:val="00B36598"/>
    <w:rsid w:val="00B366E3"/>
    <w:rsid w:val="00B40948"/>
    <w:rsid w:val="00B50C12"/>
    <w:rsid w:val="00B51291"/>
    <w:rsid w:val="00B5437C"/>
    <w:rsid w:val="00B622FB"/>
    <w:rsid w:val="00B62EA0"/>
    <w:rsid w:val="00B66DDA"/>
    <w:rsid w:val="00B753BF"/>
    <w:rsid w:val="00B90509"/>
    <w:rsid w:val="00B936F0"/>
    <w:rsid w:val="00BB0C36"/>
    <w:rsid w:val="00BB46C1"/>
    <w:rsid w:val="00BC404B"/>
    <w:rsid w:val="00BC45E1"/>
    <w:rsid w:val="00BC65A8"/>
    <w:rsid w:val="00BD77AD"/>
    <w:rsid w:val="00BE163D"/>
    <w:rsid w:val="00BE3B15"/>
    <w:rsid w:val="00BF3DE2"/>
    <w:rsid w:val="00BF7662"/>
    <w:rsid w:val="00C024AE"/>
    <w:rsid w:val="00C04131"/>
    <w:rsid w:val="00C12CF8"/>
    <w:rsid w:val="00C2642F"/>
    <w:rsid w:val="00C3097C"/>
    <w:rsid w:val="00C41D83"/>
    <w:rsid w:val="00C41F3F"/>
    <w:rsid w:val="00C453F5"/>
    <w:rsid w:val="00C45C77"/>
    <w:rsid w:val="00C51350"/>
    <w:rsid w:val="00C61536"/>
    <w:rsid w:val="00C65A3A"/>
    <w:rsid w:val="00C67A20"/>
    <w:rsid w:val="00C71536"/>
    <w:rsid w:val="00C739B9"/>
    <w:rsid w:val="00C74202"/>
    <w:rsid w:val="00C755FD"/>
    <w:rsid w:val="00C75A25"/>
    <w:rsid w:val="00C77741"/>
    <w:rsid w:val="00C80620"/>
    <w:rsid w:val="00C8127C"/>
    <w:rsid w:val="00C81539"/>
    <w:rsid w:val="00C85885"/>
    <w:rsid w:val="00CA64DD"/>
    <w:rsid w:val="00CA6D0B"/>
    <w:rsid w:val="00CA7E3F"/>
    <w:rsid w:val="00CB0583"/>
    <w:rsid w:val="00CB430E"/>
    <w:rsid w:val="00CE6E7E"/>
    <w:rsid w:val="00CF45E8"/>
    <w:rsid w:val="00CF53DC"/>
    <w:rsid w:val="00D20D28"/>
    <w:rsid w:val="00D404D2"/>
    <w:rsid w:val="00D5017B"/>
    <w:rsid w:val="00D70C4B"/>
    <w:rsid w:val="00D82800"/>
    <w:rsid w:val="00D8314E"/>
    <w:rsid w:val="00DB74D0"/>
    <w:rsid w:val="00DC1026"/>
    <w:rsid w:val="00DE6C8B"/>
    <w:rsid w:val="00DF00E4"/>
    <w:rsid w:val="00DF2717"/>
    <w:rsid w:val="00DF38D0"/>
    <w:rsid w:val="00DF5617"/>
    <w:rsid w:val="00E03853"/>
    <w:rsid w:val="00E10201"/>
    <w:rsid w:val="00E26AB8"/>
    <w:rsid w:val="00E75D3C"/>
    <w:rsid w:val="00E81DC1"/>
    <w:rsid w:val="00E92AE7"/>
    <w:rsid w:val="00E941F1"/>
    <w:rsid w:val="00E962EA"/>
    <w:rsid w:val="00E965F7"/>
    <w:rsid w:val="00EA4D31"/>
    <w:rsid w:val="00EB3A97"/>
    <w:rsid w:val="00EB6A86"/>
    <w:rsid w:val="00EC210E"/>
    <w:rsid w:val="00EC3C67"/>
    <w:rsid w:val="00ED74C1"/>
    <w:rsid w:val="00EE0AF4"/>
    <w:rsid w:val="00F030B9"/>
    <w:rsid w:val="00F071FB"/>
    <w:rsid w:val="00F157D7"/>
    <w:rsid w:val="00F17080"/>
    <w:rsid w:val="00F36F1D"/>
    <w:rsid w:val="00F54105"/>
    <w:rsid w:val="00F745D8"/>
    <w:rsid w:val="00F82797"/>
    <w:rsid w:val="00F918B4"/>
    <w:rsid w:val="00FB170C"/>
    <w:rsid w:val="00FB42FA"/>
    <w:rsid w:val="00FB7A35"/>
    <w:rsid w:val="00FC30E5"/>
    <w:rsid w:val="00FC44EC"/>
    <w:rsid w:val="00FC5E29"/>
    <w:rsid w:val="00FC6509"/>
    <w:rsid w:val="00FC6B28"/>
    <w:rsid w:val="00FD3860"/>
    <w:rsid w:val="00FE2994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21A1C"/>
  <w14:defaultImageDpi w14:val="32767"/>
  <w15:chartTrackingRefBased/>
  <w15:docId w15:val="{F4F2690F-7FB1-4D61-9166-F942A83A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DefaultParagraphFon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D573449-297A-4BA0-8176-188835E31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346</Words>
  <Characters>1784</Characters>
  <Application>Microsoft Office Word</Application>
  <DocSecurity>0</DocSecurity>
  <Lines>118</Lines>
  <Paragraphs>68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Manager/>
  <Company/>
  <LinksUpToDate>false</LinksUpToDate>
  <CharactersWithSpaces>2062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Anthony Martínez Arellano</cp:lastModifiedBy>
  <cp:revision>12</cp:revision>
  <cp:lastPrinted>2019-01-26T22:57:00Z</cp:lastPrinted>
  <dcterms:created xsi:type="dcterms:W3CDTF">2025-02-16T18:13:00Z</dcterms:created>
  <dcterms:modified xsi:type="dcterms:W3CDTF">2025-02-16T20:58:00Z</dcterms:modified>
  <cp:category/>
</cp:coreProperties>
</file>