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27E97C0A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15A96">
              <w:rPr>
                <w:rFonts w:ascii="Calibri" w:eastAsia="Times New Roman" w:hAnsi="Calibri" w:cs="Calibri"/>
                <w:color w:val="000000"/>
                <w:lang w:eastAsia="es-MX"/>
              </w:rPr>
              <w:t>Valida</w:t>
            </w:r>
            <w:r w:rsidR="004E15A0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  <w:r w:rsidR="00415A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cambio de modelo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267BCDFA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</w:t>
            </w:r>
            <w:r w:rsidR="005D45F5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002586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15A96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0EFFF772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15A96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F82C4E5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hyperlink r:id="rId9" w:history="1">
              <w:r w:rsidR="00415A96" w:rsidRPr="00415A96">
                <w:rPr>
                  <w:rStyle w:val="Hyperlink"/>
                  <w:rFonts w:ascii="Calibri" w:eastAsia="Times New Roman" w:hAnsi="Calibri" w:cs="Calibri"/>
                  <w:lang w:eastAsia="es-MX"/>
                </w:rPr>
                <w:t>RF-03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2A8191" w14:textId="0F013CBC" w:rsidR="00D161FB" w:rsidRDefault="00D061E9" w:rsidP="00D061E9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 por el sistema.</w:t>
            </w:r>
          </w:p>
          <w:p w14:paraId="3D83AF85" w14:textId="423F65A1" w:rsidR="00D061E9" w:rsidRDefault="00D061E9" w:rsidP="00D061E9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línea de producción.</w:t>
            </w:r>
          </w:p>
          <w:p w14:paraId="5C52A566" w14:textId="1FB21CA2" w:rsidR="00D061E9" w:rsidRPr="00D061E9" w:rsidRDefault="00D061E9" w:rsidP="00D061E9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orden de manufactura.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6609CC3E" w:rsidR="00D161FB" w:rsidRPr="00D161FB" w:rsidRDefault="0065300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004">
              <w:rPr>
                <w:rFonts w:ascii="Calibri" w:eastAsia="Times New Roman" w:hAnsi="Calibri" w:cs="Calibri"/>
                <w:color w:val="000000"/>
                <w:lang w:eastAsia="es-MX"/>
              </w:rPr>
              <w:t>El sistema redirige al operador a la ventana de cambio de modelo o a la ventana de registro de información, dependiendo del resultado de la validación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0D7750C1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12/02/2025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28F7A2B2" w:rsidR="00D161FB" w:rsidRPr="00D161FB" w:rsidRDefault="00D061E9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Verificar antes del proceso de producción el modelo a trabajar y en caso de ser necesario redirigir al operador </w:t>
            </w:r>
            <w:r w:rsidR="004A5BE9">
              <w:rPr>
                <w:rFonts w:ascii="Calibri" w:eastAsia="Times New Roman" w:hAnsi="Calibri" w:cs="Calibri"/>
                <w:color w:val="000000"/>
                <w:lang w:eastAsia="es-MX"/>
              </w:rPr>
              <w:t>al apartado correspondiente.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5176C460" w:rsidR="00D161FB" w:rsidRPr="00D161FB" w:rsidRDefault="004A5BE9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debe verificar que el modelo de la orden de manufactura capturada es distinto al modelo de la orden anterior, de ser así </w:t>
            </w:r>
            <w:r w:rsidR="00FC63E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</w:t>
            </w:r>
            <w:r w:rsidR="006A6E9D">
              <w:rPr>
                <w:rFonts w:ascii="Calibri" w:eastAsia="Times New Roman" w:hAnsi="Calibri" w:cs="Calibri"/>
                <w:color w:val="000000"/>
                <w:lang w:eastAsia="es-MX"/>
              </w:rPr>
              <w:t>dirige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 usuario a la ventana para cambio de modelo</w:t>
            </w:r>
            <w:r w:rsidR="000B75DF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0FDFF81D" w:rsidR="00D161FB" w:rsidRPr="00D161FB" w:rsidRDefault="000B75DF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223E1270" w:rsidR="00D161FB" w:rsidRPr="00D161FB" w:rsidRDefault="000B75D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captura una orden de manufactura.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7A8A52B0" w:rsidR="00D161FB" w:rsidRPr="00D161FB" w:rsidRDefault="000B75DF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4256167F" w:rsidR="00D161FB" w:rsidRPr="00D161FB" w:rsidRDefault="000B75D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la orden de manufactura y obtiene la información correspondiente.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279311DD" w:rsidR="00D161FB" w:rsidRPr="00D161FB" w:rsidRDefault="000B75DF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7BA9EEBC" w:rsidR="00D161FB" w:rsidRPr="00D161FB" w:rsidRDefault="000B75D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verifica el modelo de la nueva orden de manufactura con la anterior.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502122BA" w:rsidR="00D161FB" w:rsidRPr="00D161FB" w:rsidRDefault="000B75DF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41389204" w:rsidR="00D161FB" w:rsidRPr="00D161FB" w:rsidRDefault="000B75D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redirige al operador a la ventana de cambio de modelo.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3AF80C6D" w:rsidR="00D161FB" w:rsidRPr="00D161FB" w:rsidRDefault="0075791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7CEF4F84" w:rsidR="00D161FB" w:rsidRPr="00D161FB" w:rsidRDefault="0075791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modelo de la orden de manufactura escaneada es igual al trabajado en la orden pasada</w:t>
            </w:r>
            <w:r w:rsidR="000442E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</w:t>
            </w:r>
            <w:r w:rsidR="000442E2">
              <w:rPr>
                <w:rFonts w:ascii="Calibri" w:eastAsia="Times New Roman" w:hAnsi="Calibri" w:cs="Calibri"/>
                <w:color w:val="000000"/>
                <w:lang w:eastAsia="es-MX"/>
              </w:rPr>
              <w:t>redirige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 operador a la ventana de registro de información.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0D0A3694" w:rsidR="00D161FB" w:rsidRPr="00D161FB" w:rsidRDefault="00FC63E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1CCD70C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1A16976C" w:rsidR="00D161FB" w:rsidRPr="00D161FB" w:rsidRDefault="00FC63E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0AFD717A" w:rsidR="00D161FB" w:rsidRPr="00D161FB" w:rsidRDefault="00FC63E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970BB" w14:textId="7F8B642B" w:rsidR="00F101F8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  <w:r w:rsidR="00F101F8" w:rsidRPr="00F101F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Este caso de uso depende de</w:t>
            </w:r>
            <w:r w:rsidR="00F101F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F101F8" w:rsidRPr="00F101F8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  <w:r w:rsidR="00F101F8">
              <w:rPr>
                <w:rFonts w:ascii="Calibri" w:eastAsia="Times New Roman" w:hAnsi="Calibri" w:cs="Calibri"/>
                <w:color w:val="000000"/>
                <w:lang w:eastAsia="es-MX"/>
              </w:rPr>
              <w:t>os siguientes</w:t>
            </w:r>
            <w:r w:rsidR="00F101F8" w:rsidRPr="00F101F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caso</w:t>
            </w:r>
            <w:r w:rsidR="00F101F8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F101F8" w:rsidRPr="00F101F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uso para funcionar correctamente</w:t>
            </w:r>
            <w:r w:rsidR="00F101F8">
              <w:rPr>
                <w:rFonts w:ascii="Calibri" w:eastAsia="Times New Roman" w:hAnsi="Calibri" w:cs="Calibri"/>
                <w:color w:val="000000"/>
                <w:lang w:eastAsia="es-MX"/>
              </w:rPr>
              <w:t>:</w:t>
            </w:r>
          </w:p>
          <w:p w14:paraId="38953292" w14:textId="77777777" w:rsidR="00F101F8" w:rsidRDefault="00F101F8" w:rsidP="00F101F8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CU-003 (Capturar línea de producción).</w:t>
            </w:r>
          </w:p>
          <w:p w14:paraId="37514AF9" w14:textId="706FB41D" w:rsidR="00F101F8" w:rsidRPr="00F101F8" w:rsidRDefault="00F101F8" w:rsidP="00F101F8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CU-004 (Capturar orden de manufactura).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0"/>
      <w:footerReference w:type="default" r:id="rId11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2CAD0" w14:textId="77777777" w:rsidR="005C1E44" w:rsidRDefault="005C1E44" w:rsidP="001E1D48">
      <w:r>
        <w:separator/>
      </w:r>
    </w:p>
  </w:endnote>
  <w:endnote w:type="continuationSeparator" w:id="0">
    <w:p w14:paraId="1DC050E1" w14:textId="77777777" w:rsidR="005C1E44" w:rsidRDefault="005C1E44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C62C" w14:textId="77777777" w:rsidR="005C6760" w:rsidRDefault="005C6760" w:rsidP="00CA07D7">
    <w:pPr>
      <w:pStyle w:val="Footer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FB7FEC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</w:t>
          </w:r>
          <w:proofErr w:type="gramStart"/>
          <w:r w:rsidR="005C6760">
            <w:rPr>
              <w:lang w:val="es-ES"/>
            </w:rPr>
            <w:t>Año</w:t>
          </w:r>
          <w:r>
            <w:rPr>
              <w:lang w:val="es-ES"/>
            </w:rPr>
            <w:t>s</w:t>
          </w:r>
          <w:proofErr w:type="gramEnd"/>
        </w:p>
      </w:tc>
    </w:tr>
  </w:tbl>
  <w:p w14:paraId="3ECF1C1D" w14:textId="77777777" w:rsidR="005C6760" w:rsidRDefault="005C6760" w:rsidP="00CA07D7">
    <w:pPr>
      <w:pStyle w:val="Footer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CE405" w14:textId="77777777" w:rsidR="005C1E44" w:rsidRDefault="005C1E44" w:rsidP="001E1D48">
      <w:r>
        <w:separator/>
      </w:r>
    </w:p>
  </w:footnote>
  <w:footnote w:type="continuationSeparator" w:id="0">
    <w:p w14:paraId="3D37BAF0" w14:textId="77777777" w:rsidR="005C1E44" w:rsidRDefault="005C1E44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07024" w14:textId="77777777" w:rsidR="005C6760" w:rsidRDefault="005C6760" w:rsidP="001E1D48">
    <w:pPr>
      <w:pStyle w:val="Header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Header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Header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Heading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362798">
    <w:abstractNumId w:val="7"/>
  </w:num>
  <w:num w:numId="2" w16cid:durableId="1600676120">
    <w:abstractNumId w:val="1"/>
  </w:num>
  <w:num w:numId="3" w16cid:durableId="298270867">
    <w:abstractNumId w:val="4"/>
  </w:num>
  <w:num w:numId="4" w16cid:durableId="1065839252">
    <w:abstractNumId w:val="2"/>
  </w:num>
  <w:num w:numId="5" w16cid:durableId="1284340548">
    <w:abstractNumId w:val="3"/>
  </w:num>
  <w:num w:numId="6" w16cid:durableId="716590346">
    <w:abstractNumId w:val="5"/>
  </w:num>
  <w:num w:numId="7" w16cid:durableId="358972286">
    <w:abstractNumId w:val="6"/>
  </w:num>
  <w:num w:numId="8" w16cid:durableId="31872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738D3"/>
    <w:rsid w:val="000872E0"/>
    <w:rsid w:val="0009186B"/>
    <w:rsid w:val="000B75DF"/>
    <w:rsid w:val="001554A5"/>
    <w:rsid w:val="001563B0"/>
    <w:rsid w:val="00174F73"/>
    <w:rsid w:val="00183A14"/>
    <w:rsid w:val="001E1D48"/>
    <w:rsid w:val="0024722D"/>
    <w:rsid w:val="0026432D"/>
    <w:rsid w:val="00296EF2"/>
    <w:rsid w:val="002A7244"/>
    <w:rsid w:val="002C1521"/>
    <w:rsid w:val="00321D35"/>
    <w:rsid w:val="00333F62"/>
    <w:rsid w:val="00333F91"/>
    <w:rsid w:val="00351C2D"/>
    <w:rsid w:val="003955CA"/>
    <w:rsid w:val="003C0ABD"/>
    <w:rsid w:val="003C24E3"/>
    <w:rsid w:val="003D24EE"/>
    <w:rsid w:val="00415A96"/>
    <w:rsid w:val="00421D28"/>
    <w:rsid w:val="00426287"/>
    <w:rsid w:val="004400AF"/>
    <w:rsid w:val="0044759A"/>
    <w:rsid w:val="0048278C"/>
    <w:rsid w:val="0048335E"/>
    <w:rsid w:val="004A5BE9"/>
    <w:rsid w:val="004B79FD"/>
    <w:rsid w:val="004C3620"/>
    <w:rsid w:val="004E15A0"/>
    <w:rsid w:val="00546E80"/>
    <w:rsid w:val="005C1E44"/>
    <w:rsid w:val="005C6760"/>
    <w:rsid w:val="005D45F5"/>
    <w:rsid w:val="005F1D0C"/>
    <w:rsid w:val="006225DF"/>
    <w:rsid w:val="00653004"/>
    <w:rsid w:val="006549BA"/>
    <w:rsid w:val="00694A68"/>
    <w:rsid w:val="006A6E9D"/>
    <w:rsid w:val="006E2814"/>
    <w:rsid w:val="007176D9"/>
    <w:rsid w:val="007238AA"/>
    <w:rsid w:val="00757914"/>
    <w:rsid w:val="007C082C"/>
    <w:rsid w:val="007D377B"/>
    <w:rsid w:val="007E7B16"/>
    <w:rsid w:val="007F151C"/>
    <w:rsid w:val="007F1CB8"/>
    <w:rsid w:val="007F498F"/>
    <w:rsid w:val="007F5A89"/>
    <w:rsid w:val="008D3E41"/>
    <w:rsid w:val="008F7125"/>
    <w:rsid w:val="0090020E"/>
    <w:rsid w:val="00905AD0"/>
    <w:rsid w:val="00910CB1"/>
    <w:rsid w:val="009617F9"/>
    <w:rsid w:val="009A7223"/>
    <w:rsid w:val="009F75FE"/>
    <w:rsid w:val="00A130DC"/>
    <w:rsid w:val="00A21504"/>
    <w:rsid w:val="00A55782"/>
    <w:rsid w:val="00A62A8B"/>
    <w:rsid w:val="00A778DC"/>
    <w:rsid w:val="00A81E65"/>
    <w:rsid w:val="00A95ACD"/>
    <w:rsid w:val="00AC6FE9"/>
    <w:rsid w:val="00B01918"/>
    <w:rsid w:val="00B05F82"/>
    <w:rsid w:val="00B4227D"/>
    <w:rsid w:val="00BB1A21"/>
    <w:rsid w:val="00BF48BD"/>
    <w:rsid w:val="00C545EA"/>
    <w:rsid w:val="00CA07D7"/>
    <w:rsid w:val="00CA478C"/>
    <w:rsid w:val="00CC45C9"/>
    <w:rsid w:val="00CE0A97"/>
    <w:rsid w:val="00CE3265"/>
    <w:rsid w:val="00D061E9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A3A34"/>
    <w:rsid w:val="00EB1FEA"/>
    <w:rsid w:val="00F101F8"/>
    <w:rsid w:val="00F5305D"/>
    <w:rsid w:val="00F57CEF"/>
    <w:rsid w:val="00F739A0"/>
    <w:rsid w:val="00F8718A"/>
    <w:rsid w:val="00FA0AAA"/>
    <w:rsid w:val="00FB0367"/>
    <w:rsid w:val="00F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Heading2">
    <w:name w:val="heading 2"/>
    <w:next w:val="Normal"/>
    <w:link w:val="Heading2Ch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E1D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1D48"/>
  </w:style>
  <w:style w:type="paragraph" w:styleId="Header">
    <w:name w:val="header"/>
    <w:basedOn w:val="Normal"/>
    <w:link w:val="HeaderChar"/>
    <w:unhideWhenUsed/>
    <w:rsid w:val="001E1D4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D48"/>
  </w:style>
  <w:style w:type="paragraph" w:styleId="Footer">
    <w:name w:val="footer"/>
    <w:basedOn w:val="Normal"/>
    <w:link w:val="FooterCh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D48"/>
  </w:style>
  <w:style w:type="paragraph" w:styleId="BalloonText">
    <w:name w:val="Balloon Text"/>
    <w:basedOn w:val="Normal"/>
    <w:link w:val="BalloonTextCh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A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862C55-A3D0-4BE4-A5D7-1854BE29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Martínez Arellano</cp:lastModifiedBy>
  <cp:revision>4</cp:revision>
  <cp:lastPrinted>2014-04-11T18:12:00Z</cp:lastPrinted>
  <dcterms:created xsi:type="dcterms:W3CDTF">2025-02-12T16:24:00Z</dcterms:created>
  <dcterms:modified xsi:type="dcterms:W3CDTF">2025-02-14T00:04:00Z</dcterms:modified>
  <cp:category>IT</cp:category>
</cp:coreProperties>
</file>