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980E5" w14:textId="69855C34" w:rsidR="00300495" w:rsidRPr="00EA2A60" w:rsidRDefault="003D2D90" w:rsidP="00A45571">
      <w:pPr>
        <w:pStyle w:val="a3"/>
        <w:spacing w:before="24" w:after="24"/>
        <w:ind w:firstLine="880"/>
      </w:pPr>
      <w:proofErr w:type="gramStart"/>
      <w:r w:rsidRPr="00EA2A60">
        <w:rPr>
          <w:rFonts w:hint="eastAsia"/>
        </w:rPr>
        <w:t>太理校园</w:t>
      </w:r>
      <w:proofErr w:type="gramEnd"/>
      <w:r w:rsidRPr="00EA2A60">
        <w:rPr>
          <w:rFonts w:hint="eastAsia"/>
        </w:rPr>
        <w:t>二手市场</w:t>
      </w:r>
      <w:r w:rsidR="005B7978">
        <w:rPr>
          <w:rFonts w:hint="eastAsia"/>
        </w:rPr>
        <w:t>交易平台</w:t>
      </w:r>
    </w:p>
    <w:p w14:paraId="42F2E254" w14:textId="2072D00A" w:rsidR="00EA2A60" w:rsidRPr="00A45571" w:rsidRDefault="00455282" w:rsidP="00A45571">
      <w:pPr>
        <w:pStyle w:val="1"/>
        <w:spacing w:before="240" w:after="240"/>
      </w:pPr>
      <w:r w:rsidRPr="00A45571">
        <w:t>一、市场需求分析</w:t>
      </w:r>
    </w:p>
    <w:p w14:paraId="6FA3D5D7" w14:textId="1B6A898E" w:rsidR="00A45571" w:rsidRPr="00A45571" w:rsidRDefault="00A45571" w:rsidP="00A45571">
      <w:pPr>
        <w:pStyle w:val="2"/>
        <w:spacing w:before="240" w:after="240"/>
        <w:rPr>
          <w:rFonts w:hint="eastAsia"/>
        </w:rPr>
      </w:pPr>
      <w:r>
        <w:rPr>
          <w:rFonts w:hint="eastAsia"/>
        </w:rPr>
        <w:t>建设目的</w:t>
      </w:r>
    </w:p>
    <w:p w14:paraId="4CB58307" w14:textId="778A5DD9" w:rsidR="00EA2A60" w:rsidRDefault="00EA2A60" w:rsidP="00A45571">
      <w:pPr>
        <w:ind w:firstLine="560"/>
      </w:pPr>
      <w:proofErr w:type="gramStart"/>
      <w:r>
        <w:rPr>
          <w:rFonts w:hint="eastAsia"/>
        </w:rPr>
        <w:t>太理</w:t>
      </w:r>
      <w:r w:rsidR="002F0500">
        <w:rPr>
          <w:rFonts w:hint="eastAsia"/>
        </w:rPr>
        <w:t>校园</w:t>
      </w:r>
      <w:proofErr w:type="gramEnd"/>
      <w:r>
        <w:rPr>
          <w:rFonts w:hint="eastAsia"/>
        </w:rPr>
        <w:t>二手市场交易平台是</w:t>
      </w:r>
      <w:r w:rsidR="00E67FE2" w:rsidRPr="00E67FE2">
        <w:rPr>
          <w:rFonts w:hint="eastAsia"/>
        </w:rPr>
        <w:t>为同学们提供更为方便</w:t>
      </w:r>
      <w:r w:rsidR="00E67FE2">
        <w:rPr>
          <w:rFonts w:hint="eastAsia"/>
        </w:rPr>
        <w:t>、更</w:t>
      </w:r>
      <w:r w:rsidR="00E67FE2" w:rsidRPr="00E67FE2">
        <w:rPr>
          <w:rFonts w:hint="eastAsia"/>
        </w:rPr>
        <w:t>快捷</w:t>
      </w:r>
      <w:r w:rsidR="00E67FE2">
        <w:rPr>
          <w:rFonts w:hint="eastAsia"/>
        </w:rPr>
        <w:t>、更</w:t>
      </w:r>
      <w:r w:rsidR="00E67FE2" w:rsidRPr="00E67FE2">
        <w:rPr>
          <w:rFonts w:hint="eastAsia"/>
        </w:rPr>
        <w:t>便宜的</w:t>
      </w:r>
      <w:r w:rsidR="00E67FE2">
        <w:rPr>
          <w:rFonts w:hint="eastAsia"/>
        </w:rPr>
        <w:t>二手交易平台</w:t>
      </w:r>
      <w:r w:rsidR="00E67FE2" w:rsidRPr="00E67FE2">
        <w:rPr>
          <w:rFonts w:hint="eastAsia"/>
        </w:rPr>
        <w:t>。</w:t>
      </w:r>
    </w:p>
    <w:p w14:paraId="2B7B6F32" w14:textId="3E337CAD" w:rsidR="002F0500" w:rsidRPr="002F0500" w:rsidRDefault="002F0500" w:rsidP="00A45571">
      <w:pPr>
        <w:pStyle w:val="2"/>
        <w:spacing w:before="240" w:after="240"/>
      </w:pPr>
      <w:r w:rsidRPr="002F0500">
        <w:rPr>
          <w:rStyle w:val="20"/>
          <w:b/>
          <w:bCs/>
        </w:rPr>
        <w:t>可行性分析</w:t>
      </w:r>
    </w:p>
    <w:p w14:paraId="48A31C66" w14:textId="31AFF033" w:rsidR="00EA2A60" w:rsidRPr="00EA2A60" w:rsidRDefault="00EA2A60" w:rsidP="00A45571">
      <w:pPr>
        <w:pStyle w:val="3"/>
        <w:spacing w:before="240" w:after="240"/>
      </w:pPr>
      <w:r w:rsidRPr="00EA2A60">
        <w:rPr>
          <w:rFonts w:hint="eastAsia"/>
        </w:rPr>
        <w:t>市场供给</w:t>
      </w:r>
    </w:p>
    <w:p w14:paraId="459EAD78" w14:textId="4A50F0C2" w:rsidR="00EA2A60" w:rsidRPr="00EA2A60" w:rsidRDefault="00EA2A60" w:rsidP="00A45571">
      <w:pPr>
        <w:ind w:firstLine="560"/>
        <w:rPr>
          <w:szCs w:val="28"/>
        </w:rPr>
      </w:pPr>
      <w:r>
        <w:rPr>
          <w:rFonts w:hint="eastAsia"/>
          <w:szCs w:val="28"/>
        </w:rPr>
        <w:t>大学生的消费心理</w:t>
      </w:r>
      <w:r w:rsidRPr="00EA2A60">
        <w:rPr>
          <w:rFonts w:hint="eastAsia"/>
          <w:szCs w:val="28"/>
        </w:rPr>
        <w:t>：消费倾向于多元化并且注重个性</w:t>
      </w:r>
      <w:r w:rsidR="002F0500">
        <w:rPr>
          <w:rFonts w:hint="eastAsia"/>
          <w:szCs w:val="28"/>
        </w:rPr>
        <w:t>、</w:t>
      </w:r>
      <w:r w:rsidRPr="00EA2A60">
        <w:rPr>
          <w:rFonts w:hint="eastAsia"/>
          <w:szCs w:val="28"/>
        </w:rPr>
        <w:t>从众心理和追求时尚的心理明显</w:t>
      </w:r>
      <w:r w:rsidR="002F0500">
        <w:rPr>
          <w:rFonts w:hint="eastAsia"/>
          <w:szCs w:val="28"/>
        </w:rPr>
        <w:t>、</w:t>
      </w:r>
      <w:r w:rsidRPr="00EA2A60">
        <w:rPr>
          <w:rFonts w:hint="eastAsia"/>
          <w:szCs w:val="28"/>
        </w:rPr>
        <w:t>攀比心理</w:t>
      </w:r>
      <w:r w:rsidR="002F0500">
        <w:rPr>
          <w:rFonts w:hint="eastAsia"/>
          <w:szCs w:val="28"/>
        </w:rPr>
        <w:t>、</w:t>
      </w:r>
      <w:r w:rsidRPr="00EA2A60">
        <w:rPr>
          <w:rFonts w:hint="eastAsia"/>
          <w:szCs w:val="28"/>
        </w:rPr>
        <w:t>易受到感情影响。</w:t>
      </w:r>
      <w:r w:rsidR="002F0500">
        <w:rPr>
          <w:rFonts w:hint="eastAsia"/>
          <w:szCs w:val="28"/>
        </w:rPr>
        <w:t>同时在</w:t>
      </w:r>
      <w:r w:rsidRPr="00EA2A60">
        <w:rPr>
          <w:rFonts w:hint="eastAsia"/>
          <w:szCs w:val="28"/>
        </w:rPr>
        <w:t>消费行为上表现为以下特征：具有情绪性和示范性</w:t>
      </w:r>
      <w:r w:rsidR="002F0500">
        <w:rPr>
          <w:rFonts w:hint="eastAsia"/>
          <w:szCs w:val="28"/>
        </w:rPr>
        <w:t>、</w:t>
      </w:r>
      <w:r w:rsidRPr="00EA2A60">
        <w:rPr>
          <w:rFonts w:hint="eastAsia"/>
          <w:szCs w:val="28"/>
        </w:rPr>
        <w:t>学习型消费中电子产品居多</w:t>
      </w:r>
      <w:r w:rsidR="002F0500">
        <w:rPr>
          <w:rFonts w:hint="eastAsia"/>
          <w:szCs w:val="28"/>
        </w:rPr>
        <w:t>、</w:t>
      </w:r>
      <w:r w:rsidRPr="00EA2A60">
        <w:rPr>
          <w:rFonts w:hint="eastAsia"/>
          <w:szCs w:val="28"/>
        </w:rPr>
        <w:t>甚至追求超前消费和奢侈消费</w:t>
      </w:r>
      <w:r w:rsidR="002F0500">
        <w:rPr>
          <w:rFonts w:hint="eastAsia"/>
          <w:szCs w:val="28"/>
        </w:rPr>
        <w:t>、</w:t>
      </w:r>
      <w:r w:rsidRPr="00EA2A60">
        <w:rPr>
          <w:rFonts w:hint="eastAsia"/>
          <w:szCs w:val="28"/>
        </w:rPr>
        <w:t>最后消费容易受到广告的影响。在这些消费心理和行为就产生了大量剩余产品，其中，从使用次数上来讲，有些只使用过少数几次，甚至有些产品就没有使用过，这些产品就成了我们所谓的闲置产品；同时，在考研，考证等日常学习中也会产生大量的</w:t>
      </w:r>
      <w:r w:rsidR="00D866B0">
        <w:rPr>
          <w:rFonts w:hint="eastAsia"/>
          <w:szCs w:val="28"/>
        </w:rPr>
        <w:t>资料、</w:t>
      </w:r>
      <w:r w:rsidRPr="00EA2A60">
        <w:rPr>
          <w:rFonts w:hint="eastAsia"/>
          <w:szCs w:val="28"/>
        </w:rPr>
        <w:t>笔记</w:t>
      </w:r>
      <w:r w:rsidR="00D866B0">
        <w:rPr>
          <w:rFonts w:hint="eastAsia"/>
          <w:szCs w:val="28"/>
        </w:rPr>
        <w:t>等</w:t>
      </w:r>
      <w:r w:rsidRPr="00EA2A60">
        <w:rPr>
          <w:rFonts w:hint="eastAsia"/>
          <w:szCs w:val="28"/>
        </w:rPr>
        <w:t>这些书籍笔记由于他们属于教科书或者教科书的参考书也是有价值的</w:t>
      </w:r>
      <w:r w:rsidR="00D866B0">
        <w:rPr>
          <w:rFonts w:hint="eastAsia"/>
          <w:szCs w:val="28"/>
        </w:rPr>
        <w:t>。</w:t>
      </w:r>
      <w:r w:rsidRPr="00EA2A60">
        <w:rPr>
          <w:rFonts w:hint="eastAsia"/>
          <w:szCs w:val="28"/>
        </w:rPr>
        <w:t>事实上每年都有低年级的学生向高年级的学生借</w:t>
      </w:r>
      <w:r w:rsidR="00D866B0">
        <w:rPr>
          <w:rFonts w:hint="eastAsia"/>
          <w:szCs w:val="28"/>
        </w:rPr>
        <w:t>，</w:t>
      </w:r>
      <w:r w:rsidRPr="00EA2A60">
        <w:rPr>
          <w:rFonts w:hint="eastAsia"/>
          <w:szCs w:val="28"/>
        </w:rPr>
        <w:t>我们可以从这里入手，</w:t>
      </w:r>
      <w:r w:rsidRPr="00EA2A60">
        <w:rPr>
          <w:rFonts w:hint="eastAsia"/>
          <w:szCs w:val="28"/>
        </w:rPr>
        <w:lastRenderedPageBreak/>
        <w:t>把这些需求转化成市场建立大学生二手交易市场。</w:t>
      </w:r>
    </w:p>
    <w:p w14:paraId="4F05B864" w14:textId="18B26180" w:rsidR="00EA2A60" w:rsidRPr="002F0500" w:rsidRDefault="00EA2A60" w:rsidP="00A45571">
      <w:pPr>
        <w:pStyle w:val="3"/>
        <w:spacing w:before="240" w:after="240"/>
      </w:pPr>
      <w:r w:rsidRPr="002F0500">
        <w:rPr>
          <w:rFonts w:hint="eastAsia"/>
        </w:rPr>
        <w:t>市场需求</w:t>
      </w:r>
    </w:p>
    <w:p w14:paraId="5276D782" w14:textId="2C9E8549" w:rsidR="00EA2A60" w:rsidRDefault="00EA2A60" w:rsidP="00A45571">
      <w:pPr>
        <w:ind w:firstLine="560"/>
        <w:rPr>
          <w:szCs w:val="28"/>
        </w:rPr>
      </w:pPr>
      <w:r w:rsidRPr="00EA2A60">
        <w:rPr>
          <w:rFonts w:hint="eastAsia"/>
          <w:szCs w:val="28"/>
        </w:rPr>
        <w:t>大学生群体的消费不是完全的一个水平的，消费呈一定“阶梯”分布。目前经济发展不平衡性日趋明显，不同层次、不同区域的消费水平差异必然也显现在学生身上。消费的多层性为学生二手市场的发提供了空间。根据我们的调查显示接近一半的人认为二手市场有潜力，且愿意尝试购买，说明二手市场的发展是有可行性的</w:t>
      </w:r>
      <w:r>
        <w:rPr>
          <w:rFonts w:hint="eastAsia"/>
          <w:szCs w:val="28"/>
        </w:rPr>
        <w:t>.</w:t>
      </w:r>
    </w:p>
    <w:p w14:paraId="586C10F1" w14:textId="6851754E" w:rsidR="00EA2A60" w:rsidRPr="00EA2A60" w:rsidRDefault="00EA2A60" w:rsidP="00A45571">
      <w:pPr>
        <w:pStyle w:val="3"/>
        <w:spacing w:before="240" w:after="240"/>
      </w:pPr>
      <w:r>
        <w:rPr>
          <w:rFonts w:hint="eastAsia"/>
        </w:rPr>
        <w:t>可持续发展观</w:t>
      </w:r>
    </w:p>
    <w:p w14:paraId="5B075E26" w14:textId="25E706C9" w:rsidR="00EA2A60" w:rsidRPr="00EA2A60" w:rsidRDefault="00EA2A60" w:rsidP="00A45571">
      <w:pPr>
        <w:ind w:firstLine="560"/>
      </w:pPr>
      <w:r w:rsidRPr="00EA2A60">
        <w:rPr>
          <w:rFonts w:hint="eastAsia"/>
        </w:rPr>
        <w:t>随着可持续发展的进一步入，建立</w:t>
      </w:r>
      <w:r w:rsidR="00544D5B">
        <w:rPr>
          <w:rFonts w:hint="eastAsia"/>
        </w:rPr>
        <w:t>“</w:t>
      </w:r>
      <w:r w:rsidRPr="00EA2A60">
        <w:rPr>
          <w:rFonts w:hint="eastAsia"/>
        </w:rPr>
        <w:t>环境友好型、资源节约型社会”尤其是中央“八项规定”出台以来，节俭意识成为社会消费的一个主流，体现在学生身上就是大学生对于购物时商品的性价比的思考，趋向于购买性价比高的商品，而二手商品就是一个不错的选择。最后资源再利用的观念越来越受到学生的重视和认可。调查显示</w:t>
      </w:r>
      <w:r w:rsidRPr="00EA2A60">
        <w:rPr>
          <w:rFonts w:hint="eastAsia"/>
        </w:rPr>
        <w:t>57. 9%</w:t>
      </w:r>
      <w:r w:rsidRPr="00EA2A60">
        <w:rPr>
          <w:rFonts w:hint="eastAsia"/>
        </w:rPr>
        <w:t>的学生认为购买二手物品可以加强资源的再利用和建设环保。</w:t>
      </w:r>
      <w:r w:rsidRPr="00EA2A60">
        <w:rPr>
          <w:rFonts w:hint="eastAsia"/>
        </w:rPr>
        <w:t xml:space="preserve"> </w:t>
      </w:r>
    </w:p>
    <w:p w14:paraId="7027F9A6" w14:textId="77777777" w:rsidR="00A45571" w:rsidRDefault="00A45571" w:rsidP="00A45571">
      <w:pPr>
        <w:pStyle w:val="2"/>
        <w:spacing w:before="240" w:after="240"/>
      </w:pPr>
      <w:r w:rsidRPr="00A45571">
        <w:rPr>
          <w:rFonts w:hint="eastAsia"/>
        </w:rPr>
        <w:t>主要面临问题</w:t>
      </w:r>
    </w:p>
    <w:p w14:paraId="7803B7AA" w14:textId="77777777" w:rsidR="00DB4E4B" w:rsidRDefault="00A45571" w:rsidP="005B7978">
      <w:pPr>
        <w:pStyle w:val="3"/>
        <w:numPr>
          <w:ilvl w:val="0"/>
          <w:numId w:val="6"/>
        </w:numPr>
        <w:spacing w:before="240" w:after="240"/>
      </w:pPr>
      <w:r w:rsidRPr="00A45571">
        <w:rPr>
          <w:rFonts w:hint="eastAsia"/>
        </w:rPr>
        <w:t>资金问题</w:t>
      </w:r>
    </w:p>
    <w:p w14:paraId="6A3A076F" w14:textId="6A89BC03" w:rsidR="00DB4E4B" w:rsidRPr="00DB4E4B" w:rsidRDefault="00DB4E4B" w:rsidP="00DB4E4B">
      <w:pPr>
        <w:ind w:firstLine="560"/>
        <w:rPr>
          <w:rFonts w:hint="eastAsia"/>
        </w:rPr>
      </w:pPr>
      <w:r w:rsidRPr="00DB4E4B">
        <w:rPr>
          <w:rFonts w:hint="eastAsia"/>
        </w:rPr>
        <w:t>创业的蕴含着一定的风险，在校大学生自身没有稳定的收入，对于创业资金投入与现实的回报率问题之</w:t>
      </w:r>
      <w:r w:rsidRPr="00DB4E4B">
        <w:rPr>
          <w:rFonts w:hint="eastAsia"/>
        </w:rPr>
        <w:lastRenderedPageBreak/>
        <w:t>间对立，在某种程度上使得大学生的创业的步伐止步不前，不仅仅是因为害怕失败，还有失败后的代价，使得大学生群体在心理上和经济上陷入进退两难的尴尬局面。大学生群体创业，绝大多数无法收到广泛的社会支持，因为普遍的创业行为已经屡见不鲜，不具备说服力，所以资金成了问题之一</w:t>
      </w:r>
      <w:r>
        <w:rPr>
          <w:rFonts w:hint="eastAsia"/>
        </w:rPr>
        <w:t>。</w:t>
      </w:r>
    </w:p>
    <w:p w14:paraId="679C169A" w14:textId="71DE4985" w:rsidR="00A45571" w:rsidRPr="00A45571" w:rsidRDefault="00A45571" w:rsidP="00A45571">
      <w:pPr>
        <w:ind w:firstLine="560"/>
        <w:rPr>
          <w:rFonts w:hint="eastAsia"/>
        </w:rPr>
      </w:pPr>
      <w:r>
        <w:rPr>
          <w:rFonts w:hint="eastAsia"/>
        </w:rPr>
        <w:t>由于服务器前期建设、后期人员维护、产品宣传、以及前端的多客户端建设等都需要大量的资金需求。现在不同消费群体喜欢消费的购物平台不一样，对于小程序、浏览器、手机</w:t>
      </w:r>
      <w:r>
        <w:t>A</w:t>
      </w:r>
      <w:r>
        <w:rPr>
          <w:rFonts w:hint="eastAsia"/>
        </w:rPr>
        <w:t>pp</w:t>
      </w:r>
      <w:r>
        <w:rPr>
          <w:rFonts w:hint="eastAsia"/>
        </w:rPr>
        <w:t>等都需要大量的前端人员开发</w:t>
      </w:r>
      <w:r w:rsidR="006101E9">
        <w:rPr>
          <w:rFonts w:hint="eastAsia"/>
        </w:rPr>
        <w:t>，这个就需要大量的资金。同时后端服务器的租借也需要的大量的资金问题。</w:t>
      </w:r>
    </w:p>
    <w:p w14:paraId="71EF11D2" w14:textId="10171529" w:rsidR="00A45571" w:rsidRDefault="00A45571" w:rsidP="006101E9">
      <w:pPr>
        <w:pStyle w:val="3"/>
        <w:spacing w:before="240" w:after="240"/>
      </w:pPr>
      <w:r>
        <w:rPr>
          <w:rFonts w:hint="eastAsia"/>
        </w:rPr>
        <w:t>技术问题</w:t>
      </w:r>
    </w:p>
    <w:p w14:paraId="7846535C" w14:textId="5F63BC4B" w:rsidR="00DB4E4B" w:rsidRDefault="00D866B0" w:rsidP="00DB4E4B">
      <w:pPr>
        <w:ind w:firstLine="560"/>
      </w:pPr>
      <w:r w:rsidRPr="00D866B0">
        <w:rPr>
          <w:rFonts w:hint="eastAsia"/>
        </w:rPr>
        <w:t>我们作为商科的学生没有技术层次上的支持，对于互联网创业无异于纸上谈兵。</w:t>
      </w:r>
      <w:r>
        <w:rPr>
          <w:rFonts w:hint="eastAsia"/>
        </w:rPr>
        <w:t>如果寻找第三方</w:t>
      </w:r>
      <w:r w:rsidR="00DB4E4B">
        <w:rPr>
          <w:rFonts w:hint="eastAsia"/>
        </w:rPr>
        <w:t>的技术支持，那么这些费用是我们所接受不了的，如手机</w:t>
      </w:r>
      <w:r w:rsidR="00DB4E4B">
        <w:rPr>
          <w:rFonts w:hint="eastAsia"/>
        </w:rPr>
        <w:t>App</w:t>
      </w:r>
      <w:r w:rsidR="00DB4E4B">
        <w:rPr>
          <w:rFonts w:hint="eastAsia"/>
        </w:rPr>
        <w:t>、小程序的创建和产品迭代，网站的建设和维护等。</w:t>
      </w:r>
      <w:r w:rsidRPr="00D866B0">
        <w:rPr>
          <w:rFonts w:hint="eastAsia"/>
        </w:rPr>
        <w:t>这些问题直接横亘在我们眼前，在创业实践过程中，技术问题就卡在了我们脖子上，花费了大量的时间和尽力以及资金</w:t>
      </w:r>
      <w:r w:rsidR="00DB4E4B">
        <w:rPr>
          <w:rFonts w:hint="eastAsia"/>
        </w:rPr>
        <w:t>。</w:t>
      </w:r>
    </w:p>
    <w:p w14:paraId="103B8541" w14:textId="35E8FF35" w:rsidR="00DB4E4B" w:rsidRDefault="00DB4E4B" w:rsidP="00DB4E4B">
      <w:pPr>
        <w:pStyle w:val="3"/>
        <w:spacing w:before="240" w:after="240"/>
        <w:rPr>
          <w:rFonts w:hint="eastAsia"/>
        </w:rPr>
      </w:pPr>
      <w:r>
        <w:rPr>
          <w:rFonts w:hint="eastAsia"/>
        </w:rPr>
        <w:t>缺乏实践经验</w:t>
      </w:r>
    </w:p>
    <w:p w14:paraId="555956CC" w14:textId="75FE54B9" w:rsidR="00DB4E4B" w:rsidRDefault="00DB4E4B" w:rsidP="00DB4E4B">
      <w:pPr>
        <w:ind w:firstLine="560"/>
      </w:pPr>
      <w:r w:rsidRPr="00DB4E4B">
        <w:rPr>
          <w:rFonts w:hint="eastAsia"/>
        </w:rPr>
        <w:t>大学生有其自身的局限性，从根本上说就是经验的缺乏，在校大学生，</w:t>
      </w:r>
      <w:proofErr w:type="gramStart"/>
      <w:r w:rsidRPr="00DB4E4B">
        <w:rPr>
          <w:rFonts w:hint="eastAsia"/>
        </w:rPr>
        <w:t>没有职场经验</w:t>
      </w:r>
      <w:proofErr w:type="gramEnd"/>
      <w:r w:rsidRPr="00DB4E4B">
        <w:rPr>
          <w:rFonts w:hint="eastAsia"/>
        </w:rPr>
        <w:t>，看待问题的角度偏向于理想化，热情创业必备的因素，但是往往热情过度，因此造成了“近视眼”不能正确的认识问题，解决问题，这就需要一个优秀的指导老师在后面为我们指导，提醒我们时刻注意的问题</w:t>
      </w:r>
      <w:r>
        <w:rPr>
          <w:rFonts w:hint="eastAsia"/>
        </w:rPr>
        <w:t>。在做事的很多方面掺杂个</w:t>
      </w:r>
      <w:r>
        <w:rPr>
          <w:rFonts w:hint="eastAsia"/>
        </w:rPr>
        <w:lastRenderedPageBreak/>
        <w:t>人感情等问题，没有统一的团队制度和考核标准等问题，都使得项目团队无法长久等问题。</w:t>
      </w:r>
    </w:p>
    <w:p w14:paraId="39053A7D" w14:textId="142C3EBF" w:rsidR="00DB4E4B" w:rsidRDefault="00DB4E4B" w:rsidP="00DB4E4B">
      <w:pPr>
        <w:pStyle w:val="3"/>
        <w:spacing w:before="240" w:after="240"/>
      </w:pPr>
      <w:r>
        <w:rPr>
          <w:rFonts w:hint="eastAsia"/>
        </w:rPr>
        <w:t>恶性市场竞争</w:t>
      </w:r>
    </w:p>
    <w:p w14:paraId="006FE109" w14:textId="7A4075E1" w:rsidR="00DB4E4B" w:rsidRDefault="00DB4E4B" w:rsidP="00DB4E4B">
      <w:pPr>
        <w:ind w:firstLine="560"/>
      </w:pPr>
      <w:r w:rsidRPr="00DB4E4B">
        <w:rPr>
          <w:rFonts w:hint="eastAsia"/>
        </w:rPr>
        <w:t>大学生群体无法与技术成熟、资金雄厚的企业相比，在社会经营者中很多人已经认识到大学生二手商品市场的市场潜力，大学生二手商品具有很强的可开发性，于是社会经营者通过招募校园代理的方式，给予技术和资金的支持，意图实行小范围内的行业垄断，于是就开始出现竞争的</w:t>
      </w:r>
      <w:proofErr w:type="gramStart"/>
      <w:r w:rsidRPr="00DB4E4B">
        <w:rPr>
          <w:rFonts w:hint="eastAsia"/>
        </w:rPr>
        <w:t>不</w:t>
      </w:r>
      <w:proofErr w:type="gramEnd"/>
      <w:r w:rsidRPr="00DB4E4B">
        <w:rPr>
          <w:rFonts w:hint="eastAsia"/>
        </w:rPr>
        <w:t>平等性，使普通的大学生创业群体陷入被动，挤压的产品或者未被实行思路或想法被抄袭、最终面临吞并。</w:t>
      </w:r>
    </w:p>
    <w:p w14:paraId="15F74408" w14:textId="552E5682" w:rsidR="00DB4E4B" w:rsidRDefault="00DB4E4B" w:rsidP="00DB4E4B">
      <w:pPr>
        <w:pStyle w:val="3"/>
        <w:spacing w:before="240" w:after="240"/>
      </w:pPr>
      <w:r w:rsidRPr="00DB4E4B">
        <w:rPr>
          <w:rFonts w:hint="eastAsia"/>
        </w:rPr>
        <w:t>时间与制度的不配套性</w:t>
      </w:r>
    </w:p>
    <w:p w14:paraId="475EF4DD" w14:textId="543B2674" w:rsidR="006101E9" w:rsidRPr="005B7978" w:rsidRDefault="00DB4E4B" w:rsidP="005B7978">
      <w:pPr>
        <w:ind w:firstLine="560"/>
        <w:rPr>
          <w:rFonts w:hint="eastAsia"/>
        </w:rPr>
      </w:pPr>
      <w:r w:rsidRPr="00DB4E4B">
        <w:rPr>
          <w:rFonts w:hint="eastAsia"/>
        </w:rPr>
        <w:t>大学生群体的最主要的任务依旧是学习，在二手市场交易时间上的分派本身就不是不完善的，所以当面临学业与创业的矛盾对立时，无法真正做到坚持，在创业中学习，在学习中创业，因此很容易形成一个恶性循环。</w:t>
      </w:r>
    </w:p>
    <w:p w14:paraId="23FB4BB3" w14:textId="294EF903" w:rsidR="00455282" w:rsidRPr="005B7978" w:rsidRDefault="00455282" w:rsidP="005B7978">
      <w:pPr>
        <w:pStyle w:val="1"/>
        <w:spacing w:before="240" w:after="240"/>
      </w:pPr>
      <w:r w:rsidRPr="005B7978">
        <w:rPr>
          <w:rFonts w:hint="eastAsia"/>
        </w:rPr>
        <w:t>二、商业模式分析</w:t>
      </w:r>
    </w:p>
    <w:p w14:paraId="55B3A0E2" w14:textId="7B7C33C7" w:rsidR="005B7978" w:rsidRPr="005B7978" w:rsidRDefault="005B7978" w:rsidP="005B7978">
      <w:pPr>
        <w:pStyle w:val="2"/>
        <w:numPr>
          <w:ilvl w:val="0"/>
          <w:numId w:val="7"/>
        </w:numPr>
        <w:spacing w:before="240" w:after="240"/>
        <w:rPr>
          <w:rFonts w:hint="eastAsia"/>
        </w:rPr>
      </w:pPr>
      <w:r>
        <w:rPr>
          <w:rFonts w:hint="eastAsia"/>
        </w:rPr>
        <w:t>商业模式</w:t>
      </w:r>
    </w:p>
    <w:p w14:paraId="117173F2" w14:textId="02EE11A8" w:rsidR="00A826E7" w:rsidRDefault="00A826E7" w:rsidP="00592C6A">
      <w:pPr>
        <w:ind w:firstLine="560"/>
        <w:jc w:val="left"/>
      </w:pPr>
      <w:r>
        <w:rPr>
          <w:rFonts w:hint="eastAsia"/>
        </w:rPr>
        <w:t>对比</w:t>
      </w:r>
      <w:r w:rsidR="00103837">
        <w:rPr>
          <w:rFonts w:hint="eastAsia"/>
        </w:rPr>
        <w:t>主</w:t>
      </w:r>
      <w:r w:rsidR="00592C6A">
        <w:rPr>
          <w:rFonts w:hint="eastAsia"/>
        </w:rPr>
        <w:t>流</w:t>
      </w:r>
      <w:r>
        <w:rPr>
          <w:rFonts w:hint="eastAsia"/>
        </w:rPr>
        <w:t>的</w:t>
      </w:r>
      <w:r w:rsidR="00103837">
        <w:rPr>
          <w:rFonts w:hint="eastAsia"/>
        </w:rPr>
        <w:t>商业</w:t>
      </w:r>
      <w:r>
        <w:rPr>
          <w:rFonts w:hint="eastAsia"/>
        </w:rPr>
        <w:t>模式：</w:t>
      </w:r>
    </w:p>
    <w:p w14:paraId="010B59B2" w14:textId="0C2938A9" w:rsidR="00A826E7" w:rsidRDefault="00A826E7" w:rsidP="00A826E7">
      <w:pPr>
        <w:ind w:firstLine="560"/>
      </w:pPr>
      <w:r>
        <w:rPr>
          <w:rFonts w:hint="eastAsia"/>
        </w:rPr>
        <w:t>1</w:t>
      </w:r>
      <w:r>
        <w:rPr>
          <w:rFonts w:hint="eastAsia"/>
        </w:rPr>
        <w:t>、</w:t>
      </w:r>
      <w:r>
        <w:rPr>
          <w:rFonts w:hint="eastAsia"/>
        </w:rPr>
        <w:t>C</w:t>
      </w:r>
      <w:r>
        <w:t>2C</w:t>
      </w:r>
      <w:r>
        <w:rPr>
          <w:rFonts w:hint="eastAsia"/>
        </w:rPr>
        <w:t>模式最轻，平台提供信息交换、信用体系和交易手段、供需方</w:t>
      </w:r>
      <w:r w:rsidR="00103837">
        <w:rPr>
          <w:rFonts w:hint="eastAsia"/>
        </w:rPr>
        <w:t>通过平台</w:t>
      </w:r>
      <w:r>
        <w:rPr>
          <w:rFonts w:hint="eastAsia"/>
        </w:rPr>
        <w:t>直接对接，平台作为担保</w:t>
      </w:r>
      <w:r>
        <w:rPr>
          <w:rFonts w:hint="eastAsia"/>
        </w:rPr>
        <w:lastRenderedPageBreak/>
        <w:t>方进行收取</w:t>
      </w:r>
      <w:r w:rsidR="00103837">
        <w:rPr>
          <w:rFonts w:hint="eastAsia"/>
        </w:rPr>
        <w:t>服务</w:t>
      </w:r>
      <w:r>
        <w:rPr>
          <w:rFonts w:hint="eastAsia"/>
        </w:rPr>
        <w:t>费用。</w:t>
      </w:r>
    </w:p>
    <w:p w14:paraId="689A4AA1" w14:textId="77777777" w:rsidR="00A826E7" w:rsidRDefault="00A826E7" w:rsidP="00A826E7">
      <w:pPr>
        <w:ind w:firstLine="560"/>
      </w:pPr>
      <w:r>
        <w:rPr>
          <w:rFonts w:hint="eastAsia"/>
        </w:rPr>
        <w:t>2</w:t>
      </w:r>
      <w:r>
        <w:rPr>
          <w:rFonts w:hint="eastAsia"/>
        </w:rPr>
        <w:t>、</w:t>
      </w:r>
      <w:r>
        <w:t>B2C</w:t>
      </w:r>
      <w:r>
        <w:rPr>
          <w:rFonts w:hint="eastAsia"/>
        </w:rPr>
        <w:t>回收模式最重，平台充当回收商，交易周期较长，资金流转最为不方便。</w:t>
      </w:r>
    </w:p>
    <w:p w14:paraId="457CE337" w14:textId="246F60BF" w:rsidR="00A826E7" w:rsidRDefault="00A826E7" w:rsidP="00A826E7">
      <w:pPr>
        <w:ind w:firstLine="560"/>
      </w:pPr>
      <w:r>
        <w:rPr>
          <w:rFonts w:hint="eastAsia"/>
        </w:rPr>
        <w:t>3</w:t>
      </w:r>
      <w:r>
        <w:rPr>
          <w:rFonts w:hint="eastAsia"/>
        </w:rPr>
        <w:t>、</w:t>
      </w:r>
      <w:r>
        <w:rPr>
          <w:rFonts w:hint="eastAsia"/>
        </w:rPr>
        <w:t>C</w:t>
      </w:r>
      <w:r>
        <w:t>2B2C</w:t>
      </w:r>
      <w:r>
        <w:rPr>
          <w:rFonts w:hint="eastAsia"/>
        </w:rPr>
        <w:t>寄售模式介于两者之间，两边的用户议价，卖方寄货品至平台做质检、质检通过后，</w:t>
      </w:r>
      <w:proofErr w:type="gramStart"/>
      <w:r>
        <w:rPr>
          <w:rFonts w:hint="eastAsia"/>
        </w:rPr>
        <w:t>由品台</w:t>
      </w:r>
      <w:proofErr w:type="gramEnd"/>
      <w:r>
        <w:rPr>
          <w:rFonts w:hint="eastAsia"/>
        </w:rPr>
        <w:t>交货给买方，商品卖出后，平台抽成。</w:t>
      </w:r>
    </w:p>
    <w:p w14:paraId="5FDF3F73" w14:textId="035C490B" w:rsidR="00103837" w:rsidRPr="00A826E7" w:rsidRDefault="00103837" w:rsidP="00A826E7">
      <w:pPr>
        <w:ind w:firstLine="560"/>
        <w:rPr>
          <w:rFonts w:hint="eastAsia"/>
        </w:rPr>
      </w:pPr>
      <w:r>
        <w:rPr>
          <w:rFonts w:hint="eastAsia"/>
        </w:rPr>
        <w:t>所以我们采取了</w:t>
      </w:r>
      <w:r>
        <w:rPr>
          <w:rFonts w:hint="eastAsia"/>
        </w:rPr>
        <w:t>C</w:t>
      </w:r>
      <w:r>
        <w:t>2C</w:t>
      </w:r>
      <w:r>
        <w:rPr>
          <w:rFonts w:hint="eastAsia"/>
        </w:rPr>
        <w:t>模式，对于前期的发展是很有利的，轻量级对于人力、资本的投入较少，同时对于用户的吸引力最高，因为交易方式最简单。</w:t>
      </w:r>
    </w:p>
    <w:p w14:paraId="5CE07BA4" w14:textId="066ADAA8" w:rsidR="005B7978" w:rsidRDefault="005B7978" w:rsidP="005B7978">
      <w:pPr>
        <w:pStyle w:val="2"/>
        <w:spacing w:before="240" w:after="240"/>
      </w:pPr>
      <w:r>
        <w:rPr>
          <w:rFonts w:hint="eastAsia"/>
        </w:rPr>
        <w:t>营销策略</w:t>
      </w:r>
    </w:p>
    <w:p w14:paraId="2B3C56D0" w14:textId="63586333" w:rsidR="008632C7" w:rsidRDefault="008632C7" w:rsidP="00D53D37">
      <w:pPr>
        <w:pStyle w:val="3"/>
        <w:numPr>
          <w:ilvl w:val="0"/>
          <w:numId w:val="11"/>
        </w:numPr>
        <w:spacing w:before="240" w:after="240"/>
        <w:rPr>
          <w:rFonts w:hint="eastAsia"/>
        </w:rPr>
      </w:pPr>
      <w:r>
        <w:rPr>
          <w:rFonts w:hint="eastAsia"/>
        </w:rPr>
        <w:t>营销目标定位</w:t>
      </w:r>
    </w:p>
    <w:p w14:paraId="44DB346A" w14:textId="4AD2ACFE" w:rsidR="008632C7" w:rsidRPr="00704856" w:rsidRDefault="008632C7" w:rsidP="00704856">
      <w:pPr>
        <w:pStyle w:val="af"/>
        <w:numPr>
          <w:ilvl w:val="0"/>
          <w:numId w:val="14"/>
        </w:numPr>
        <w:ind w:firstLineChars="0"/>
        <w:rPr>
          <w:rFonts w:hint="eastAsia"/>
          <w:b/>
        </w:rPr>
      </w:pPr>
      <w:r w:rsidRPr="00704856">
        <w:rPr>
          <w:rFonts w:hint="eastAsia"/>
          <w:b/>
        </w:rPr>
        <w:t>总体目标：</w:t>
      </w:r>
    </w:p>
    <w:p w14:paraId="2876B1F5" w14:textId="295A35EF" w:rsidR="008632C7" w:rsidRDefault="00D53D37" w:rsidP="008632C7">
      <w:pPr>
        <w:ind w:firstLine="560"/>
        <w:rPr>
          <w:rFonts w:hint="eastAsia"/>
        </w:rPr>
      </w:pPr>
      <w:proofErr w:type="gramStart"/>
      <w:r>
        <w:rPr>
          <w:rFonts w:hint="eastAsia"/>
        </w:rPr>
        <w:t>太理二手</w:t>
      </w:r>
      <w:proofErr w:type="gramEnd"/>
      <w:r>
        <w:rPr>
          <w:rFonts w:hint="eastAsia"/>
        </w:rPr>
        <w:t>交易平台</w:t>
      </w:r>
      <w:r w:rsidR="008632C7">
        <w:rPr>
          <w:rFonts w:hint="eastAsia"/>
        </w:rPr>
        <w:t>建立在电子商务平台上，</w:t>
      </w:r>
      <w:proofErr w:type="gramStart"/>
      <w:r w:rsidR="008632C7">
        <w:rPr>
          <w:rFonts w:hint="eastAsia"/>
        </w:rPr>
        <w:t>以</w:t>
      </w:r>
      <w:r>
        <w:rPr>
          <w:rFonts w:hint="eastAsia"/>
        </w:rPr>
        <w:t>太原</w:t>
      </w:r>
      <w:proofErr w:type="gramEnd"/>
      <w:r>
        <w:rPr>
          <w:rFonts w:hint="eastAsia"/>
        </w:rPr>
        <w:t>理工大学</w:t>
      </w:r>
      <w:r w:rsidR="008632C7">
        <w:rPr>
          <w:rFonts w:hint="eastAsia"/>
        </w:rPr>
        <w:t>为基础，发展到周围的大学</w:t>
      </w:r>
      <w:r w:rsidR="005D141A">
        <w:rPr>
          <w:rFonts w:hint="eastAsia"/>
        </w:rPr>
        <w:t>以及社会用户</w:t>
      </w:r>
      <w:r w:rsidR="008632C7">
        <w:rPr>
          <w:rFonts w:hint="eastAsia"/>
        </w:rPr>
        <w:t>。</w:t>
      </w:r>
    </w:p>
    <w:p w14:paraId="6C95C99C" w14:textId="56939C9B" w:rsidR="008632C7" w:rsidRPr="00704856" w:rsidRDefault="008632C7" w:rsidP="00704856">
      <w:pPr>
        <w:pStyle w:val="af"/>
        <w:numPr>
          <w:ilvl w:val="0"/>
          <w:numId w:val="13"/>
        </w:numPr>
        <w:ind w:firstLineChars="0"/>
        <w:rPr>
          <w:rFonts w:hint="eastAsia"/>
          <w:b/>
        </w:rPr>
      </w:pPr>
      <w:r w:rsidRPr="00704856">
        <w:rPr>
          <w:rFonts w:hint="eastAsia"/>
          <w:b/>
        </w:rPr>
        <w:t>分步目标</w:t>
      </w:r>
      <w:r w:rsidR="005D141A" w:rsidRPr="00704856">
        <w:rPr>
          <w:rFonts w:hint="eastAsia"/>
          <w:b/>
        </w:rPr>
        <w:t>：</w:t>
      </w:r>
    </w:p>
    <w:p w14:paraId="49645C0F" w14:textId="0D6DFD43" w:rsidR="008632C7" w:rsidRDefault="008632C7" w:rsidP="008632C7">
      <w:pPr>
        <w:ind w:firstLine="560"/>
        <w:rPr>
          <w:rFonts w:hint="eastAsia"/>
        </w:rPr>
      </w:pPr>
      <w:r>
        <w:rPr>
          <w:rFonts w:hint="eastAsia"/>
        </w:rPr>
        <w:t>1.</w:t>
      </w:r>
      <w:r>
        <w:rPr>
          <w:rFonts w:hint="eastAsia"/>
        </w:rPr>
        <w:tab/>
      </w:r>
      <w:r>
        <w:rPr>
          <w:rFonts w:hint="eastAsia"/>
        </w:rPr>
        <w:t>扩大</w:t>
      </w:r>
      <w:r w:rsidR="005D141A">
        <w:rPr>
          <w:rFonts w:hint="eastAsia"/>
        </w:rPr>
        <w:t>平台</w:t>
      </w:r>
      <w:r>
        <w:rPr>
          <w:rFonts w:hint="eastAsia"/>
        </w:rPr>
        <w:t>知名度：</w:t>
      </w:r>
      <w:proofErr w:type="gramStart"/>
      <w:r w:rsidR="005D141A">
        <w:rPr>
          <w:rFonts w:hint="eastAsia"/>
        </w:rPr>
        <w:t>太理二手</w:t>
      </w:r>
      <w:proofErr w:type="gramEnd"/>
      <w:r w:rsidR="005D141A">
        <w:rPr>
          <w:rFonts w:hint="eastAsia"/>
        </w:rPr>
        <w:t>交易平台</w:t>
      </w:r>
      <w:r>
        <w:rPr>
          <w:rFonts w:hint="eastAsia"/>
        </w:rPr>
        <w:t>的推广营销策划，主攻校园大学生，</w:t>
      </w:r>
      <w:r w:rsidR="005D141A">
        <w:rPr>
          <w:rFonts w:hint="eastAsia"/>
        </w:rPr>
        <w:t>各类商品均为学生提供，价格低廉，信誉保证</w:t>
      </w:r>
      <w:r>
        <w:rPr>
          <w:rFonts w:hint="eastAsia"/>
        </w:rPr>
        <w:t>，争取市场的主动权，吸收</w:t>
      </w:r>
      <w:r w:rsidR="005D141A">
        <w:rPr>
          <w:rFonts w:hint="eastAsia"/>
        </w:rPr>
        <w:t>回购</w:t>
      </w:r>
      <w:r>
        <w:rPr>
          <w:rFonts w:hint="eastAsia"/>
        </w:rPr>
        <w:t>者的眼光，培养网上购物的习惯</w:t>
      </w:r>
      <w:r w:rsidR="005D141A">
        <w:rPr>
          <w:rFonts w:hint="eastAsia"/>
        </w:rPr>
        <w:t>，最终</w:t>
      </w:r>
      <w:r>
        <w:rPr>
          <w:rFonts w:hint="eastAsia"/>
        </w:rPr>
        <w:t>提高网站在学校的知名度</w:t>
      </w:r>
      <w:r w:rsidR="005D141A">
        <w:rPr>
          <w:rFonts w:hint="eastAsia"/>
        </w:rPr>
        <w:t>。</w:t>
      </w:r>
    </w:p>
    <w:p w14:paraId="2A2C84FD" w14:textId="0228165A" w:rsidR="008632C7" w:rsidRDefault="008632C7" w:rsidP="008632C7">
      <w:pPr>
        <w:ind w:firstLine="560"/>
      </w:pPr>
      <w:r>
        <w:rPr>
          <w:rFonts w:hint="eastAsia"/>
        </w:rPr>
        <w:t>2.</w:t>
      </w:r>
      <w:r>
        <w:rPr>
          <w:rFonts w:hint="eastAsia"/>
        </w:rPr>
        <w:tab/>
      </w:r>
      <w:r w:rsidR="005D141A">
        <w:rPr>
          <w:rFonts w:hint="eastAsia"/>
        </w:rPr>
        <w:t>平台</w:t>
      </w:r>
      <w:r>
        <w:rPr>
          <w:rFonts w:hint="eastAsia"/>
        </w:rPr>
        <w:t>品牌深入人心。</w:t>
      </w:r>
    </w:p>
    <w:p w14:paraId="56EE36A4" w14:textId="4E082CB9" w:rsidR="00592C6A" w:rsidRDefault="00592C6A" w:rsidP="00592C6A">
      <w:pPr>
        <w:ind w:firstLine="560"/>
        <w:rPr>
          <w:rFonts w:hint="eastAsia"/>
        </w:rPr>
      </w:pPr>
      <w:r>
        <w:lastRenderedPageBreak/>
        <w:t>3</w:t>
      </w:r>
      <w:r>
        <w:rPr>
          <w:rFonts w:hint="eastAsia"/>
        </w:rPr>
        <w:t>.</w:t>
      </w:r>
      <w:r>
        <w:rPr>
          <w:rFonts w:hint="eastAsia"/>
        </w:rPr>
        <w:tab/>
      </w:r>
      <w:r>
        <w:rPr>
          <w:rFonts w:hint="eastAsia"/>
        </w:rPr>
        <w:t>扩大平台涉及的业务，以及消费人群</w:t>
      </w:r>
      <w:r>
        <w:rPr>
          <w:rFonts w:hint="eastAsia"/>
        </w:rPr>
        <w:t>。</w:t>
      </w:r>
    </w:p>
    <w:p w14:paraId="7F1393C0" w14:textId="2783D221" w:rsidR="004939D3" w:rsidRPr="004939D3" w:rsidRDefault="008632C7" w:rsidP="00F12726">
      <w:pPr>
        <w:pStyle w:val="3"/>
        <w:spacing w:before="240" w:after="240"/>
        <w:rPr>
          <w:rFonts w:hint="eastAsia"/>
        </w:rPr>
      </w:pPr>
      <w:r w:rsidRPr="004939D3">
        <w:rPr>
          <w:rFonts w:hint="eastAsia"/>
        </w:rPr>
        <w:t>SWOT</w:t>
      </w:r>
      <w:r w:rsidRPr="004939D3">
        <w:rPr>
          <w:rFonts w:hint="eastAsia"/>
        </w:rPr>
        <w:t>分析</w:t>
      </w:r>
    </w:p>
    <w:tbl>
      <w:tblPr>
        <w:tblStyle w:val="ae"/>
        <w:tblW w:w="0" w:type="auto"/>
        <w:tblLayout w:type="fixed"/>
        <w:tblLook w:val="0000" w:firstRow="0" w:lastRow="0" w:firstColumn="0" w:lastColumn="0" w:noHBand="0" w:noVBand="0"/>
      </w:tblPr>
      <w:tblGrid>
        <w:gridCol w:w="1413"/>
        <w:gridCol w:w="7109"/>
      </w:tblGrid>
      <w:tr w:rsidR="005D141A" w14:paraId="5566DC92" w14:textId="77777777" w:rsidTr="005D141A">
        <w:tc>
          <w:tcPr>
            <w:tcW w:w="1413" w:type="dxa"/>
            <w:vAlign w:val="center"/>
          </w:tcPr>
          <w:p w14:paraId="5D082B3B" w14:textId="77777777" w:rsidR="005D141A" w:rsidRDefault="005D141A" w:rsidP="005D141A">
            <w:pPr>
              <w:spacing w:line="400" w:lineRule="atLeast"/>
              <w:ind w:firstLine="480"/>
              <w:jc w:val="center"/>
              <w:rPr>
                <w:rFonts w:ascii="宋体" w:hAnsi="宋体" w:cs="Arial" w:hint="eastAsia"/>
                <w:color w:val="000000"/>
                <w:kern w:val="0"/>
                <w:sz w:val="24"/>
              </w:rPr>
            </w:pPr>
            <w:r w:rsidRPr="005D141A">
              <w:rPr>
                <w:rFonts w:ascii="宋体" w:hAnsi="宋体" w:cs="Arial" w:hint="eastAsia"/>
                <w:color w:val="000000"/>
                <w:kern w:val="0"/>
                <w:sz w:val="24"/>
              </w:rPr>
              <w:t>优 势</w:t>
            </w:r>
          </w:p>
        </w:tc>
        <w:tc>
          <w:tcPr>
            <w:tcW w:w="7109" w:type="dxa"/>
            <w:vAlign w:val="center"/>
          </w:tcPr>
          <w:p w14:paraId="135E74E6" w14:textId="77777777" w:rsidR="00DE2B24" w:rsidRDefault="00DE2B24" w:rsidP="005D141A">
            <w:pPr>
              <w:spacing w:line="400" w:lineRule="atLeast"/>
              <w:ind w:firstLine="480"/>
              <w:rPr>
                <w:rFonts w:ascii="宋体" w:hAnsi="宋体" w:cs="Arial"/>
                <w:color w:val="000000"/>
                <w:kern w:val="0"/>
                <w:sz w:val="24"/>
              </w:rPr>
            </w:pPr>
            <w:r>
              <w:rPr>
                <w:rFonts w:ascii="宋体" w:hAnsi="宋体" w:cs="Arial" w:hint="eastAsia"/>
                <w:color w:val="000000"/>
                <w:kern w:val="0"/>
                <w:sz w:val="24"/>
              </w:rPr>
              <w:t>1、</w:t>
            </w:r>
            <w:r w:rsidR="005D141A">
              <w:rPr>
                <w:rFonts w:ascii="宋体" w:hAnsi="宋体" w:cs="Arial"/>
                <w:color w:val="000000"/>
                <w:kern w:val="0"/>
                <w:sz w:val="24"/>
              </w:rPr>
              <w:t>交易成本低、服务</w:t>
            </w:r>
            <w:r w:rsidR="005D141A">
              <w:rPr>
                <w:rFonts w:ascii="宋体" w:hAnsi="宋体" w:cs="Arial" w:hint="eastAsia"/>
                <w:color w:val="000000"/>
                <w:kern w:val="0"/>
                <w:sz w:val="24"/>
              </w:rPr>
              <w:t>方便，校园短距离的校内用户配送方便，多数产品不需要借助第三方的快递公司，大量减少买卖双方的成本。</w:t>
            </w:r>
          </w:p>
          <w:p w14:paraId="1D6F6448" w14:textId="266FD252" w:rsidR="005D141A" w:rsidRDefault="00DE2B24"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2、</w:t>
            </w:r>
            <w:r w:rsidR="005D141A">
              <w:rPr>
                <w:rFonts w:ascii="宋体" w:hAnsi="宋体" w:cs="Arial" w:hint="eastAsia"/>
                <w:color w:val="000000"/>
                <w:kern w:val="0"/>
                <w:sz w:val="24"/>
              </w:rPr>
              <w:t>我们提供了七天无理由用户退货功能，对于用户还未确认的订单我们可以在保证商品没有被损坏的情况下让买方退货。</w:t>
            </w:r>
            <w:r w:rsidR="002B4C06">
              <w:rPr>
                <w:rFonts w:ascii="宋体" w:hAnsi="宋体" w:cs="Arial" w:hint="eastAsia"/>
                <w:color w:val="000000"/>
                <w:kern w:val="0"/>
                <w:sz w:val="24"/>
              </w:rPr>
              <w:t>只有当卖方确认订单，资金才会流入买方。</w:t>
            </w:r>
            <w:r w:rsidR="005D141A">
              <w:rPr>
                <w:rFonts w:ascii="宋体" w:hAnsi="宋体" w:cs="Arial" w:hint="eastAsia"/>
                <w:color w:val="000000"/>
                <w:kern w:val="0"/>
                <w:sz w:val="24"/>
              </w:rPr>
              <w:t xml:space="preserve"> </w:t>
            </w:r>
          </w:p>
        </w:tc>
      </w:tr>
      <w:tr w:rsidR="005D141A" w14:paraId="1701A15F" w14:textId="77777777" w:rsidTr="005D141A">
        <w:tc>
          <w:tcPr>
            <w:tcW w:w="1413" w:type="dxa"/>
            <w:vAlign w:val="center"/>
          </w:tcPr>
          <w:p w14:paraId="6628B2A4" w14:textId="77777777" w:rsidR="005D141A" w:rsidRDefault="005D141A"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劣 势</w:t>
            </w:r>
          </w:p>
        </w:tc>
        <w:tc>
          <w:tcPr>
            <w:tcW w:w="7109" w:type="dxa"/>
            <w:vAlign w:val="center"/>
          </w:tcPr>
          <w:p w14:paraId="579F332F" w14:textId="77777777" w:rsidR="00DE2B24" w:rsidRDefault="00DE2B24" w:rsidP="005D141A">
            <w:pPr>
              <w:spacing w:line="400" w:lineRule="atLeast"/>
              <w:ind w:firstLine="480"/>
              <w:rPr>
                <w:rFonts w:ascii="宋体" w:hAnsi="宋体" w:cs="Arial"/>
                <w:color w:val="000000"/>
                <w:kern w:val="0"/>
                <w:sz w:val="24"/>
              </w:rPr>
            </w:pPr>
            <w:r>
              <w:rPr>
                <w:rFonts w:ascii="宋体" w:hAnsi="宋体" w:cs="Arial" w:hint="eastAsia"/>
                <w:color w:val="000000"/>
                <w:kern w:val="0"/>
                <w:sz w:val="24"/>
              </w:rPr>
              <w:t>1、</w:t>
            </w:r>
            <w:r w:rsidR="004939D3">
              <w:rPr>
                <w:rFonts w:ascii="宋体" w:hAnsi="宋体" w:cs="Arial" w:hint="eastAsia"/>
                <w:color w:val="000000"/>
                <w:kern w:val="0"/>
                <w:sz w:val="24"/>
              </w:rPr>
              <w:t>二手产品存在大量的质量问题，没有严格的质量把控，会给平台带来各种隐患。</w:t>
            </w:r>
          </w:p>
          <w:p w14:paraId="425A231B" w14:textId="767D4812" w:rsidR="005D141A" w:rsidRDefault="00DE2B24"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2、买卖双方交易时间长度的保证性，容易出现买方付款，而产品长时间未到等现象，影响买方的购物体验。</w:t>
            </w:r>
          </w:p>
        </w:tc>
      </w:tr>
      <w:tr w:rsidR="005D141A" w14:paraId="4030B79E" w14:textId="77777777" w:rsidTr="005D141A">
        <w:tc>
          <w:tcPr>
            <w:tcW w:w="1413" w:type="dxa"/>
            <w:vAlign w:val="center"/>
          </w:tcPr>
          <w:p w14:paraId="349875D4" w14:textId="77777777" w:rsidR="005D141A" w:rsidRDefault="005D141A"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机 会</w:t>
            </w:r>
          </w:p>
        </w:tc>
        <w:tc>
          <w:tcPr>
            <w:tcW w:w="7109" w:type="dxa"/>
            <w:vAlign w:val="center"/>
          </w:tcPr>
          <w:p w14:paraId="681F0EFE" w14:textId="77777777" w:rsidR="00DE2B24" w:rsidRDefault="00DE2B24" w:rsidP="005D141A">
            <w:pPr>
              <w:spacing w:line="400" w:lineRule="atLeast"/>
              <w:ind w:firstLine="480"/>
              <w:rPr>
                <w:rFonts w:ascii="宋体" w:hAnsi="宋体"/>
                <w:color w:val="000000"/>
                <w:kern w:val="0"/>
                <w:sz w:val="24"/>
              </w:rPr>
            </w:pPr>
            <w:r>
              <w:rPr>
                <w:rFonts w:ascii="宋体" w:hAnsi="宋体" w:cs="Arial"/>
                <w:color w:val="000000"/>
                <w:kern w:val="0"/>
                <w:sz w:val="24"/>
              </w:rPr>
              <w:t>1</w:t>
            </w:r>
            <w:r>
              <w:rPr>
                <w:rFonts w:ascii="宋体" w:hAnsi="宋体" w:cs="Arial" w:hint="eastAsia"/>
                <w:color w:val="000000"/>
                <w:kern w:val="0"/>
                <w:sz w:val="24"/>
              </w:rPr>
              <w:t>、</w:t>
            </w:r>
            <w:r w:rsidR="004939D3">
              <w:rPr>
                <w:rFonts w:ascii="宋体" w:hAnsi="宋体" w:cs="Arial"/>
                <w:color w:val="000000"/>
                <w:kern w:val="0"/>
                <w:sz w:val="24"/>
              </w:rPr>
              <w:t>C</w:t>
            </w:r>
            <w:r w:rsidR="005D141A">
              <w:rPr>
                <w:rFonts w:ascii="宋体" w:hAnsi="宋体" w:cs="Arial" w:hint="eastAsia"/>
                <w:color w:val="000000"/>
                <w:kern w:val="0"/>
                <w:sz w:val="24"/>
              </w:rPr>
              <w:t>2C市场持续火热，越来越多的人相信</w:t>
            </w:r>
            <w:r w:rsidR="005D141A">
              <w:rPr>
                <w:rFonts w:ascii="宋体" w:hAnsi="宋体" w:hint="eastAsia"/>
                <w:color w:val="000000"/>
                <w:kern w:val="0"/>
                <w:sz w:val="24"/>
              </w:rPr>
              <w:t>网上购物正成为一种时尚、便利、实惠的购物方式。</w:t>
            </w:r>
          </w:p>
          <w:p w14:paraId="57ED2852" w14:textId="0BF6A385" w:rsidR="005D141A" w:rsidRDefault="00DE2B24" w:rsidP="005D141A">
            <w:pPr>
              <w:spacing w:line="400" w:lineRule="atLeast"/>
              <w:ind w:firstLine="480"/>
              <w:rPr>
                <w:rFonts w:ascii="宋体" w:hAnsi="宋体" w:cs="Arial" w:hint="eastAsia"/>
                <w:color w:val="000000"/>
                <w:kern w:val="0"/>
                <w:sz w:val="24"/>
              </w:rPr>
            </w:pPr>
            <w:r>
              <w:rPr>
                <w:rFonts w:ascii="宋体" w:hAnsi="宋体" w:cs="Arial"/>
                <w:color w:val="000000"/>
                <w:kern w:val="0"/>
                <w:sz w:val="24"/>
              </w:rPr>
              <w:t>2</w:t>
            </w:r>
            <w:r>
              <w:rPr>
                <w:rFonts w:ascii="宋体" w:hAnsi="宋体" w:cs="Arial" w:hint="eastAsia"/>
                <w:color w:val="000000"/>
                <w:kern w:val="0"/>
                <w:sz w:val="24"/>
              </w:rPr>
              <w:t>、</w:t>
            </w:r>
            <w:r w:rsidR="005D141A">
              <w:rPr>
                <w:rFonts w:ascii="宋体" w:hAnsi="宋体" w:hint="eastAsia"/>
                <w:color w:val="000000"/>
                <w:kern w:val="0"/>
                <w:sz w:val="24"/>
              </w:rPr>
              <w:t>专门为大学生提供</w:t>
            </w:r>
            <w:r>
              <w:rPr>
                <w:rFonts w:ascii="宋体" w:hAnsi="宋体" w:hint="eastAsia"/>
                <w:color w:val="000000"/>
                <w:kern w:val="0"/>
                <w:sz w:val="24"/>
              </w:rPr>
              <w:t>区域性的</w:t>
            </w:r>
            <w:r w:rsidR="005D141A">
              <w:rPr>
                <w:rFonts w:ascii="宋体" w:hAnsi="宋体" w:hint="eastAsia"/>
                <w:color w:val="000000"/>
                <w:kern w:val="0"/>
                <w:sz w:val="24"/>
              </w:rPr>
              <w:t>网上二手</w:t>
            </w:r>
            <w:r w:rsidR="004939D3">
              <w:rPr>
                <w:rFonts w:ascii="宋体" w:hAnsi="宋体" w:hint="eastAsia"/>
                <w:color w:val="000000"/>
                <w:kern w:val="0"/>
                <w:sz w:val="24"/>
              </w:rPr>
              <w:t>购物</w:t>
            </w:r>
            <w:r w:rsidR="005D141A">
              <w:rPr>
                <w:rFonts w:ascii="宋体" w:hAnsi="宋体" w:hint="eastAsia"/>
                <w:color w:val="000000"/>
                <w:kern w:val="0"/>
                <w:sz w:val="24"/>
              </w:rPr>
              <w:t>的平台还没有出现，而高教园区集中了数万的大学生，可见此市场存在巨大的发展潜力。</w:t>
            </w:r>
          </w:p>
        </w:tc>
      </w:tr>
      <w:tr w:rsidR="005D141A" w14:paraId="2E9B7E30" w14:textId="77777777" w:rsidTr="005D141A">
        <w:tc>
          <w:tcPr>
            <w:tcW w:w="1413" w:type="dxa"/>
            <w:vAlign w:val="center"/>
          </w:tcPr>
          <w:p w14:paraId="2800FC78" w14:textId="77777777" w:rsidR="005D141A" w:rsidRDefault="005D141A"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 xml:space="preserve">威 </w:t>
            </w:r>
            <w:proofErr w:type="gramStart"/>
            <w:r>
              <w:rPr>
                <w:rFonts w:ascii="宋体" w:hAnsi="宋体" w:cs="Arial" w:hint="eastAsia"/>
                <w:color w:val="000000"/>
                <w:kern w:val="0"/>
                <w:sz w:val="24"/>
              </w:rPr>
              <w:t>胁</w:t>
            </w:r>
            <w:proofErr w:type="gramEnd"/>
          </w:p>
        </w:tc>
        <w:tc>
          <w:tcPr>
            <w:tcW w:w="7109" w:type="dxa"/>
            <w:vAlign w:val="center"/>
          </w:tcPr>
          <w:p w14:paraId="3D24760D" w14:textId="77777777" w:rsidR="00DE2B24" w:rsidRDefault="00DE2B24" w:rsidP="005D141A">
            <w:pPr>
              <w:spacing w:line="400" w:lineRule="atLeast"/>
              <w:ind w:firstLine="480"/>
              <w:rPr>
                <w:rFonts w:ascii="宋体" w:hAnsi="宋体" w:cs="Arial"/>
                <w:color w:val="000000"/>
                <w:kern w:val="0"/>
                <w:sz w:val="24"/>
              </w:rPr>
            </w:pPr>
            <w:r>
              <w:rPr>
                <w:rFonts w:ascii="宋体" w:hAnsi="宋体" w:cs="Arial" w:hint="eastAsia"/>
                <w:color w:val="000000"/>
                <w:kern w:val="0"/>
                <w:sz w:val="24"/>
              </w:rPr>
              <w:t>1、</w:t>
            </w:r>
            <w:r w:rsidR="004939D3" w:rsidRPr="004939D3">
              <w:rPr>
                <w:rFonts w:ascii="宋体" w:hAnsi="宋体" w:cs="Arial" w:hint="eastAsia"/>
                <w:color w:val="000000"/>
                <w:kern w:val="0"/>
                <w:sz w:val="24"/>
              </w:rPr>
              <w:t>大的二手交易平台比如咸鱼等有较高的知名度，不容易从中获取用户。</w:t>
            </w:r>
          </w:p>
          <w:p w14:paraId="48E259CA" w14:textId="0D18477F" w:rsidR="005D141A" w:rsidRPr="004939D3" w:rsidRDefault="00DE2B24" w:rsidP="005D141A">
            <w:pPr>
              <w:spacing w:line="400" w:lineRule="atLeast"/>
              <w:ind w:firstLine="480"/>
              <w:rPr>
                <w:rFonts w:ascii="宋体" w:hAnsi="宋体" w:cs="Arial" w:hint="eastAsia"/>
                <w:color w:val="000000"/>
                <w:kern w:val="0"/>
                <w:sz w:val="24"/>
              </w:rPr>
            </w:pPr>
            <w:r>
              <w:rPr>
                <w:rFonts w:ascii="宋体" w:hAnsi="宋体" w:cs="Arial" w:hint="eastAsia"/>
                <w:color w:val="000000"/>
                <w:kern w:val="0"/>
                <w:sz w:val="24"/>
              </w:rPr>
              <w:t>2、</w:t>
            </w:r>
            <w:r w:rsidR="004939D3">
              <w:rPr>
                <w:rFonts w:ascii="宋体" w:hAnsi="宋体" w:cs="Arial" w:hint="eastAsia"/>
                <w:color w:val="000000"/>
                <w:kern w:val="0"/>
                <w:sz w:val="24"/>
              </w:rPr>
              <w:t>同时学校也有二手图书之类等实体店存在，也</w:t>
            </w:r>
            <w:proofErr w:type="gramStart"/>
            <w:r w:rsidR="004939D3">
              <w:rPr>
                <w:rFonts w:ascii="宋体" w:hAnsi="宋体" w:cs="Arial" w:hint="eastAsia"/>
                <w:color w:val="000000"/>
                <w:kern w:val="0"/>
                <w:sz w:val="24"/>
              </w:rPr>
              <w:t>有线上</w:t>
            </w:r>
            <w:proofErr w:type="gramEnd"/>
            <w:r w:rsidR="004939D3">
              <w:rPr>
                <w:rFonts w:ascii="宋体" w:hAnsi="宋体" w:cs="Arial" w:hint="eastAsia"/>
                <w:color w:val="000000"/>
                <w:kern w:val="0"/>
                <w:sz w:val="24"/>
              </w:rPr>
              <w:t>服务</w:t>
            </w:r>
            <w:r w:rsidR="004939D3">
              <w:rPr>
                <w:rFonts w:ascii="宋体" w:hAnsi="宋体" w:cs="Arial" w:hint="eastAsia"/>
                <w:color w:val="000000"/>
                <w:kern w:val="0"/>
                <w:sz w:val="24"/>
              </w:rPr>
              <w:lastRenderedPageBreak/>
              <w:t>群之类存在。</w:t>
            </w:r>
          </w:p>
        </w:tc>
      </w:tr>
    </w:tbl>
    <w:p w14:paraId="45690821" w14:textId="77777777" w:rsidR="004939D3" w:rsidRDefault="008632C7" w:rsidP="004939D3">
      <w:pPr>
        <w:pStyle w:val="3"/>
        <w:spacing w:before="240" w:after="240"/>
      </w:pPr>
      <w:r>
        <w:rPr>
          <w:rFonts w:hint="eastAsia"/>
        </w:rPr>
        <w:lastRenderedPageBreak/>
        <w:t>营销策略及促销策略</w:t>
      </w:r>
    </w:p>
    <w:p w14:paraId="0FB1BD6F" w14:textId="34CD5CAC" w:rsidR="008632C7" w:rsidRPr="00DE7CD4" w:rsidRDefault="008632C7" w:rsidP="00DE7CD4">
      <w:pPr>
        <w:pStyle w:val="af"/>
        <w:numPr>
          <w:ilvl w:val="0"/>
          <w:numId w:val="13"/>
        </w:numPr>
        <w:ind w:firstLineChars="0"/>
        <w:rPr>
          <w:rFonts w:hint="eastAsia"/>
          <w:b/>
        </w:rPr>
      </w:pPr>
      <w:r w:rsidRPr="00DE7CD4">
        <w:rPr>
          <w:rFonts w:hint="eastAsia"/>
          <w:b/>
        </w:rPr>
        <w:t>营销策略：</w:t>
      </w:r>
    </w:p>
    <w:p w14:paraId="30BD01B9" w14:textId="77777777" w:rsidR="008632C7" w:rsidRDefault="008632C7" w:rsidP="008632C7">
      <w:pPr>
        <w:ind w:firstLine="560"/>
        <w:rPr>
          <w:rFonts w:hint="eastAsia"/>
        </w:rPr>
      </w:pPr>
      <w:r>
        <w:rPr>
          <w:rFonts w:hint="eastAsia"/>
        </w:rPr>
        <w:t>第一步，病毒性营销：通过我们在各大高校的关系网，利用校园广播、电视台、传单海报等宣传网上书店，定期在各大高校举行各类活动，与各类社团合作，让信息像病毒一样传播和扩散。</w:t>
      </w:r>
    </w:p>
    <w:p w14:paraId="5DF7EB19" w14:textId="3813170D" w:rsidR="008632C7" w:rsidRDefault="008632C7" w:rsidP="008632C7">
      <w:pPr>
        <w:ind w:firstLine="560"/>
        <w:rPr>
          <w:rFonts w:hint="eastAsia"/>
        </w:rPr>
      </w:pPr>
      <w:r>
        <w:rPr>
          <w:rFonts w:hint="eastAsia"/>
        </w:rPr>
        <w:t>第二步，交换链接：派专人去跟一些知名网站协商，借助地方网站进行友情链接的交换，</w:t>
      </w:r>
      <w:r w:rsidR="00F12726">
        <w:rPr>
          <w:rFonts w:hint="eastAsia"/>
        </w:rPr>
        <w:t>网站</w:t>
      </w:r>
      <w:r w:rsidR="00F12726">
        <w:rPr>
          <w:rFonts w:hint="eastAsia"/>
        </w:rPr>
        <w:t>S</w:t>
      </w:r>
      <w:r w:rsidR="00F12726">
        <w:t>EO</w:t>
      </w:r>
      <w:r>
        <w:rPr>
          <w:rFonts w:hint="eastAsia"/>
        </w:rPr>
        <w:t>以及参与</w:t>
      </w:r>
      <w:r w:rsidR="00F12726">
        <w:rPr>
          <w:rFonts w:hint="eastAsia"/>
        </w:rPr>
        <w:t>各</w:t>
      </w:r>
      <w:proofErr w:type="gramStart"/>
      <w:r w:rsidR="00F12726">
        <w:rPr>
          <w:rFonts w:hint="eastAsia"/>
        </w:rPr>
        <w:t>大创业</w:t>
      </w:r>
      <w:proofErr w:type="gramEnd"/>
      <w:r w:rsidR="00F12726">
        <w:rPr>
          <w:rFonts w:hint="eastAsia"/>
        </w:rPr>
        <w:t>论坛，或者线下推广活动</w:t>
      </w:r>
      <w:r>
        <w:rPr>
          <w:rFonts w:hint="eastAsia"/>
        </w:rPr>
        <w:t>。</w:t>
      </w:r>
      <w:r>
        <w:rPr>
          <w:rFonts w:hint="eastAsia"/>
        </w:rPr>
        <w:t xml:space="preserve"> </w:t>
      </w:r>
    </w:p>
    <w:p w14:paraId="10859584" w14:textId="2E6E6580" w:rsidR="008632C7" w:rsidRDefault="008632C7" w:rsidP="008632C7">
      <w:pPr>
        <w:ind w:firstLine="560"/>
      </w:pPr>
      <w:r>
        <w:rPr>
          <w:rFonts w:hint="eastAsia"/>
        </w:rPr>
        <w:t>第</w:t>
      </w:r>
      <w:r w:rsidR="00F12726">
        <w:rPr>
          <w:rFonts w:hint="eastAsia"/>
        </w:rPr>
        <w:t>三</w:t>
      </w:r>
      <w:r>
        <w:rPr>
          <w:rFonts w:hint="eastAsia"/>
        </w:rPr>
        <w:t>步，个性化营销</w:t>
      </w:r>
      <w:r>
        <w:rPr>
          <w:rFonts w:hint="eastAsia"/>
        </w:rPr>
        <w:t xml:space="preserve"> </w:t>
      </w:r>
      <w:r>
        <w:rPr>
          <w:rFonts w:hint="eastAsia"/>
        </w:rPr>
        <w:t>：消费者制定自己需求信息或发布要出售的</w:t>
      </w:r>
      <w:r w:rsidR="00F12726">
        <w:rPr>
          <w:rFonts w:hint="eastAsia"/>
        </w:rPr>
        <w:t>物品</w:t>
      </w:r>
      <w:r>
        <w:rPr>
          <w:rFonts w:hint="eastAsia"/>
        </w:rPr>
        <w:t>的信息，根据自己的需要设置信息以及接收方式和接受时间等等，</w:t>
      </w:r>
      <w:r w:rsidR="00F12726">
        <w:rPr>
          <w:rFonts w:hint="eastAsia"/>
        </w:rPr>
        <w:t>平台</w:t>
      </w:r>
      <w:r>
        <w:rPr>
          <w:rFonts w:hint="eastAsia"/>
        </w:rPr>
        <w:t>就信息来进行消费者个性化服务营销</w:t>
      </w:r>
      <w:r w:rsidR="00F12726">
        <w:rPr>
          <w:rFonts w:hint="eastAsia"/>
        </w:rPr>
        <w:t>，实现个性化搜索优化，实现商品的精准定位</w:t>
      </w:r>
      <w:r>
        <w:rPr>
          <w:rFonts w:hint="eastAsia"/>
        </w:rPr>
        <w:t>，更有针对性。</w:t>
      </w:r>
    </w:p>
    <w:p w14:paraId="0940BF2D" w14:textId="13F2CCBC" w:rsidR="00AD3680" w:rsidRDefault="00F12726" w:rsidP="00AD3680">
      <w:pPr>
        <w:ind w:firstLine="560"/>
        <w:rPr>
          <w:rFonts w:hint="eastAsia"/>
        </w:rPr>
      </w:pPr>
      <w:r>
        <w:rPr>
          <w:rFonts w:hint="eastAsia"/>
        </w:rPr>
        <w:t>第四步，会员制度：通过会员制度绑定更多用户，同时会员提供推流，搜索优化等特殊服务，实现增值服务赚取更多利润。</w:t>
      </w:r>
    </w:p>
    <w:p w14:paraId="6FC59E73" w14:textId="77777777" w:rsidR="008632C7" w:rsidRPr="00DE7CD4" w:rsidRDefault="008632C7" w:rsidP="00DE7CD4">
      <w:pPr>
        <w:pStyle w:val="af"/>
        <w:numPr>
          <w:ilvl w:val="0"/>
          <w:numId w:val="13"/>
        </w:numPr>
        <w:ind w:firstLineChars="0"/>
        <w:rPr>
          <w:rFonts w:hint="eastAsia"/>
          <w:b/>
        </w:rPr>
      </w:pPr>
      <w:r w:rsidRPr="00DE7CD4">
        <w:rPr>
          <w:rFonts w:hint="eastAsia"/>
          <w:b/>
        </w:rPr>
        <w:t>促销策略：</w:t>
      </w:r>
    </w:p>
    <w:p w14:paraId="0B5C9625" w14:textId="3E4B8649" w:rsidR="008632C7" w:rsidRDefault="00F12726" w:rsidP="008632C7">
      <w:pPr>
        <w:ind w:firstLine="560"/>
        <w:rPr>
          <w:rFonts w:hint="eastAsia"/>
        </w:rPr>
      </w:pPr>
      <w:r>
        <w:t>1</w:t>
      </w:r>
      <w:r>
        <w:rPr>
          <w:rFonts w:hint="eastAsia"/>
        </w:rPr>
        <w:t>、</w:t>
      </w:r>
      <w:r w:rsidR="008632C7">
        <w:rPr>
          <w:rFonts w:hint="eastAsia"/>
        </w:rPr>
        <w:t>网上折价</w:t>
      </w:r>
      <w:r>
        <w:rPr>
          <w:rFonts w:hint="eastAsia"/>
        </w:rPr>
        <w:t>活动</w:t>
      </w:r>
      <w:r w:rsidR="008632C7">
        <w:rPr>
          <w:rFonts w:hint="eastAsia"/>
        </w:rPr>
        <w:t>促销：折扣</w:t>
      </w:r>
      <w:r>
        <w:rPr>
          <w:rFonts w:hint="eastAsia"/>
        </w:rPr>
        <w:t>幅度可以由卖方进行调控，很好的抓住了消费者“占小便宜”的心理特性，实现更快更多的产品营销。</w:t>
      </w:r>
      <w:r>
        <w:rPr>
          <w:rFonts w:hint="eastAsia"/>
        </w:rPr>
        <w:t xml:space="preserve"> </w:t>
      </w:r>
    </w:p>
    <w:p w14:paraId="56F88F18" w14:textId="116B8CA6" w:rsidR="008632C7" w:rsidRDefault="00F12726" w:rsidP="008632C7">
      <w:pPr>
        <w:ind w:firstLine="560"/>
        <w:rPr>
          <w:rFonts w:hint="eastAsia"/>
        </w:rPr>
      </w:pPr>
      <w:r>
        <w:t>2</w:t>
      </w:r>
      <w:r>
        <w:rPr>
          <w:rFonts w:hint="eastAsia"/>
        </w:rPr>
        <w:t>、</w:t>
      </w:r>
      <w:r w:rsidR="00675D99" w:rsidRPr="00675D99">
        <w:rPr>
          <w:rFonts w:hint="eastAsia"/>
        </w:rPr>
        <w:t>会员制营销</w:t>
      </w:r>
      <w:r w:rsidR="008632C7">
        <w:rPr>
          <w:rFonts w:hint="eastAsia"/>
        </w:rPr>
        <w:t>：这种会员</w:t>
      </w:r>
      <w:proofErr w:type="gramStart"/>
      <w:r w:rsidR="008632C7">
        <w:rPr>
          <w:rFonts w:hint="eastAsia"/>
        </w:rPr>
        <w:t>价其实</w:t>
      </w:r>
      <w:proofErr w:type="gramEnd"/>
      <w:r w:rsidR="008632C7">
        <w:rPr>
          <w:rFonts w:hint="eastAsia"/>
        </w:rPr>
        <w:t>是种‘折上折’的价位，既达到了刺激消费者的消费需求，又获得消费</w:t>
      </w:r>
      <w:r w:rsidR="008632C7">
        <w:rPr>
          <w:rFonts w:hint="eastAsia"/>
        </w:rPr>
        <w:lastRenderedPageBreak/>
        <w:t>者信息。</w:t>
      </w:r>
    </w:p>
    <w:p w14:paraId="1896675C" w14:textId="57051C6F" w:rsidR="008632C7" w:rsidRDefault="00F12726" w:rsidP="008632C7">
      <w:pPr>
        <w:ind w:firstLine="560"/>
        <w:rPr>
          <w:rFonts w:hint="eastAsia"/>
        </w:rPr>
      </w:pPr>
      <w:r>
        <w:t>3</w:t>
      </w:r>
      <w:r>
        <w:rPr>
          <w:rFonts w:hint="eastAsia"/>
        </w:rPr>
        <w:t>、</w:t>
      </w:r>
      <w:r w:rsidR="008632C7">
        <w:rPr>
          <w:rFonts w:hint="eastAsia"/>
        </w:rPr>
        <w:t>团购促销：</w:t>
      </w:r>
      <w:r>
        <w:rPr>
          <w:rFonts w:hint="eastAsia"/>
        </w:rPr>
        <w:t>对于卖方商品较多，且差异性不大，存在批量商品可以</w:t>
      </w:r>
      <w:proofErr w:type="gramStart"/>
      <w:r>
        <w:rPr>
          <w:rFonts w:hint="eastAsia"/>
        </w:rPr>
        <w:t>采</w:t>
      </w:r>
      <w:r w:rsidR="00DE2B24">
        <w:rPr>
          <w:rFonts w:hint="eastAsia"/>
        </w:rPr>
        <w:t>用</w:t>
      </w:r>
      <w:r>
        <w:rPr>
          <w:rFonts w:hint="eastAsia"/>
        </w:rPr>
        <w:t>团</w:t>
      </w:r>
      <w:proofErr w:type="gramEnd"/>
      <w:r>
        <w:rPr>
          <w:rFonts w:hint="eastAsia"/>
        </w:rPr>
        <w:t>购促销策略。</w:t>
      </w:r>
      <w:r>
        <w:rPr>
          <w:rFonts w:hint="eastAsia"/>
        </w:rPr>
        <w:t xml:space="preserve"> </w:t>
      </w:r>
    </w:p>
    <w:p w14:paraId="0CBFEF5E" w14:textId="54FED365" w:rsidR="00933567" w:rsidRDefault="00933567" w:rsidP="00933567">
      <w:pPr>
        <w:pStyle w:val="2"/>
        <w:spacing w:before="240" w:after="240"/>
      </w:pPr>
      <w:r>
        <w:rPr>
          <w:rFonts w:hint="eastAsia"/>
        </w:rPr>
        <w:t>盈利模式</w:t>
      </w:r>
    </w:p>
    <w:p w14:paraId="4F00B849" w14:textId="0C729C8B" w:rsidR="00933567" w:rsidRDefault="00933567" w:rsidP="00933567">
      <w:pPr>
        <w:pStyle w:val="3"/>
        <w:numPr>
          <w:ilvl w:val="0"/>
          <w:numId w:val="10"/>
        </w:numPr>
        <w:spacing w:before="240" w:after="240"/>
      </w:pPr>
      <w:r>
        <w:rPr>
          <w:rFonts w:hint="eastAsia"/>
        </w:rPr>
        <w:t>广告收入</w:t>
      </w:r>
    </w:p>
    <w:p w14:paraId="04A144C7" w14:textId="60F32342" w:rsidR="00F87AD3" w:rsidRDefault="00933567" w:rsidP="00F87AD3">
      <w:pPr>
        <w:ind w:firstLine="560"/>
        <w:rPr>
          <w:rFonts w:ascii="Arial" w:hAnsi="Arial" w:cs="Arial"/>
          <w:color w:val="313131"/>
          <w:shd w:val="clear" w:color="auto" w:fill="FFFFFF"/>
        </w:rPr>
      </w:pPr>
      <w:r>
        <w:rPr>
          <w:rFonts w:hint="eastAsia"/>
        </w:rPr>
        <w:t>对于互联网产业，广告收入</w:t>
      </w:r>
      <w:r w:rsidR="00F87AD3">
        <w:rPr>
          <w:rFonts w:hint="eastAsia"/>
        </w:rPr>
        <w:t>对于互联网企业的营收是举足轻重的，大量的广告收入依靠什么呢？</w:t>
      </w:r>
      <w:r>
        <w:rPr>
          <w:rFonts w:hint="eastAsia"/>
        </w:rPr>
        <w:t>我们拿一个数据</w:t>
      </w:r>
      <w:proofErr w:type="gramStart"/>
      <w:r>
        <w:rPr>
          <w:rFonts w:hint="eastAsia"/>
        </w:rPr>
        <w:t>做对</w:t>
      </w:r>
      <w:proofErr w:type="gramEnd"/>
      <w:r>
        <w:rPr>
          <w:rFonts w:hint="eastAsia"/>
        </w:rPr>
        <w:t>比</w:t>
      </w:r>
      <w:r w:rsidR="00F87AD3">
        <w:rPr>
          <w:rFonts w:hint="eastAsia"/>
        </w:rPr>
        <w:t>，</w:t>
      </w:r>
      <w:r w:rsidR="00F87AD3">
        <w:rPr>
          <w:rFonts w:ascii="Arial" w:hAnsi="Arial" w:cs="Arial"/>
          <w:color w:val="313131"/>
          <w:shd w:val="clear" w:color="auto" w:fill="FFFFFF"/>
        </w:rPr>
        <w:t>报告显示，字节跳动</w:t>
      </w:r>
      <w:r w:rsidR="00F87AD3">
        <w:rPr>
          <w:rFonts w:ascii="Arial" w:hAnsi="Arial" w:cs="Arial" w:hint="eastAsia"/>
          <w:color w:val="313131"/>
          <w:shd w:val="clear" w:color="auto" w:fill="FFFFFF"/>
        </w:rPr>
        <w:t>2</w:t>
      </w:r>
      <w:r w:rsidR="00F87AD3">
        <w:rPr>
          <w:rFonts w:ascii="Arial" w:hAnsi="Arial" w:cs="Arial"/>
          <w:color w:val="313131"/>
          <w:shd w:val="clear" w:color="auto" w:fill="FFFFFF"/>
        </w:rPr>
        <w:t>019</w:t>
      </w:r>
      <w:r w:rsidR="00F87AD3">
        <w:rPr>
          <w:rFonts w:ascii="Arial" w:hAnsi="Arial" w:cs="Arial" w:hint="eastAsia"/>
          <w:color w:val="313131"/>
          <w:shd w:val="clear" w:color="auto" w:fill="FFFFFF"/>
        </w:rPr>
        <w:t>年</w:t>
      </w:r>
      <w:r w:rsidR="00F87AD3">
        <w:rPr>
          <w:rFonts w:ascii="Arial" w:hAnsi="Arial" w:cs="Arial"/>
          <w:color w:val="313131"/>
          <w:shd w:val="clear" w:color="auto" w:fill="FFFFFF"/>
        </w:rPr>
        <w:t>上半年占据了所有数字媒体支出的</w:t>
      </w:r>
      <w:r w:rsidR="00F87AD3">
        <w:rPr>
          <w:rFonts w:ascii="Arial" w:hAnsi="Arial" w:cs="Arial"/>
          <w:color w:val="313131"/>
          <w:shd w:val="clear" w:color="auto" w:fill="FFFFFF"/>
        </w:rPr>
        <w:t>23%</w:t>
      </w:r>
      <w:r w:rsidR="00F87AD3">
        <w:rPr>
          <w:rFonts w:ascii="Arial" w:hAnsi="Arial" w:cs="Arial"/>
          <w:color w:val="313131"/>
          <w:shd w:val="clear" w:color="auto" w:fill="FFFFFF"/>
        </w:rPr>
        <w:t>，约合人民币</w:t>
      </w:r>
      <w:r w:rsidR="00F87AD3">
        <w:rPr>
          <w:rFonts w:ascii="Arial" w:hAnsi="Arial" w:cs="Arial"/>
          <w:color w:val="313131"/>
          <w:shd w:val="clear" w:color="auto" w:fill="FFFFFF"/>
        </w:rPr>
        <w:t>500</w:t>
      </w:r>
      <w:r w:rsidR="00F87AD3">
        <w:rPr>
          <w:rFonts w:ascii="Arial" w:hAnsi="Arial" w:cs="Arial"/>
          <w:color w:val="313131"/>
          <w:shd w:val="clear" w:color="auto" w:fill="FFFFFF"/>
        </w:rPr>
        <w:t>亿元。而</w:t>
      </w:r>
      <w:r w:rsidR="00F87AD3">
        <w:rPr>
          <w:rFonts w:ascii="Arial" w:hAnsi="Arial" w:cs="Arial"/>
          <w:color w:val="313131"/>
          <w:shd w:val="clear" w:color="auto" w:fill="FFFFFF"/>
        </w:rPr>
        <w:t>BAT</w:t>
      </w:r>
      <w:r w:rsidR="00F87AD3">
        <w:rPr>
          <w:rFonts w:ascii="Arial" w:hAnsi="Arial" w:cs="Arial"/>
          <w:color w:val="313131"/>
          <w:shd w:val="clear" w:color="auto" w:fill="FFFFFF"/>
        </w:rPr>
        <w:t>三家合计占数字媒体支出的</w:t>
      </w:r>
      <w:r w:rsidR="00F87AD3">
        <w:rPr>
          <w:rFonts w:ascii="Arial" w:hAnsi="Arial" w:cs="Arial"/>
          <w:color w:val="313131"/>
          <w:shd w:val="clear" w:color="auto" w:fill="FFFFFF"/>
        </w:rPr>
        <w:t>64%</w:t>
      </w:r>
      <w:r w:rsidR="00F87AD3">
        <w:rPr>
          <w:rFonts w:ascii="Arial" w:hAnsi="Arial" w:cs="Arial"/>
          <w:color w:val="313131"/>
          <w:shd w:val="clear" w:color="auto" w:fill="FFFFFF"/>
        </w:rPr>
        <w:t>，其中阿里巴巴上半年数字媒体收入为</w:t>
      </w:r>
      <w:r w:rsidR="00F87AD3">
        <w:rPr>
          <w:rFonts w:ascii="Arial" w:hAnsi="Arial" w:cs="Arial"/>
          <w:color w:val="313131"/>
          <w:shd w:val="clear" w:color="auto" w:fill="FFFFFF"/>
        </w:rPr>
        <w:t>721</w:t>
      </w:r>
      <w:r w:rsidR="00F87AD3">
        <w:rPr>
          <w:rFonts w:ascii="Arial" w:hAnsi="Arial" w:cs="Arial"/>
          <w:color w:val="313131"/>
          <w:shd w:val="clear" w:color="auto" w:fill="FFFFFF"/>
        </w:rPr>
        <w:t>亿元人民币，占该市场份额的</w:t>
      </w:r>
      <w:r w:rsidR="00F87AD3">
        <w:rPr>
          <w:rFonts w:ascii="Arial" w:hAnsi="Arial" w:cs="Arial"/>
          <w:color w:val="313131"/>
          <w:shd w:val="clear" w:color="auto" w:fill="FFFFFF"/>
        </w:rPr>
        <w:t>33%</w:t>
      </w:r>
      <w:r w:rsidR="00F87AD3">
        <w:rPr>
          <w:rFonts w:ascii="Arial" w:hAnsi="Arial" w:cs="Arial"/>
          <w:color w:val="313131"/>
          <w:shd w:val="clear" w:color="auto" w:fill="FFFFFF"/>
        </w:rPr>
        <w:t>；百度占比</w:t>
      </w:r>
      <w:r w:rsidR="00F87AD3">
        <w:rPr>
          <w:rFonts w:ascii="Arial" w:hAnsi="Arial" w:cs="Arial"/>
          <w:color w:val="313131"/>
          <w:shd w:val="clear" w:color="auto" w:fill="FFFFFF"/>
        </w:rPr>
        <w:t>17%</w:t>
      </w:r>
      <w:r w:rsidR="00F87AD3">
        <w:rPr>
          <w:rFonts w:ascii="Arial" w:hAnsi="Arial" w:cs="Arial"/>
          <w:color w:val="313131"/>
          <w:shd w:val="clear" w:color="auto" w:fill="FFFFFF"/>
        </w:rPr>
        <w:t>，</w:t>
      </w:r>
      <w:r w:rsidR="00F87AD3">
        <w:rPr>
          <w:rFonts w:ascii="Arial" w:hAnsi="Arial" w:cs="Arial"/>
          <w:color w:val="313131"/>
          <w:shd w:val="clear" w:color="auto" w:fill="FFFFFF"/>
        </w:rPr>
        <w:t>369</w:t>
      </w:r>
      <w:r w:rsidR="00F87AD3">
        <w:rPr>
          <w:rFonts w:ascii="Arial" w:hAnsi="Arial" w:cs="Arial"/>
          <w:color w:val="313131"/>
          <w:shd w:val="clear" w:color="auto" w:fill="FFFFFF"/>
        </w:rPr>
        <w:t>亿元；</w:t>
      </w:r>
      <w:proofErr w:type="gramStart"/>
      <w:r w:rsidR="00F87AD3">
        <w:rPr>
          <w:rFonts w:ascii="Arial" w:hAnsi="Arial" w:cs="Arial"/>
          <w:color w:val="313131"/>
          <w:shd w:val="clear" w:color="auto" w:fill="FFFFFF"/>
        </w:rPr>
        <w:t>腾讯占</w:t>
      </w:r>
      <w:proofErr w:type="gramEnd"/>
      <w:r w:rsidR="00F87AD3">
        <w:rPr>
          <w:rFonts w:ascii="Arial" w:hAnsi="Arial" w:cs="Arial"/>
          <w:color w:val="313131"/>
          <w:shd w:val="clear" w:color="auto" w:fill="FFFFFF"/>
        </w:rPr>
        <w:t>比</w:t>
      </w:r>
      <w:r w:rsidR="00F87AD3">
        <w:rPr>
          <w:rFonts w:ascii="Arial" w:hAnsi="Arial" w:cs="Arial"/>
          <w:color w:val="313131"/>
          <w:shd w:val="clear" w:color="auto" w:fill="FFFFFF"/>
        </w:rPr>
        <w:t>14%</w:t>
      </w:r>
      <w:r w:rsidR="00F87AD3">
        <w:rPr>
          <w:rFonts w:ascii="Arial" w:hAnsi="Arial" w:cs="Arial"/>
          <w:color w:val="313131"/>
          <w:shd w:val="clear" w:color="auto" w:fill="FFFFFF"/>
        </w:rPr>
        <w:t>，</w:t>
      </w:r>
      <w:r w:rsidR="00F87AD3">
        <w:rPr>
          <w:rFonts w:ascii="Arial" w:hAnsi="Arial" w:cs="Arial"/>
          <w:color w:val="313131"/>
          <w:shd w:val="clear" w:color="auto" w:fill="FFFFFF"/>
        </w:rPr>
        <w:t>298</w:t>
      </w:r>
      <w:r w:rsidR="00F87AD3">
        <w:rPr>
          <w:rFonts w:ascii="Arial" w:hAnsi="Arial" w:cs="Arial"/>
          <w:color w:val="313131"/>
          <w:shd w:val="clear" w:color="auto" w:fill="FFFFFF"/>
        </w:rPr>
        <w:t>亿元。</w:t>
      </w:r>
      <w:r w:rsidR="00F87AD3">
        <w:rPr>
          <w:rFonts w:ascii="Arial" w:hAnsi="Arial" w:cs="Arial" w:hint="eastAsia"/>
          <w:color w:val="313131"/>
          <w:shd w:val="clear" w:color="auto" w:fill="FFFFFF"/>
        </w:rPr>
        <w:t>我们可以看出字节跳动依靠新媒体的大量兴起，</w:t>
      </w:r>
      <w:proofErr w:type="gramStart"/>
      <w:r w:rsidR="00F87AD3">
        <w:rPr>
          <w:rFonts w:ascii="Arial" w:hAnsi="Arial" w:cs="Arial" w:hint="eastAsia"/>
          <w:color w:val="313131"/>
          <w:shd w:val="clear" w:color="auto" w:fill="FFFFFF"/>
        </w:rPr>
        <w:t>随着抖音和</w:t>
      </w:r>
      <w:proofErr w:type="gramEnd"/>
      <w:r w:rsidR="00F87AD3">
        <w:rPr>
          <w:rFonts w:ascii="Arial" w:hAnsi="Arial" w:cs="Arial" w:hint="eastAsia"/>
          <w:color w:val="313131"/>
          <w:shd w:val="clear" w:color="auto" w:fill="FFFFFF"/>
        </w:rPr>
        <w:t>今日头条等</w:t>
      </w:r>
      <w:r w:rsidR="00F87AD3">
        <w:rPr>
          <w:rFonts w:ascii="Arial" w:hAnsi="Arial" w:cs="Arial" w:hint="eastAsia"/>
          <w:color w:val="313131"/>
          <w:shd w:val="clear" w:color="auto" w:fill="FFFFFF"/>
        </w:rPr>
        <w:t>App</w:t>
      </w:r>
      <w:r w:rsidR="00F87AD3">
        <w:rPr>
          <w:rFonts w:ascii="Arial" w:hAnsi="Arial" w:cs="Arial" w:hint="eastAsia"/>
          <w:color w:val="313131"/>
          <w:shd w:val="clear" w:color="auto" w:fill="FFFFFF"/>
        </w:rPr>
        <w:t>吸引了大量的流量，而阿里巴巴依靠提供销售平台来赚取广告费，依旧处于佼佼者。但是对于增长趋势依旧比不过字节跳动，所以广告的收入绝大多出取决于平台的流量，以及其营销模式。</w:t>
      </w:r>
    </w:p>
    <w:p w14:paraId="1597CDF2" w14:textId="7A20A9A9" w:rsidR="00F87AD3" w:rsidRDefault="00F87AD3" w:rsidP="00DE2B24">
      <w:pPr>
        <w:ind w:firstLine="560"/>
        <w:rPr>
          <w:rFonts w:ascii="Arial" w:hAnsi="Arial" w:cs="Arial" w:hint="eastAsia"/>
          <w:color w:val="313131"/>
          <w:shd w:val="clear" w:color="auto" w:fill="FFFFFF"/>
        </w:rPr>
      </w:pPr>
      <w:r>
        <w:rPr>
          <w:rFonts w:ascii="Arial" w:hAnsi="Arial" w:cs="Arial" w:hint="eastAsia"/>
          <w:color w:val="313131"/>
          <w:shd w:val="clear" w:color="auto" w:fill="FFFFFF"/>
        </w:rPr>
        <w:t>所以对于我们的平台的收入依旧主要取决于广告收入，主要是依靠平台吸引的流量来决定。</w:t>
      </w:r>
    </w:p>
    <w:p w14:paraId="3A017F09" w14:textId="6E5657EF" w:rsidR="00F87AD3" w:rsidRDefault="00F87AD3" w:rsidP="00F87AD3">
      <w:pPr>
        <w:pStyle w:val="3"/>
        <w:spacing w:before="240" w:after="240"/>
      </w:pPr>
      <w:r>
        <w:rPr>
          <w:rFonts w:hint="eastAsia"/>
        </w:rPr>
        <w:t>平台</w:t>
      </w:r>
      <w:r w:rsidR="00A826E7">
        <w:rPr>
          <w:rFonts w:hint="eastAsia"/>
        </w:rPr>
        <w:t>服务</w:t>
      </w:r>
    </w:p>
    <w:p w14:paraId="00107FB9" w14:textId="490A1953" w:rsidR="00DE2B24" w:rsidRDefault="00DE2B24" w:rsidP="00DE2B24">
      <w:pPr>
        <w:ind w:firstLine="560"/>
      </w:pPr>
      <w:r>
        <w:rPr>
          <w:rFonts w:hint="eastAsia"/>
        </w:rPr>
        <w:t>我们的主要业务是提供在二手交易</w:t>
      </w:r>
      <w:r w:rsidR="00A66F86">
        <w:rPr>
          <w:rFonts w:hint="eastAsia"/>
        </w:rPr>
        <w:t>平台</w:t>
      </w:r>
      <w:r>
        <w:rPr>
          <w:rFonts w:hint="eastAsia"/>
        </w:rPr>
        <w:t>，帮助用户提供平台进行商品的交易。所以我们针对与买卖服务上采取</w:t>
      </w:r>
      <w:r w:rsidR="00675D99">
        <w:rPr>
          <w:rFonts w:hint="eastAsia"/>
        </w:rPr>
        <w:t>的是</w:t>
      </w:r>
      <w:r>
        <w:rPr>
          <w:rFonts w:hint="eastAsia"/>
        </w:rPr>
        <w:t>收取商品价格的</w:t>
      </w:r>
      <w:r>
        <w:t>2</w:t>
      </w:r>
      <w:r>
        <w:rPr>
          <w:rFonts w:hint="eastAsia"/>
        </w:rPr>
        <w:t>个百分点作为单次服务费用，同时用户可以使用会员服务进行获取免服务费次</w:t>
      </w:r>
      <w:r>
        <w:rPr>
          <w:rFonts w:hint="eastAsia"/>
        </w:rPr>
        <w:lastRenderedPageBreak/>
        <w:t>数或者实现折扣等差异化方式。</w:t>
      </w:r>
    </w:p>
    <w:p w14:paraId="076553D3" w14:textId="303A960A" w:rsidR="00675D99" w:rsidRDefault="00675D99" w:rsidP="00675D99">
      <w:pPr>
        <w:pStyle w:val="3"/>
        <w:spacing w:before="240" w:after="240"/>
      </w:pPr>
      <w:r>
        <w:rPr>
          <w:rFonts w:hint="eastAsia"/>
        </w:rPr>
        <w:t>会员</w:t>
      </w:r>
      <w:r w:rsidR="00482F0B">
        <w:rPr>
          <w:rFonts w:hint="eastAsia"/>
        </w:rPr>
        <w:t>服务</w:t>
      </w:r>
    </w:p>
    <w:p w14:paraId="19EEA50E" w14:textId="794FE33F" w:rsidR="00675D99" w:rsidRPr="00675D99" w:rsidRDefault="00675D99" w:rsidP="00675D99">
      <w:pPr>
        <w:ind w:firstLine="560"/>
        <w:rPr>
          <w:rFonts w:hint="eastAsia"/>
        </w:rPr>
      </w:pPr>
      <w:r>
        <w:rPr>
          <w:rFonts w:hint="eastAsia"/>
        </w:rPr>
        <w:t>会员制度可以很好的为平台培养忠实的顾客，</w:t>
      </w:r>
      <w:r w:rsidRPr="00675D99">
        <w:rPr>
          <w:rFonts w:hint="eastAsia"/>
        </w:rPr>
        <w:t>建立起一个长期稳定的市场，提高</w:t>
      </w:r>
      <w:r>
        <w:rPr>
          <w:rFonts w:hint="eastAsia"/>
        </w:rPr>
        <w:t>平台</w:t>
      </w:r>
      <w:r w:rsidRPr="00675D99">
        <w:rPr>
          <w:rFonts w:hint="eastAsia"/>
        </w:rPr>
        <w:t>的竞争力</w:t>
      </w:r>
      <w:r>
        <w:rPr>
          <w:rFonts w:hint="eastAsia"/>
        </w:rPr>
        <w:t>。我们收取会员费用来提供差异化的服务，同时针对不同的客户群体，我们采用差异化的会员制度和等级制度。对于大量买卖用户对于折扣服务可能会觉得获利大，但是对于大多数消费者则交易次数少，那么可以提供不同额度减免等制度。会员制度在平台长期发展来看还是很有其必要性的。</w:t>
      </w:r>
    </w:p>
    <w:p w14:paraId="5EF7248C" w14:textId="7CCC4E44" w:rsidR="00675D99" w:rsidRDefault="00675D99" w:rsidP="00675D99">
      <w:pPr>
        <w:pStyle w:val="3"/>
        <w:spacing w:before="240" w:after="240"/>
      </w:pPr>
      <w:r>
        <w:rPr>
          <w:rFonts w:hint="eastAsia"/>
        </w:rPr>
        <w:t>物流</w:t>
      </w:r>
      <w:r w:rsidR="00482F0B">
        <w:rPr>
          <w:rFonts w:hint="eastAsia"/>
        </w:rPr>
        <w:t>配送</w:t>
      </w:r>
      <w:r>
        <w:rPr>
          <w:rFonts w:hint="eastAsia"/>
        </w:rPr>
        <w:t>服务</w:t>
      </w:r>
    </w:p>
    <w:p w14:paraId="36D11650" w14:textId="36E47088" w:rsidR="00675D99" w:rsidRPr="00675D99" w:rsidRDefault="00675D99" w:rsidP="00675D99">
      <w:pPr>
        <w:ind w:firstLine="560"/>
        <w:rPr>
          <w:rFonts w:hint="eastAsia"/>
        </w:rPr>
      </w:pPr>
      <w:r>
        <w:rPr>
          <w:rFonts w:hint="eastAsia"/>
        </w:rPr>
        <w:t>对于配送方面，由于是校园内部交易，或者是大学城内交易，</w:t>
      </w:r>
      <w:r w:rsidR="00482F0B">
        <w:rPr>
          <w:rFonts w:hint="eastAsia"/>
        </w:rPr>
        <w:t>可以不需要借助于物流公司，我们开发自己的配送平台，用户可以选择自己配送和平台配送，对于平台配送我们收取配送服务费，由我们平台人员进行配送来赚取服务费用，其中对于配送丢失等现象需要由配送人承担大部分责任。</w:t>
      </w:r>
    </w:p>
    <w:p w14:paraId="6C0A4E44" w14:textId="705673D5" w:rsidR="00455282" w:rsidRDefault="00455282" w:rsidP="005B7978">
      <w:pPr>
        <w:pStyle w:val="1"/>
        <w:spacing w:before="240" w:after="240"/>
      </w:pPr>
      <w:r w:rsidRPr="00EA2A60">
        <w:rPr>
          <w:rFonts w:hint="eastAsia"/>
        </w:rPr>
        <w:lastRenderedPageBreak/>
        <w:t>三、</w:t>
      </w:r>
      <w:r w:rsidR="005B7978">
        <w:rPr>
          <w:rFonts w:hint="eastAsia"/>
        </w:rPr>
        <w:t>平台</w:t>
      </w:r>
      <w:r w:rsidRPr="00EA2A60">
        <w:t>建设的功能与</w:t>
      </w:r>
      <w:r w:rsidRPr="00EA2A60">
        <w:rPr>
          <w:rFonts w:hint="eastAsia"/>
        </w:rPr>
        <w:t>设计</w:t>
      </w:r>
    </w:p>
    <w:p w14:paraId="6B6E6BC2" w14:textId="272F2A15" w:rsidR="00D866B0" w:rsidRDefault="00923FCE" w:rsidP="00923FCE">
      <w:pPr>
        <w:pStyle w:val="2"/>
        <w:numPr>
          <w:ilvl w:val="0"/>
          <w:numId w:val="8"/>
        </w:numPr>
        <w:spacing w:before="240" w:after="240"/>
      </w:pPr>
      <w:r>
        <w:rPr>
          <w:rFonts w:hint="eastAsia"/>
        </w:rPr>
        <w:t>平台内容与功能</w:t>
      </w:r>
    </w:p>
    <w:p w14:paraId="576E40CB" w14:textId="4165A10C" w:rsidR="00C83B68" w:rsidRDefault="00C83B68" w:rsidP="00C83B68">
      <w:pPr>
        <w:pStyle w:val="3"/>
        <w:numPr>
          <w:ilvl w:val="0"/>
          <w:numId w:val="16"/>
        </w:numPr>
        <w:spacing w:before="240" w:after="240"/>
      </w:pPr>
      <w:r>
        <w:rPr>
          <w:rFonts w:hint="eastAsia"/>
        </w:rPr>
        <w:t>用户服务</w:t>
      </w:r>
    </w:p>
    <w:p w14:paraId="72E01FE6" w14:textId="1F1A7853" w:rsidR="00C83B68" w:rsidRDefault="00C83B68" w:rsidP="00C83B68">
      <w:pPr>
        <w:ind w:firstLine="560"/>
      </w:pPr>
      <w:r>
        <w:rPr>
          <w:rFonts w:hint="eastAsia"/>
        </w:rPr>
        <w:t>1</w:t>
      </w:r>
      <w:r>
        <w:rPr>
          <w:rFonts w:hint="eastAsia"/>
        </w:rPr>
        <w:t>、用户注册</w:t>
      </w:r>
    </w:p>
    <w:p w14:paraId="5586C5BE" w14:textId="166B6994" w:rsidR="00C83B68" w:rsidRDefault="00C83B68" w:rsidP="00C83B68">
      <w:pPr>
        <w:ind w:firstLine="560"/>
      </w:pPr>
      <w:r>
        <w:rPr>
          <w:rFonts w:hint="eastAsia"/>
        </w:rPr>
        <w:t>2</w:t>
      </w:r>
      <w:r>
        <w:rPr>
          <w:rFonts w:hint="eastAsia"/>
        </w:rPr>
        <w:t>、查看订单信息</w:t>
      </w:r>
    </w:p>
    <w:p w14:paraId="31BE032C" w14:textId="527E33B4" w:rsidR="00C83B68" w:rsidRDefault="00C83B68" w:rsidP="00C83B68">
      <w:pPr>
        <w:ind w:firstLine="560"/>
      </w:pPr>
      <w:r>
        <w:rPr>
          <w:rFonts w:hint="eastAsia"/>
        </w:rPr>
        <w:t>3</w:t>
      </w:r>
      <w:r>
        <w:rPr>
          <w:rFonts w:hint="eastAsia"/>
        </w:rPr>
        <w:t>、查看求购信息</w:t>
      </w:r>
    </w:p>
    <w:p w14:paraId="4E927175" w14:textId="583890DB" w:rsidR="00C83B68" w:rsidRDefault="00C83B68" w:rsidP="00C83B68">
      <w:pPr>
        <w:ind w:firstLine="560"/>
      </w:pPr>
      <w:r>
        <w:rPr>
          <w:rFonts w:hint="eastAsia"/>
        </w:rPr>
        <w:t>4</w:t>
      </w:r>
      <w:r>
        <w:rPr>
          <w:rFonts w:hint="eastAsia"/>
        </w:rPr>
        <w:t>、查看消息信息</w:t>
      </w:r>
    </w:p>
    <w:p w14:paraId="0D1A06F1" w14:textId="7E190CFD" w:rsidR="00C83B68" w:rsidRPr="00C83B68" w:rsidRDefault="00C83B68" w:rsidP="00C83B68">
      <w:pPr>
        <w:ind w:firstLine="560"/>
        <w:rPr>
          <w:rFonts w:hint="eastAsia"/>
        </w:rPr>
      </w:pPr>
      <w:r>
        <w:rPr>
          <w:rFonts w:hint="eastAsia"/>
        </w:rPr>
        <w:t>5</w:t>
      </w:r>
      <w:r>
        <w:rPr>
          <w:rFonts w:hint="eastAsia"/>
        </w:rPr>
        <w:t>、客户服务</w:t>
      </w:r>
    </w:p>
    <w:p w14:paraId="1019710C" w14:textId="588A6E44" w:rsidR="00923FCE" w:rsidRDefault="00923FCE" w:rsidP="00C83B68">
      <w:pPr>
        <w:pStyle w:val="3"/>
        <w:spacing w:before="240" w:after="240"/>
      </w:pPr>
      <w:r>
        <w:rPr>
          <w:rFonts w:hint="eastAsia"/>
        </w:rPr>
        <w:t>校园二手</w:t>
      </w:r>
    </w:p>
    <w:p w14:paraId="3819B531" w14:textId="12C922DD" w:rsidR="00010FC8" w:rsidRDefault="00703E10" w:rsidP="00923FCE">
      <w:pPr>
        <w:ind w:firstLine="560"/>
      </w:pPr>
      <w:r>
        <w:rPr>
          <w:rFonts w:hint="eastAsia"/>
        </w:rPr>
        <w:t>主要业务模块，提供卖家商品出售服务，</w:t>
      </w:r>
      <w:r w:rsidR="00010FC8">
        <w:rPr>
          <w:rFonts w:hint="eastAsia"/>
        </w:rPr>
        <w:t>买家</w:t>
      </w:r>
      <w:r w:rsidR="00C83B68">
        <w:rPr>
          <w:rFonts w:hint="eastAsia"/>
        </w:rPr>
        <w:t>购买服务</w:t>
      </w:r>
    </w:p>
    <w:p w14:paraId="51B5184B" w14:textId="77214B46" w:rsidR="00923FCE" w:rsidRDefault="00010FC8" w:rsidP="00923FCE">
      <w:pPr>
        <w:ind w:firstLine="560"/>
      </w:pPr>
      <w:r>
        <w:rPr>
          <w:rFonts w:hint="eastAsia"/>
        </w:rPr>
        <w:t>1</w:t>
      </w:r>
      <w:r>
        <w:rPr>
          <w:rFonts w:hint="eastAsia"/>
        </w:rPr>
        <w:t>、</w:t>
      </w:r>
      <w:r w:rsidR="00703E10">
        <w:rPr>
          <w:rFonts w:hint="eastAsia"/>
        </w:rPr>
        <w:t>卖家发布商品信息</w:t>
      </w:r>
      <w:r>
        <w:rPr>
          <w:rFonts w:hint="eastAsia"/>
        </w:rPr>
        <w:t>，主要是：发布商品照片信息及其描述，对于单件商品我们要求的是不少于</w:t>
      </w:r>
      <w:r>
        <w:rPr>
          <w:rFonts w:hint="eastAsia"/>
        </w:rPr>
        <w:t>6</w:t>
      </w:r>
      <w:r>
        <w:rPr>
          <w:rFonts w:hint="eastAsia"/>
        </w:rPr>
        <w:t>张核对照片，对于后期的商品校验和维权我们也是采取的是图片信息进行比对核实的，同时也保证信息的对称性</w:t>
      </w:r>
      <w:r w:rsidR="00C83B68">
        <w:rPr>
          <w:rFonts w:hint="eastAsia"/>
        </w:rPr>
        <w:t>，同时设置商品位置信息等；</w:t>
      </w:r>
      <w:r>
        <w:rPr>
          <w:rFonts w:hint="eastAsia"/>
        </w:rPr>
        <w:t>设置价格信息，我们采取的是付款时固定价格制度，在商品未被确认付款之前，卖家可以设置固定价格、区间价格、面议、</w:t>
      </w:r>
      <w:proofErr w:type="gramStart"/>
      <w:r>
        <w:rPr>
          <w:rFonts w:hint="eastAsia"/>
        </w:rPr>
        <w:t>私聊等</w:t>
      </w:r>
      <w:proofErr w:type="gramEnd"/>
      <w:r>
        <w:rPr>
          <w:rFonts w:hint="eastAsia"/>
        </w:rPr>
        <w:t>功能，提供多样性个性化服务；</w:t>
      </w:r>
    </w:p>
    <w:p w14:paraId="15799B3A" w14:textId="55184C5D" w:rsidR="00010FC8" w:rsidRDefault="00010FC8" w:rsidP="00923FCE">
      <w:pPr>
        <w:ind w:firstLine="560"/>
      </w:pPr>
      <w:r>
        <w:rPr>
          <w:rFonts w:hint="eastAsia"/>
        </w:rPr>
        <w:lastRenderedPageBreak/>
        <w:t>2</w:t>
      </w:r>
      <w:r>
        <w:rPr>
          <w:rFonts w:hint="eastAsia"/>
        </w:rPr>
        <w:t>、商品评论服务</w:t>
      </w:r>
    </w:p>
    <w:p w14:paraId="203661F4" w14:textId="6DB259CF" w:rsidR="00010FC8" w:rsidRDefault="00010FC8" w:rsidP="00923FCE">
      <w:pPr>
        <w:ind w:firstLine="560"/>
      </w:pPr>
      <w:r>
        <w:rPr>
          <w:rFonts w:hint="eastAsia"/>
        </w:rPr>
        <w:t>3</w:t>
      </w:r>
      <w:r>
        <w:rPr>
          <w:rFonts w:hint="eastAsia"/>
        </w:rPr>
        <w:t>、买卖双方聊天服务</w:t>
      </w:r>
    </w:p>
    <w:p w14:paraId="6E2C4BCA" w14:textId="621C4C82" w:rsidR="00010FC8" w:rsidRDefault="00010FC8" w:rsidP="00923FCE">
      <w:pPr>
        <w:ind w:firstLine="560"/>
      </w:pPr>
      <w:r>
        <w:rPr>
          <w:rFonts w:hint="eastAsia"/>
        </w:rPr>
        <w:t>4</w:t>
      </w:r>
      <w:r>
        <w:rPr>
          <w:rFonts w:hint="eastAsia"/>
        </w:rPr>
        <w:t>、客服服务</w:t>
      </w:r>
    </w:p>
    <w:p w14:paraId="72B0007F" w14:textId="7595E6EE" w:rsidR="00C83B68" w:rsidRPr="00923FCE" w:rsidRDefault="00C83B68" w:rsidP="00923FCE">
      <w:pPr>
        <w:ind w:firstLine="560"/>
        <w:rPr>
          <w:rFonts w:hint="eastAsia"/>
        </w:rPr>
      </w:pPr>
      <w:r>
        <w:rPr>
          <w:rFonts w:hint="eastAsia"/>
        </w:rPr>
        <w:t>5</w:t>
      </w:r>
      <w:r>
        <w:rPr>
          <w:rFonts w:hint="eastAsia"/>
        </w:rPr>
        <w:t>、支持第三方支付，微信、支付宝等手机支付，对于我们二手交易平台，同时也是担保平台，我们需要保证交易的安全性，当一笔订单下达后，买家支付的钱会先到平台，当买家确认收货后，核对商品信息后，才会将钱转给卖家。</w:t>
      </w:r>
    </w:p>
    <w:p w14:paraId="54764CAC" w14:textId="5351C5B3" w:rsidR="00923FCE" w:rsidRDefault="00923FCE" w:rsidP="00923FCE">
      <w:pPr>
        <w:pStyle w:val="3"/>
        <w:spacing w:before="240" w:after="240"/>
      </w:pPr>
      <w:r>
        <w:rPr>
          <w:rFonts w:hint="eastAsia"/>
        </w:rPr>
        <w:t>校园求购</w:t>
      </w:r>
    </w:p>
    <w:p w14:paraId="0FC0A1C2" w14:textId="237A4ECF" w:rsidR="00455282" w:rsidRDefault="00C83B68" w:rsidP="00C83B68">
      <w:pPr>
        <w:ind w:firstLine="560"/>
      </w:pPr>
      <w:r>
        <w:rPr>
          <w:rFonts w:hint="eastAsia"/>
        </w:rPr>
        <w:t>提供用户求购服务，可能有些商品不存在或者不符合消费者的满意程度，我们提供了用户求购服务，主要是包含发布信息，设置心仪价格，收卖方交易协商等服务。</w:t>
      </w:r>
    </w:p>
    <w:p w14:paraId="262E23E2" w14:textId="6A7E565C" w:rsidR="00A66F86" w:rsidRDefault="00A66F86" w:rsidP="00A66F86">
      <w:pPr>
        <w:pStyle w:val="3"/>
        <w:spacing w:before="240" w:after="240"/>
      </w:pPr>
      <w:r>
        <w:rPr>
          <w:rFonts w:hint="eastAsia"/>
        </w:rPr>
        <w:t>校园论坛</w:t>
      </w:r>
    </w:p>
    <w:p w14:paraId="0BC3FA5E" w14:textId="25B8DDA7" w:rsidR="00A66F86" w:rsidRDefault="00A66F86" w:rsidP="00A66F86">
      <w:pPr>
        <w:ind w:firstLine="560"/>
      </w:pPr>
      <w:r>
        <w:rPr>
          <w:rFonts w:hint="eastAsia"/>
        </w:rPr>
        <w:t>提供论坛服务，对于</w:t>
      </w:r>
      <w:r w:rsidR="00C515A2">
        <w:rPr>
          <w:rFonts w:hint="eastAsia"/>
        </w:rPr>
        <w:t>论坛服务我们提供专业人员进行话题维护等，用户可以在论坛自有发言。</w:t>
      </w:r>
    </w:p>
    <w:p w14:paraId="7B207F57" w14:textId="1787DFDA" w:rsidR="00455282" w:rsidRDefault="00455282" w:rsidP="00D866B0">
      <w:pPr>
        <w:pStyle w:val="1"/>
        <w:spacing w:before="240" w:after="240"/>
        <w:rPr>
          <w:rStyle w:val="10"/>
        </w:rPr>
      </w:pPr>
      <w:r w:rsidRPr="00D866B0">
        <w:rPr>
          <w:rStyle w:val="10"/>
        </w:rPr>
        <w:t>四、</w:t>
      </w:r>
      <w:r w:rsidR="00C515A2">
        <w:rPr>
          <w:rStyle w:val="10"/>
          <w:rFonts w:hint="eastAsia"/>
        </w:rPr>
        <w:t>平台</w:t>
      </w:r>
      <w:r w:rsidRPr="00D866B0">
        <w:rPr>
          <w:rStyle w:val="10"/>
        </w:rPr>
        <w:t>技术解决方案</w:t>
      </w:r>
    </w:p>
    <w:p w14:paraId="2F1929C6" w14:textId="0D75A89C" w:rsidR="00C515A2" w:rsidRPr="00C515A2" w:rsidRDefault="00C515A2" w:rsidP="00C515A2">
      <w:pPr>
        <w:pStyle w:val="2"/>
        <w:numPr>
          <w:ilvl w:val="0"/>
          <w:numId w:val="17"/>
        </w:numPr>
        <w:spacing w:before="240" w:after="240"/>
        <w:rPr>
          <w:rFonts w:hint="eastAsia"/>
        </w:rPr>
      </w:pPr>
      <w:r>
        <w:rPr>
          <w:rFonts w:hint="eastAsia"/>
        </w:rPr>
        <w:t>服务器</w:t>
      </w:r>
      <w:r w:rsidR="00651CE5">
        <w:rPr>
          <w:rFonts w:hint="eastAsia"/>
        </w:rPr>
        <w:t>前期</w:t>
      </w:r>
      <w:r>
        <w:rPr>
          <w:rFonts w:hint="eastAsia"/>
        </w:rPr>
        <w:t>建设</w:t>
      </w:r>
    </w:p>
    <w:p w14:paraId="6748E873" w14:textId="372E78C3" w:rsidR="00C515A2" w:rsidRDefault="00C515A2" w:rsidP="00C515A2">
      <w:pPr>
        <w:ind w:firstLine="560"/>
      </w:pPr>
      <w:r>
        <w:rPr>
          <w:rFonts w:hint="eastAsia"/>
        </w:rPr>
        <w:t>我们后端服务器采用的是现在</w:t>
      </w:r>
      <w:r w:rsidR="00BF52DF">
        <w:rPr>
          <w:rFonts w:hint="eastAsia"/>
        </w:rPr>
        <w:t>主流</w:t>
      </w:r>
      <w:r>
        <w:rPr>
          <w:rFonts w:hint="eastAsia"/>
        </w:rPr>
        <w:t>的</w:t>
      </w:r>
      <w:proofErr w:type="gramStart"/>
      <w:r>
        <w:rPr>
          <w:rFonts w:hint="eastAsia"/>
        </w:rPr>
        <w:t>微服务</w:t>
      </w:r>
      <w:proofErr w:type="gramEnd"/>
      <w:r>
        <w:rPr>
          <w:rFonts w:hint="eastAsia"/>
        </w:rPr>
        <w:t>架构，很好的实现对于我们平台这种业务量多，而且业务之</w:t>
      </w:r>
      <w:r>
        <w:rPr>
          <w:rFonts w:hint="eastAsia"/>
        </w:rPr>
        <w:lastRenderedPageBreak/>
        <w:t>间交互特别的复杂等现象，</w:t>
      </w:r>
      <w:proofErr w:type="gramStart"/>
      <w:r>
        <w:rPr>
          <w:rFonts w:hint="eastAsia"/>
        </w:rPr>
        <w:t>微服务</w:t>
      </w:r>
      <w:proofErr w:type="gramEnd"/>
      <w:r>
        <w:rPr>
          <w:rFonts w:hint="eastAsia"/>
        </w:rPr>
        <w:t>架构很好的解决了这些问题，但是却带来了大量的维护成本和开发成本。对于编程语言的选择</w:t>
      </w:r>
      <w:r w:rsidR="00BF52DF">
        <w:rPr>
          <w:rFonts w:hint="eastAsia"/>
        </w:rPr>
        <w:t>我们</w:t>
      </w:r>
      <w:r>
        <w:rPr>
          <w:rFonts w:hint="eastAsia"/>
        </w:rPr>
        <w:t>采用的是主流的后端</w:t>
      </w:r>
      <w:r w:rsidR="00651CE5">
        <w:rPr>
          <w:rFonts w:hint="eastAsia"/>
        </w:rPr>
        <w:t>编程</w:t>
      </w:r>
      <w:r>
        <w:rPr>
          <w:rFonts w:hint="eastAsia"/>
        </w:rPr>
        <w:t>语言</w:t>
      </w:r>
      <w:r>
        <w:rPr>
          <w:rFonts w:hint="eastAsia"/>
        </w:rPr>
        <w:t xml:space="preserve"> </w:t>
      </w:r>
      <w:r>
        <w:t xml:space="preserve">– </w:t>
      </w:r>
      <w:r>
        <w:rPr>
          <w:rFonts w:hint="eastAsia"/>
        </w:rPr>
        <w:t>Java</w:t>
      </w:r>
      <w:r>
        <w:rPr>
          <w:rFonts w:hint="eastAsia"/>
        </w:rPr>
        <w:t>。</w:t>
      </w:r>
      <w:r w:rsidR="00BF52DF">
        <w:rPr>
          <w:rFonts w:hint="eastAsia"/>
        </w:rPr>
        <w:t>同时我们采用前后端分离的架构分式，后端只提供接口服务，便于实现前后端交互中，前端客户端多平台等问题，同时由于现在移动端的快速发展，这是一种必然的趋势。</w:t>
      </w:r>
    </w:p>
    <w:p w14:paraId="1AE17FF8" w14:textId="270608C3" w:rsidR="00BF52DF" w:rsidRDefault="00C515A2" w:rsidP="00BF52DF">
      <w:pPr>
        <w:ind w:firstLine="560"/>
      </w:pPr>
      <w:r>
        <w:rPr>
          <w:rFonts w:hint="eastAsia"/>
        </w:rPr>
        <w:t>其中前端对平台</w:t>
      </w:r>
      <w:r w:rsidR="00BF52DF">
        <w:rPr>
          <w:rFonts w:hint="eastAsia"/>
        </w:rPr>
        <w:t>Web</w:t>
      </w:r>
      <w:r>
        <w:rPr>
          <w:rFonts w:hint="eastAsia"/>
        </w:rPr>
        <w:t>我们采用主流的</w:t>
      </w:r>
      <w:r>
        <w:rPr>
          <w:rFonts w:hint="eastAsia"/>
        </w:rPr>
        <w:t>H5</w:t>
      </w:r>
      <w:r>
        <w:rPr>
          <w:rFonts w:hint="eastAsia"/>
        </w:rPr>
        <w:t>技术，</w:t>
      </w:r>
      <w:r w:rsidR="00BF52DF">
        <w:rPr>
          <w:rFonts w:hint="eastAsia"/>
        </w:rPr>
        <w:t>涉及到的技术</w:t>
      </w:r>
      <w:proofErr w:type="gramStart"/>
      <w:r w:rsidR="00BF52DF">
        <w:rPr>
          <w:rFonts w:hint="eastAsia"/>
        </w:rPr>
        <w:t>栈</w:t>
      </w:r>
      <w:proofErr w:type="gramEnd"/>
      <w:r w:rsidR="00BF52DF">
        <w:rPr>
          <w:rFonts w:hint="eastAsia"/>
        </w:rPr>
        <w:t>有</w:t>
      </w:r>
      <w:r w:rsidR="00BF52DF">
        <w:rPr>
          <w:rFonts w:hint="eastAsia"/>
        </w:rPr>
        <w:t>Bootstrap</w:t>
      </w:r>
      <w:r w:rsidR="00BF52DF">
        <w:rPr>
          <w:rFonts w:hint="eastAsia"/>
        </w:rPr>
        <w:t>和</w:t>
      </w:r>
      <w:r w:rsidR="00BF52DF">
        <w:rPr>
          <w:rFonts w:hint="eastAsia"/>
        </w:rPr>
        <w:t>Vue</w:t>
      </w:r>
      <w:r w:rsidR="00BF52DF">
        <w:rPr>
          <w:rFonts w:hint="eastAsia"/>
        </w:rPr>
        <w:t>等知名的开源框架，保证产品稳定性。对于移动端的开发我们采用现在主流的非原生开发技术，采用</w:t>
      </w:r>
      <w:r w:rsidR="00BF52DF">
        <w:rPr>
          <w:rFonts w:hint="eastAsia"/>
        </w:rPr>
        <w:t>Flutter</w:t>
      </w:r>
      <w:r w:rsidR="00BF52DF">
        <w:rPr>
          <w:rFonts w:hint="eastAsia"/>
        </w:rPr>
        <w:t>编程语言可以解决移动端多平台多编程语言等问题，实现以一应百。</w:t>
      </w:r>
    </w:p>
    <w:p w14:paraId="179F9E48" w14:textId="5A308DF8" w:rsidR="00651CE5" w:rsidRDefault="00651CE5" w:rsidP="00651CE5">
      <w:pPr>
        <w:pStyle w:val="2"/>
        <w:spacing w:before="240" w:after="240"/>
      </w:pPr>
      <w:r>
        <w:rPr>
          <w:rFonts w:hint="eastAsia"/>
        </w:rPr>
        <w:t>服务器搭建</w:t>
      </w:r>
      <w:r w:rsidR="00822AB7">
        <w:rPr>
          <w:rFonts w:hint="eastAsia"/>
        </w:rPr>
        <w:t>以及成本</w:t>
      </w:r>
    </w:p>
    <w:p w14:paraId="6EF29D61" w14:textId="6928F582" w:rsidR="00651CE5" w:rsidRDefault="00651CE5" w:rsidP="00651CE5">
      <w:pPr>
        <w:pStyle w:val="3"/>
        <w:numPr>
          <w:ilvl w:val="0"/>
          <w:numId w:val="18"/>
        </w:numPr>
        <w:spacing w:before="240" w:after="240"/>
      </w:pPr>
      <w:r>
        <w:rPr>
          <w:rFonts w:hint="eastAsia"/>
        </w:rPr>
        <w:t>购买域名</w:t>
      </w:r>
      <w:r w:rsidR="00592C6A">
        <w:rPr>
          <w:rFonts w:hint="eastAsia"/>
        </w:rPr>
        <w:t>以及</w:t>
      </w:r>
      <w:r w:rsidR="00592C6A">
        <w:rPr>
          <w:rFonts w:hint="eastAsia"/>
        </w:rPr>
        <w:t>S</w:t>
      </w:r>
      <w:r w:rsidR="00592C6A">
        <w:t>SL</w:t>
      </w:r>
      <w:r w:rsidR="00592C6A">
        <w:rPr>
          <w:rFonts w:hint="eastAsia"/>
        </w:rPr>
        <w:t>证书</w:t>
      </w:r>
    </w:p>
    <w:p w14:paraId="607CEF56" w14:textId="0C3E5CE6" w:rsidR="00651CE5" w:rsidRDefault="00651CE5" w:rsidP="00651CE5">
      <w:pPr>
        <w:ind w:firstLine="560"/>
      </w:pPr>
      <w:r>
        <w:rPr>
          <w:rFonts w:hint="eastAsia"/>
        </w:rPr>
        <w:t>在域名服务提供商中购买</w:t>
      </w:r>
      <w:hyperlink r:id="rId8" w:history="1">
        <w:r w:rsidRPr="00651CE5">
          <w:t>www.tyutershou.com</w:t>
        </w:r>
        <w:r w:rsidRPr="00651CE5">
          <w:t>的域名，费用为每年</w:t>
        </w:r>
        <w:r w:rsidRPr="00651CE5">
          <w:rPr>
            <w:rFonts w:hint="eastAsia"/>
          </w:rPr>
          <w:t>5</w:t>
        </w:r>
        <w:r w:rsidRPr="00651CE5">
          <w:t>5</w:t>
        </w:r>
      </w:hyperlink>
      <w:r>
        <w:rPr>
          <w:rFonts w:hint="eastAsia"/>
        </w:rPr>
        <w:t>元</w:t>
      </w:r>
      <w:r w:rsidR="00CB1841">
        <w:rPr>
          <w:rFonts w:hint="eastAsia"/>
        </w:rPr>
        <w:t>。</w:t>
      </w:r>
    </w:p>
    <w:p w14:paraId="4F7EA68A" w14:textId="37A1A986" w:rsidR="00CB1841" w:rsidRPr="00651CE5" w:rsidRDefault="00CB1841" w:rsidP="00CB1841">
      <w:pPr>
        <w:pStyle w:val="3"/>
        <w:spacing w:before="240" w:after="240"/>
        <w:rPr>
          <w:rFonts w:hint="eastAsia"/>
        </w:rPr>
      </w:pPr>
      <w:r>
        <w:rPr>
          <w:rFonts w:hint="eastAsia"/>
        </w:rPr>
        <w:t>购买服务器</w:t>
      </w:r>
    </w:p>
    <w:p w14:paraId="1126B39F" w14:textId="77E76B5A" w:rsidR="00CB1841" w:rsidRPr="00EA2A60" w:rsidRDefault="00CB1841" w:rsidP="00CB1841">
      <w:pPr>
        <w:ind w:firstLine="560"/>
        <w:rPr>
          <w:rFonts w:hint="eastAsia"/>
        </w:rPr>
      </w:pPr>
      <w:r>
        <w:rPr>
          <w:rFonts w:hint="eastAsia"/>
        </w:rPr>
        <w:t>由于初</w:t>
      </w:r>
      <w:proofErr w:type="gramStart"/>
      <w:r>
        <w:rPr>
          <w:rFonts w:hint="eastAsia"/>
        </w:rPr>
        <w:t>略计算</w:t>
      </w:r>
      <w:proofErr w:type="gramEnd"/>
      <w:r>
        <w:rPr>
          <w:rFonts w:hint="eastAsia"/>
        </w:rPr>
        <w:t>我们需要</w:t>
      </w:r>
      <w:r>
        <w:rPr>
          <w:rFonts w:hint="eastAsia"/>
        </w:rPr>
        <w:t>6</w:t>
      </w:r>
      <w:r>
        <w:rPr>
          <w:rFonts w:hint="eastAsia"/>
        </w:rPr>
        <w:t>个服务模块，每一个模块以</w:t>
      </w:r>
      <w:r>
        <w:rPr>
          <w:rFonts w:hint="eastAsia"/>
        </w:rPr>
        <w:t>8</w:t>
      </w:r>
      <w:r>
        <w:t>G</w:t>
      </w:r>
      <w:r>
        <w:rPr>
          <w:rFonts w:hint="eastAsia"/>
        </w:rPr>
        <w:t>内存来算，我们初期需要</w:t>
      </w:r>
      <w:r>
        <w:rPr>
          <w:rFonts w:hint="eastAsia"/>
        </w:rPr>
        <w:t>4</w:t>
      </w:r>
      <w:r>
        <w:t>8G</w:t>
      </w:r>
      <w:r>
        <w:rPr>
          <w:rFonts w:hint="eastAsia"/>
        </w:rPr>
        <w:t>内存至少，以最低下限为预算点，一下配置的服务器一年费用是</w:t>
      </w:r>
      <w:r>
        <w:rPr>
          <w:rFonts w:hint="eastAsia"/>
        </w:rPr>
        <w:t>1</w:t>
      </w:r>
      <w:r>
        <w:t>4830</w:t>
      </w:r>
      <w:r>
        <w:rPr>
          <w:rFonts w:hint="eastAsia"/>
        </w:rPr>
        <w:t>元。</w:t>
      </w:r>
    </w:p>
    <w:tbl>
      <w:tblPr>
        <w:tblStyle w:val="ae"/>
        <w:tblW w:w="12044" w:type="dxa"/>
        <w:tblLayout w:type="fixed"/>
        <w:tblLook w:val="04A0" w:firstRow="1" w:lastRow="0" w:firstColumn="1" w:lastColumn="0" w:noHBand="0" w:noVBand="1"/>
      </w:tblPr>
      <w:tblGrid>
        <w:gridCol w:w="1555"/>
        <w:gridCol w:w="1134"/>
        <w:gridCol w:w="2551"/>
        <w:gridCol w:w="1559"/>
        <w:gridCol w:w="1701"/>
        <w:gridCol w:w="1843"/>
        <w:gridCol w:w="1701"/>
      </w:tblGrid>
      <w:tr w:rsidR="00CB1841" w:rsidRPr="00EA2A60" w14:paraId="0B257DAF" w14:textId="77777777" w:rsidTr="00A127B5">
        <w:trPr>
          <w:trHeight w:val="1126"/>
        </w:trPr>
        <w:tc>
          <w:tcPr>
            <w:tcW w:w="1555" w:type="dxa"/>
            <w:vAlign w:val="center"/>
          </w:tcPr>
          <w:p w14:paraId="79F0ECFA" w14:textId="6C741018" w:rsidR="00CB1841" w:rsidRPr="00EA2A60" w:rsidRDefault="00A127B5" w:rsidP="00CB1841">
            <w:pPr>
              <w:ind w:firstLineChars="71" w:firstLine="199"/>
              <w:rPr>
                <w:rFonts w:ascii="Segoe UI" w:hAnsi="Segoe UI" w:cs="Segoe UI"/>
                <w:color w:val="333333"/>
                <w:kern w:val="0"/>
                <w:szCs w:val="28"/>
              </w:rPr>
            </w:pPr>
            <w:r>
              <w:rPr>
                <w:rFonts w:hint="eastAsia"/>
              </w:rPr>
              <w:lastRenderedPageBreak/>
              <w:t>C</w:t>
            </w:r>
            <w:r>
              <w:t>PU</w:t>
            </w:r>
            <w:r>
              <w:rPr>
                <w:rFonts w:hint="eastAsia"/>
              </w:rPr>
              <w:t>（核）</w:t>
            </w:r>
          </w:p>
        </w:tc>
        <w:tc>
          <w:tcPr>
            <w:tcW w:w="1134" w:type="dxa"/>
            <w:vAlign w:val="center"/>
          </w:tcPr>
          <w:p w14:paraId="2AC02084" w14:textId="1F84AA43" w:rsidR="00CB1841" w:rsidRPr="00EA2A60" w:rsidRDefault="00CB1841" w:rsidP="00CB1841">
            <w:pPr>
              <w:ind w:firstLineChars="71" w:firstLine="199"/>
              <w:rPr>
                <w:rFonts w:ascii="Segoe UI" w:hAnsi="Segoe UI" w:cs="Segoe UI"/>
                <w:color w:val="333333"/>
                <w:kern w:val="0"/>
                <w:szCs w:val="28"/>
              </w:rPr>
            </w:pPr>
            <w:r>
              <w:rPr>
                <w:rFonts w:ascii="Segoe UI" w:hAnsi="Segoe UI" w:cs="Segoe UI" w:hint="eastAsia"/>
                <w:color w:val="333333"/>
                <w:kern w:val="0"/>
                <w:szCs w:val="28"/>
              </w:rPr>
              <w:t>内存</w:t>
            </w:r>
          </w:p>
        </w:tc>
        <w:tc>
          <w:tcPr>
            <w:tcW w:w="2551" w:type="dxa"/>
            <w:vAlign w:val="center"/>
          </w:tcPr>
          <w:p w14:paraId="27AC3ECC" w14:textId="2EE4D3E3" w:rsidR="00CB1841" w:rsidRPr="00EA2A60" w:rsidRDefault="00CB1841" w:rsidP="00CB1841">
            <w:pPr>
              <w:ind w:firstLine="560"/>
              <w:rPr>
                <w:rFonts w:ascii="Segoe UI" w:hAnsi="Segoe UI" w:cs="Segoe UI"/>
                <w:color w:val="333333"/>
                <w:kern w:val="0"/>
                <w:szCs w:val="28"/>
              </w:rPr>
            </w:pPr>
            <w:r>
              <w:rPr>
                <w:rFonts w:ascii="Segoe UI" w:hAnsi="Segoe UI" w:cs="Segoe UI" w:hint="eastAsia"/>
                <w:color w:val="333333"/>
                <w:kern w:val="0"/>
                <w:szCs w:val="28"/>
              </w:rPr>
              <w:t>处理器型号</w:t>
            </w:r>
          </w:p>
        </w:tc>
        <w:tc>
          <w:tcPr>
            <w:tcW w:w="1559" w:type="dxa"/>
            <w:vAlign w:val="center"/>
          </w:tcPr>
          <w:p w14:paraId="15F1DF98" w14:textId="27A86241" w:rsidR="00CB1841" w:rsidRPr="00EA2A60" w:rsidRDefault="00CB1841" w:rsidP="00CB1841">
            <w:pPr>
              <w:ind w:firstLineChars="71" w:firstLine="199"/>
              <w:rPr>
                <w:rFonts w:ascii="Segoe UI" w:hAnsi="Segoe UI" w:cs="Segoe UI"/>
                <w:color w:val="333333"/>
                <w:kern w:val="0"/>
                <w:szCs w:val="28"/>
              </w:rPr>
            </w:pPr>
            <w:r>
              <w:rPr>
                <w:rFonts w:ascii="Segoe UI" w:hAnsi="Segoe UI" w:cs="Segoe UI" w:hint="eastAsia"/>
                <w:color w:val="333333"/>
                <w:kern w:val="0"/>
                <w:szCs w:val="28"/>
              </w:rPr>
              <w:t>主频</w:t>
            </w:r>
          </w:p>
        </w:tc>
        <w:tc>
          <w:tcPr>
            <w:tcW w:w="1701" w:type="dxa"/>
            <w:vAlign w:val="center"/>
          </w:tcPr>
          <w:p w14:paraId="7B1B88A1" w14:textId="2A337E5F" w:rsidR="00CB1841" w:rsidRPr="00EA2A60" w:rsidRDefault="00CB1841" w:rsidP="00CB1841">
            <w:pPr>
              <w:ind w:firstLineChars="0" w:firstLine="0"/>
              <w:rPr>
                <w:rFonts w:ascii="Segoe UI" w:hAnsi="Segoe UI" w:cs="Segoe UI"/>
                <w:color w:val="333333"/>
                <w:kern w:val="0"/>
                <w:szCs w:val="28"/>
              </w:rPr>
            </w:pPr>
            <w:r>
              <w:rPr>
                <w:rFonts w:ascii="Segoe UI" w:hAnsi="Segoe UI" w:cs="Segoe UI" w:hint="eastAsia"/>
                <w:color w:val="333333"/>
                <w:kern w:val="0"/>
                <w:szCs w:val="28"/>
              </w:rPr>
              <w:t>内网带宽</w:t>
            </w:r>
          </w:p>
        </w:tc>
        <w:tc>
          <w:tcPr>
            <w:tcW w:w="1843" w:type="dxa"/>
            <w:vAlign w:val="center"/>
          </w:tcPr>
          <w:p w14:paraId="6A559474" w14:textId="476A0975" w:rsidR="00CB1841" w:rsidRPr="00EA2A60" w:rsidRDefault="00CB1841" w:rsidP="00CB1841">
            <w:pPr>
              <w:ind w:firstLine="560"/>
              <w:jc w:val="center"/>
              <w:rPr>
                <w:rFonts w:ascii="Segoe UI" w:hAnsi="Segoe UI" w:cs="Segoe UI"/>
                <w:color w:val="333333"/>
                <w:kern w:val="0"/>
                <w:szCs w:val="28"/>
              </w:rPr>
            </w:pPr>
            <w:r>
              <w:rPr>
                <w:rFonts w:ascii="Segoe UI" w:hAnsi="Segoe UI" w:cs="Segoe UI" w:hint="eastAsia"/>
                <w:color w:val="333333"/>
                <w:kern w:val="0"/>
                <w:szCs w:val="28"/>
              </w:rPr>
              <w:t>Q</w:t>
            </w:r>
            <w:r>
              <w:rPr>
                <w:rFonts w:ascii="Segoe UI" w:hAnsi="Segoe UI" w:cs="Segoe UI"/>
                <w:color w:val="333333"/>
                <w:kern w:val="0"/>
                <w:szCs w:val="28"/>
              </w:rPr>
              <w:t>PS</w:t>
            </w:r>
          </w:p>
        </w:tc>
        <w:tc>
          <w:tcPr>
            <w:tcW w:w="1701" w:type="dxa"/>
            <w:vAlign w:val="center"/>
          </w:tcPr>
          <w:p w14:paraId="702D0BAA" w14:textId="7F83425F" w:rsidR="00CB1841" w:rsidRPr="00EA2A60" w:rsidRDefault="00CB1841" w:rsidP="00CB1841">
            <w:pPr>
              <w:ind w:firstLine="560"/>
              <w:jc w:val="center"/>
              <w:rPr>
                <w:rFonts w:ascii="Segoe UI" w:hAnsi="Segoe UI" w:cs="Segoe UI"/>
                <w:color w:val="333333"/>
                <w:kern w:val="0"/>
                <w:szCs w:val="28"/>
              </w:rPr>
            </w:pPr>
            <w:r>
              <w:rPr>
                <w:rFonts w:ascii="Segoe UI" w:hAnsi="Segoe UI" w:cs="Segoe UI" w:hint="eastAsia"/>
                <w:color w:val="333333"/>
                <w:kern w:val="0"/>
                <w:szCs w:val="28"/>
              </w:rPr>
              <w:t>I</w:t>
            </w:r>
            <w:r>
              <w:rPr>
                <w:rFonts w:ascii="Segoe UI" w:hAnsi="Segoe UI" w:cs="Segoe UI"/>
                <w:color w:val="333333"/>
                <w:kern w:val="0"/>
                <w:szCs w:val="28"/>
              </w:rPr>
              <w:t>P</w:t>
            </w:r>
            <w:r>
              <w:rPr>
                <w:rFonts w:ascii="Segoe UI" w:hAnsi="Segoe UI" w:cs="Segoe UI" w:hint="eastAsia"/>
                <w:color w:val="333333"/>
                <w:kern w:val="0"/>
                <w:szCs w:val="28"/>
              </w:rPr>
              <w:t>v</w:t>
            </w:r>
            <w:r>
              <w:rPr>
                <w:rFonts w:ascii="Segoe UI" w:hAnsi="Segoe UI" w:cs="Segoe UI"/>
                <w:color w:val="333333"/>
                <w:kern w:val="0"/>
                <w:szCs w:val="28"/>
              </w:rPr>
              <w:t>6</w:t>
            </w:r>
          </w:p>
        </w:tc>
      </w:tr>
      <w:tr w:rsidR="00455282" w:rsidRPr="00EA2A60" w14:paraId="74522248" w14:textId="77777777" w:rsidTr="00A127B5">
        <w:trPr>
          <w:trHeight w:val="1126"/>
        </w:trPr>
        <w:tc>
          <w:tcPr>
            <w:tcW w:w="1555" w:type="dxa"/>
            <w:vAlign w:val="center"/>
            <w:hideMark/>
          </w:tcPr>
          <w:p w14:paraId="3968B16C" w14:textId="03DBDB3A" w:rsidR="00455282" w:rsidRPr="00EA2A60" w:rsidRDefault="00CB1841" w:rsidP="00491D58">
            <w:pPr>
              <w:ind w:firstLineChars="0" w:firstLine="0"/>
              <w:jc w:val="center"/>
              <w:rPr>
                <w:rFonts w:ascii="Segoe UI" w:hAnsi="Segoe UI" w:cs="Segoe UI"/>
                <w:color w:val="333333"/>
                <w:kern w:val="0"/>
                <w:szCs w:val="28"/>
              </w:rPr>
            </w:pPr>
            <w:r>
              <w:rPr>
                <w:rFonts w:ascii="Segoe UI" w:hAnsi="Segoe UI" w:cs="Segoe UI"/>
                <w:color w:val="333333"/>
                <w:kern w:val="0"/>
                <w:szCs w:val="28"/>
              </w:rPr>
              <w:t>12</w:t>
            </w:r>
            <w:bookmarkStart w:id="0" w:name="_GoBack"/>
            <w:bookmarkEnd w:id="0"/>
          </w:p>
        </w:tc>
        <w:tc>
          <w:tcPr>
            <w:tcW w:w="1134" w:type="dxa"/>
            <w:vAlign w:val="center"/>
            <w:hideMark/>
          </w:tcPr>
          <w:p w14:paraId="006B5148" w14:textId="075411BC" w:rsidR="00455282" w:rsidRPr="00EA2A60" w:rsidRDefault="00CB1841" w:rsidP="00491D58">
            <w:pPr>
              <w:ind w:firstLineChars="0" w:firstLine="0"/>
              <w:jc w:val="center"/>
              <w:rPr>
                <w:rFonts w:ascii="Segoe UI" w:hAnsi="Segoe UI" w:cs="Segoe UI"/>
                <w:color w:val="333333"/>
                <w:kern w:val="0"/>
                <w:szCs w:val="28"/>
              </w:rPr>
            </w:pPr>
            <w:r>
              <w:rPr>
                <w:rFonts w:ascii="Segoe UI" w:hAnsi="Segoe UI" w:cs="Segoe UI"/>
                <w:color w:val="333333"/>
                <w:kern w:val="0"/>
                <w:szCs w:val="28"/>
              </w:rPr>
              <w:t>48</w:t>
            </w:r>
            <w:r w:rsidR="00455282" w:rsidRPr="00EA2A60">
              <w:rPr>
                <w:rFonts w:ascii="Segoe UI" w:hAnsi="Segoe UI" w:cs="Segoe UI"/>
                <w:color w:val="333333"/>
                <w:kern w:val="0"/>
                <w:szCs w:val="28"/>
              </w:rPr>
              <w:t xml:space="preserve"> G</w:t>
            </w:r>
            <w:r w:rsidR="00822AB7">
              <w:rPr>
                <w:rFonts w:ascii="Segoe UI" w:hAnsi="Segoe UI" w:cs="Segoe UI"/>
                <w:color w:val="333333"/>
                <w:kern w:val="0"/>
                <w:szCs w:val="28"/>
              </w:rPr>
              <w:t>B</w:t>
            </w:r>
          </w:p>
        </w:tc>
        <w:tc>
          <w:tcPr>
            <w:tcW w:w="2551" w:type="dxa"/>
            <w:vAlign w:val="center"/>
            <w:hideMark/>
          </w:tcPr>
          <w:p w14:paraId="3019F0DA" w14:textId="372DAB5A" w:rsidR="00455282" w:rsidRPr="00EA2A60" w:rsidRDefault="00CB1841" w:rsidP="00491D58">
            <w:pPr>
              <w:ind w:firstLineChars="0" w:firstLine="0"/>
              <w:jc w:val="center"/>
              <w:rPr>
                <w:rFonts w:ascii="Segoe UI" w:hAnsi="Segoe UI" w:cs="Segoe UI"/>
                <w:color w:val="333333"/>
                <w:kern w:val="0"/>
                <w:szCs w:val="28"/>
              </w:rPr>
            </w:pPr>
            <w:r w:rsidRPr="00CB1841">
              <w:rPr>
                <w:rFonts w:ascii="Segoe UI" w:hAnsi="Segoe UI" w:cs="Segoe UI"/>
                <w:color w:val="333333"/>
                <w:kern w:val="0"/>
                <w:szCs w:val="28"/>
              </w:rPr>
              <w:t>Intel</w:t>
            </w:r>
            <w:r>
              <w:rPr>
                <w:rFonts w:ascii="Segoe UI" w:hAnsi="Segoe UI" w:cs="Segoe UI"/>
                <w:color w:val="333333"/>
                <w:kern w:val="0"/>
                <w:szCs w:val="28"/>
              </w:rPr>
              <w:t xml:space="preserve"> </w:t>
            </w:r>
            <w:proofErr w:type="gramStart"/>
            <w:r w:rsidRPr="00CB1841">
              <w:rPr>
                <w:rFonts w:ascii="Segoe UI" w:hAnsi="Segoe UI" w:cs="Segoe UI"/>
                <w:color w:val="333333"/>
                <w:kern w:val="0"/>
                <w:szCs w:val="28"/>
              </w:rPr>
              <w:t>Xeon(</w:t>
            </w:r>
            <w:proofErr w:type="gramEnd"/>
            <w:r w:rsidRPr="00CB1841">
              <w:rPr>
                <w:rFonts w:ascii="Segoe UI" w:hAnsi="Segoe UI" w:cs="Segoe UI"/>
                <w:color w:val="333333"/>
                <w:kern w:val="0"/>
                <w:szCs w:val="28"/>
              </w:rPr>
              <w:t>Cascade Lake) Platinum 8269CY</w:t>
            </w:r>
          </w:p>
        </w:tc>
        <w:tc>
          <w:tcPr>
            <w:tcW w:w="1559" w:type="dxa"/>
            <w:vAlign w:val="center"/>
            <w:hideMark/>
          </w:tcPr>
          <w:p w14:paraId="6E39AFCA" w14:textId="6745C8B3" w:rsidR="00455282" w:rsidRPr="00EA2A60" w:rsidRDefault="00455282" w:rsidP="00491D58">
            <w:pPr>
              <w:ind w:firstLineChars="0" w:firstLine="0"/>
              <w:jc w:val="center"/>
              <w:rPr>
                <w:rFonts w:ascii="Segoe UI" w:hAnsi="Segoe UI" w:cs="Segoe UI"/>
                <w:color w:val="333333"/>
                <w:kern w:val="0"/>
                <w:szCs w:val="28"/>
              </w:rPr>
            </w:pPr>
            <w:r w:rsidRPr="00EA2A60">
              <w:rPr>
                <w:rFonts w:ascii="Segoe UI" w:hAnsi="Segoe UI" w:cs="Segoe UI"/>
                <w:color w:val="333333"/>
                <w:kern w:val="0"/>
                <w:szCs w:val="28"/>
              </w:rPr>
              <w:t>2.5 GHz/</w:t>
            </w:r>
            <w:r w:rsidR="00CB1841">
              <w:rPr>
                <w:rFonts w:ascii="Segoe UI" w:hAnsi="Segoe UI" w:cs="Segoe UI"/>
                <w:color w:val="333333"/>
                <w:kern w:val="0"/>
                <w:szCs w:val="28"/>
              </w:rPr>
              <w:t>3.2</w:t>
            </w:r>
            <w:r w:rsidRPr="00EA2A60">
              <w:rPr>
                <w:rFonts w:ascii="Segoe UI" w:hAnsi="Segoe UI" w:cs="Segoe UI"/>
                <w:color w:val="333333"/>
                <w:kern w:val="0"/>
                <w:szCs w:val="28"/>
              </w:rPr>
              <w:t xml:space="preserve"> GHz</w:t>
            </w:r>
          </w:p>
        </w:tc>
        <w:tc>
          <w:tcPr>
            <w:tcW w:w="1701" w:type="dxa"/>
            <w:vAlign w:val="center"/>
            <w:hideMark/>
          </w:tcPr>
          <w:p w14:paraId="3619C07F" w14:textId="2D04BF81" w:rsidR="00455282" w:rsidRPr="00EA2A60" w:rsidRDefault="00CB1841" w:rsidP="00491D58">
            <w:pPr>
              <w:ind w:firstLine="560"/>
              <w:jc w:val="center"/>
              <w:rPr>
                <w:rFonts w:ascii="Segoe UI" w:hAnsi="Segoe UI" w:cs="Segoe UI"/>
                <w:color w:val="333333"/>
                <w:kern w:val="0"/>
                <w:szCs w:val="28"/>
              </w:rPr>
            </w:pPr>
            <w:r>
              <w:rPr>
                <w:rFonts w:ascii="Segoe UI" w:hAnsi="Segoe UI" w:cs="Segoe UI"/>
                <w:color w:val="333333"/>
                <w:kern w:val="0"/>
                <w:szCs w:val="28"/>
              </w:rPr>
              <w:t>4</w:t>
            </w:r>
            <w:r w:rsidR="00455282" w:rsidRPr="00EA2A60">
              <w:rPr>
                <w:rFonts w:ascii="Segoe UI" w:hAnsi="Segoe UI" w:cs="Segoe UI"/>
                <w:color w:val="333333"/>
                <w:kern w:val="0"/>
                <w:szCs w:val="28"/>
              </w:rPr>
              <w:t>Gbps</w:t>
            </w:r>
          </w:p>
        </w:tc>
        <w:tc>
          <w:tcPr>
            <w:tcW w:w="1843" w:type="dxa"/>
            <w:vAlign w:val="center"/>
            <w:hideMark/>
          </w:tcPr>
          <w:p w14:paraId="14FA9DC8" w14:textId="187F8FEE" w:rsidR="00455282" w:rsidRPr="00EA2A60" w:rsidRDefault="00CB1841" w:rsidP="00491D58">
            <w:pPr>
              <w:ind w:firstLineChars="100" w:firstLine="280"/>
              <w:jc w:val="center"/>
              <w:rPr>
                <w:rFonts w:ascii="Segoe UI" w:hAnsi="Segoe UI" w:cs="Segoe UI"/>
                <w:color w:val="333333"/>
                <w:kern w:val="0"/>
                <w:szCs w:val="28"/>
              </w:rPr>
            </w:pPr>
            <w:r>
              <w:rPr>
                <w:rFonts w:ascii="Segoe UI" w:hAnsi="Segoe UI" w:cs="Segoe UI"/>
                <w:color w:val="333333"/>
                <w:kern w:val="0"/>
                <w:szCs w:val="28"/>
              </w:rPr>
              <w:t>90</w:t>
            </w:r>
            <w:r w:rsidR="00455282" w:rsidRPr="00EA2A60">
              <w:rPr>
                <w:rFonts w:ascii="Segoe UI" w:hAnsi="Segoe UI" w:cs="Segoe UI"/>
                <w:color w:val="333333"/>
                <w:kern w:val="0"/>
                <w:szCs w:val="28"/>
              </w:rPr>
              <w:t xml:space="preserve"> </w:t>
            </w:r>
            <w:r w:rsidR="00455282" w:rsidRPr="00EA2A60">
              <w:rPr>
                <w:rFonts w:ascii="Segoe UI" w:hAnsi="Segoe UI" w:cs="Segoe UI"/>
                <w:color w:val="333333"/>
                <w:kern w:val="0"/>
                <w:szCs w:val="28"/>
              </w:rPr>
              <w:t>万</w:t>
            </w:r>
          </w:p>
        </w:tc>
        <w:tc>
          <w:tcPr>
            <w:tcW w:w="1701" w:type="dxa"/>
            <w:vAlign w:val="center"/>
            <w:hideMark/>
          </w:tcPr>
          <w:p w14:paraId="6D83CCBB" w14:textId="77777777" w:rsidR="00455282" w:rsidRPr="00EA2A60" w:rsidRDefault="00455282" w:rsidP="00491D58">
            <w:pPr>
              <w:ind w:firstLine="560"/>
              <w:jc w:val="center"/>
              <w:rPr>
                <w:rFonts w:ascii="Segoe UI" w:hAnsi="Segoe UI" w:cs="Segoe UI"/>
                <w:color w:val="333333"/>
                <w:kern w:val="0"/>
                <w:szCs w:val="28"/>
              </w:rPr>
            </w:pPr>
            <w:r w:rsidRPr="00EA2A60">
              <w:rPr>
                <w:rFonts w:ascii="Segoe UI" w:hAnsi="Segoe UI" w:cs="Segoe UI"/>
                <w:color w:val="333333"/>
                <w:kern w:val="0"/>
                <w:szCs w:val="28"/>
              </w:rPr>
              <w:t>是</w:t>
            </w:r>
          </w:p>
        </w:tc>
      </w:tr>
    </w:tbl>
    <w:p w14:paraId="4E90AAD2" w14:textId="040E5D40" w:rsidR="00CB1841" w:rsidRDefault="00CB1841" w:rsidP="00CB1841">
      <w:pPr>
        <w:ind w:firstLineChars="0" w:firstLine="0"/>
        <w:rPr>
          <w:rFonts w:hint="eastAsia"/>
          <w:szCs w:val="28"/>
        </w:rPr>
      </w:pPr>
    </w:p>
    <w:p w14:paraId="361C15F9" w14:textId="31625464" w:rsidR="00CB1841" w:rsidRDefault="00CB1841" w:rsidP="00CB1841">
      <w:pPr>
        <w:pStyle w:val="3"/>
        <w:spacing w:before="240" w:after="240"/>
      </w:pPr>
      <w:r>
        <w:rPr>
          <w:rFonts w:hint="eastAsia"/>
        </w:rPr>
        <w:t>购买数据库</w:t>
      </w:r>
    </w:p>
    <w:p w14:paraId="244C5C7E" w14:textId="2308A0D7" w:rsidR="00CB1841" w:rsidRDefault="003C43AC" w:rsidP="00CB1841">
      <w:pPr>
        <w:ind w:firstLine="560"/>
      </w:pPr>
      <w:r>
        <w:rPr>
          <w:rFonts w:hint="eastAsia"/>
        </w:rPr>
        <w:t>对于前期小团队的开发者自己维护数据库是需要雇佣专业的</w:t>
      </w:r>
      <w:r>
        <w:t>DBA</w:t>
      </w:r>
      <w:r>
        <w:rPr>
          <w:rFonts w:hint="eastAsia"/>
        </w:rPr>
        <w:t>进行维护数据库，会额外增加费用的，所以为了服务器的高可用，我们选择购买专业的数据库进行操作，所以选择购买一台阿里云的</w:t>
      </w:r>
      <w:r>
        <w:rPr>
          <w:rFonts w:hint="eastAsia"/>
        </w:rPr>
        <w:t>MySQL</w:t>
      </w:r>
      <w:r>
        <w:rPr>
          <w:rFonts w:hint="eastAsia"/>
        </w:rPr>
        <w:t>服务器。很好的解决了服务器优化，以及突发性</w:t>
      </w:r>
      <w:proofErr w:type="gramStart"/>
      <w:r>
        <w:rPr>
          <w:rFonts w:hint="eastAsia"/>
        </w:rPr>
        <w:t>宕</w:t>
      </w:r>
      <w:proofErr w:type="gramEnd"/>
      <w:r>
        <w:rPr>
          <w:rFonts w:hint="eastAsia"/>
        </w:rPr>
        <w:t>机等问题。</w:t>
      </w:r>
    </w:p>
    <w:p w14:paraId="27A09943" w14:textId="2023BE59" w:rsidR="003C43AC" w:rsidRDefault="003C43AC" w:rsidP="00CB1841">
      <w:pPr>
        <w:ind w:firstLine="560"/>
      </w:pPr>
      <w:r>
        <w:rPr>
          <w:rFonts w:hint="eastAsia"/>
        </w:rPr>
        <w:t>我们采购的规格如下，每年费用为</w:t>
      </w:r>
      <w:r>
        <w:rPr>
          <w:rFonts w:hint="eastAsia"/>
        </w:rPr>
        <w:t>9</w:t>
      </w:r>
      <w:r>
        <w:t>730</w:t>
      </w:r>
      <w:r>
        <w:rPr>
          <w:rFonts w:hint="eastAsia"/>
        </w:rPr>
        <w:t>元。</w:t>
      </w:r>
    </w:p>
    <w:tbl>
      <w:tblPr>
        <w:tblStyle w:val="ae"/>
        <w:tblW w:w="0" w:type="auto"/>
        <w:tblLook w:val="04A0" w:firstRow="1" w:lastRow="0" w:firstColumn="1" w:lastColumn="0" w:noHBand="0" w:noVBand="1"/>
      </w:tblPr>
      <w:tblGrid>
        <w:gridCol w:w="3307"/>
        <w:gridCol w:w="3307"/>
        <w:gridCol w:w="3308"/>
        <w:gridCol w:w="3308"/>
      </w:tblGrid>
      <w:tr w:rsidR="003C43AC" w14:paraId="407289FF" w14:textId="77777777" w:rsidTr="00592C6A">
        <w:tc>
          <w:tcPr>
            <w:tcW w:w="3307" w:type="dxa"/>
          </w:tcPr>
          <w:p w14:paraId="4111515B" w14:textId="3582185F" w:rsidR="003C43AC" w:rsidRDefault="003C43AC" w:rsidP="00CB1841">
            <w:pPr>
              <w:ind w:firstLineChars="0" w:firstLine="0"/>
              <w:rPr>
                <w:rFonts w:hint="eastAsia"/>
              </w:rPr>
            </w:pPr>
            <w:r>
              <w:rPr>
                <w:rFonts w:hint="eastAsia"/>
              </w:rPr>
              <w:t>C</w:t>
            </w:r>
            <w:r>
              <w:t>PU</w:t>
            </w:r>
            <w:r>
              <w:rPr>
                <w:rFonts w:hint="eastAsia"/>
              </w:rPr>
              <w:t>（核）</w:t>
            </w:r>
          </w:p>
        </w:tc>
        <w:tc>
          <w:tcPr>
            <w:tcW w:w="3307" w:type="dxa"/>
          </w:tcPr>
          <w:p w14:paraId="506AD704" w14:textId="785CACA0" w:rsidR="003C43AC" w:rsidRDefault="003C43AC" w:rsidP="00CB1841">
            <w:pPr>
              <w:ind w:firstLineChars="0" w:firstLine="0"/>
              <w:rPr>
                <w:rFonts w:hint="eastAsia"/>
              </w:rPr>
            </w:pPr>
            <w:r>
              <w:rPr>
                <w:rFonts w:hint="eastAsia"/>
              </w:rPr>
              <w:t>内存</w:t>
            </w:r>
          </w:p>
        </w:tc>
        <w:tc>
          <w:tcPr>
            <w:tcW w:w="3308" w:type="dxa"/>
          </w:tcPr>
          <w:p w14:paraId="2DC78ED1" w14:textId="013C6D85" w:rsidR="003C43AC" w:rsidRDefault="003C43AC" w:rsidP="00CB1841">
            <w:pPr>
              <w:ind w:firstLineChars="0" w:firstLine="0"/>
              <w:rPr>
                <w:rFonts w:hint="eastAsia"/>
              </w:rPr>
            </w:pPr>
            <w:r>
              <w:rPr>
                <w:rFonts w:hint="eastAsia"/>
              </w:rPr>
              <w:t>最大连接数</w:t>
            </w:r>
          </w:p>
        </w:tc>
        <w:tc>
          <w:tcPr>
            <w:tcW w:w="3308" w:type="dxa"/>
          </w:tcPr>
          <w:p w14:paraId="5BBEC403" w14:textId="26ACB604" w:rsidR="003C43AC" w:rsidRDefault="003C43AC" w:rsidP="00CB1841">
            <w:pPr>
              <w:ind w:firstLineChars="0" w:firstLine="0"/>
              <w:rPr>
                <w:rFonts w:hint="eastAsia"/>
              </w:rPr>
            </w:pPr>
            <w:r>
              <w:rPr>
                <w:rFonts w:hint="eastAsia"/>
              </w:rPr>
              <w:t>I</w:t>
            </w:r>
            <w:r>
              <w:t>OPS</w:t>
            </w:r>
          </w:p>
        </w:tc>
      </w:tr>
      <w:tr w:rsidR="003C43AC" w14:paraId="662898E3" w14:textId="77777777" w:rsidTr="00592C6A">
        <w:tc>
          <w:tcPr>
            <w:tcW w:w="3307" w:type="dxa"/>
          </w:tcPr>
          <w:p w14:paraId="0524CC7D" w14:textId="4ACF91DB" w:rsidR="003C43AC" w:rsidRDefault="003C43AC" w:rsidP="00CB1841">
            <w:pPr>
              <w:ind w:firstLineChars="0" w:firstLine="0"/>
              <w:rPr>
                <w:rFonts w:hint="eastAsia"/>
              </w:rPr>
            </w:pPr>
            <w:r>
              <w:rPr>
                <w:rFonts w:hint="eastAsia"/>
              </w:rPr>
              <w:t>4</w:t>
            </w:r>
          </w:p>
        </w:tc>
        <w:tc>
          <w:tcPr>
            <w:tcW w:w="3307" w:type="dxa"/>
          </w:tcPr>
          <w:p w14:paraId="6FC58A82" w14:textId="134993A7" w:rsidR="003C43AC" w:rsidRDefault="003C43AC" w:rsidP="00CB1841">
            <w:pPr>
              <w:ind w:firstLineChars="0" w:firstLine="0"/>
              <w:rPr>
                <w:rFonts w:hint="eastAsia"/>
              </w:rPr>
            </w:pPr>
            <w:r>
              <w:rPr>
                <w:rFonts w:hint="eastAsia"/>
              </w:rPr>
              <w:t>8</w:t>
            </w:r>
            <w:r>
              <w:t>GB</w:t>
            </w:r>
          </w:p>
        </w:tc>
        <w:tc>
          <w:tcPr>
            <w:tcW w:w="3308" w:type="dxa"/>
          </w:tcPr>
          <w:p w14:paraId="085F98C9" w14:textId="44A15546" w:rsidR="003C43AC" w:rsidRDefault="003C43AC" w:rsidP="00CB1841">
            <w:pPr>
              <w:ind w:firstLineChars="0" w:firstLine="0"/>
              <w:rPr>
                <w:rFonts w:hint="eastAsia"/>
              </w:rPr>
            </w:pPr>
            <w:r>
              <w:rPr>
                <w:rFonts w:hint="eastAsia"/>
              </w:rPr>
              <w:t>2</w:t>
            </w:r>
            <w:r>
              <w:t>000</w:t>
            </w:r>
          </w:p>
        </w:tc>
        <w:tc>
          <w:tcPr>
            <w:tcW w:w="3308" w:type="dxa"/>
          </w:tcPr>
          <w:p w14:paraId="56751EBA" w14:textId="2AFB7A00" w:rsidR="003C43AC" w:rsidRDefault="003C43AC" w:rsidP="00CB1841">
            <w:pPr>
              <w:ind w:firstLineChars="0" w:firstLine="0"/>
              <w:rPr>
                <w:rFonts w:hint="eastAsia"/>
              </w:rPr>
            </w:pPr>
            <w:r>
              <w:rPr>
                <w:rFonts w:hint="eastAsia"/>
              </w:rPr>
              <w:t>5</w:t>
            </w:r>
            <w:r>
              <w:t>000</w:t>
            </w:r>
          </w:p>
        </w:tc>
      </w:tr>
    </w:tbl>
    <w:p w14:paraId="45F24A7D" w14:textId="0B9D3C18" w:rsidR="00455282" w:rsidRPr="00EA2A60" w:rsidRDefault="00455282" w:rsidP="00A45571">
      <w:pPr>
        <w:ind w:firstLine="560"/>
        <w:rPr>
          <w:rFonts w:hint="eastAsia"/>
          <w:szCs w:val="28"/>
        </w:rPr>
      </w:pPr>
    </w:p>
    <w:p w14:paraId="6639196B" w14:textId="12EE13C4" w:rsidR="003C43AC" w:rsidRDefault="003C43AC" w:rsidP="003C43AC">
      <w:pPr>
        <w:pStyle w:val="3"/>
        <w:spacing w:before="240" w:after="240"/>
      </w:pPr>
      <w:r>
        <w:rPr>
          <w:rFonts w:hint="eastAsia"/>
        </w:rPr>
        <w:lastRenderedPageBreak/>
        <w:t>购买</w:t>
      </w:r>
      <w:r w:rsidR="00822AB7">
        <w:rPr>
          <w:rFonts w:hint="eastAsia"/>
        </w:rPr>
        <w:t>全文</w:t>
      </w:r>
      <w:r>
        <w:rPr>
          <w:rFonts w:hint="eastAsia"/>
        </w:rPr>
        <w:t>搜索引擎</w:t>
      </w:r>
    </w:p>
    <w:p w14:paraId="4B3F4763" w14:textId="6F30CF27" w:rsidR="003C43AC" w:rsidRDefault="003C43AC" w:rsidP="003C43AC">
      <w:pPr>
        <w:ind w:firstLine="560"/>
      </w:pPr>
      <w:r>
        <w:rPr>
          <w:rFonts w:hint="eastAsia"/>
        </w:rPr>
        <w:t>对于一个交易平台需要</w:t>
      </w:r>
      <w:r w:rsidR="00822AB7">
        <w:rPr>
          <w:rFonts w:hint="eastAsia"/>
        </w:rPr>
        <w:t>提供</w:t>
      </w:r>
      <w:r>
        <w:rPr>
          <w:rFonts w:hint="eastAsia"/>
        </w:rPr>
        <w:t>大量的搜索服务，</w:t>
      </w:r>
      <w:r w:rsidR="00822AB7">
        <w:rPr>
          <w:rFonts w:hint="eastAsia"/>
        </w:rPr>
        <w:t>所以需要一个实时在线搜索引擎是必不可少的，而对于传统的数据库根本支持不了短时间内在数据量特别大的情况下做聚合操作以及模糊查询，更别提中文分词了，所以需要一个高效率的、高可靠性的搜索服务器。</w:t>
      </w:r>
    </w:p>
    <w:p w14:paraId="17373BAF" w14:textId="02434332" w:rsidR="00822AB7" w:rsidRPr="003C43AC" w:rsidRDefault="00822AB7" w:rsidP="00822AB7">
      <w:pPr>
        <w:ind w:left="280" w:firstLine="560"/>
        <w:rPr>
          <w:rFonts w:hint="eastAsia"/>
        </w:rPr>
      </w:pPr>
      <w:r>
        <w:rPr>
          <w:rFonts w:hint="eastAsia"/>
        </w:rPr>
        <w:t>需要购买</w:t>
      </w:r>
      <w:r w:rsidRPr="00822AB7">
        <w:t>Elasticsearch</w:t>
      </w:r>
      <w:r>
        <w:rPr>
          <w:rFonts w:hint="eastAsia"/>
        </w:rPr>
        <w:t>全文搜索服务器配置如下，年费用是</w:t>
      </w:r>
      <w:r>
        <w:rPr>
          <w:rFonts w:hint="eastAsia"/>
        </w:rPr>
        <w:t>3</w:t>
      </w:r>
      <w:r>
        <w:t>0200</w:t>
      </w:r>
      <w:r>
        <w:rPr>
          <w:rFonts w:hint="eastAsia"/>
        </w:rPr>
        <w:t>元</w:t>
      </w:r>
    </w:p>
    <w:tbl>
      <w:tblPr>
        <w:tblStyle w:val="ae"/>
        <w:tblW w:w="0" w:type="auto"/>
        <w:tblLook w:val="04A0" w:firstRow="1" w:lastRow="0" w:firstColumn="1" w:lastColumn="0" w:noHBand="0" w:noVBand="1"/>
      </w:tblPr>
      <w:tblGrid>
        <w:gridCol w:w="2757"/>
        <w:gridCol w:w="2680"/>
        <w:gridCol w:w="2620"/>
        <w:gridCol w:w="2620"/>
        <w:gridCol w:w="2553"/>
      </w:tblGrid>
      <w:tr w:rsidR="00822AB7" w14:paraId="1FC2981E" w14:textId="4B3EF0A0" w:rsidTr="00592C6A">
        <w:tc>
          <w:tcPr>
            <w:tcW w:w="2757" w:type="dxa"/>
          </w:tcPr>
          <w:p w14:paraId="181DFDD5" w14:textId="77777777" w:rsidR="00822AB7" w:rsidRDefault="00822AB7" w:rsidP="00822AB7">
            <w:pPr>
              <w:ind w:firstLineChars="0" w:firstLine="0"/>
              <w:rPr>
                <w:rFonts w:hint="eastAsia"/>
              </w:rPr>
            </w:pPr>
            <w:r>
              <w:rPr>
                <w:rFonts w:hint="eastAsia"/>
              </w:rPr>
              <w:t>C</w:t>
            </w:r>
            <w:r>
              <w:t>PU</w:t>
            </w:r>
            <w:r>
              <w:rPr>
                <w:rFonts w:hint="eastAsia"/>
              </w:rPr>
              <w:t>（核）</w:t>
            </w:r>
          </w:p>
        </w:tc>
        <w:tc>
          <w:tcPr>
            <w:tcW w:w="2680" w:type="dxa"/>
          </w:tcPr>
          <w:p w14:paraId="519F86CE" w14:textId="77777777" w:rsidR="00822AB7" w:rsidRDefault="00822AB7" w:rsidP="00822AB7">
            <w:pPr>
              <w:ind w:firstLineChars="0" w:firstLine="0"/>
              <w:rPr>
                <w:rFonts w:hint="eastAsia"/>
              </w:rPr>
            </w:pPr>
            <w:r>
              <w:rPr>
                <w:rFonts w:hint="eastAsia"/>
              </w:rPr>
              <w:t>内存</w:t>
            </w:r>
          </w:p>
        </w:tc>
        <w:tc>
          <w:tcPr>
            <w:tcW w:w="2620" w:type="dxa"/>
          </w:tcPr>
          <w:p w14:paraId="7003700A" w14:textId="0123F957" w:rsidR="00822AB7" w:rsidRDefault="00822AB7" w:rsidP="00822AB7">
            <w:pPr>
              <w:ind w:firstLineChars="0" w:firstLine="0"/>
              <w:rPr>
                <w:rFonts w:hint="eastAsia"/>
              </w:rPr>
            </w:pPr>
            <w:proofErr w:type="gramStart"/>
            <w:r>
              <w:rPr>
                <w:rFonts w:hint="eastAsia"/>
              </w:rPr>
              <w:t>可用区</w:t>
            </w:r>
            <w:proofErr w:type="gramEnd"/>
          </w:p>
        </w:tc>
        <w:tc>
          <w:tcPr>
            <w:tcW w:w="2620" w:type="dxa"/>
          </w:tcPr>
          <w:p w14:paraId="4EEE1C5A" w14:textId="18F0BF6C" w:rsidR="00822AB7" w:rsidRDefault="00822AB7" w:rsidP="00822AB7">
            <w:pPr>
              <w:ind w:firstLineChars="0" w:firstLine="0"/>
              <w:rPr>
                <w:rFonts w:hint="eastAsia"/>
              </w:rPr>
            </w:pPr>
            <w:r>
              <w:rPr>
                <w:rFonts w:hint="eastAsia"/>
              </w:rPr>
              <w:t>节点数</w:t>
            </w:r>
          </w:p>
        </w:tc>
        <w:tc>
          <w:tcPr>
            <w:tcW w:w="2553" w:type="dxa"/>
          </w:tcPr>
          <w:p w14:paraId="48A2168C" w14:textId="2235D579" w:rsidR="00822AB7" w:rsidRDefault="00822AB7" w:rsidP="00822AB7">
            <w:pPr>
              <w:ind w:firstLineChars="0" w:firstLine="0"/>
              <w:rPr>
                <w:rFonts w:hint="eastAsia"/>
              </w:rPr>
            </w:pPr>
            <w:r>
              <w:rPr>
                <w:rFonts w:hint="eastAsia"/>
              </w:rPr>
              <w:t>节点物理存储</w:t>
            </w:r>
          </w:p>
        </w:tc>
      </w:tr>
      <w:tr w:rsidR="00822AB7" w14:paraId="1174BD48" w14:textId="0D47CC55" w:rsidTr="00592C6A">
        <w:tc>
          <w:tcPr>
            <w:tcW w:w="2757" w:type="dxa"/>
          </w:tcPr>
          <w:p w14:paraId="07526E33" w14:textId="571F1E81" w:rsidR="00822AB7" w:rsidRDefault="00822AB7" w:rsidP="00822AB7">
            <w:pPr>
              <w:ind w:firstLineChars="0" w:firstLine="0"/>
              <w:rPr>
                <w:rFonts w:hint="eastAsia"/>
              </w:rPr>
            </w:pPr>
            <w:r>
              <w:t>2</w:t>
            </w:r>
          </w:p>
        </w:tc>
        <w:tc>
          <w:tcPr>
            <w:tcW w:w="2680" w:type="dxa"/>
          </w:tcPr>
          <w:p w14:paraId="005A4FF5" w14:textId="77777777" w:rsidR="00822AB7" w:rsidRDefault="00822AB7" w:rsidP="00822AB7">
            <w:pPr>
              <w:ind w:firstLineChars="0" w:firstLine="0"/>
              <w:rPr>
                <w:rFonts w:hint="eastAsia"/>
              </w:rPr>
            </w:pPr>
            <w:r>
              <w:rPr>
                <w:rFonts w:hint="eastAsia"/>
              </w:rPr>
              <w:t>8</w:t>
            </w:r>
            <w:r>
              <w:t>GB</w:t>
            </w:r>
          </w:p>
        </w:tc>
        <w:tc>
          <w:tcPr>
            <w:tcW w:w="2620" w:type="dxa"/>
          </w:tcPr>
          <w:p w14:paraId="23BA0AAD" w14:textId="0034E530" w:rsidR="00822AB7" w:rsidRDefault="00822AB7" w:rsidP="00822AB7">
            <w:pPr>
              <w:ind w:firstLineChars="0" w:firstLine="0"/>
              <w:rPr>
                <w:rFonts w:hint="eastAsia"/>
              </w:rPr>
            </w:pPr>
            <w:r>
              <w:rPr>
                <w:rFonts w:hint="eastAsia"/>
              </w:rPr>
              <w:t>2</w:t>
            </w:r>
          </w:p>
        </w:tc>
        <w:tc>
          <w:tcPr>
            <w:tcW w:w="2620" w:type="dxa"/>
          </w:tcPr>
          <w:p w14:paraId="333849D2" w14:textId="156878AF" w:rsidR="00822AB7" w:rsidRDefault="00822AB7" w:rsidP="00822AB7">
            <w:pPr>
              <w:ind w:firstLineChars="0" w:firstLine="0"/>
              <w:rPr>
                <w:rFonts w:hint="eastAsia"/>
              </w:rPr>
            </w:pPr>
            <w:r>
              <w:t>4</w:t>
            </w:r>
          </w:p>
        </w:tc>
        <w:tc>
          <w:tcPr>
            <w:tcW w:w="2553" w:type="dxa"/>
          </w:tcPr>
          <w:p w14:paraId="167699B2" w14:textId="3860022F" w:rsidR="00822AB7" w:rsidRDefault="00822AB7" w:rsidP="00822AB7">
            <w:pPr>
              <w:ind w:firstLineChars="0" w:firstLine="0"/>
            </w:pPr>
            <w:r>
              <w:rPr>
                <w:rFonts w:hint="eastAsia"/>
              </w:rPr>
              <w:t>2</w:t>
            </w:r>
            <w:r>
              <w:t>0GB</w:t>
            </w:r>
          </w:p>
        </w:tc>
      </w:tr>
    </w:tbl>
    <w:p w14:paraId="4AD46BCD" w14:textId="77777777" w:rsidR="00455282" w:rsidRPr="00EA2A60" w:rsidRDefault="00455282" w:rsidP="00822AB7">
      <w:pPr>
        <w:ind w:firstLineChars="0" w:firstLine="0"/>
        <w:rPr>
          <w:szCs w:val="28"/>
        </w:rPr>
      </w:pPr>
    </w:p>
    <w:p w14:paraId="6C5D8E70" w14:textId="7F2FCBCA" w:rsidR="003D2D90" w:rsidRPr="00EA2A60" w:rsidRDefault="003D2D90" w:rsidP="00A45571">
      <w:pPr>
        <w:ind w:firstLine="560"/>
        <w:rPr>
          <w:szCs w:val="28"/>
        </w:rPr>
      </w:pPr>
      <w:r w:rsidRPr="00EA2A60">
        <w:rPr>
          <w:noProof/>
          <w:szCs w:val="28"/>
        </w:rPr>
        <w:lastRenderedPageBreak/>
        <w:drawing>
          <wp:inline distT="0" distB="0" distL="0" distR="0" wp14:anchorId="38FE8100" wp14:editId="4F53DB9B">
            <wp:extent cx="8821420" cy="47872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21420" cy="4787265"/>
                    </a:xfrm>
                    <a:prstGeom prst="rect">
                      <a:avLst/>
                    </a:prstGeom>
                  </pic:spPr>
                </pic:pic>
              </a:graphicData>
            </a:graphic>
          </wp:inline>
        </w:drawing>
      </w:r>
    </w:p>
    <w:p w14:paraId="67A9F1DA" w14:textId="7DB02091" w:rsidR="000D65AA" w:rsidRPr="00EA2A60" w:rsidRDefault="000D65AA" w:rsidP="00A45571">
      <w:pPr>
        <w:ind w:firstLine="560"/>
        <w:rPr>
          <w:szCs w:val="28"/>
        </w:rPr>
      </w:pPr>
    </w:p>
    <w:p w14:paraId="68DE5BDA" w14:textId="0129F241" w:rsidR="000D65AA" w:rsidRPr="00EA2A60" w:rsidRDefault="000D65AA" w:rsidP="00A45571">
      <w:pPr>
        <w:ind w:firstLine="560"/>
        <w:rPr>
          <w:szCs w:val="28"/>
        </w:rPr>
      </w:pPr>
    </w:p>
    <w:p w14:paraId="413F5372" w14:textId="4B9AE286" w:rsidR="002D4D58" w:rsidRPr="00EA2A60" w:rsidRDefault="002D4D58" w:rsidP="00A45571">
      <w:pPr>
        <w:ind w:firstLine="560"/>
        <w:rPr>
          <w:szCs w:val="28"/>
        </w:rPr>
      </w:pPr>
      <w:r w:rsidRPr="00EA2A60">
        <w:rPr>
          <w:noProof/>
          <w:szCs w:val="28"/>
        </w:rPr>
        <w:lastRenderedPageBreak/>
        <w:drawing>
          <wp:inline distT="0" distB="0" distL="0" distR="0" wp14:anchorId="0FF1115D" wp14:editId="35F27F76">
            <wp:extent cx="8821420" cy="4787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21420" cy="4787265"/>
                    </a:xfrm>
                    <a:prstGeom prst="rect">
                      <a:avLst/>
                    </a:prstGeom>
                  </pic:spPr>
                </pic:pic>
              </a:graphicData>
            </a:graphic>
          </wp:inline>
        </w:drawing>
      </w:r>
    </w:p>
    <w:p w14:paraId="4FEDE78C" w14:textId="77777777" w:rsidR="002D4D58" w:rsidRPr="00EA2A60" w:rsidRDefault="002D4D58" w:rsidP="00A45571">
      <w:pPr>
        <w:ind w:firstLine="560"/>
        <w:rPr>
          <w:szCs w:val="28"/>
        </w:rPr>
      </w:pPr>
    </w:p>
    <w:p w14:paraId="21F4651D" w14:textId="37D7DCA2" w:rsidR="000D65AA" w:rsidRPr="00EA2A60" w:rsidRDefault="000D65AA" w:rsidP="00A45571">
      <w:pPr>
        <w:ind w:firstLine="560"/>
        <w:rPr>
          <w:szCs w:val="28"/>
        </w:rPr>
      </w:pPr>
    </w:p>
    <w:p w14:paraId="6F37F72F" w14:textId="5112B917" w:rsidR="000D65AA" w:rsidRPr="00EA2A60" w:rsidRDefault="000D65AA" w:rsidP="00A45571">
      <w:pPr>
        <w:ind w:firstLine="560"/>
        <w:rPr>
          <w:szCs w:val="28"/>
        </w:rPr>
      </w:pPr>
    </w:p>
    <w:p w14:paraId="56537A4D" w14:textId="2D0AC232" w:rsidR="000D65AA" w:rsidRPr="00EA2A60" w:rsidRDefault="000D65AA" w:rsidP="00A45571">
      <w:pPr>
        <w:ind w:firstLine="560"/>
        <w:rPr>
          <w:szCs w:val="28"/>
        </w:rPr>
      </w:pPr>
      <w:r w:rsidRPr="00EA2A60">
        <w:rPr>
          <w:noProof/>
          <w:szCs w:val="28"/>
        </w:rPr>
        <w:lastRenderedPageBreak/>
        <w:drawing>
          <wp:inline distT="0" distB="0" distL="0" distR="0" wp14:anchorId="116355D0" wp14:editId="7FF09960">
            <wp:extent cx="8821420" cy="47872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21420" cy="4787265"/>
                    </a:xfrm>
                    <a:prstGeom prst="rect">
                      <a:avLst/>
                    </a:prstGeom>
                  </pic:spPr>
                </pic:pic>
              </a:graphicData>
            </a:graphic>
          </wp:inline>
        </w:drawing>
      </w:r>
    </w:p>
    <w:p w14:paraId="10C8C1D2" w14:textId="00C05DF9" w:rsidR="00627008" w:rsidRPr="00EA2A60" w:rsidRDefault="00627008" w:rsidP="00A45571">
      <w:pPr>
        <w:ind w:firstLine="560"/>
        <w:rPr>
          <w:szCs w:val="28"/>
        </w:rPr>
      </w:pPr>
    </w:p>
    <w:p w14:paraId="6EE1D446" w14:textId="4FC278C0" w:rsidR="00627008" w:rsidRPr="00EA2A60" w:rsidRDefault="001719E2" w:rsidP="00A45571">
      <w:pPr>
        <w:ind w:firstLine="560"/>
        <w:rPr>
          <w:szCs w:val="28"/>
        </w:rPr>
      </w:pPr>
      <w:r w:rsidRPr="00EA2A60">
        <w:rPr>
          <w:noProof/>
          <w:szCs w:val="28"/>
        </w:rPr>
        <w:lastRenderedPageBreak/>
        <w:drawing>
          <wp:inline distT="0" distB="0" distL="0" distR="0" wp14:anchorId="729F4500" wp14:editId="51DF2D10">
            <wp:extent cx="8821420" cy="4787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21420" cy="4787265"/>
                    </a:xfrm>
                    <a:prstGeom prst="rect">
                      <a:avLst/>
                    </a:prstGeom>
                  </pic:spPr>
                </pic:pic>
              </a:graphicData>
            </a:graphic>
          </wp:inline>
        </w:drawing>
      </w:r>
    </w:p>
    <w:p w14:paraId="2F08A7BE" w14:textId="7A17FA7D" w:rsidR="00A879B7" w:rsidRPr="00EA2A60" w:rsidRDefault="00A879B7" w:rsidP="00A45571">
      <w:pPr>
        <w:ind w:firstLine="560"/>
        <w:rPr>
          <w:szCs w:val="28"/>
        </w:rPr>
      </w:pPr>
    </w:p>
    <w:p w14:paraId="04F17EC8" w14:textId="3F996B64" w:rsidR="00A879B7" w:rsidRPr="00EA2A60" w:rsidRDefault="00A879B7" w:rsidP="00A45571">
      <w:pPr>
        <w:ind w:firstLine="560"/>
        <w:rPr>
          <w:szCs w:val="28"/>
        </w:rPr>
      </w:pPr>
    </w:p>
    <w:p w14:paraId="7BB99FA9" w14:textId="1E257B40" w:rsidR="00A879B7" w:rsidRPr="00EA2A60" w:rsidRDefault="00A879B7" w:rsidP="00A45571">
      <w:pPr>
        <w:ind w:firstLine="560"/>
        <w:rPr>
          <w:szCs w:val="28"/>
        </w:rPr>
      </w:pPr>
      <w:r w:rsidRPr="00EA2A60">
        <w:rPr>
          <w:noProof/>
          <w:szCs w:val="28"/>
        </w:rPr>
        <w:lastRenderedPageBreak/>
        <w:drawing>
          <wp:inline distT="0" distB="0" distL="0" distR="0" wp14:anchorId="03F0B49E" wp14:editId="1A812F41">
            <wp:extent cx="8821420" cy="3406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21420" cy="3406140"/>
                    </a:xfrm>
                    <a:prstGeom prst="rect">
                      <a:avLst/>
                    </a:prstGeom>
                  </pic:spPr>
                </pic:pic>
              </a:graphicData>
            </a:graphic>
          </wp:inline>
        </w:drawing>
      </w:r>
    </w:p>
    <w:p w14:paraId="1EF60EA2" w14:textId="609C2229" w:rsidR="001719E2" w:rsidRPr="00EA2A60" w:rsidRDefault="001719E2" w:rsidP="00A45571">
      <w:pPr>
        <w:ind w:firstLine="560"/>
        <w:rPr>
          <w:szCs w:val="28"/>
        </w:rPr>
      </w:pPr>
    </w:p>
    <w:p w14:paraId="60D75968" w14:textId="77777777" w:rsidR="001719E2" w:rsidRPr="00EA2A60" w:rsidRDefault="001719E2" w:rsidP="00A45571">
      <w:pPr>
        <w:ind w:firstLine="560"/>
        <w:rPr>
          <w:szCs w:val="28"/>
        </w:rPr>
      </w:pPr>
    </w:p>
    <w:sectPr w:rsidR="001719E2" w:rsidRPr="00EA2A60" w:rsidSect="00EA2A60">
      <w:pgSz w:w="16840" w:h="11907" w:orient="landscape" w:code="9"/>
      <w:pgMar w:top="1440" w:right="1800" w:bottom="1440" w:left="1800"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68172" w14:textId="77777777" w:rsidR="00F54E8C" w:rsidRDefault="00F54E8C" w:rsidP="003D2D90">
      <w:pPr>
        <w:ind w:firstLine="560"/>
      </w:pPr>
      <w:r>
        <w:separator/>
      </w:r>
    </w:p>
  </w:endnote>
  <w:endnote w:type="continuationSeparator" w:id="0">
    <w:p w14:paraId="40AD786C" w14:textId="77777777" w:rsidR="00F54E8C" w:rsidRDefault="00F54E8C" w:rsidP="003D2D9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4158E" w14:textId="77777777" w:rsidR="00F54E8C" w:rsidRDefault="00F54E8C" w:rsidP="003D2D90">
      <w:pPr>
        <w:ind w:firstLine="560"/>
      </w:pPr>
      <w:r>
        <w:separator/>
      </w:r>
    </w:p>
  </w:footnote>
  <w:footnote w:type="continuationSeparator" w:id="0">
    <w:p w14:paraId="5C45FD68" w14:textId="77777777" w:rsidR="00F54E8C" w:rsidRDefault="00F54E8C" w:rsidP="003D2D90">
      <w:pPr>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2C6"/>
    <w:multiLevelType w:val="hybridMultilevel"/>
    <w:tmpl w:val="B78CF33A"/>
    <w:lvl w:ilvl="0" w:tplc="7DFE0FB6">
      <w:start w:val="1"/>
      <w:numFmt w:val="decimal"/>
      <w:pStyle w:val="3"/>
      <w:lvlText w:val="(%1)."/>
      <w:lvlJc w:val="left"/>
      <w:pPr>
        <w:ind w:left="420" w:hanging="420"/>
      </w:pPr>
      <w:rPr>
        <w:rFonts w:hint="eastAsia"/>
      </w:rPr>
    </w:lvl>
    <w:lvl w:ilvl="1" w:tplc="04090019" w:tentative="1">
      <w:start w:val="1"/>
      <w:numFmt w:val="lowerLetter"/>
      <w:lvlText w:val="%2)"/>
      <w:lvlJc w:val="left"/>
      <w:pPr>
        <w:ind w:left="-2845" w:hanging="420"/>
      </w:pPr>
    </w:lvl>
    <w:lvl w:ilvl="2" w:tplc="0409001B" w:tentative="1">
      <w:start w:val="1"/>
      <w:numFmt w:val="lowerRoman"/>
      <w:lvlText w:val="%3."/>
      <w:lvlJc w:val="right"/>
      <w:pPr>
        <w:ind w:left="-242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1585" w:hanging="420"/>
      </w:pPr>
    </w:lvl>
    <w:lvl w:ilvl="5" w:tplc="0409001B" w:tentative="1">
      <w:start w:val="1"/>
      <w:numFmt w:val="lowerRoman"/>
      <w:lvlText w:val="%6."/>
      <w:lvlJc w:val="right"/>
      <w:pPr>
        <w:ind w:left="-1165" w:hanging="420"/>
      </w:pPr>
    </w:lvl>
    <w:lvl w:ilvl="6" w:tplc="0409000F" w:tentative="1">
      <w:start w:val="1"/>
      <w:numFmt w:val="decimal"/>
      <w:lvlText w:val="%7."/>
      <w:lvlJc w:val="left"/>
      <w:pPr>
        <w:ind w:left="-745" w:hanging="420"/>
      </w:pPr>
    </w:lvl>
    <w:lvl w:ilvl="7" w:tplc="04090019" w:tentative="1">
      <w:start w:val="1"/>
      <w:numFmt w:val="lowerLetter"/>
      <w:lvlText w:val="%8)"/>
      <w:lvlJc w:val="left"/>
      <w:pPr>
        <w:ind w:left="-325" w:hanging="420"/>
      </w:pPr>
    </w:lvl>
    <w:lvl w:ilvl="8" w:tplc="0409001B" w:tentative="1">
      <w:start w:val="1"/>
      <w:numFmt w:val="lowerRoman"/>
      <w:lvlText w:val="%9."/>
      <w:lvlJc w:val="right"/>
      <w:pPr>
        <w:ind w:left="95" w:hanging="420"/>
      </w:pPr>
    </w:lvl>
  </w:abstractNum>
  <w:abstractNum w:abstractNumId="1" w15:restartNumberingAfterBreak="0">
    <w:nsid w:val="362D1424"/>
    <w:multiLevelType w:val="hybridMultilevel"/>
    <w:tmpl w:val="24AC32BA"/>
    <w:lvl w:ilvl="0" w:tplc="04090011">
      <w:start w:val="1"/>
      <w:numFmt w:val="decimal"/>
      <w:lvlText w:val="%1)"/>
      <w:lvlJc w:val="left"/>
      <w:pPr>
        <w:tabs>
          <w:tab w:val="num" w:pos="1554"/>
        </w:tabs>
        <w:ind w:left="1554" w:hanging="420"/>
      </w:pPr>
    </w:lvl>
    <w:lvl w:ilvl="1" w:tplc="04090019" w:tentative="1">
      <w:start w:val="1"/>
      <w:numFmt w:val="lowerLetter"/>
      <w:lvlText w:val="%2)"/>
      <w:lvlJc w:val="left"/>
      <w:pPr>
        <w:tabs>
          <w:tab w:val="num" w:pos="1975"/>
        </w:tabs>
        <w:ind w:left="1975" w:hanging="420"/>
      </w:pPr>
    </w:lvl>
    <w:lvl w:ilvl="2" w:tplc="0409001B" w:tentative="1">
      <w:start w:val="1"/>
      <w:numFmt w:val="lowerRoman"/>
      <w:lvlText w:val="%3."/>
      <w:lvlJc w:val="right"/>
      <w:pPr>
        <w:tabs>
          <w:tab w:val="num" w:pos="2395"/>
        </w:tabs>
        <w:ind w:left="2395" w:hanging="420"/>
      </w:pPr>
    </w:lvl>
    <w:lvl w:ilvl="3" w:tplc="0409000F" w:tentative="1">
      <w:start w:val="1"/>
      <w:numFmt w:val="decimal"/>
      <w:lvlText w:val="%4."/>
      <w:lvlJc w:val="left"/>
      <w:pPr>
        <w:tabs>
          <w:tab w:val="num" w:pos="2815"/>
        </w:tabs>
        <w:ind w:left="2815" w:hanging="420"/>
      </w:pPr>
    </w:lvl>
    <w:lvl w:ilvl="4" w:tplc="04090019" w:tentative="1">
      <w:start w:val="1"/>
      <w:numFmt w:val="lowerLetter"/>
      <w:lvlText w:val="%5)"/>
      <w:lvlJc w:val="left"/>
      <w:pPr>
        <w:tabs>
          <w:tab w:val="num" w:pos="3235"/>
        </w:tabs>
        <w:ind w:left="3235" w:hanging="420"/>
      </w:pPr>
    </w:lvl>
    <w:lvl w:ilvl="5" w:tplc="0409001B" w:tentative="1">
      <w:start w:val="1"/>
      <w:numFmt w:val="lowerRoman"/>
      <w:lvlText w:val="%6."/>
      <w:lvlJc w:val="right"/>
      <w:pPr>
        <w:tabs>
          <w:tab w:val="num" w:pos="3655"/>
        </w:tabs>
        <w:ind w:left="3655" w:hanging="420"/>
      </w:pPr>
    </w:lvl>
    <w:lvl w:ilvl="6" w:tplc="0409000F" w:tentative="1">
      <w:start w:val="1"/>
      <w:numFmt w:val="decimal"/>
      <w:lvlText w:val="%7."/>
      <w:lvlJc w:val="left"/>
      <w:pPr>
        <w:tabs>
          <w:tab w:val="num" w:pos="4075"/>
        </w:tabs>
        <w:ind w:left="4075" w:hanging="420"/>
      </w:pPr>
    </w:lvl>
    <w:lvl w:ilvl="7" w:tplc="04090019" w:tentative="1">
      <w:start w:val="1"/>
      <w:numFmt w:val="lowerLetter"/>
      <w:lvlText w:val="%8)"/>
      <w:lvlJc w:val="left"/>
      <w:pPr>
        <w:tabs>
          <w:tab w:val="num" w:pos="4495"/>
        </w:tabs>
        <w:ind w:left="4495" w:hanging="420"/>
      </w:pPr>
    </w:lvl>
    <w:lvl w:ilvl="8" w:tplc="0409001B" w:tentative="1">
      <w:start w:val="1"/>
      <w:numFmt w:val="lowerRoman"/>
      <w:lvlText w:val="%9."/>
      <w:lvlJc w:val="right"/>
      <w:pPr>
        <w:tabs>
          <w:tab w:val="num" w:pos="4915"/>
        </w:tabs>
        <w:ind w:left="4915" w:hanging="420"/>
      </w:pPr>
    </w:lvl>
  </w:abstractNum>
  <w:abstractNum w:abstractNumId="2" w15:restartNumberingAfterBreak="0">
    <w:nsid w:val="3651058A"/>
    <w:multiLevelType w:val="hybridMultilevel"/>
    <w:tmpl w:val="9DA082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F06184F"/>
    <w:multiLevelType w:val="hybridMultilevel"/>
    <w:tmpl w:val="A030BA26"/>
    <w:lvl w:ilvl="0" w:tplc="3BEAD226">
      <w:start w:val="1"/>
      <w:numFmt w:val="decimal"/>
      <w:pStyle w:val="2"/>
      <w:suff w:val="space"/>
      <w:lvlText w:val="%1. "/>
      <w:lvlJc w:val="center"/>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FD0A35"/>
    <w:multiLevelType w:val="hybridMultilevel"/>
    <w:tmpl w:val="9A0072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3"/>
    <w:lvlOverride w:ilvl="0">
      <w:startOverride w:val="1"/>
    </w:lvlOverride>
  </w:num>
  <w:num w:numId="8">
    <w:abstractNumId w:val="3"/>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2"/>
  </w:num>
  <w:num w:numId="14">
    <w:abstractNumId w:val="4"/>
  </w:num>
  <w:num w:numId="15">
    <w:abstractNumId w:val="0"/>
  </w:num>
  <w:num w:numId="16">
    <w:abstractNumId w:val="0"/>
    <w:lvlOverride w:ilvl="0">
      <w:startOverride w:val="1"/>
    </w:lvlOverride>
  </w:num>
  <w:num w:numId="17">
    <w:abstractNumId w:val="3"/>
    <w:lvlOverride w:ilvl="0">
      <w:startOverride w:val="1"/>
    </w:lvlOverride>
  </w:num>
  <w:num w:numId="1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67"/>
    <w:rsid w:val="00010FC8"/>
    <w:rsid w:val="000605BA"/>
    <w:rsid w:val="000D65AA"/>
    <w:rsid w:val="00103837"/>
    <w:rsid w:val="00111A1B"/>
    <w:rsid w:val="001719E2"/>
    <w:rsid w:val="001C7963"/>
    <w:rsid w:val="002135D4"/>
    <w:rsid w:val="002B4C06"/>
    <w:rsid w:val="002D4D58"/>
    <w:rsid w:val="002F0500"/>
    <w:rsid w:val="00300495"/>
    <w:rsid w:val="00374D18"/>
    <w:rsid w:val="003C43AC"/>
    <w:rsid w:val="003D2D90"/>
    <w:rsid w:val="00455282"/>
    <w:rsid w:val="00482F0B"/>
    <w:rsid w:val="00491D58"/>
    <w:rsid w:val="004939D3"/>
    <w:rsid w:val="00496C92"/>
    <w:rsid w:val="004D6737"/>
    <w:rsid w:val="00544D5B"/>
    <w:rsid w:val="00592C6A"/>
    <w:rsid w:val="005B7978"/>
    <w:rsid w:val="005D141A"/>
    <w:rsid w:val="006101E9"/>
    <w:rsid w:val="00617D59"/>
    <w:rsid w:val="00627008"/>
    <w:rsid w:val="00651CE5"/>
    <w:rsid w:val="00675D99"/>
    <w:rsid w:val="006E744D"/>
    <w:rsid w:val="00703E10"/>
    <w:rsid w:val="00704856"/>
    <w:rsid w:val="00721067"/>
    <w:rsid w:val="00822AB7"/>
    <w:rsid w:val="008632C7"/>
    <w:rsid w:val="00895262"/>
    <w:rsid w:val="00923FCE"/>
    <w:rsid w:val="00933567"/>
    <w:rsid w:val="009E2D1B"/>
    <w:rsid w:val="00A127B5"/>
    <w:rsid w:val="00A45571"/>
    <w:rsid w:val="00A66F86"/>
    <w:rsid w:val="00A826E7"/>
    <w:rsid w:val="00A879B7"/>
    <w:rsid w:val="00AD3680"/>
    <w:rsid w:val="00B37C1B"/>
    <w:rsid w:val="00BF52DF"/>
    <w:rsid w:val="00C515A2"/>
    <w:rsid w:val="00C83B68"/>
    <w:rsid w:val="00CB1841"/>
    <w:rsid w:val="00D013B5"/>
    <w:rsid w:val="00D53D37"/>
    <w:rsid w:val="00D866B0"/>
    <w:rsid w:val="00DB4E4B"/>
    <w:rsid w:val="00DD4B08"/>
    <w:rsid w:val="00DE2B24"/>
    <w:rsid w:val="00DE7CD4"/>
    <w:rsid w:val="00E67FE2"/>
    <w:rsid w:val="00EA2A60"/>
    <w:rsid w:val="00F12726"/>
    <w:rsid w:val="00F54E8C"/>
    <w:rsid w:val="00F66506"/>
    <w:rsid w:val="00F87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D2CA8"/>
  <w15:chartTrackingRefBased/>
  <w15:docId w15:val="{6055A879-FF32-4E64-A436-43173A59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726"/>
    <w:pPr>
      <w:widowControl w:val="0"/>
      <w:spacing w:line="360" w:lineRule="auto"/>
      <w:ind w:firstLineChars="200" w:firstLine="200"/>
      <w:jc w:val="both"/>
    </w:pPr>
    <w:rPr>
      <w:rFonts w:ascii="Times New Roman" w:eastAsia="宋体" w:hAnsi="Times New Roman" w:cs="Times New Roman"/>
      <w:sz w:val="28"/>
      <w:szCs w:val="24"/>
    </w:rPr>
  </w:style>
  <w:style w:type="paragraph" w:styleId="1">
    <w:name w:val="heading 1"/>
    <w:basedOn w:val="a"/>
    <w:next w:val="a"/>
    <w:link w:val="10"/>
    <w:uiPriority w:val="9"/>
    <w:qFormat/>
    <w:rsid w:val="00F66506"/>
    <w:pPr>
      <w:keepNext/>
      <w:keepLines/>
      <w:spacing w:beforeLines="100" w:before="100" w:afterLines="100" w:after="100"/>
      <w:ind w:firstLineChars="0" w:firstLine="0"/>
      <w:jc w:val="left"/>
      <w:outlineLvl w:val="0"/>
    </w:pPr>
    <w:rPr>
      <w:b/>
      <w:bCs/>
      <w:kern w:val="44"/>
      <w:sz w:val="36"/>
      <w:szCs w:val="44"/>
    </w:rPr>
  </w:style>
  <w:style w:type="paragraph" w:styleId="2">
    <w:name w:val="heading 2"/>
    <w:basedOn w:val="a"/>
    <w:next w:val="a"/>
    <w:link w:val="20"/>
    <w:uiPriority w:val="9"/>
    <w:unhideWhenUsed/>
    <w:qFormat/>
    <w:rsid w:val="00703E10"/>
    <w:pPr>
      <w:keepNext/>
      <w:keepLines/>
      <w:numPr>
        <w:numId w:val="2"/>
      </w:numPr>
      <w:spacing w:beforeLines="100" w:before="100" w:afterLines="100" w:after="100"/>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3E10"/>
    <w:pPr>
      <w:keepNext/>
      <w:keepLines/>
      <w:numPr>
        <w:numId w:val="15"/>
      </w:numPr>
      <w:spacing w:beforeLines="100" w:before="100" w:afterLines="100" w:after="100" w:line="240" w:lineRule="auto"/>
      <w:ind w:firstLineChars="0"/>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6F86"/>
    <w:pPr>
      <w:spacing w:beforeLines="10" w:before="240" w:afterLines="10" w:after="60"/>
      <w:jc w:val="center"/>
      <w:outlineLvl w:val="0"/>
    </w:pPr>
    <w:rPr>
      <w:rFonts w:asciiTheme="majorHAnsi" w:eastAsia="微软雅黑" w:hAnsiTheme="majorHAnsi" w:cstheme="majorBidi"/>
      <w:b/>
      <w:bCs/>
      <w:sz w:val="44"/>
      <w:szCs w:val="32"/>
    </w:rPr>
  </w:style>
  <w:style w:type="character" w:customStyle="1" w:styleId="a4">
    <w:name w:val="标题 字符"/>
    <w:basedOn w:val="a0"/>
    <w:link w:val="a3"/>
    <w:uiPriority w:val="10"/>
    <w:rsid w:val="00A66F86"/>
    <w:rPr>
      <w:rFonts w:asciiTheme="majorHAnsi" w:eastAsia="微软雅黑" w:hAnsiTheme="majorHAnsi" w:cstheme="majorBidi"/>
      <w:b/>
      <w:bCs/>
      <w:sz w:val="44"/>
      <w:szCs w:val="32"/>
    </w:rPr>
  </w:style>
  <w:style w:type="character" w:styleId="a5">
    <w:name w:val="Hyperlink"/>
    <w:basedOn w:val="a0"/>
    <w:rsid w:val="009E2D1B"/>
    <w:rPr>
      <w:color w:val="0000FF"/>
      <w:u w:val="single"/>
    </w:rPr>
  </w:style>
  <w:style w:type="character" w:customStyle="1" w:styleId="10">
    <w:name w:val="标题 1 字符"/>
    <w:basedOn w:val="a0"/>
    <w:link w:val="1"/>
    <w:uiPriority w:val="9"/>
    <w:rsid w:val="00F66506"/>
    <w:rPr>
      <w:rFonts w:ascii="Times New Roman" w:eastAsia="宋体" w:hAnsi="Times New Roman" w:cs="Times New Roman"/>
      <w:b/>
      <w:bCs/>
      <w:kern w:val="44"/>
      <w:sz w:val="36"/>
      <w:szCs w:val="44"/>
    </w:rPr>
  </w:style>
  <w:style w:type="paragraph" w:styleId="TOC">
    <w:name w:val="TOC Heading"/>
    <w:basedOn w:val="1"/>
    <w:next w:val="a"/>
    <w:uiPriority w:val="39"/>
    <w:unhideWhenUsed/>
    <w:qFormat/>
    <w:rsid w:val="00617D59"/>
    <w:pPr>
      <w:keepNext w:val="0"/>
      <w:keepLines w:val="0"/>
      <w:widowControl/>
      <w:spacing w:before="480" w:after="0" w:line="276" w:lineRule="auto"/>
      <w:contextualSpacing/>
      <w:outlineLvl w:val="9"/>
    </w:pPr>
    <w:rPr>
      <w:rFonts w:asciiTheme="majorHAnsi" w:eastAsiaTheme="majorEastAsia" w:hAnsiTheme="majorHAnsi" w:cstheme="majorBidi"/>
      <w:kern w:val="0"/>
      <w:sz w:val="28"/>
      <w:szCs w:val="28"/>
      <w:lang w:bidi="en-US"/>
    </w:rPr>
  </w:style>
  <w:style w:type="paragraph" w:styleId="a6">
    <w:name w:val="header"/>
    <w:basedOn w:val="a"/>
    <w:link w:val="a7"/>
    <w:uiPriority w:val="99"/>
    <w:unhideWhenUsed/>
    <w:rsid w:val="003D2D9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D2D90"/>
    <w:rPr>
      <w:sz w:val="18"/>
      <w:szCs w:val="18"/>
    </w:rPr>
  </w:style>
  <w:style w:type="paragraph" w:styleId="a8">
    <w:name w:val="footer"/>
    <w:basedOn w:val="a"/>
    <w:link w:val="a9"/>
    <w:uiPriority w:val="99"/>
    <w:unhideWhenUsed/>
    <w:rsid w:val="003D2D90"/>
    <w:pPr>
      <w:tabs>
        <w:tab w:val="center" w:pos="4153"/>
        <w:tab w:val="right" w:pos="8306"/>
      </w:tabs>
      <w:snapToGrid w:val="0"/>
      <w:jc w:val="left"/>
    </w:pPr>
    <w:rPr>
      <w:sz w:val="18"/>
      <w:szCs w:val="18"/>
    </w:rPr>
  </w:style>
  <w:style w:type="character" w:customStyle="1" w:styleId="a9">
    <w:name w:val="页脚 字符"/>
    <w:basedOn w:val="a0"/>
    <w:link w:val="a8"/>
    <w:uiPriority w:val="99"/>
    <w:rsid w:val="003D2D90"/>
    <w:rPr>
      <w:sz w:val="18"/>
      <w:szCs w:val="18"/>
    </w:rPr>
  </w:style>
  <w:style w:type="paragraph" w:styleId="aa">
    <w:name w:val="Normal (Web)"/>
    <w:basedOn w:val="a"/>
    <w:uiPriority w:val="99"/>
    <w:rsid w:val="00455282"/>
    <w:pPr>
      <w:widowControl/>
      <w:spacing w:before="100" w:beforeAutospacing="1" w:after="100" w:afterAutospacing="1"/>
      <w:jc w:val="left"/>
    </w:pPr>
    <w:rPr>
      <w:rFonts w:ascii="宋体" w:hAnsi="宋体"/>
      <w:color w:val="000000"/>
      <w:kern w:val="0"/>
      <w:sz w:val="24"/>
    </w:rPr>
  </w:style>
  <w:style w:type="character" w:customStyle="1" w:styleId="ng-star-inserted">
    <w:name w:val="ng-star-inserted"/>
    <w:basedOn w:val="a0"/>
    <w:rsid w:val="00455282"/>
  </w:style>
  <w:style w:type="paragraph" w:styleId="ab">
    <w:name w:val="Subtitle"/>
    <w:basedOn w:val="a"/>
    <w:next w:val="a"/>
    <w:link w:val="ac"/>
    <w:uiPriority w:val="11"/>
    <w:qFormat/>
    <w:rsid w:val="00EA2A6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EA2A60"/>
    <w:rPr>
      <w:b/>
      <w:bCs/>
      <w:kern w:val="28"/>
      <w:sz w:val="32"/>
      <w:szCs w:val="32"/>
    </w:rPr>
  </w:style>
  <w:style w:type="character" w:customStyle="1" w:styleId="20">
    <w:name w:val="标题 2 字符"/>
    <w:basedOn w:val="a0"/>
    <w:link w:val="2"/>
    <w:uiPriority w:val="9"/>
    <w:rsid w:val="00703E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3E10"/>
    <w:rPr>
      <w:rFonts w:ascii="Times New Roman" w:eastAsia="宋体" w:hAnsi="Times New Roman" w:cs="Times New Roman"/>
      <w:b/>
      <w:bCs/>
      <w:sz w:val="28"/>
      <w:szCs w:val="32"/>
    </w:rPr>
  </w:style>
  <w:style w:type="paragraph" w:styleId="ad">
    <w:name w:val="No Spacing"/>
    <w:uiPriority w:val="1"/>
    <w:qFormat/>
    <w:rsid w:val="00A45571"/>
    <w:pPr>
      <w:widowControl w:val="0"/>
      <w:jc w:val="both"/>
    </w:pPr>
    <w:rPr>
      <w:rFonts w:ascii="Times New Roman" w:eastAsia="宋体" w:hAnsi="Times New Roman" w:cs="Times New Roman"/>
      <w:sz w:val="28"/>
      <w:szCs w:val="24"/>
    </w:rPr>
  </w:style>
  <w:style w:type="character" w:customStyle="1" w:styleId="content">
    <w:name w:val="content"/>
    <w:basedOn w:val="a0"/>
    <w:rsid w:val="005D141A"/>
  </w:style>
  <w:style w:type="table" w:styleId="ae">
    <w:name w:val="Grid Table Light"/>
    <w:basedOn w:val="a1"/>
    <w:uiPriority w:val="40"/>
    <w:rsid w:val="005D14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D14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List Paragraph"/>
    <w:basedOn w:val="a"/>
    <w:uiPriority w:val="34"/>
    <w:qFormat/>
    <w:rsid w:val="00704856"/>
    <w:pPr>
      <w:ind w:firstLine="420"/>
    </w:pPr>
  </w:style>
  <w:style w:type="character" w:styleId="af0">
    <w:name w:val="Unresolved Mention"/>
    <w:basedOn w:val="a0"/>
    <w:uiPriority w:val="99"/>
    <w:semiHidden/>
    <w:unhideWhenUsed/>
    <w:rsid w:val="00651CE5"/>
    <w:rPr>
      <w:color w:val="605E5C"/>
      <w:shd w:val="clear" w:color="auto" w:fill="E1DFDD"/>
    </w:rPr>
  </w:style>
  <w:style w:type="table" w:styleId="af1">
    <w:name w:val="Table Grid"/>
    <w:basedOn w:val="a1"/>
    <w:uiPriority w:val="59"/>
    <w:rsid w:val="003C4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423608">
      <w:bodyDiv w:val="1"/>
      <w:marLeft w:val="0"/>
      <w:marRight w:val="0"/>
      <w:marTop w:val="0"/>
      <w:marBottom w:val="0"/>
      <w:divBdr>
        <w:top w:val="none" w:sz="0" w:space="0" w:color="auto"/>
        <w:left w:val="none" w:sz="0" w:space="0" w:color="auto"/>
        <w:bottom w:val="none" w:sz="0" w:space="0" w:color="auto"/>
        <w:right w:val="none" w:sz="0" w:space="0" w:color="auto"/>
      </w:divBdr>
      <w:divsChild>
        <w:div w:id="1517845716">
          <w:marLeft w:val="0"/>
          <w:marRight w:val="0"/>
          <w:marTop w:val="0"/>
          <w:marBottom w:val="0"/>
          <w:divBdr>
            <w:top w:val="none" w:sz="0" w:space="0" w:color="auto"/>
            <w:left w:val="none" w:sz="0" w:space="0" w:color="auto"/>
            <w:bottom w:val="none" w:sz="0" w:space="0" w:color="auto"/>
            <w:right w:val="none" w:sz="0" w:space="0" w:color="auto"/>
          </w:divBdr>
        </w:div>
        <w:div w:id="2103984288">
          <w:marLeft w:val="0"/>
          <w:marRight w:val="0"/>
          <w:marTop w:val="0"/>
          <w:marBottom w:val="0"/>
          <w:divBdr>
            <w:top w:val="none" w:sz="0" w:space="0" w:color="auto"/>
            <w:left w:val="none" w:sz="0" w:space="0" w:color="auto"/>
            <w:bottom w:val="none" w:sz="0" w:space="0" w:color="auto"/>
            <w:right w:val="none" w:sz="0" w:space="0" w:color="auto"/>
          </w:divBdr>
        </w:div>
        <w:div w:id="1138957845">
          <w:marLeft w:val="0"/>
          <w:marRight w:val="0"/>
          <w:marTop w:val="0"/>
          <w:marBottom w:val="0"/>
          <w:divBdr>
            <w:top w:val="none" w:sz="0" w:space="0" w:color="auto"/>
            <w:left w:val="none" w:sz="0" w:space="0" w:color="auto"/>
            <w:bottom w:val="none" w:sz="0" w:space="0" w:color="auto"/>
            <w:right w:val="none" w:sz="0" w:space="0" w:color="auto"/>
          </w:divBdr>
        </w:div>
        <w:div w:id="705562760">
          <w:marLeft w:val="0"/>
          <w:marRight w:val="0"/>
          <w:marTop w:val="0"/>
          <w:marBottom w:val="0"/>
          <w:divBdr>
            <w:top w:val="none" w:sz="0" w:space="0" w:color="auto"/>
            <w:left w:val="none" w:sz="0" w:space="0" w:color="auto"/>
            <w:bottom w:val="none" w:sz="0" w:space="0" w:color="auto"/>
            <w:right w:val="none" w:sz="0" w:space="0" w:color="auto"/>
          </w:divBdr>
        </w:div>
      </w:divsChild>
    </w:div>
    <w:div w:id="1163543746">
      <w:bodyDiv w:val="1"/>
      <w:marLeft w:val="0"/>
      <w:marRight w:val="0"/>
      <w:marTop w:val="0"/>
      <w:marBottom w:val="0"/>
      <w:divBdr>
        <w:top w:val="none" w:sz="0" w:space="0" w:color="auto"/>
        <w:left w:val="none" w:sz="0" w:space="0" w:color="auto"/>
        <w:bottom w:val="none" w:sz="0" w:space="0" w:color="auto"/>
        <w:right w:val="none" w:sz="0" w:space="0" w:color="auto"/>
      </w:divBdr>
      <w:divsChild>
        <w:div w:id="682559833">
          <w:marLeft w:val="0"/>
          <w:marRight w:val="0"/>
          <w:marTop w:val="0"/>
          <w:marBottom w:val="0"/>
          <w:divBdr>
            <w:top w:val="none" w:sz="0" w:space="0" w:color="auto"/>
            <w:left w:val="none" w:sz="0" w:space="0" w:color="auto"/>
            <w:bottom w:val="none" w:sz="0" w:space="0" w:color="auto"/>
            <w:right w:val="none" w:sz="0" w:space="0" w:color="auto"/>
          </w:divBdr>
        </w:div>
        <w:div w:id="889420404">
          <w:marLeft w:val="0"/>
          <w:marRight w:val="0"/>
          <w:marTop w:val="0"/>
          <w:marBottom w:val="0"/>
          <w:divBdr>
            <w:top w:val="none" w:sz="0" w:space="0" w:color="auto"/>
            <w:left w:val="none" w:sz="0" w:space="0" w:color="auto"/>
            <w:bottom w:val="none" w:sz="0" w:space="0" w:color="auto"/>
            <w:right w:val="none" w:sz="0" w:space="0" w:color="auto"/>
          </w:divBdr>
        </w:div>
        <w:div w:id="1321228839">
          <w:marLeft w:val="0"/>
          <w:marRight w:val="0"/>
          <w:marTop w:val="0"/>
          <w:marBottom w:val="0"/>
          <w:divBdr>
            <w:top w:val="none" w:sz="0" w:space="0" w:color="auto"/>
            <w:left w:val="none" w:sz="0" w:space="0" w:color="auto"/>
            <w:bottom w:val="none" w:sz="0" w:space="0" w:color="auto"/>
            <w:right w:val="none" w:sz="0" w:space="0" w:color="auto"/>
          </w:divBdr>
        </w:div>
        <w:div w:id="824006260">
          <w:marLeft w:val="0"/>
          <w:marRight w:val="0"/>
          <w:marTop w:val="0"/>
          <w:marBottom w:val="0"/>
          <w:divBdr>
            <w:top w:val="none" w:sz="0" w:space="0" w:color="auto"/>
            <w:left w:val="none" w:sz="0" w:space="0" w:color="auto"/>
            <w:bottom w:val="none" w:sz="0" w:space="0" w:color="auto"/>
            <w:right w:val="none" w:sz="0" w:space="0" w:color="auto"/>
          </w:divBdr>
        </w:div>
        <w:div w:id="1217164092">
          <w:marLeft w:val="0"/>
          <w:marRight w:val="0"/>
          <w:marTop w:val="0"/>
          <w:marBottom w:val="0"/>
          <w:divBdr>
            <w:top w:val="none" w:sz="0" w:space="0" w:color="auto"/>
            <w:left w:val="none" w:sz="0" w:space="0" w:color="auto"/>
            <w:bottom w:val="none" w:sz="0" w:space="0" w:color="auto"/>
            <w:right w:val="none" w:sz="0" w:space="0" w:color="auto"/>
          </w:divBdr>
        </w:div>
        <w:div w:id="1711489894">
          <w:marLeft w:val="0"/>
          <w:marRight w:val="0"/>
          <w:marTop w:val="0"/>
          <w:marBottom w:val="0"/>
          <w:divBdr>
            <w:top w:val="none" w:sz="0" w:space="0" w:color="auto"/>
            <w:left w:val="none" w:sz="0" w:space="0" w:color="auto"/>
            <w:bottom w:val="none" w:sz="0" w:space="0" w:color="auto"/>
            <w:right w:val="none" w:sz="0" w:space="0" w:color="auto"/>
          </w:divBdr>
        </w:div>
      </w:divsChild>
    </w:div>
    <w:div w:id="1604920258">
      <w:bodyDiv w:val="1"/>
      <w:marLeft w:val="0"/>
      <w:marRight w:val="0"/>
      <w:marTop w:val="0"/>
      <w:marBottom w:val="0"/>
      <w:divBdr>
        <w:top w:val="none" w:sz="0" w:space="0" w:color="auto"/>
        <w:left w:val="none" w:sz="0" w:space="0" w:color="auto"/>
        <w:bottom w:val="none" w:sz="0" w:space="0" w:color="auto"/>
        <w:right w:val="none" w:sz="0" w:space="0" w:color="auto"/>
      </w:divBdr>
    </w:div>
    <w:div w:id="16983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utershou.com&#30340;&#22495;&#21517;&#65292;&#36153;&#29992;&#20026;&#27599;&#24180;55"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B2A8B-5768-4AD5-A076-F5CDE011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19</Pages>
  <Words>806</Words>
  <Characters>4598</Characters>
  <Application>Microsoft Office Word</Application>
  <DocSecurity>0</DocSecurity>
  <Lines>38</Lines>
  <Paragraphs>10</Paragraphs>
  <ScaleCrop>false</ScaleCrop>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 浩东</dc:creator>
  <cp:keywords/>
  <dc:description/>
  <cp:lastModifiedBy>樊 浩东</cp:lastModifiedBy>
  <cp:revision>17</cp:revision>
  <dcterms:created xsi:type="dcterms:W3CDTF">2020-01-05T03:52:00Z</dcterms:created>
  <dcterms:modified xsi:type="dcterms:W3CDTF">2020-01-05T08:01:00Z</dcterms:modified>
</cp:coreProperties>
</file>