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FBBC" w14:textId="456C2EAF" w:rsidR="00F5008B" w:rsidRPr="001371B0" w:rsidRDefault="00F5008B" w:rsidP="001371B0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  <w:r w:rsidRPr="000A7F9F">
        <w:rPr>
          <w:rFonts w:ascii="Times New Roman" w:hAnsi="Times New Roman" w:cs="Times New Roman"/>
          <w:b/>
          <w:sz w:val="32"/>
          <w:szCs w:val="32"/>
          <w:lang w:val="en-AU"/>
        </w:rPr>
        <w:t>Assignment 4: Use of models in biology</w:t>
      </w:r>
    </w:p>
    <w:p w14:paraId="1128EFA2" w14:textId="77777777" w:rsidR="000A7F9F" w:rsidRDefault="000A7F9F" w:rsidP="008031F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772DFF31" w14:textId="68E1CA4D" w:rsidR="00835EB7" w:rsidRPr="00F5008B" w:rsidRDefault="00F5008B" w:rsidP="008031F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 xml:space="preserve">Part I: </w:t>
      </w:r>
      <w:r w:rsidR="000A7F9F">
        <w:rPr>
          <w:rFonts w:ascii="Times New Roman" w:hAnsi="Times New Roman" w:cs="Times New Roman"/>
          <w:b/>
          <w:sz w:val="28"/>
          <w:szCs w:val="28"/>
          <w:lang w:val="en-AU"/>
        </w:rPr>
        <w:t>Population d</w:t>
      </w:r>
      <w:r w:rsidR="008031FF" w:rsidRPr="00F5008B">
        <w:rPr>
          <w:rFonts w:ascii="Times New Roman" w:hAnsi="Times New Roman" w:cs="Times New Roman"/>
          <w:b/>
          <w:sz w:val="28"/>
          <w:szCs w:val="28"/>
          <w:lang w:val="en-AU"/>
        </w:rPr>
        <w:t>ynamics</w:t>
      </w:r>
    </w:p>
    <w:p w14:paraId="3AA3FE00" w14:textId="77777777" w:rsidR="00835EB7" w:rsidRPr="007F2E5E" w:rsidRDefault="00835EB7">
      <w:pPr>
        <w:rPr>
          <w:rFonts w:ascii="Times New Roman" w:hAnsi="Times New Roman" w:cs="Times New Roman"/>
          <w:lang w:val="en-AU"/>
        </w:rPr>
      </w:pPr>
    </w:p>
    <w:p w14:paraId="4CE42E45" w14:textId="2415CD6C" w:rsidR="00835EB7" w:rsidRPr="007F2E5E" w:rsidRDefault="00835EB7" w:rsidP="00231AFB">
      <w:pPr>
        <w:jc w:val="both"/>
        <w:rPr>
          <w:rFonts w:ascii="Times New Roman" w:hAnsi="Times New Roman" w:cs="Times New Roman"/>
          <w:lang w:val="en-AU"/>
        </w:rPr>
      </w:pPr>
      <w:r w:rsidRPr="007F2E5E">
        <w:rPr>
          <w:rFonts w:ascii="Times New Roman" w:hAnsi="Times New Roman" w:cs="Times New Roman"/>
          <w:lang w:val="en-AU"/>
        </w:rPr>
        <w:t xml:space="preserve">Recall the model </w:t>
      </w:r>
      <w:r w:rsidR="001371B0">
        <w:rPr>
          <w:rFonts w:ascii="Times New Roman" w:hAnsi="Times New Roman" w:cs="Times New Roman"/>
          <w:lang w:val="en-AU"/>
        </w:rPr>
        <w:t>of</w:t>
      </w:r>
      <w:r w:rsidRPr="007F2E5E">
        <w:rPr>
          <w:rFonts w:ascii="Times New Roman" w:hAnsi="Times New Roman" w:cs="Times New Roman"/>
          <w:lang w:val="en-AU"/>
        </w:rPr>
        <w:t xml:space="preserve"> </w:t>
      </w:r>
      <w:r w:rsidRPr="00DE4164">
        <w:rPr>
          <w:rFonts w:ascii="Times New Roman" w:hAnsi="Times New Roman" w:cs="Times New Roman"/>
          <w:b/>
          <w:bCs/>
          <w:i/>
          <w:iCs/>
          <w:lang w:val="en-AU"/>
        </w:rPr>
        <w:t>density-independent</w:t>
      </w:r>
      <w:r w:rsidRPr="007F2E5E">
        <w:rPr>
          <w:rFonts w:ascii="Times New Roman" w:hAnsi="Times New Roman" w:cs="Times New Roman"/>
          <w:lang w:val="en-AU"/>
        </w:rPr>
        <w:t xml:space="preserve"> population dynamics from </w:t>
      </w:r>
      <w:r w:rsidR="0033416B">
        <w:rPr>
          <w:rFonts w:ascii="Times New Roman" w:hAnsi="Times New Roman" w:cs="Times New Roman"/>
          <w:lang w:val="en-AU"/>
        </w:rPr>
        <w:t xml:space="preserve">the </w:t>
      </w:r>
      <w:r w:rsidRPr="007F2E5E">
        <w:rPr>
          <w:rFonts w:ascii="Times New Roman" w:hAnsi="Times New Roman" w:cs="Times New Roman"/>
          <w:lang w:val="en-AU"/>
        </w:rPr>
        <w:t>Week 1</w:t>
      </w:r>
      <w:r w:rsidR="0033416B">
        <w:rPr>
          <w:rFonts w:ascii="Times New Roman" w:hAnsi="Times New Roman" w:cs="Times New Roman"/>
          <w:lang w:val="en-AU"/>
        </w:rPr>
        <w:t xml:space="preserve">1 </w:t>
      </w:r>
      <w:r w:rsidR="000A7F9F">
        <w:rPr>
          <w:rFonts w:ascii="Times New Roman" w:hAnsi="Times New Roman" w:cs="Times New Roman"/>
          <w:lang w:val="en-AU"/>
        </w:rPr>
        <w:t>P</w:t>
      </w:r>
      <w:r w:rsidR="0033416B">
        <w:rPr>
          <w:rFonts w:ascii="Times New Roman" w:hAnsi="Times New Roman" w:cs="Times New Roman"/>
          <w:lang w:val="en-AU"/>
        </w:rPr>
        <w:t>rac</w:t>
      </w:r>
      <w:r w:rsidR="00233DF4">
        <w:rPr>
          <w:rFonts w:ascii="Times New Roman" w:hAnsi="Times New Roman" w:cs="Times New Roman"/>
          <w:lang w:val="en-AU"/>
        </w:rPr>
        <w:t>tical</w:t>
      </w:r>
      <w:r w:rsidRPr="007F2E5E">
        <w:rPr>
          <w:rFonts w:ascii="Times New Roman" w:hAnsi="Times New Roman" w:cs="Times New Roman"/>
          <w:lang w:val="en-AU"/>
        </w:rPr>
        <w:t xml:space="preserve">. For an organism with a current population size of </w:t>
      </w:r>
      <w:r w:rsidRPr="00CE5619">
        <w:rPr>
          <w:rFonts w:ascii="Times New Roman" w:hAnsi="Times New Roman" w:cs="Times New Roman"/>
          <w:i/>
          <w:lang w:val="en-AU"/>
        </w:rPr>
        <w:t>n</w:t>
      </w:r>
      <w:r w:rsidRPr="007F2E5E">
        <w:rPr>
          <w:rFonts w:ascii="Times New Roman" w:hAnsi="Times New Roman" w:cs="Times New Roman"/>
          <w:lang w:val="en-AU"/>
        </w:rPr>
        <w:t xml:space="preserve">, the population size in the next year </w:t>
      </w:r>
      <w:r w:rsidR="006B4C8C">
        <w:rPr>
          <w:rFonts w:ascii="Times New Roman" w:hAnsi="Times New Roman" w:cs="Times New Roman"/>
          <w:lang w:val="en-AU"/>
        </w:rPr>
        <w:t>will be</w:t>
      </w:r>
      <w:r w:rsidRPr="007F2E5E">
        <w:rPr>
          <w:rFonts w:ascii="Times New Roman" w:hAnsi="Times New Roman" w:cs="Times New Roman"/>
          <w:lang w:val="en-AU"/>
        </w:rPr>
        <w:t>:</w:t>
      </w:r>
    </w:p>
    <w:p w14:paraId="13EC5A80" w14:textId="77777777" w:rsidR="00835EB7" w:rsidRPr="007F2E5E" w:rsidRDefault="00835EB7" w:rsidP="00231AFB">
      <w:pPr>
        <w:jc w:val="both"/>
        <w:rPr>
          <w:rFonts w:ascii="Times New Roman" w:hAnsi="Times New Roman" w:cs="Times New Roman"/>
          <w:lang w:val="en-AU"/>
        </w:rPr>
      </w:pPr>
    </w:p>
    <w:p w14:paraId="79E6F2DA" w14:textId="6BE3D087" w:rsidR="00835EB7" w:rsidRPr="007F2E5E" w:rsidRDefault="00000000" w:rsidP="00231AFB">
      <w:pPr>
        <w:jc w:val="both"/>
        <w:rPr>
          <w:rFonts w:ascii="Times New Roman" w:hAnsi="Times New Roman" w:cs="Times New Roman"/>
          <w:lang w:val="en-A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 w:cs="Times New Roman"/>
                  <w:lang w:val="en-AU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AU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AU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r>
                <w:rPr>
                  <w:rFonts w:ascii="Cambria Math" w:hAnsi="Cambria Math" w:cs="Times New Roman"/>
                  <w:lang w:val="en-AU"/>
                </w:rPr>
                <m:t>1+r</m:t>
              </m:r>
            </m:e>
          </m:d>
        </m:oMath>
      </m:oMathPara>
    </w:p>
    <w:p w14:paraId="68CFE9E7" w14:textId="77777777" w:rsidR="00835EB7" w:rsidRPr="007F2E5E" w:rsidRDefault="00835EB7" w:rsidP="00231AFB">
      <w:pPr>
        <w:jc w:val="both"/>
        <w:rPr>
          <w:rFonts w:ascii="Times New Roman" w:hAnsi="Times New Roman" w:cs="Times New Roman"/>
          <w:lang w:val="en-AU"/>
        </w:rPr>
      </w:pPr>
    </w:p>
    <w:p w14:paraId="3A5865F6" w14:textId="11EBB0BA" w:rsidR="00835EB7" w:rsidRDefault="00835EB7" w:rsidP="00231AFB">
      <w:pPr>
        <w:jc w:val="both"/>
        <w:rPr>
          <w:rFonts w:ascii="Times New Roman" w:hAnsi="Times New Roman" w:cs="Times New Roman"/>
          <w:lang w:val="en-AU"/>
        </w:rPr>
      </w:pPr>
      <w:r w:rsidRPr="007F2E5E">
        <w:rPr>
          <w:rFonts w:ascii="Times New Roman" w:hAnsi="Times New Roman" w:cs="Times New Roman"/>
          <w:lang w:val="en-AU"/>
        </w:rPr>
        <w:t xml:space="preserve">where </w:t>
      </w:r>
      <w:r w:rsidRPr="007F2E5E">
        <w:rPr>
          <w:rFonts w:ascii="Times New Roman" w:hAnsi="Times New Roman" w:cs="Times New Roman"/>
          <w:i/>
          <w:lang w:val="en-AU"/>
        </w:rPr>
        <w:t>r</w:t>
      </w:r>
      <w:r w:rsidRPr="007F2E5E">
        <w:rPr>
          <w:rFonts w:ascii="Times New Roman" w:hAnsi="Times New Roman" w:cs="Times New Roman"/>
          <w:lang w:val="en-AU"/>
        </w:rPr>
        <w:t xml:space="preserve"> </w:t>
      </w:r>
      <w:r w:rsidR="007F7337" w:rsidRPr="007F2E5E">
        <w:rPr>
          <w:rFonts w:ascii="Times New Roman" w:hAnsi="Times New Roman" w:cs="Times New Roman"/>
          <w:lang w:val="en-AU"/>
        </w:rPr>
        <w:t>is</w:t>
      </w:r>
      <w:r w:rsidRPr="007F2E5E">
        <w:rPr>
          <w:rFonts w:ascii="Times New Roman" w:hAnsi="Times New Roman" w:cs="Times New Roman"/>
          <w:lang w:val="en-AU"/>
        </w:rPr>
        <w:t xml:space="preserve"> the intrinsic growth rate</w:t>
      </w:r>
      <w:r w:rsidR="007F7337" w:rsidRPr="007F2E5E">
        <w:rPr>
          <w:rFonts w:ascii="Times New Roman" w:hAnsi="Times New Roman" w:cs="Times New Roman"/>
          <w:lang w:val="en-AU"/>
        </w:rPr>
        <w:t xml:space="preserve"> of the population</w:t>
      </w:r>
      <w:r w:rsidRPr="007F2E5E">
        <w:rPr>
          <w:rFonts w:ascii="Times New Roman" w:hAnsi="Times New Roman" w:cs="Times New Roman"/>
          <w:lang w:val="en-AU"/>
        </w:rPr>
        <w:t xml:space="preserve">. </w:t>
      </w:r>
      <w:r w:rsidR="00052708">
        <w:rPr>
          <w:rFonts w:ascii="Times New Roman" w:hAnsi="Times New Roman" w:cs="Times New Roman"/>
          <w:lang w:val="en-AU"/>
        </w:rPr>
        <w:t xml:space="preserve">Recall that </w:t>
      </w:r>
      <w:r w:rsidR="00052708" w:rsidRPr="00052708">
        <w:rPr>
          <w:rFonts w:ascii="Times New Roman" w:hAnsi="Times New Roman" w:cs="Times New Roman"/>
          <w:i/>
          <w:iCs/>
          <w:lang w:val="en-AU"/>
        </w:rPr>
        <w:t>r</w:t>
      </w:r>
      <w:r w:rsidR="00052708">
        <w:rPr>
          <w:rFonts w:ascii="Times New Roman" w:hAnsi="Times New Roman" w:cs="Times New Roman"/>
          <w:lang w:val="en-AU"/>
        </w:rPr>
        <w:t xml:space="preserve"> is a function of the birth and death parameters </w:t>
      </w:r>
      <w:r w:rsidR="00A866DB">
        <w:rPr>
          <w:rFonts w:ascii="Times New Roman" w:hAnsi="Times New Roman" w:cs="Times New Roman"/>
          <w:lang w:val="en-AU"/>
        </w:rPr>
        <w:t>of</w:t>
      </w:r>
      <w:r w:rsidR="00052708">
        <w:rPr>
          <w:rFonts w:ascii="Times New Roman" w:hAnsi="Times New Roman" w:cs="Times New Roman"/>
          <w:lang w:val="en-AU"/>
        </w:rPr>
        <w:t xml:space="preserve"> the population (</w:t>
      </w:r>
      <w:r w:rsidR="00052708" w:rsidRPr="00052708">
        <w:rPr>
          <w:rFonts w:ascii="Times New Roman" w:hAnsi="Times New Roman" w:cs="Times New Roman"/>
          <w:i/>
          <w:iCs/>
          <w:lang w:val="en-AU"/>
        </w:rPr>
        <w:t>r</w:t>
      </w:r>
      <w:r w:rsidR="00052708">
        <w:rPr>
          <w:rFonts w:ascii="Times New Roman" w:hAnsi="Times New Roman" w:cs="Times New Roman"/>
          <w:lang w:val="en-AU"/>
        </w:rPr>
        <w:t xml:space="preserve"> = </w:t>
      </w:r>
      <w:r w:rsidR="00052708" w:rsidRPr="00052708">
        <w:rPr>
          <w:rFonts w:ascii="Times New Roman" w:hAnsi="Times New Roman" w:cs="Times New Roman"/>
          <w:i/>
          <w:iCs/>
          <w:lang w:val="en-AU"/>
        </w:rPr>
        <w:t>b</w:t>
      </w:r>
      <w:r w:rsidR="00052708">
        <w:rPr>
          <w:rFonts w:ascii="Times New Roman" w:hAnsi="Times New Roman" w:cs="Times New Roman"/>
          <w:lang w:val="en-AU"/>
        </w:rPr>
        <w:t xml:space="preserve"> – </w:t>
      </w:r>
      <w:r w:rsidR="00052708" w:rsidRPr="00052708">
        <w:rPr>
          <w:rFonts w:ascii="Times New Roman" w:hAnsi="Times New Roman" w:cs="Times New Roman"/>
          <w:i/>
          <w:iCs/>
          <w:lang w:val="en-AU"/>
        </w:rPr>
        <w:t>d</w:t>
      </w:r>
      <w:r w:rsidR="00052708">
        <w:rPr>
          <w:rFonts w:ascii="Times New Roman" w:hAnsi="Times New Roman" w:cs="Times New Roman"/>
          <w:lang w:val="en-AU"/>
        </w:rPr>
        <w:t xml:space="preserve"> – </w:t>
      </w:r>
      <w:r w:rsidR="00052708" w:rsidRPr="00052708">
        <w:rPr>
          <w:rFonts w:ascii="Times New Roman" w:hAnsi="Times New Roman" w:cs="Times New Roman"/>
          <w:i/>
          <w:iCs/>
          <w:lang w:val="en-AU"/>
        </w:rPr>
        <w:t>bd</w:t>
      </w:r>
      <w:r w:rsidR="00052708">
        <w:rPr>
          <w:rFonts w:ascii="Times New Roman" w:hAnsi="Times New Roman" w:cs="Times New Roman"/>
          <w:lang w:val="en-AU"/>
        </w:rPr>
        <w:t xml:space="preserve">, where </w:t>
      </w:r>
      <w:r w:rsidR="00052708" w:rsidRPr="00052708">
        <w:rPr>
          <w:rFonts w:ascii="Times New Roman" w:hAnsi="Times New Roman" w:cs="Times New Roman"/>
          <w:i/>
          <w:iCs/>
          <w:lang w:val="en-AU"/>
        </w:rPr>
        <w:t>b</w:t>
      </w:r>
      <w:r w:rsidR="00052708">
        <w:rPr>
          <w:rFonts w:ascii="Times New Roman" w:hAnsi="Times New Roman" w:cs="Times New Roman"/>
          <w:lang w:val="en-AU"/>
        </w:rPr>
        <w:t xml:space="preserve"> represents the</w:t>
      </w:r>
      <w:r w:rsidR="00AF596A">
        <w:rPr>
          <w:rFonts w:ascii="Times New Roman" w:hAnsi="Times New Roman" w:cs="Times New Roman"/>
          <w:lang w:val="en-AU"/>
        </w:rPr>
        <w:t xml:space="preserve"> average</w:t>
      </w:r>
      <w:r w:rsidR="00052708">
        <w:rPr>
          <w:rFonts w:ascii="Times New Roman" w:hAnsi="Times New Roman" w:cs="Times New Roman"/>
          <w:lang w:val="en-AU"/>
        </w:rPr>
        <w:t xml:space="preserve"> number of offspring each individual produces during the breeding phase of the life cycle, and </w:t>
      </w:r>
      <w:r w:rsidR="00052708" w:rsidRPr="00052708">
        <w:rPr>
          <w:rFonts w:ascii="Times New Roman" w:hAnsi="Times New Roman" w:cs="Times New Roman"/>
          <w:i/>
          <w:iCs/>
          <w:lang w:val="en-AU"/>
        </w:rPr>
        <w:t>d</w:t>
      </w:r>
      <w:r w:rsidR="00052708">
        <w:rPr>
          <w:rFonts w:ascii="Times New Roman" w:hAnsi="Times New Roman" w:cs="Times New Roman"/>
          <w:lang w:val="en-AU"/>
        </w:rPr>
        <w:t xml:space="preserve"> represents the proportion of individuals that die during the mortality phase).</w:t>
      </w:r>
    </w:p>
    <w:p w14:paraId="19E78D77" w14:textId="77777777" w:rsidR="007324C5" w:rsidRPr="007F2E5E" w:rsidRDefault="007324C5" w:rsidP="00231AFB">
      <w:pPr>
        <w:jc w:val="both"/>
        <w:rPr>
          <w:rFonts w:ascii="Times New Roman" w:hAnsi="Times New Roman" w:cs="Times New Roman"/>
          <w:lang w:val="en-AU"/>
        </w:rPr>
      </w:pPr>
    </w:p>
    <w:p w14:paraId="729555BF" w14:textId="58C60C7F" w:rsidR="00ED073B" w:rsidRDefault="007F2E5E" w:rsidP="00231AFB">
      <w:pPr>
        <w:jc w:val="both"/>
        <w:rPr>
          <w:rFonts w:ascii="Times New Roman" w:hAnsi="Times New Roman" w:cs="Times New Roman"/>
          <w:lang w:val="en-AU"/>
        </w:rPr>
      </w:pPr>
      <w:r w:rsidRPr="007F2E5E">
        <w:rPr>
          <w:rFonts w:ascii="Times New Roman" w:hAnsi="Times New Roman" w:cs="Times New Roman"/>
          <w:b/>
          <w:lang w:val="en-AU"/>
        </w:rPr>
        <w:t xml:space="preserve">Question 1. </w:t>
      </w:r>
      <w:r w:rsidR="00052708">
        <w:rPr>
          <w:rFonts w:ascii="Times New Roman" w:hAnsi="Times New Roman" w:cs="Times New Roman"/>
          <w:lang w:val="en-AU"/>
        </w:rPr>
        <w:t xml:space="preserve">Consider a population </w:t>
      </w:r>
      <w:r w:rsidR="00ED073B">
        <w:rPr>
          <w:rFonts w:ascii="Times New Roman" w:hAnsi="Times New Roman" w:cs="Times New Roman"/>
          <w:lang w:val="en-AU"/>
        </w:rPr>
        <w:t xml:space="preserve">of perennial plants that breed in the early spring and suffer high drought-related mortality late </w:t>
      </w:r>
      <w:r w:rsidR="00017B40">
        <w:rPr>
          <w:rFonts w:ascii="Times New Roman" w:hAnsi="Times New Roman" w:cs="Times New Roman"/>
          <w:lang w:val="en-AU"/>
        </w:rPr>
        <w:t xml:space="preserve">in the </w:t>
      </w:r>
      <w:r w:rsidR="00ED073B">
        <w:rPr>
          <w:rFonts w:ascii="Times New Roman" w:hAnsi="Times New Roman" w:cs="Times New Roman"/>
          <w:lang w:val="en-AU"/>
        </w:rPr>
        <w:t>summer. Field monitoring experiments suggest that drought leads to a 50% decline in the population during the late summer (</w:t>
      </w:r>
      <w:r w:rsidR="00ED073B" w:rsidRPr="00ED073B">
        <w:rPr>
          <w:rFonts w:ascii="Times New Roman" w:hAnsi="Times New Roman" w:cs="Times New Roman"/>
          <w:i/>
          <w:iCs/>
          <w:lang w:val="en-AU"/>
        </w:rPr>
        <w:t>d</w:t>
      </w:r>
      <w:r w:rsidR="00ED073B">
        <w:rPr>
          <w:rFonts w:ascii="Times New Roman" w:hAnsi="Times New Roman" w:cs="Times New Roman"/>
          <w:lang w:val="en-AU"/>
        </w:rPr>
        <w:t xml:space="preserve"> = 0.5). </w:t>
      </w:r>
      <w:r w:rsidR="00017B40">
        <w:rPr>
          <w:rFonts w:ascii="Times New Roman" w:hAnsi="Times New Roman" w:cs="Times New Roman"/>
          <w:lang w:val="en-AU"/>
        </w:rPr>
        <w:t>Given this degree of mortality, u</w:t>
      </w:r>
      <w:r w:rsidR="00ED073B">
        <w:rPr>
          <w:rFonts w:ascii="Times New Roman" w:hAnsi="Times New Roman" w:cs="Times New Roman"/>
          <w:lang w:val="en-AU"/>
        </w:rPr>
        <w:t>se the model to calculate how many offspring each individual would</w:t>
      </w:r>
      <w:r w:rsidR="00017B40">
        <w:rPr>
          <w:rFonts w:ascii="Times New Roman" w:hAnsi="Times New Roman" w:cs="Times New Roman"/>
          <w:lang w:val="en-AU"/>
        </w:rPr>
        <w:t>, on average,</w:t>
      </w:r>
      <w:r w:rsidR="00ED073B">
        <w:rPr>
          <w:rFonts w:ascii="Times New Roman" w:hAnsi="Times New Roman" w:cs="Times New Roman"/>
          <w:lang w:val="en-AU"/>
        </w:rPr>
        <w:t xml:space="preserve"> have to produce during the breeding season to </w:t>
      </w:r>
      <w:r w:rsidR="007973EB">
        <w:rPr>
          <w:rFonts w:ascii="Times New Roman" w:hAnsi="Times New Roman" w:cs="Times New Roman"/>
          <w:lang w:val="en-AU"/>
        </w:rPr>
        <w:t>prevent the population from declining over time</w:t>
      </w:r>
      <w:r w:rsidR="00ED073B">
        <w:rPr>
          <w:rFonts w:ascii="Times New Roman" w:hAnsi="Times New Roman" w:cs="Times New Roman"/>
          <w:lang w:val="en-AU"/>
        </w:rPr>
        <w:t>.</w:t>
      </w:r>
      <w:r w:rsidR="00017B40">
        <w:rPr>
          <w:rFonts w:ascii="Times New Roman" w:hAnsi="Times New Roman" w:cs="Times New Roman"/>
          <w:lang w:val="en-AU"/>
        </w:rPr>
        <w:t xml:space="preserve"> In other words, calculate the </w:t>
      </w:r>
      <w:r w:rsidR="00AF596A">
        <w:rPr>
          <w:rFonts w:ascii="Times New Roman" w:hAnsi="Times New Roman" w:cs="Times New Roman"/>
          <w:lang w:val="en-AU"/>
        </w:rPr>
        <w:t xml:space="preserve">minimum </w:t>
      </w:r>
      <w:r w:rsidR="00017B40">
        <w:rPr>
          <w:rFonts w:ascii="Times New Roman" w:hAnsi="Times New Roman" w:cs="Times New Roman"/>
          <w:lang w:val="en-AU"/>
        </w:rPr>
        <w:t xml:space="preserve">value of </w:t>
      </w:r>
      <w:r w:rsidR="00017B40" w:rsidRPr="00017B40">
        <w:rPr>
          <w:rFonts w:ascii="Times New Roman" w:hAnsi="Times New Roman" w:cs="Times New Roman"/>
          <w:i/>
          <w:iCs/>
          <w:lang w:val="en-AU"/>
        </w:rPr>
        <w:t>b</w:t>
      </w:r>
      <w:r w:rsidR="00017B40">
        <w:rPr>
          <w:rFonts w:ascii="Times New Roman" w:hAnsi="Times New Roman" w:cs="Times New Roman"/>
          <w:lang w:val="en-AU"/>
        </w:rPr>
        <w:t xml:space="preserve"> that would be compatible with population growth.</w:t>
      </w:r>
      <w:r w:rsidR="007973EB" w:rsidRPr="007973EB">
        <w:rPr>
          <w:rFonts w:ascii="Times New Roman" w:hAnsi="Times New Roman" w:cs="Times New Roman"/>
          <w:b/>
          <w:lang w:val="en-AU"/>
        </w:rPr>
        <w:t xml:space="preserve"> </w:t>
      </w:r>
      <w:r w:rsidR="007973EB" w:rsidRPr="00DD4A8E">
        <w:rPr>
          <w:rFonts w:ascii="Times New Roman" w:hAnsi="Times New Roman" w:cs="Times New Roman"/>
          <w:b/>
          <w:lang w:val="en-AU"/>
        </w:rPr>
        <w:t>[</w:t>
      </w:r>
      <w:r w:rsidR="007973EB">
        <w:rPr>
          <w:rFonts w:ascii="Times New Roman" w:hAnsi="Times New Roman" w:cs="Times New Roman"/>
          <w:b/>
          <w:lang w:val="en-AU"/>
        </w:rPr>
        <w:t>1</w:t>
      </w:r>
      <w:r w:rsidR="007973EB" w:rsidRPr="00DD4A8E">
        <w:rPr>
          <w:rFonts w:ascii="Times New Roman" w:hAnsi="Times New Roman" w:cs="Times New Roman"/>
          <w:b/>
          <w:lang w:val="en-AU"/>
        </w:rPr>
        <w:t xml:space="preserve"> point]</w:t>
      </w:r>
    </w:p>
    <w:p w14:paraId="67FFF40E" w14:textId="77777777" w:rsidR="00052708" w:rsidRDefault="00052708" w:rsidP="00231AFB">
      <w:pPr>
        <w:jc w:val="both"/>
        <w:rPr>
          <w:rFonts w:ascii="Times New Roman" w:hAnsi="Times New Roman" w:cs="Times New Roman"/>
          <w:lang w:val="en-AU"/>
        </w:rPr>
      </w:pPr>
    </w:p>
    <w:p w14:paraId="61929474" w14:textId="76B8E8BC" w:rsidR="00C72761" w:rsidRPr="00DD4A8E" w:rsidRDefault="00E771E0" w:rsidP="00231AFB">
      <w:pPr>
        <w:ind w:left="360"/>
        <w:jc w:val="both"/>
        <w:rPr>
          <w:rFonts w:ascii="Times New Roman" w:hAnsi="Times New Roman" w:cs="Times New Roman"/>
          <w:b/>
          <w:color w:val="000000" w:themeColor="text1"/>
          <w:lang w:val="en-AU"/>
        </w:rPr>
      </w:pPr>
      <w:r w:rsidRPr="00DD4A8E">
        <w:rPr>
          <w:rFonts w:ascii="Times New Roman" w:hAnsi="Times New Roman" w:cs="Times New Roman"/>
          <w:b/>
          <w:color w:val="000000" w:themeColor="text1"/>
          <w:lang w:val="en-AU"/>
        </w:rPr>
        <w:t>Scoring</w:t>
      </w:r>
      <w:r w:rsidR="00C72761" w:rsidRPr="00DD4A8E">
        <w:rPr>
          <w:rFonts w:ascii="Times New Roman" w:hAnsi="Times New Roman" w:cs="Times New Roman"/>
          <w:b/>
          <w:color w:val="000000" w:themeColor="text1"/>
          <w:lang w:val="en-AU"/>
        </w:rPr>
        <w:t xml:space="preserve">: </w:t>
      </w:r>
      <w:r w:rsidR="00017B40">
        <w:rPr>
          <w:rFonts w:ascii="Times New Roman" w:hAnsi="Times New Roman" w:cs="Times New Roman"/>
          <w:color w:val="000000" w:themeColor="text1"/>
          <w:lang w:val="en-AU"/>
        </w:rPr>
        <w:t xml:space="preserve">Full credit for </w:t>
      </w:r>
      <w:r w:rsidR="00017B40" w:rsidRPr="00DD4A8E">
        <w:rPr>
          <w:rFonts w:ascii="Times New Roman" w:hAnsi="Times New Roman" w:cs="Times New Roman"/>
          <w:color w:val="000000" w:themeColor="text1"/>
          <w:lang w:val="en-AU"/>
        </w:rPr>
        <w:t xml:space="preserve">providing </w:t>
      </w:r>
      <w:r w:rsidR="00017B40">
        <w:rPr>
          <w:rFonts w:ascii="Times New Roman" w:hAnsi="Times New Roman" w:cs="Times New Roman"/>
          <w:color w:val="000000" w:themeColor="text1"/>
          <w:lang w:val="en-AU"/>
        </w:rPr>
        <w:t>the correct</w:t>
      </w:r>
      <w:r w:rsidR="00017B40" w:rsidRPr="00DD4A8E">
        <w:rPr>
          <w:rFonts w:ascii="Times New Roman" w:hAnsi="Times New Roman" w:cs="Times New Roman"/>
          <w:color w:val="000000" w:themeColor="text1"/>
          <w:lang w:val="en-AU"/>
        </w:rPr>
        <w:t xml:space="preserve"> answer</w:t>
      </w:r>
      <w:r w:rsidR="00017B40">
        <w:rPr>
          <w:rFonts w:ascii="Times New Roman" w:hAnsi="Times New Roman" w:cs="Times New Roman"/>
          <w:color w:val="000000" w:themeColor="text1"/>
          <w:lang w:val="en-AU"/>
        </w:rPr>
        <w:t xml:space="preserve"> and </w:t>
      </w:r>
      <w:r w:rsidR="00017B40" w:rsidRPr="00DD4A8E">
        <w:rPr>
          <w:rFonts w:ascii="Times New Roman" w:hAnsi="Times New Roman" w:cs="Times New Roman"/>
          <w:lang w:val="en-AU"/>
        </w:rPr>
        <w:t>showing how the answer was obtained</w:t>
      </w:r>
      <w:r w:rsidR="00017B40">
        <w:rPr>
          <w:rFonts w:ascii="Times New Roman" w:hAnsi="Times New Roman" w:cs="Times New Roman"/>
          <w:lang w:val="en-AU"/>
        </w:rPr>
        <w:t xml:space="preserve"> (</w:t>
      </w:r>
      <w:r w:rsidR="00017B40" w:rsidRPr="00017B40">
        <w:rPr>
          <w:rFonts w:ascii="Times New Roman" w:hAnsi="Times New Roman" w:cs="Times New Roman"/>
          <w:i/>
          <w:iCs/>
          <w:lang w:val="en-AU"/>
        </w:rPr>
        <w:t>i.e.</w:t>
      </w:r>
      <w:r w:rsidR="00017B40">
        <w:rPr>
          <w:rFonts w:ascii="Times New Roman" w:hAnsi="Times New Roman" w:cs="Times New Roman"/>
          <w:lang w:val="en-AU"/>
        </w:rPr>
        <w:t>, show your work)</w:t>
      </w:r>
      <w:r w:rsidR="00DD4A8E">
        <w:rPr>
          <w:rFonts w:ascii="Times New Roman" w:hAnsi="Times New Roman" w:cs="Times New Roman"/>
          <w:color w:val="000000" w:themeColor="text1"/>
          <w:lang w:val="en-AU"/>
        </w:rPr>
        <w:t>.</w:t>
      </w:r>
    </w:p>
    <w:p w14:paraId="3A41DD87" w14:textId="643E9D83" w:rsidR="00FA3981" w:rsidRDefault="007D0250" w:rsidP="00231AFB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For population to not decline over time, r </w:t>
      </w:r>
      <w:r w:rsidRPr="007D0250">
        <w:rPr>
          <w:rFonts w:ascii="Times New Roman" w:hAnsi="Times New Roman" w:cs="Times New Roman"/>
          <w:lang w:val="en-AU"/>
        </w:rPr>
        <w:t>≥</w:t>
      </w:r>
      <w:r>
        <w:rPr>
          <w:rFonts w:ascii="Times New Roman" w:hAnsi="Times New Roman" w:cs="Times New Roman"/>
          <w:lang w:val="en-AU"/>
        </w:rPr>
        <w:t xml:space="preserve"> 0. Thus:</w:t>
      </w:r>
    </w:p>
    <w:p w14:paraId="512D86E7" w14:textId="4B08AA15" w:rsidR="007D0250" w:rsidRDefault="007D0250" w:rsidP="00231AFB">
      <w:pPr>
        <w:jc w:val="both"/>
        <w:rPr>
          <w:rFonts w:ascii="Times New Roman" w:hAnsi="Times New Roman" w:cs="Times New Roman"/>
          <w:i/>
          <w:iCs/>
          <w:lang w:val="en-AU"/>
        </w:rPr>
      </w:pPr>
      <w:r>
        <w:rPr>
          <w:rFonts w:ascii="Times New Roman" w:hAnsi="Times New Roman" w:cs="Times New Roman"/>
          <w:lang w:val="en-AU"/>
        </w:rPr>
        <w:t xml:space="preserve">r = </w:t>
      </w:r>
      <w:r w:rsidRPr="00052708">
        <w:rPr>
          <w:rFonts w:ascii="Times New Roman" w:hAnsi="Times New Roman" w:cs="Times New Roman"/>
          <w:i/>
          <w:iCs/>
          <w:lang w:val="en-AU"/>
        </w:rPr>
        <w:t>b</w:t>
      </w:r>
      <w:r>
        <w:rPr>
          <w:rFonts w:ascii="Times New Roman" w:hAnsi="Times New Roman" w:cs="Times New Roman"/>
          <w:lang w:val="en-AU"/>
        </w:rPr>
        <w:t xml:space="preserve"> – </w:t>
      </w:r>
      <w:r w:rsidRPr="00052708">
        <w:rPr>
          <w:rFonts w:ascii="Times New Roman" w:hAnsi="Times New Roman" w:cs="Times New Roman"/>
          <w:i/>
          <w:iCs/>
          <w:lang w:val="en-AU"/>
        </w:rPr>
        <w:t>d</w:t>
      </w:r>
      <w:r>
        <w:rPr>
          <w:rFonts w:ascii="Times New Roman" w:hAnsi="Times New Roman" w:cs="Times New Roman"/>
          <w:lang w:val="en-AU"/>
        </w:rPr>
        <w:t xml:space="preserve"> – </w:t>
      </w:r>
      <w:r w:rsidRPr="00052708">
        <w:rPr>
          <w:rFonts w:ascii="Times New Roman" w:hAnsi="Times New Roman" w:cs="Times New Roman"/>
          <w:i/>
          <w:iCs/>
          <w:lang w:val="en-AU"/>
        </w:rPr>
        <w:t>bd</w:t>
      </w:r>
    </w:p>
    <w:p w14:paraId="2671C79D" w14:textId="19E573A6" w:rsidR="007D0250" w:rsidRDefault="007D0250" w:rsidP="00231AFB">
      <w:pPr>
        <w:jc w:val="both"/>
        <w:rPr>
          <w:rFonts w:ascii="Times New Roman" w:hAnsi="Times New Roman" w:cs="Times New Roman"/>
          <w:b/>
          <w:bCs/>
          <w:lang w:val="en-AU"/>
        </w:rPr>
      </w:pPr>
    </w:p>
    <w:p w14:paraId="129265CC" w14:textId="6D6A49D5" w:rsidR="007D0250" w:rsidRDefault="007D0250" w:rsidP="00231AFB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r </w:t>
      </w:r>
      <w:r w:rsidRPr="007D0250">
        <w:rPr>
          <w:rFonts w:ascii="Times New Roman" w:hAnsi="Times New Roman" w:cs="Times New Roman"/>
          <w:lang w:val="en-AU"/>
        </w:rPr>
        <w:t>≥</w:t>
      </w:r>
      <w:r>
        <w:rPr>
          <w:rFonts w:ascii="Times New Roman" w:hAnsi="Times New Roman" w:cs="Times New Roman"/>
          <w:lang w:val="en-AU"/>
        </w:rPr>
        <w:t xml:space="preserve"> 0</w:t>
      </w:r>
    </w:p>
    <w:p w14:paraId="219F4F51" w14:textId="77B28F4B" w:rsidR="007D0250" w:rsidRPr="007D0250" w:rsidRDefault="007D0250" w:rsidP="00231AFB">
      <w:pPr>
        <w:jc w:val="both"/>
        <w:rPr>
          <w:rFonts w:ascii="Times New Roman" w:hAnsi="Times New Roman" w:cs="Times New Roman"/>
          <w:lang w:val="en-AU"/>
        </w:rPr>
      </w:pPr>
    </w:p>
    <w:p w14:paraId="2716F39F" w14:textId="1B220745" w:rsidR="007D0250" w:rsidRPr="007D0250" w:rsidRDefault="007D0250" w:rsidP="007D0250">
      <w:pPr>
        <w:jc w:val="both"/>
        <w:rPr>
          <w:rFonts w:ascii="Times New Roman" w:hAnsi="Times New Roman" w:cs="Times New Roman"/>
          <w:lang w:val="en-AU"/>
        </w:rPr>
      </w:pPr>
      <w:r w:rsidRPr="007D0250">
        <w:rPr>
          <w:rFonts w:ascii="Times New Roman" w:hAnsi="Times New Roman" w:cs="Times New Roman"/>
          <w:lang w:val="en-AU"/>
        </w:rPr>
        <w:t>0 ≤ b – d – bd</w:t>
      </w:r>
    </w:p>
    <w:p w14:paraId="57B4CAA5" w14:textId="1AB3F6C4" w:rsidR="007D0250" w:rsidRDefault="007D0250" w:rsidP="007D0250">
      <w:pPr>
        <w:jc w:val="both"/>
        <w:rPr>
          <w:rFonts w:ascii="Times New Roman" w:hAnsi="Times New Roman" w:cs="Times New Roman"/>
          <w:lang w:val="en-AU"/>
        </w:rPr>
      </w:pPr>
      <w:r w:rsidRPr="007D0250">
        <w:rPr>
          <w:rFonts w:ascii="Times New Roman" w:hAnsi="Times New Roman" w:cs="Times New Roman"/>
          <w:lang w:val="en-AU"/>
        </w:rPr>
        <w:t>0 ≤ b – 0.5 – 0.5</w:t>
      </w:r>
      <w:r>
        <w:rPr>
          <w:rFonts w:ascii="Times New Roman" w:hAnsi="Times New Roman" w:cs="Times New Roman"/>
          <w:lang w:val="en-AU"/>
        </w:rPr>
        <w:t>b</w:t>
      </w:r>
    </w:p>
    <w:p w14:paraId="76327F0C" w14:textId="178103D1" w:rsidR="007D0250" w:rsidRDefault="007D0250" w:rsidP="007D0250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0.5</w:t>
      </w:r>
      <w:r w:rsidRPr="007D0250">
        <w:rPr>
          <w:rFonts w:ascii="Times New Roman" w:hAnsi="Times New Roman" w:cs="Times New Roman"/>
          <w:lang w:val="en-AU"/>
        </w:rPr>
        <w:t xml:space="preserve"> ≤ b  – 0.5</w:t>
      </w:r>
      <w:r>
        <w:rPr>
          <w:rFonts w:ascii="Times New Roman" w:hAnsi="Times New Roman" w:cs="Times New Roman"/>
          <w:lang w:val="en-AU"/>
        </w:rPr>
        <w:t>b</w:t>
      </w:r>
    </w:p>
    <w:p w14:paraId="028B1698" w14:textId="0EAB285C" w:rsidR="007D0250" w:rsidRDefault="007D0250" w:rsidP="007D0250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1</w:t>
      </w:r>
      <w:r w:rsidRPr="007D0250">
        <w:rPr>
          <w:rFonts w:ascii="Times New Roman" w:hAnsi="Times New Roman" w:cs="Times New Roman"/>
          <w:lang w:val="en-AU"/>
        </w:rPr>
        <w:t xml:space="preserve">≤ </w:t>
      </w:r>
      <w:r>
        <w:rPr>
          <w:rFonts w:ascii="Times New Roman" w:hAnsi="Times New Roman" w:cs="Times New Roman"/>
          <w:lang w:val="en-AU"/>
        </w:rPr>
        <w:t>2</w:t>
      </w:r>
      <w:r w:rsidRPr="007D0250">
        <w:rPr>
          <w:rFonts w:ascii="Times New Roman" w:hAnsi="Times New Roman" w:cs="Times New Roman"/>
          <w:lang w:val="en-AU"/>
        </w:rPr>
        <w:t xml:space="preserve">b  – </w:t>
      </w:r>
      <w:r>
        <w:rPr>
          <w:rFonts w:ascii="Times New Roman" w:hAnsi="Times New Roman" w:cs="Times New Roman"/>
          <w:lang w:val="en-AU"/>
        </w:rPr>
        <w:t>b</w:t>
      </w:r>
    </w:p>
    <w:p w14:paraId="57381934" w14:textId="1E663995" w:rsidR="007D0250" w:rsidRPr="007D0250" w:rsidRDefault="007D0250" w:rsidP="007D0250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b</w:t>
      </w:r>
      <w:r w:rsidRPr="007D0250">
        <w:rPr>
          <w:rFonts w:ascii="Times New Roman" w:hAnsi="Times New Roman" w:cs="Times New Roman"/>
          <w:lang w:val="en-AU"/>
        </w:rPr>
        <w:t>≥</w:t>
      </w:r>
      <w:r>
        <w:rPr>
          <w:rFonts w:ascii="Times New Roman" w:hAnsi="Times New Roman" w:cs="Times New Roman"/>
          <w:lang w:val="en-AU"/>
        </w:rPr>
        <w:t>1</w:t>
      </w:r>
    </w:p>
    <w:p w14:paraId="18302B48" w14:textId="508EBB10" w:rsidR="007D0250" w:rsidRPr="007D0250" w:rsidRDefault="007D0250" w:rsidP="00231AFB">
      <w:pPr>
        <w:jc w:val="both"/>
        <w:rPr>
          <w:rFonts w:ascii="Times New Roman" w:hAnsi="Times New Roman" w:cs="Times New Roman"/>
          <w:b/>
          <w:bCs/>
          <w:lang w:val="en-AU"/>
        </w:rPr>
      </w:pPr>
    </w:p>
    <w:p w14:paraId="014B8DC8" w14:textId="0ADD511B" w:rsidR="007D0250" w:rsidRDefault="007D0250" w:rsidP="00231AFB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Therefore, each individual would have to produce 1 offspring each year to stabilise the population and produce more than 1 to increase the population.</w:t>
      </w:r>
    </w:p>
    <w:p w14:paraId="677D21CB" w14:textId="4686504C" w:rsidR="00A430C6" w:rsidRDefault="00A430C6" w:rsidP="00231AFB">
      <w:pPr>
        <w:jc w:val="both"/>
        <w:rPr>
          <w:rFonts w:ascii="Times New Roman" w:hAnsi="Times New Roman" w:cs="Times New Roman"/>
          <w:lang w:val="en-AU"/>
        </w:rPr>
      </w:pPr>
    </w:p>
    <w:p w14:paraId="29C34E80" w14:textId="77777777" w:rsidR="00A430C6" w:rsidRDefault="00A430C6" w:rsidP="00231AFB">
      <w:pPr>
        <w:jc w:val="both"/>
        <w:rPr>
          <w:rFonts w:ascii="Times New Roman" w:hAnsi="Times New Roman" w:cs="Times New Roman"/>
          <w:lang w:val="en-AU"/>
        </w:rPr>
      </w:pPr>
    </w:p>
    <w:p w14:paraId="4FDDDFFF" w14:textId="77777777" w:rsidR="007D0250" w:rsidRPr="007F2E5E" w:rsidRDefault="007D0250" w:rsidP="00231AFB">
      <w:pPr>
        <w:jc w:val="both"/>
        <w:rPr>
          <w:rFonts w:ascii="Times New Roman" w:hAnsi="Times New Roman" w:cs="Times New Roman"/>
          <w:lang w:val="en-AU"/>
        </w:rPr>
      </w:pPr>
    </w:p>
    <w:p w14:paraId="064EF0D2" w14:textId="357FE253" w:rsidR="007F2E5E" w:rsidRDefault="00835EB7" w:rsidP="00231AFB">
      <w:pPr>
        <w:jc w:val="both"/>
        <w:rPr>
          <w:rFonts w:ascii="Times New Roman" w:hAnsi="Times New Roman" w:cs="Times New Roman"/>
          <w:lang w:val="en-AU"/>
        </w:rPr>
      </w:pPr>
      <w:r w:rsidRPr="007F2E5E">
        <w:rPr>
          <w:rFonts w:ascii="Times New Roman" w:hAnsi="Times New Roman" w:cs="Times New Roman"/>
          <w:lang w:val="en-AU"/>
        </w:rPr>
        <w:t>Su</w:t>
      </w:r>
      <w:r w:rsidR="007F7337" w:rsidRPr="007F2E5E">
        <w:rPr>
          <w:rFonts w:ascii="Times New Roman" w:hAnsi="Times New Roman" w:cs="Times New Roman"/>
          <w:lang w:val="en-AU"/>
        </w:rPr>
        <w:t xml:space="preserve">ppose that you are monitoring </w:t>
      </w:r>
      <w:r w:rsidR="00FA3981">
        <w:rPr>
          <w:rFonts w:ascii="Times New Roman" w:hAnsi="Times New Roman" w:cs="Times New Roman"/>
          <w:lang w:val="en-AU"/>
        </w:rPr>
        <w:t xml:space="preserve">island </w:t>
      </w:r>
      <w:r w:rsidR="00AF596A">
        <w:rPr>
          <w:rFonts w:ascii="Times New Roman" w:hAnsi="Times New Roman" w:cs="Times New Roman"/>
          <w:lang w:val="en-AU"/>
        </w:rPr>
        <w:t xml:space="preserve">endemic </w:t>
      </w:r>
      <w:r w:rsidR="00FA3981">
        <w:rPr>
          <w:rFonts w:ascii="Times New Roman" w:hAnsi="Times New Roman" w:cs="Times New Roman"/>
          <w:lang w:val="en-AU"/>
        </w:rPr>
        <w:t>cricket population</w:t>
      </w:r>
      <w:r w:rsidR="007F7337" w:rsidRPr="007F2E5E">
        <w:rPr>
          <w:rFonts w:ascii="Times New Roman" w:hAnsi="Times New Roman" w:cs="Times New Roman"/>
          <w:lang w:val="en-AU"/>
        </w:rPr>
        <w:t xml:space="preserve"> </w:t>
      </w:r>
      <w:r w:rsidR="00FA3981">
        <w:rPr>
          <w:rFonts w:ascii="Times New Roman" w:hAnsi="Times New Roman" w:cs="Times New Roman"/>
          <w:lang w:val="en-AU"/>
        </w:rPr>
        <w:t>that has recently become threatened due to an invasive parasitoid wasp species that is attacking its members</w:t>
      </w:r>
      <w:r w:rsidR="007F7337" w:rsidRPr="007F2E5E">
        <w:rPr>
          <w:rFonts w:ascii="Times New Roman" w:hAnsi="Times New Roman" w:cs="Times New Roman"/>
          <w:lang w:val="en-AU"/>
        </w:rPr>
        <w:t xml:space="preserve">. </w:t>
      </w:r>
      <w:r w:rsidR="00AB1945">
        <w:rPr>
          <w:rFonts w:ascii="Times New Roman" w:hAnsi="Times New Roman" w:cs="Times New Roman"/>
          <w:lang w:val="en-AU"/>
        </w:rPr>
        <w:t>From observations of birth and death rates, you</w:t>
      </w:r>
      <w:r w:rsidR="00624638">
        <w:rPr>
          <w:rFonts w:ascii="Times New Roman" w:hAnsi="Times New Roman" w:cs="Times New Roman"/>
          <w:lang w:val="en-AU"/>
        </w:rPr>
        <w:t xml:space="preserve"> </w:t>
      </w:r>
      <w:r w:rsidR="0033569E" w:rsidRPr="007F2E5E">
        <w:rPr>
          <w:rFonts w:ascii="Times New Roman" w:hAnsi="Times New Roman" w:cs="Times New Roman"/>
          <w:lang w:val="en-AU"/>
        </w:rPr>
        <w:t xml:space="preserve">estimate </w:t>
      </w:r>
      <w:r w:rsidR="00AB1945">
        <w:rPr>
          <w:rFonts w:ascii="Times New Roman" w:hAnsi="Times New Roman" w:cs="Times New Roman"/>
          <w:lang w:val="en-AU"/>
        </w:rPr>
        <w:t>that the</w:t>
      </w:r>
      <w:r w:rsidR="00624638">
        <w:rPr>
          <w:rFonts w:ascii="Times New Roman" w:hAnsi="Times New Roman" w:cs="Times New Roman"/>
          <w:lang w:val="en-AU"/>
        </w:rPr>
        <w:t xml:space="preserve"> intrinsic growth </w:t>
      </w:r>
      <w:r w:rsidR="00AB1945">
        <w:rPr>
          <w:rFonts w:ascii="Times New Roman" w:hAnsi="Times New Roman" w:cs="Times New Roman"/>
          <w:lang w:val="en-AU"/>
        </w:rPr>
        <w:t xml:space="preserve">rate </w:t>
      </w:r>
      <w:r w:rsidR="00624638">
        <w:rPr>
          <w:rFonts w:ascii="Times New Roman" w:hAnsi="Times New Roman" w:cs="Times New Roman"/>
          <w:lang w:val="en-AU"/>
        </w:rPr>
        <w:t>of the</w:t>
      </w:r>
      <w:r w:rsidR="00FA3981">
        <w:rPr>
          <w:rFonts w:ascii="Times New Roman" w:hAnsi="Times New Roman" w:cs="Times New Roman"/>
          <w:lang w:val="en-AU"/>
        </w:rPr>
        <w:t xml:space="preserve"> cricket</w:t>
      </w:r>
      <w:r w:rsidR="00624638">
        <w:rPr>
          <w:rFonts w:ascii="Times New Roman" w:hAnsi="Times New Roman" w:cs="Times New Roman"/>
          <w:lang w:val="en-AU"/>
        </w:rPr>
        <w:t xml:space="preserve"> population </w:t>
      </w:r>
      <w:r w:rsidR="0009062D">
        <w:rPr>
          <w:rFonts w:ascii="Times New Roman" w:hAnsi="Times New Roman" w:cs="Times New Roman"/>
          <w:lang w:val="en-AU"/>
        </w:rPr>
        <w:t>to be</w:t>
      </w:r>
      <w:r w:rsidR="0033569E" w:rsidRPr="007F2E5E">
        <w:rPr>
          <w:rFonts w:ascii="Times New Roman" w:hAnsi="Times New Roman" w:cs="Times New Roman"/>
          <w:lang w:val="en-AU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AU"/>
              </w:rPr>
            </m:ctrlPr>
          </m:accPr>
          <m:e>
            <m:r>
              <w:rPr>
                <w:rFonts w:ascii="Cambria Math" w:hAnsi="Cambria Math" w:cs="Times New Roman"/>
                <w:lang w:val="en-AU"/>
              </w:rPr>
              <m:t>r</m:t>
            </m:r>
          </m:e>
        </m:acc>
        <m:r>
          <w:rPr>
            <w:rFonts w:ascii="Cambria Math" w:hAnsi="Cambria Math" w:cs="Times New Roman"/>
            <w:lang w:val="en-AU"/>
          </w:rPr>
          <m:t>=-0.05</m:t>
        </m:r>
      </m:oMath>
      <w:r w:rsidR="00AB1945">
        <w:rPr>
          <w:rFonts w:ascii="Times New Roman" w:eastAsiaTheme="minorEastAsia" w:hAnsi="Times New Roman" w:cs="Times New Roman"/>
          <w:lang w:val="en-AU"/>
        </w:rPr>
        <w:t xml:space="preserve">, </w:t>
      </w:r>
      <w:r w:rsidR="00624638">
        <w:rPr>
          <w:rFonts w:ascii="Times New Roman" w:hAnsi="Times New Roman" w:cs="Times New Roman"/>
          <w:lang w:val="en-AU"/>
        </w:rPr>
        <w:t>which has a</w:t>
      </w:r>
      <w:r w:rsidR="00624638" w:rsidRPr="007F2E5E">
        <w:rPr>
          <w:rFonts w:ascii="Times New Roman" w:hAnsi="Times New Roman" w:cs="Times New Roman"/>
          <w:lang w:val="en-AU"/>
        </w:rPr>
        <w:t xml:space="preserve"> </w:t>
      </w:r>
      <w:r w:rsidR="009B001A" w:rsidRPr="007F2E5E">
        <w:rPr>
          <w:rFonts w:ascii="Times New Roman" w:hAnsi="Times New Roman" w:cs="Times New Roman"/>
          <w:lang w:val="en-AU"/>
        </w:rPr>
        <w:t xml:space="preserve">95% confidence interval </w:t>
      </w:r>
      <w:r w:rsidR="00624638">
        <w:rPr>
          <w:rFonts w:ascii="Times New Roman" w:hAnsi="Times New Roman" w:cs="Times New Roman"/>
          <w:lang w:val="en-AU"/>
        </w:rPr>
        <w:t>of</w:t>
      </w:r>
      <w:r w:rsidR="007F2E5E" w:rsidRPr="007F2E5E">
        <w:rPr>
          <w:rFonts w:ascii="Times New Roman" w:hAnsi="Times New Roman" w:cs="Times New Roman"/>
          <w:lang w:val="en-AU"/>
        </w:rPr>
        <w:t>:</w:t>
      </w:r>
    </w:p>
    <w:p w14:paraId="6B156D20" w14:textId="77777777" w:rsidR="007F2E5E" w:rsidRPr="007F2E5E" w:rsidRDefault="007F2E5E" w:rsidP="00231AFB">
      <w:pPr>
        <w:jc w:val="both"/>
        <w:rPr>
          <w:rFonts w:ascii="Times New Roman" w:hAnsi="Times New Roman" w:cs="Times New Roman"/>
          <w:lang w:val="en-AU"/>
        </w:rPr>
      </w:pPr>
    </w:p>
    <w:p w14:paraId="52131346" w14:textId="11F7AC6D" w:rsidR="007F2E5E" w:rsidRPr="007F2E5E" w:rsidRDefault="007F2E5E" w:rsidP="00AB1945">
      <w:pPr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95% </w:t>
      </w:r>
      <w:r w:rsidRPr="007F2E5E">
        <w:rPr>
          <w:rFonts w:ascii="Times New Roman" w:hAnsi="Times New Roman" w:cs="Times New Roman"/>
          <w:lang w:val="en-AU"/>
        </w:rPr>
        <w:t>C.I.</w:t>
      </w:r>
      <w:r>
        <w:rPr>
          <w:rFonts w:ascii="Times New Roman" w:hAnsi="Times New Roman" w:cs="Times New Roman"/>
          <w:lang w:val="en-AU"/>
        </w:rPr>
        <w:t xml:space="preserve"> for </w:t>
      </w:r>
      <w:r w:rsidRPr="007F2E5E">
        <w:rPr>
          <w:rFonts w:ascii="Times New Roman" w:hAnsi="Times New Roman" w:cs="Times New Roman"/>
          <w:i/>
          <w:lang w:val="en-AU"/>
        </w:rPr>
        <w:t>r</w:t>
      </w:r>
      <w:r w:rsidRPr="007F2E5E">
        <w:rPr>
          <w:rFonts w:ascii="Times New Roman" w:hAnsi="Times New Roman" w:cs="Times New Roman"/>
          <w:lang w:val="en-AU"/>
        </w:rPr>
        <w:t xml:space="preserve"> =</w:t>
      </w:r>
      <w:r w:rsidR="0033569E" w:rsidRPr="007F2E5E">
        <w:rPr>
          <w:rFonts w:ascii="Times New Roman" w:hAnsi="Times New Roman" w:cs="Times New Roman"/>
          <w:lang w:val="en-AU"/>
        </w:rPr>
        <w:t xml:space="preserve"> </w:t>
      </w:r>
      <w:r w:rsidR="009B001A" w:rsidRPr="007F2E5E">
        <w:rPr>
          <w:rFonts w:ascii="Times New Roman" w:hAnsi="Times New Roman" w:cs="Times New Roman"/>
          <w:lang w:val="en-AU"/>
        </w:rPr>
        <w:t>[</w:t>
      </w:r>
      <w:r w:rsidR="00FA3981">
        <w:rPr>
          <w:rFonts w:ascii="Times New Roman" w:hAnsi="Times New Roman" w:cs="Times New Roman"/>
          <w:lang w:val="en-AU"/>
        </w:rPr>
        <w:t>-</w:t>
      </w:r>
      <w:r w:rsidR="0033569E" w:rsidRPr="007F2E5E">
        <w:rPr>
          <w:rFonts w:ascii="Times New Roman" w:hAnsi="Times New Roman" w:cs="Times New Roman"/>
          <w:lang w:val="en-AU"/>
        </w:rPr>
        <w:t>0.</w:t>
      </w:r>
      <w:r w:rsidR="00FA3981">
        <w:rPr>
          <w:rFonts w:ascii="Times New Roman" w:hAnsi="Times New Roman" w:cs="Times New Roman"/>
          <w:lang w:val="en-AU"/>
        </w:rPr>
        <w:t>0</w:t>
      </w:r>
      <w:r w:rsidR="0033569E" w:rsidRPr="007F2E5E">
        <w:rPr>
          <w:rFonts w:ascii="Times New Roman" w:hAnsi="Times New Roman" w:cs="Times New Roman"/>
          <w:lang w:val="en-AU"/>
        </w:rPr>
        <w:t xml:space="preserve">1, </w:t>
      </w:r>
      <w:r w:rsidR="00FA3981">
        <w:rPr>
          <w:rFonts w:ascii="Times New Roman" w:hAnsi="Times New Roman" w:cs="Times New Roman"/>
          <w:lang w:val="en-AU"/>
        </w:rPr>
        <w:t>-</w:t>
      </w:r>
      <w:r w:rsidR="0033569E" w:rsidRPr="007F2E5E">
        <w:rPr>
          <w:rFonts w:ascii="Times New Roman" w:hAnsi="Times New Roman" w:cs="Times New Roman"/>
          <w:lang w:val="en-AU"/>
        </w:rPr>
        <w:t>0.</w:t>
      </w:r>
      <w:r w:rsidR="00FA3981">
        <w:rPr>
          <w:rFonts w:ascii="Times New Roman" w:hAnsi="Times New Roman" w:cs="Times New Roman"/>
          <w:lang w:val="en-AU"/>
        </w:rPr>
        <w:t>1</w:t>
      </w:r>
      <w:r w:rsidR="009B001A" w:rsidRPr="007F2E5E">
        <w:rPr>
          <w:rFonts w:ascii="Times New Roman" w:hAnsi="Times New Roman" w:cs="Times New Roman"/>
          <w:lang w:val="en-AU"/>
        </w:rPr>
        <w:t>]</w:t>
      </w:r>
    </w:p>
    <w:p w14:paraId="692C7F1D" w14:textId="77777777" w:rsidR="007F2E5E" w:rsidRDefault="007F2E5E" w:rsidP="00231AFB">
      <w:pPr>
        <w:jc w:val="both"/>
        <w:rPr>
          <w:rFonts w:ascii="Times New Roman" w:hAnsi="Times New Roman" w:cs="Times New Roman"/>
          <w:lang w:val="en-AU"/>
        </w:rPr>
      </w:pPr>
    </w:p>
    <w:p w14:paraId="11E84123" w14:textId="1617854E" w:rsidR="007D0250" w:rsidRPr="007F2E5E" w:rsidRDefault="00FE6E01" w:rsidP="00231AFB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Since</w:t>
      </w:r>
      <w:r w:rsidR="007F2E5E" w:rsidRPr="007F2E5E">
        <w:rPr>
          <w:rFonts w:ascii="Times New Roman" w:hAnsi="Times New Roman" w:cs="Times New Roman"/>
          <w:lang w:val="en-AU"/>
        </w:rPr>
        <w:t xml:space="preserve"> the</w:t>
      </w:r>
      <w:r w:rsidR="0033569E" w:rsidRPr="007F2E5E">
        <w:rPr>
          <w:rFonts w:ascii="Times New Roman" w:hAnsi="Times New Roman" w:cs="Times New Roman"/>
          <w:lang w:val="en-AU"/>
        </w:rPr>
        <w:t xml:space="preserve"> entire confidence interval</w:t>
      </w:r>
      <w:r w:rsidR="007F2E5E" w:rsidRPr="007F2E5E">
        <w:rPr>
          <w:rFonts w:ascii="Times New Roman" w:hAnsi="Times New Roman" w:cs="Times New Roman"/>
          <w:lang w:val="en-AU"/>
        </w:rPr>
        <w:t xml:space="preserve"> for</w:t>
      </w:r>
      <w:r w:rsidR="00FA3981">
        <w:rPr>
          <w:rFonts w:ascii="Times New Roman" w:hAnsi="Times New Roman" w:cs="Times New Roman"/>
          <w:lang w:val="en-AU"/>
        </w:rPr>
        <w:t xml:space="preserve"> your estimate of</w:t>
      </w:r>
      <w:r w:rsidR="007F2E5E" w:rsidRPr="007F2E5E">
        <w:rPr>
          <w:rFonts w:ascii="Times New Roman" w:hAnsi="Times New Roman" w:cs="Times New Roman"/>
          <w:lang w:val="en-AU"/>
        </w:rPr>
        <w:t xml:space="preserve"> </w:t>
      </w:r>
      <w:r w:rsidR="007F2E5E" w:rsidRPr="007F2E5E">
        <w:rPr>
          <w:rFonts w:ascii="Times New Roman" w:hAnsi="Times New Roman" w:cs="Times New Roman"/>
          <w:i/>
          <w:lang w:val="en-AU"/>
        </w:rPr>
        <w:t>r</w:t>
      </w:r>
      <w:r w:rsidR="0033569E" w:rsidRPr="007F2E5E">
        <w:rPr>
          <w:rFonts w:ascii="Times New Roman" w:hAnsi="Times New Roman" w:cs="Times New Roman"/>
          <w:lang w:val="en-AU"/>
        </w:rPr>
        <w:t xml:space="preserve"> is </w:t>
      </w:r>
      <w:r w:rsidR="00FA3981">
        <w:rPr>
          <w:rFonts w:ascii="Times New Roman" w:hAnsi="Times New Roman" w:cs="Times New Roman"/>
          <w:lang w:val="en-AU"/>
        </w:rPr>
        <w:t>negative</w:t>
      </w:r>
      <w:r w:rsidR="0033569E" w:rsidRPr="007F2E5E">
        <w:rPr>
          <w:rFonts w:ascii="Times New Roman" w:hAnsi="Times New Roman" w:cs="Times New Roman"/>
          <w:lang w:val="en-AU"/>
        </w:rPr>
        <w:t xml:space="preserve">, </w:t>
      </w:r>
      <w:r w:rsidR="00AB1945">
        <w:rPr>
          <w:rFonts w:ascii="Times New Roman" w:hAnsi="Times New Roman" w:cs="Times New Roman"/>
          <w:lang w:val="en-AU"/>
        </w:rPr>
        <w:t>your</w:t>
      </w:r>
      <w:r w:rsidR="007F2E5E" w:rsidRPr="007F2E5E">
        <w:rPr>
          <w:rFonts w:ascii="Times New Roman" w:hAnsi="Times New Roman" w:cs="Times New Roman"/>
          <w:lang w:val="en-AU"/>
        </w:rPr>
        <w:t xml:space="preserve"> data</w:t>
      </w:r>
      <w:r w:rsidR="00AE7C85">
        <w:rPr>
          <w:rFonts w:ascii="Times New Roman" w:hAnsi="Times New Roman" w:cs="Times New Roman"/>
          <w:lang w:val="en-AU"/>
        </w:rPr>
        <w:t xml:space="preserve"> </w:t>
      </w:r>
      <w:r w:rsidR="007F2E5E" w:rsidRPr="007F2E5E">
        <w:rPr>
          <w:rFonts w:ascii="Times New Roman" w:hAnsi="Times New Roman" w:cs="Times New Roman"/>
          <w:lang w:val="en-AU"/>
        </w:rPr>
        <w:t>imply</w:t>
      </w:r>
      <w:r w:rsidR="0033569E" w:rsidRPr="007F2E5E">
        <w:rPr>
          <w:rFonts w:ascii="Times New Roman" w:hAnsi="Times New Roman" w:cs="Times New Roman"/>
          <w:lang w:val="en-AU"/>
        </w:rPr>
        <w:t xml:space="preserve"> that the population </w:t>
      </w:r>
      <w:r w:rsidR="00FA3981">
        <w:rPr>
          <w:rFonts w:ascii="Times New Roman" w:hAnsi="Times New Roman" w:cs="Times New Roman"/>
          <w:lang w:val="en-AU"/>
        </w:rPr>
        <w:t>will decline over time</w:t>
      </w:r>
      <w:r w:rsidR="007F2E5E">
        <w:rPr>
          <w:rFonts w:ascii="Times New Roman" w:hAnsi="Times New Roman" w:cs="Times New Roman"/>
          <w:lang w:val="en-AU"/>
        </w:rPr>
        <w:t>.</w:t>
      </w:r>
    </w:p>
    <w:p w14:paraId="687B8067" w14:textId="77777777" w:rsidR="009B001A" w:rsidRPr="007F2E5E" w:rsidRDefault="009B001A" w:rsidP="00231AFB">
      <w:pPr>
        <w:jc w:val="both"/>
        <w:rPr>
          <w:rFonts w:ascii="Times New Roman" w:hAnsi="Times New Roman" w:cs="Times New Roman"/>
          <w:lang w:val="en-AU"/>
        </w:rPr>
      </w:pPr>
    </w:p>
    <w:p w14:paraId="42E393D9" w14:textId="7B41EC0B" w:rsidR="007F7337" w:rsidRPr="007F2E5E" w:rsidRDefault="007F2E5E" w:rsidP="00231AFB">
      <w:pPr>
        <w:jc w:val="both"/>
        <w:rPr>
          <w:rFonts w:ascii="Times New Roman" w:hAnsi="Times New Roman" w:cs="Times New Roman"/>
          <w:lang w:val="en-AU"/>
        </w:rPr>
      </w:pPr>
      <w:r w:rsidRPr="007F2E5E">
        <w:rPr>
          <w:rFonts w:ascii="Times New Roman" w:hAnsi="Times New Roman" w:cs="Times New Roman"/>
          <w:b/>
          <w:lang w:val="en-AU"/>
        </w:rPr>
        <w:t xml:space="preserve">Question 2. </w:t>
      </w:r>
      <w:r w:rsidR="0009062D">
        <w:rPr>
          <w:rFonts w:ascii="Times New Roman" w:hAnsi="Times New Roman" w:cs="Times New Roman"/>
          <w:lang w:val="en-AU"/>
        </w:rPr>
        <w:t>T</w:t>
      </w:r>
      <w:r w:rsidR="00FA3981">
        <w:rPr>
          <w:rFonts w:ascii="Times New Roman" w:hAnsi="Times New Roman" w:cs="Times New Roman"/>
          <w:lang w:val="en-AU"/>
        </w:rPr>
        <w:t>he current</w:t>
      </w:r>
      <w:r w:rsidR="00AF2A13" w:rsidRPr="007F2E5E">
        <w:rPr>
          <w:rFonts w:ascii="Times New Roman" w:hAnsi="Times New Roman" w:cs="Times New Roman"/>
          <w:lang w:val="en-AU"/>
        </w:rPr>
        <w:t xml:space="preserve"> size of the </w:t>
      </w:r>
      <w:r w:rsidR="0009062D">
        <w:rPr>
          <w:rFonts w:ascii="Times New Roman" w:hAnsi="Times New Roman" w:cs="Times New Roman"/>
          <w:lang w:val="en-AU"/>
        </w:rPr>
        <w:t xml:space="preserve">cricket </w:t>
      </w:r>
      <w:r w:rsidR="00AF2A13" w:rsidRPr="007F2E5E">
        <w:rPr>
          <w:rFonts w:ascii="Times New Roman" w:hAnsi="Times New Roman" w:cs="Times New Roman"/>
          <w:lang w:val="en-AU"/>
        </w:rPr>
        <w:t xml:space="preserve">population </w:t>
      </w:r>
      <w:r w:rsidR="00FA3981">
        <w:rPr>
          <w:rFonts w:ascii="Times New Roman" w:hAnsi="Times New Roman" w:cs="Times New Roman"/>
          <w:lang w:val="en-AU"/>
        </w:rPr>
        <w:t>is</w:t>
      </w:r>
      <w:r w:rsidR="00AF2A13" w:rsidRPr="007F2E5E">
        <w:rPr>
          <w:rFonts w:ascii="Times New Roman" w:hAnsi="Times New Roman" w:cs="Times New Roman"/>
          <w:lang w:val="en-AU"/>
        </w:rPr>
        <w:t xml:space="preserve"> </w:t>
      </w:r>
      <w:r w:rsidR="0009062D">
        <w:rPr>
          <w:rFonts w:ascii="Times New Roman" w:hAnsi="Times New Roman" w:cs="Times New Roman"/>
          <w:lang w:val="en-AU"/>
        </w:rPr>
        <w:t>5</w:t>
      </w:r>
      <w:r w:rsidR="00FA3981">
        <w:rPr>
          <w:rFonts w:ascii="Times New Roman" w:hAnsi="Times New Roman" w:cs="Times New Roman"/>
          <w:lang w:val="en-AU"/>
        </w:rPr>
        <w:t>,0</w:t>
      </w:r>
      <w:r w:rsidR="00AF2A13" w:rsidRPr="007F2E5E">
        <w:rPr>
          <w:rFonts w:ascii="Times New Roman" w:hAnsi="Times New Roman" w:cs="Times New Roman"/>
          <w:lang w:val="en-AU"/>
        </w:rPr>
        <w:t>00 individuals</w:t>
      </w:r>
      <w:r w:rsidRPr="007F2E5E">
        <w:rPr>
          <w:rFonts w:ascii="Times New Roman" w:hAnsi="Times New Roman" w:cs="Times New Roman"/>
          <w:lang w:val="en-AU"/>
        </w:rPr>
        <w:t xml:space="preserve">. </w:t>
      </w:r>
      <w:r w:rsidR="00AE7C85" w:rsidRPr="007F2E5E">
        <w:rPr>
          <w:rFonts w:ascii="Times New Roman" w:hAnsi="Times New Roman" w:cs="Times New Roman"/>
          <w:lang w:val="en-AU"/>
        </w:rPr>
        <w:t>Assum</w:t>
      </w:r>
      <w:r w:rsidR="00AE7C85">
        <w:rPr>
          <w:rFonts w:ascii="Times New Roman" w:hAnsi="Times New Roman" w:cs="Times New Roman"/>
          <w:lang w:val="en-AU"/>
        </w:rPr>
        <w:t>e</w:t>
      </w:r>
      <w:r w:rsidR="00AE7C85" w:rsidRPr="007F2E5E">
        <w:rPr>
          <w:rFonts w:ascii="Times New Roman" w:hAnsi="Times New Roman" w:cs="Times New Roman"/>
          <w:lang w:val="en-AU"/>
        </w:rPr>
        <w:t xml:space="preserve"> </w:t>
      </w:r>
      <w:r w:rsidRPr="007F2E5E">
        <w:rPr>
          <w:rFonts w:ascii="Times New Roman" w:hAnsi="Times New Roman" w:cs="Times New Roman"/>
          <w:lang w:val="en-AU"/>
        </w:rPr>
        <w:t>that</w:t>
      </w:r>
      <w:r w:rsidR="00DD4A8E">
        <w:rPr>
          <w:rFonts w:ascii="Times New Roman" w:hAnsi="Times New Roman" w:cs="Times New Roman"/>
          <w:lang w:val="en-AU"/>
        </w:rPr>
        <w:t xml:space="preserve"> </w:t>
      </w:r>
      <w:r w:rsidR="00FA3981">
        <w:rPr>
          <w:rFonts w:ascii="Times New Roman" w:hAnsi="Times New Roman" w:cs="Times New Roman"/>
          <w:lang w:val="en-AU"/>
        </w:rPr>
        <w:t>the current conditions of parasitism do not change</w:t>
      </w:r>
      <w:r w:rsidR="00E771E0">
        <w:rPr>
          <w:rFonts w:ascii="Times New Roman" w:hAnsi="Times New Roman" w:cs="Times New Roman"/>
          <w:lang w:val="en-AU"/>
        </w:rPr>
        <w:t xml:space="preserve"> </w:t>
      </w:r>
      <w:r w:rsidR="00FA3981">
        <w:rPr>
          <w:rFonts w:ascii="Times New Roman" w:hAnsi="Times New Roman" w:cs="Times New Roman"/>
          <w:lang w:val="en-AU"/>
        </w:rPr>
        <w:t xml:space="preserve">and, thus, </w:t>
      </w:r>
      <w:r w:rsidRPr="007F2E5E">
        <w:rPr>
          <w:rFonts w:ascii="Times New Roman" w:hAnsi="Times New Roman" w:cs="Times New Roman"/>
          <w:i/>
          <w:lang w:val="en-AU"/>
        </w:rPr>
        <w:t>r</w:t>
      </w:r>
      <w:r w:rsidRPr="007F2E5E">
        <w:rPr>
          <w:rFonts w:ascii="Times New Roman" w:hAnsi="Times New Roman" w:cs="Times New Roman"/>
          <w:lang w:val="en-AU"/>
        </w:rPr>
        <w:t xml:space="preserve"> remains constant</w:t>
      </w:r>
      <w:r w:rsidR="00DD4A8E">
        <w:rPr>
          <w:rFonts w:ascii="Times New Roman" w:hAnsi="Times New Roman" w:cs="Times New Roman"/>
          <w:lang w:val="en-AU"/>
        </w:rPr>
        <w:t xml:space="preserve"> </w:t>
      </w:r>
      <w:r w:rsidRPr="007F2E5E">
        <w:rPr>
          <w:rFonts w:ascii="Times New Roman" w:hAnsi="Times New Roman" w:cs="Times New Roman"/>
          <w:lang w:val="en-AU"/>
        </w:rPr>
        <w:t>over time</w:t>
      </w:r>
      <w:r w:rsidR="00DD4A8E">
        <w:rPr>
          <w:rFonts w:ascii="Times New Roman" w:hAnsi="Times New Roman" w:cs="Times New Roman"/>
          <w:lang w:val="en-AU"/>
        </w:rPr>
        <w:t xml:space="preserve">. Use </w:t>
      </w:r>
      <w:r w:rsidR="0009062D">
        <w:rPr>
          <w:rFonts w:ascii="Times New Roman" w:hAnsi="Times New Roman" w:cs="Times New Roman"/>
          <w:lang w:val="en-AU"/>
        </w:rPr>
        <w:t>your</w:t>
      </w:r>
      <w:r w:rsidR="00DD4A8E">
        <w:rPr>
          <w:rFonts w:ascii="Times New Roman" w:hAnsi="Times New Roman" w:cs="Times New Roman"/>
          <w:lang w:val="en-AU"/>
        </w:rPr>
        <w:t xml:space="preserve"> </w:t>
      </w:r>
      <w:r w:rsidRPr="007F2E5E">
        <w:rPr>
          <w:rFonts w:ascii="Times New Roman" w:hAnsi="Times New Roman" w:cs="Times New Roman"/>
          <w:lang w:val="en-AU"/>
        </w:rPr>
        <w:t>point estimate</w:t>
      </w:r>
      <w:r w:rsidR="00AE7C85">
        <w:rPr>
          <w:rFonts w:ascii="Times New Roman" w:hAnsi="Times New Roman" w:cs="Times New Roman"/>
          <w:lang w:val="en-AU"/>
        </w:rPr>
        <w:t xml:space="preserve"> </w:t>
      </w:r>
      <w:r w:rsidR="00FA3981">
        <w:rPr>
          <w:rFonts w:ascii="Times New Roman" w:hAnsi="Times New Roman" w:cs="Times New Roman"/>
          <w:lang w:val="en-AU"/>
        </w:rPr>
        <w:t>for</w:t>
      </w:r>
      <w:r w:rsidR="00AE7C85">
        <w:rPr>
          <w:rFonts w:ascii="Times New Roman" w:hAnsi="Times New Roman" w:cs="Times New Roman"/>
          <w:lang w:val="en-AU"/>
        </w:rPr>
        <w:t xml:space="preserve"> </w:t>
      </w:r>
      <w:r w:rsidR="00AE7C85" w:rsidRPr="00DD4A8E">
        <w:rPr>
          <w:rFonts w:ascii="Times New Roman" w:hAnsi="Times New Roman" w:cs="Times New Roman"/>
          <w:i/>
          <w:lang w:val="en-AU"/>
        </w:rPr>
        <w:t>r</w:t>
      </w:r>
      <w:r w:rsidRPr="007F2E5E">
        <w:rPr>
          <w:rFonts w:ascii="Times New Roman" w:hAnsi="Times New Roman" w:cs="Times New Roman"/>
          <w:lang w:val="en-AU"/>
        </w:rPr>
        <w:t xml:space="preserve"> (</w:t>
      </w:r>
      <m:oMath>
        <m:acc>
          <m:accPr>
            <m:ctrlPr>
              <w:rPr>
                <w:rFonts w:ascii="Cambria Math" w:hAnsi="Cambria Math" w:cs="Times New Roman"/>
                <w:i/>
                <w:lang w:val="en-AU"/>
              </w:rPr>
            </m:ctrlPr>
          </m:accPr>
          <m:e>
            <m:r>
              <w:rPr>
                <w:rFonts w:ascii="Cambria Math" w:hAnsi="Cambria Math" w:cs="Times New Roman"/>
                <w:lang w:val="en-AU"/>
              </w:rPr>
              <m:t>r</m:t>
            </m:r>
          </m:e>
        </m:acc>
        <m:r>
          <w:rPr>
            <w:rFonts w:ascii="Cambria Math" w:hAnsi="Cambria Math" w:cs="Times New Roman"/>
            <w:lang w:val="en-AU"/>
          </w:rPr>
          <m:t>=-0.05</m:t>
        </m:r>
      </m:oMath>
      <w:r w:rsidR="001F6291">
        <w:rPr>
          <w:rFonts w:ascii="Times New Roman" w:hAnsi="Times New Roman" w:cs="Times New Roman"/>
          <w:lang w:val="en-AU"/>
        </w:rPr>
        <w:t xml:space="preserve">) </w:t>
      </w:r>
      <w:r w:rsidR="00DD4A8E">
        <w:rPr>
          <w:rFonts w:ascii="Times New Roman" w:hAnsi="Times New Roman" w:cs="Times New Roman"/>
          <w:lang w:val="en-AU"/>
        </w:rPr>
        <w:t>and</w:t>
      </w:r>
      <w:r w:rsidR="00AE7C85">
        <w:rPr>
          <w:rFonts w:ascii="Times New Roman" w:hAnsi="Times New Roman" w:cs="Times New Roman"/>
          <w:lang w:val="en-AU"/>
        </w:rPr>
        <w:t xml:space="preserve"> the model</w:t>
      </w:r>
      <w:r w:rsidR="00FA3981">
        <w:rPr>
          <w:rFonts w:ascii="Times New Roman" w:hAnsi="Times New Roman" w:cs="Times New Roman"/>
          <w:lang w:val="en-AU"/>
        </w:rPr>
        <w:t xml:space="preserve"> presented above</w:t>
      </w:r>
      <w:r w:rsidR="00AE7C85">
        <w:rPr>
          <w:rFonts w:ascii="Times New Roman" w:hAnsi="Times New Roman" w:cs="Times New Roman"/>
          <w:lang w:val="en-AU"/>
        </w:rPr>
        <w:t xml:space="preserve"> to </w:t>
      </w:r>
      <w:r w:rsidRPr="007F2E5E">
        <w:rPr>
          <w:rFonts w:ascii="Times New Roman" w:hAnsi="Times New Roman" w:cs="Times New Roman"/>
          <w:lang w:val="en-AU"/>
        </w:rPr>
        <w:t xml:space="preserve">predict the </w:t>
      </w:r>
      <w:r w:rsidR="00231AFB">
        <w:rPr>
          <w:rFonts w:ascii="Times New Roman" w:hAnsi="Times New Roman" w:cs="Times New Roman"/>
          <w:lang w:val="en-AU"/>
        </w:rPr>
        <w:t xml:space="preserve">amount of time </w:t>
      </w:r>
      <w:r w:rsidRPr="007F2E5E">
        <w:rPr>
          <w:rFonts w:ascii="Times New Roman" w:hAnsi="Times New Roman" w:cs="Times New Roman"/>
          <w:lang w:val="en-AU"/>
        </w:rPr>
        <w:t xml:space="preserve">it will take </w:t>
      </w:r>
      <w:r w:rsidR="00AE7C85">
        <w:rPr>
          <w:rFonts w:ascii="Times New Roman" w:hAnsi="Times New Roman" w:cs="Times New Roman"/>
          <w:lang w:val="en-AU"/>
        </w:rPr>
        <w:t xml:space="preserve">for </w:t>
      </w:r>
      <w:r w:rsidRPr="007F2E5E">
        <w:rPr>
          <w:rFonts w:ascii="Times New Roman" w:hAnsi="Times New Roman" w:cs="Times New Roman"/>
          <w:lang w:val="en-AU"/>
        </w:rPr>
        <w:t xml:space="preserve">the population </w:t>
      </w:r>
      <w:r w:rsidR="00AE7C85">
        <w:rPr>
          <w:rFonts w:ascii="Times New Roman" w:hAnsi="Times New Roman" w:cs="Times New Roman"/>
          <w:lang w:val="en-AU"/>
        </w:rPr>
        <w:t xml:space="preserve">size to </w:t>
      </w:r>
      <w:r w:rsidR="001371B0">
        <w:rPr>
          <w:rFonts w:ascii="Times New Roman" w:hAnsi="Times New Roman" w:cs="Times New Roman"/>
          <w:lang w:val="en-AU"/>
        </w:rPr>
        <w:t>decline</w:t>
      </w:r>
      <w:r w:rsidRPr="007F2E5E">
        <w:rPr>
          <w:rFonts w:ascii="Times New Roman" w:hAnsi="Times New Roman" w:cs="Times New Roman"/>
          <w:lang w:val="en-AU"/>
        </w:rPr>
        <w:t xml:space="preserve"> below 50 individuals, </w:t>
      </w:r>
      <w:r w:rsidR="00AE7C85">
        <w:rPr>
          <w:rFonts w:ascii="Times New Roman" w:hAnsi="Times New Roman" w:cs="Times New Roman"/>
          <w:lang w:val="en-AU"/>
        </w:rPr>
        <w:t xml:space="preserve">which is </w:t>
      </w:r>
      <w:r w:rsidR="00E155A7">
        <w:rPr>
          <w:rFonts w:ascii="Times New Roman" w:hAnsi="Times New Roman" w:cs="Times New Roman"/>
          <w:lang w:val="en-AU"/>
        </w:rPr>
        <w:t>the threshold for a</w:t>
      </w:r>
      <w:r w:rsidRPr="007F2E5E">
        <w:rPr>
          <w:rFonts w:ascii="Times New Roman" w:hAnsi="Times New Roman" w:cs="Times New Roman"/>
          <w:lang w:val="en-AU"/>
        </w:rPr>
        <w:t xml:space="preserve"> </w:t>
      </w:r>
      <w:r w:rsidR="00E155A7">
        <w:rPr>
          <w:rFonts w:ascii="Times New Roman" w:hAnsi="Times New Roman" w:cs="Times New Roman"/>
          <w:lang w:val="en-AU"/>
        </w:rPr>
        <w:t>“</w:t>
      </w:r>
      <w:r w:rsidRPr="007F2E5E">
        <w:rPr>
          <w:rFonts w:ascii="Times New Roman" w:hAnsi="Times New Roman" w:cs="Times New Roman"/>
          <w:lang w:val="en-AU"/>
        </w:rPr>
        <w:t xml:space="preserve">critically </w:t>
      </w:r>
      <w:r w:rsidR="00CE2B3E">
        <w:rPr>
          <w:rFonts w:ascii="Times New Roman" w:hAnsi="Times New Roman" w:cs="Times New Roman"/>
          <w:lang w:val="en-AU"/>
        </w:rPr>
        <w:t>endangered</w:t>
      </w:r>
      <w:r w:rsidR="00E155A7">
        <w:rPr>
          <w:rFonts w:ascii="Times New Roman" w:hAnsi="Times New Roman" w:cs="Times New Roman"/>
          <w:lang w:val="en-AU"/>
        </w:rPr>
        <w:t>” classification</w:t>
      </w:r>
      <w:r w:rsidRPr="007F2E5E">
        <w:rPr>
          <w:rFonts w:ascii="Times New Roman" w:hAnsi="Times New Roman" w:cs="Times New Roman"/>
          <w:lang w:val="en-AU"/>
        </w:rPr>
        <w:t>.</w:t>
      </w:r>
      <w:r w:rsidR="00CE5619">
        <w:rPr>
          <w:rFonts w:ascii="Times New Roman" w:hAnsi="Times New Roman" w:cs="Times New Roman"/>
          <w:lang w:val="en-AU"/>
        </w:rPr>
        <w:t xml:space="preserve"> Show how you arrived at your conclusion.</w:t>
      </w:r>
      <w:r w:rsidR="003E2992">
        <w:rPr>
          <w:rFonts w:ascii="Times New Roman" w:hAnsi="Times New Roman" w:cs="Times New Roman"/>
          <w:lang w:val="en-AU"/>
        </w:rPr>
        <w:t xml:space="preserve"> </w:t>
      </w:r>
      <w:r w:rsidR="0040676E" w:rsidRPr="00DD4A8E">
        <w:rPr>
          <w:rFonts w:ascii="Times New Roman" w:hAnsi="Times New Roman" w:cs="Times New Roman"/>
          <w:b/>
          <w:lang w:val="en-AU"/>
        </w:rPr>
        <w:t>[</w:t>
      </w:r>
      <w:r w:rsidR="0040676E">
        <w:rPr>
          <w:rFonts w:ascii="Times New Roman" w:hAnsi="Times New Roman" w:cs="Times New Roman"/>
          <w:b/>
          <w:lang w:val="en-AU"/>
        </w:rPr>
        <w:t>1</w:t>
      </w:r>
      <w:r w:rsidR="0040676E" w:rsidRPr="00DD4A8E">
        <w:rPr>
          <w:rFonts w:ascii="Times New Roman" w:hAnsi="Times New Roman" w:cs="Times New Roman"/>
          <w:b/>
          <w:lang w:val="en-AU"/>
        </w:rPr>
        <w:t xml:space="preserve"> point]</w:t>
      </w:r>
    </w:p>
    <w:p w14:paraId="4F560DC4" w14:textId="172B6524" w:rsidR="00C72761" w:rsidRDefault="00C72761" w:rsidP="00231AFB">
      <w:pPr>
        <w:jc w:val="both"/>
        <w:rPr>
          <w:rFonts w:ascii="Times New Roman" w:hAnsi="Times New Roman" w:cs="Times New Roman"/>
          <w:lang w:val="en-AU"/>
        </w:rPr>
      </w:pPr>
    </w:p>
    <w:p w14:paraId="39C4F1C5" w14:textId="58CBE910" w:rsidR="0040676E" w:rsidRPr="00DD4A8E" w:rsidRDefault="0040676E" w:rsidP="00231AFB">
      <w:pPr>
        <w:ind w:left="360"/>
        <w:jc w:val="both"/>
        <w:rPr>
          <w:rFonts w:ascii="Times New Roman" w:hAnsi="Times New Roman" w:cs="Times New Roman"/>
          <w:color w:val="000000" w:themeColor="text1"/>
          <w:lang w:val="en-AU"/>
        </w:rPr>
      </w:pPr>
      <w:r w:rsidRPr="00DD4A8E">
        <w:rPr>
          <w:rFonts w:ascii="Times New Roman" w:hAnsi="Times New Roman" w:cs="Times New Roman"/>
          <w:b/>
          <w:color w:val="000000" w:themeColor="text1"/>
          <w:lang w:val="en-AU"/>
        </w:rPr>
        <w:t xml:space="preserve">Scoring: 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Full credit for </w:t>
      </w:r>
      <w:r w:rsidRPr="00DD4A8E">
        <w:rPr>
          <w:rFonts w:ascii="Times New Roman" w:hAnsi="Times New Roman" w:cs="Times New Roman"/>
          <w:color w:val="000000" w:themeColor="text1"/>
          <w:lang w:val="en-AU"/>
        </w:rPr>
        <w:t xml:space="preserve">providing </w:t>
      </w:r>
      <w:r>
        <w:rPr>
          <w:rFonts w:ascii="Times New Roman" w:hAnsi="Times New Roman" w:cs="Times New Roman"/>
          <w:color w:val="000000" w:themeColor="text1"/>
          <w:lang w:val="en-AU"/>
        </w:rPr>
        <w:t>the correct</w:t>
      </w:r>
      <w:r w:rsidRPr="00DD4A8E">
        <w:rPr>
          <w:rFonts w:ascii="Times New Roman" w:hAnsi="Times New Roman" w:cs="Times New Roman"/>
          <w:color w:val="000000" w:themeColor="text1"/>
          <w:lang w:val="en-AU"/>
        </w:rPr>
        <w:t xml:space="preserve"> answer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and </w:t>
      </w:r>
      <w:r w:rsidRPr="00DD4A8E">
        <w:rPr>
          <w:rFonts w:ascii="Times New Roman" w:hAnsi="Times New Roman" w:cs="Times New Roman"/>
          <w:lang w:val="en-AU"/>
        </w:rPr>
        <w:t>showing how the answer was obtained</w:t>
      </w:r>
      <w:r>
        <w:rPr>
          <w:rFonts w:ascii="Times New Roman" w:hAnsi="Times New Roman" w:cs="Times New Roman"/>
          <w:lang w:val="en-AU"/>
        </w:rPr>
        <w:t xml:space="preserve"> (</w:t>
      </w:r>
      <w:r w:rsidR="001371B0">
        <w:rPr>
          <w:rFonts w:ascii="Times New Roman" w:hAnsi="Times New Roman" w:cs="Times New Roman"/>
          <w:i/>
          <w:iCs/>
          <w:lang w:val="en-AU"/>
        </w:rPr>
        <w:t>i</w:t>
      </w:r>
      <w:r w:rsidRPr="001371B0">
        <w:rPr>
          <w:rFonts w:ascii="Times New Roman" w:hAnsi="Times New Roman" w:cs="Times New Roman"/>
          <w:i/>
          <w:iCs/>
          <w:lang w:val="en-AU"/>
        </w:rPr>
        <w:t>.</w:t>
      </w:r>
      <w:r w:rsidR="001371B0">
        <w:rPr>
          <w:rFonts w:ascii="Times New Roman" w:hAnsi="Times New Roman" w:cs="Times New Roman"/>
          <w:i/>
          <w:iCs/>
          <w:lang w:val="en-AU"/>
        </w:rPr>
        <w:t>e</w:t>
      </w:r>
      <w:r w:rsidRPr="001371B0">
        <w:rPr>
          <w:rFonts w:ascii="Times New Roman" w:hAnsi="Times New Roman" w:cs="Times New Roman"/>
          <w:i/>
          <w:iCs/>
          <w:lang w:val="en-AU"/>
        </w:rPr>
        <w:t>.</w:t>
      </w:r>
      <w:r>
        <w:rPr>
          <w:rFonts w:ascii="Times New Roman" w:hAnsi="Times New Roman" w:cs="Times New Roman"/>
          <w:lang w:val="en-AU"/>
        </w:rPr>
        <w:t xml:space="preserve">, </w:t>
      </w:r>
      <w:r w:rsidRPr="00DD4A8E">
        <w:rPr>
          <w:rFonts w:ascii="Times New Roman" w:hAnsi="Times New Roman" w:cs="Times New Roman"/>
          <w:lang w:val="en-AU"/>
        </w:rPr>
        <w:t xml:space="preserve">submit the R code and relevant simulation output to </w:t>
      </w:r>
      <w:r>
        <w:rPr>
          <w:rFonts w:ascii="Times New Roman" w:hAnsi="Times New Roman" w:cs="Times New Roman"/>
          <w:lang w:val="en-AU"/>
        </w:rPr>
        <w:t>justify</w:t>
      </w:r>
      <w:r w:rsidRPr="00DD4A8E">
        <w:rPr>
          <w:rFonts w:ascii="Times New Roman" w:hAnsi="Times New Roman" w:cs="Times New Roman"/>
          <w:lang w:val="en-AU"/>
        </w:rPr>
        <w:t xml:space="preserve"> the answer</w:t>
      </w:r>
      <w:r>
        <w:rPr>
          <w:rFonts w:ascii="Times New Roman" w:hAnsi="Times New Roman" w:cs="Times New Roman"/>
          <w:lang w:val="en-AU"/>
        </w:rPr>
        <w:t xml:space="preserve"> OR p</w:t>
      </w:r>
      <w:r w:rsidRPr="00DD4A8E">
        <w:rPr>
          <w:rFonts w:ascii="Times New Roman" w:hAnsi="Times New Roman" w:cs="Times New Roman"/>
          <w:lang w:val="en-AU"/>
        </w:rPr>
        <w:t>resent a detailed mathematical solution to the question</w:t>
      </w:r>
      <w:r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color w:val="000000" w:themeColor="text1"/>
          <w:lang w:val="en-AU"/>
        </w:rPr>
        <w:t>.</w:t>
      </w:r>
    </w:p>
    <w:p w14:paraId="468556B1" w14:textId="468EBF68" w:rsidR="00267B60" w:rsidRDefault="00A430C6" w:rsidP="00231AFB">
      <w:pPr>
        <w:jc w:val="both"/>
        <w:rPr>
          <w:rFonts w:ascii="Times New Roman" w:hAnsi="Times New Roman" w:cs="Times New Roman"/>
          <w:lang w:val="en-AU"/>
        </w:rPr>
      </w:pPr>
      <w:r w:rsidRPr="00A430C6">
        <w:rPr>
          <w:rFonts w:ascii="Times New Roman" w:hAnsi="Times New Roman" w:cs="Times New Roman"/>
          <w:lang w:val="en-AU"/>
        </w:rPr>
        <w:drawing>
          <wp:inline distT="0" distB="0" distL="0" distR="0" wp14:anchorId="6D51D338" wp14:editId="68D5AA1C">
            <wp:extent cx="5727700" cy="41725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DA2" w14:textId="2374F9B0" w:rsidR="00A430C6" w:rsidRDefault="00A430C6" w:rsidP="00231AFB">
      <w:pPr>
        <w:jc w:val="both"/>
        <w:rPr>
          <w:rFonts w:ascii="Times New Roman" w:hAnsi="Times New Roman" w:cs="Times New Roman"/>
          <w:lang w:val="en-AU"/>
        </w:rPr>
      </w:pPr>
    </w:p>
    <w:p w14:paraId="4AEBDB9E" w14:textId="77777777" w:rsidR="00A430C6" w:rsidRPr="00A430C6" w:rsidRDefault="00A430C6" w:rsidP="00A430C6">
      <w:pPr>
        <w:jc w:val="both"/>
        <w:rPr>
          <w:rFonts w:ascii="Times New Roman" w:hAnsi="Times New Roman" w:cs="Times New Roman"/>
          <w:lang w:val="en-AU"/>
        </w:rPr>
      </w:pPr>
      <w:r w:rsidRPr="00A430C6">
        <w:rPr>
          <w:rFonts w:ascii="Times New Roman" w:hAnsi="Times New Roman" w:cs="Times New Roman"/>
          <w:lang w:val="en-AU"/>
        </w:rPr>
        <w:t xml:space="preserve">    50 = 5000*(1 - 0.05)^t</w:t>
      </w:r>
    </w:p>
    <w:p w14:paraId="55552A9E" w14:textId="77777777" w:rsidR="00A430C6" w:rsidRPr="00A430C6" w:rsidRDefault="00A430C6" w:rsidP="00A430C6">
      <w:pPr>
        <w:jc w:val="both"/>
        <w:rPr>
          <w:rFonts w:ascii="Times New Roman" w:hAnsi="Times New Roman" w:cs="Times New Roman"/>
          <w:lang w:val="en-AU"/>
        </w:rPr>
      </w:pPr>
      <w:r w:rsidRPr="00A430C6">
        <w:rPr>
          <w:rFonts w:ascii="Times New Roman" w:hAnsi="Times New Roman" w:cs="Times New Roman"/>
          <w:lang w:val="en-AU"/>
        </w:rPr>
        <w:t xml:space="preserve">    t = 89.7</w:t>
      </w:r>
    </w:p>
    <w:p w14:paraId="3F50D0A8" w14:textId="77777777" w:rsidR="00A430C6" w:rsidRPr="00A430C6" w:rsidRDefault="00A430C6" w:rsidP="00A430C6">
      <w:pPr>
        <w:jc w:val="both"/>
        <w:rPr>
          <w:rFonts w:ascii="Times New Roman" w:hAnsi="Times New Roman" w:cs="Times New Roman"/>
          <w:lang w:val="en-AU"/>
        </w:rPr>
      </w:pPr>
    </w:p>
    <w:p w14:paraId="599B95C0" w14:textId="1A618E08" w:rsidR="00A430C6" w:rsidRDefault="00A430C6" w:rsidP="00A430C6">
      <w:pPr>
        <w:jc w:val="both"/>
        <w:rPr>
          <w:rFonts w:ascii="Times New Roman" w:hAnsi="Times New Roman" w:cs="Times New Roman"/>
          <w:lang w:val="en-AU"/>
        </w:rPr>
      </w:pPr>
      <w:r w:rsidRPr="00A430C6">
        <w:rPr>
          <w:rFonts w:ascii="Times New Roman" w:hAnsi="Times New Roman" w:cs="Times New Roman"/>
          <w:lang w:val="en-AU"/>
        </w:rPr>
        <w:t xml:space="preserve">    Therefore, it'll take 90 years for the species to be classified as critically endangered</w:t>
      </w:r>
    </w:p>
    <w:p w14:paraId="0AB48AA4" w14:textId="77777777" w:rsidR="00A430C6" w:rsidRPr="007F2E5E" w:rsidRDefault="00A430C6" w:rsidP="00231AFB">
      <w:pPr>
        <w:jc w:val="both"/>
        <w:rPr>
          <w:rFonts w:ascii="Times New Roman" w:hAnsi="Times New Roman" w:cs="Times New Roman"/>
          <w:lang w:val="en-AU"/>
        </w:rPr>
      </w:pPr>
    </w:p>
    <w:p w14:paraId="7D231823" w14:textId="09EEBA6D" w:rsidR="007F2E5E" w:rsidRPr="007F2E5E" w:rsidRDefault="00CE5619" w:rsidP="00231AFB">
      <w:pPr>
        <w:jc w:val="both"/>
        <w:rPr>
          <w:rFonts w:ascii="Times New Roman" w:hAnsi="Times New Roman" w:cs="Times New Roman"/>
          <w:lang w:val="en-AU"/>
        </w:rPr>
      </w:pPr>
      <w:r w:rsidRPr="00CE5619">
        <w:rPr>
          <w:rFonts w:ascii="Times New Roman" w:hAnsi="Times New Roman" w:cs="Times New Roman"/>
          <w:b/>
          <w:lang w:val="en-AU"/>
        </w:rPr>
        <w:t xml:space="preserve">Question 3. </w:t>
      </w:r>
      <w:r w:rsidR="007F2E5E" w:rsidRPr="00DD4A8E">
        <w:rPr>
          <w:rFonts w:ascii="Times New Roman" w:hAnsi="Times New Roman" w:cs="Times New Roman"/>
          <w:lang w:val="en-AU"/>
        </w:rPr>
        <w:t>There is uncertainty around your estimate of</w:t>
      </w:r>
      <w:r w:rsidR="00E155A7">
        <w:rPr>
          <w:rFonts w:ascii="Times New Roman" w:hAnsi="Times New Roman" w:cs="Times New Roman"/>
          <w:lang w:val="en-AU"/>
        </w:rPr>
        <w:t xml:space="preserve"> </w:t>
      </w:r>
      <w:r w:rsidR="007F2E5E" w:rsidRPr="00DD4A8E">
        <w:rPr>
          <w:rFonts w:ascii="Times New Roman" w:hAnsi="Times New Roman" w:cs="Times New Roman"/>
          <w:i/>
          <w:lang w:val="en-AU"/>
        </w:rPr>
        <w:t>r</w:t>
      </w:r>
      <w:r w:rsidR="007F2E5E" w:rsidRPr="00DD4A8E">
        <w:rPr>
          <w:rFonts w:ascii="Times New Roman" w:hAnsi="Times New Roman" w:cs="Times New Roman"/>
          <w:lang w:val="en-AU"/>
        </w:rPr>
        <w:t xml:space="preserve">. </w:t>
      </w:r>
      <w:r w:rsidR="00E155A7">
        <w:rPr>
          <w:rFonts w:ascii="Times New Roman" w:hAnsi="Times New Roman" w:cs="Times New Roman"/>
          <w:lang w:val="en-AU"/>
        </w:rPr>
        <w:t xml:space="preserve">Suppose that the true value of </w:t>
      </w:r>
      <w:r w:rsidR="00E155A7" w:rsidRPr="00DD4A8E">
        <w:rPr>
          <w:rFonts w:ascii="Times New Roman" w:hAnsi="Times New Roman" w:cs="Times New Roman"/>
          <w:i/>
          <w:lang w:val="en-AU"/>
        </w:rPr>
        <w:t>r</w:t>
      </w:r>
      <w:r w:rsidR="00E155A7">
        <w:rPr>
          <w:rFonts w:ascii="Times New Roman" w:hAnsi="Times New Roman" w:cs="Times New Roman"/>
          <w:lang w:val="en-AU"/>
        </w:rPr>
        <w:t xml:space="preserve"> is within</w:t>
      </w:r>
      <w:r w:rsidR="00E155A7" w:rsidRPr="00DD4A8E">
        <w:rPr>
          <w:rFonts w:ascii="Times New Roman" w:hAnsi="Times New Roman" w:cs="Times New Roman"/>
          <w:lang w:val="en-AU"/>
        </w:rPr>
        <w:t xml:space="preserve"> </w:t>
      </w:r>
      <w:r w:rsidR="007F2E5E" w:rsidRPr="00DD4A8E">
        <w:rPr>
          <w:rFonts w:ascii="Times New Roman" w:hAnsi="Times New Roman" w:cs="Times New Roman"/>
          <w:lang w:val="en-AU"/>
        </w:rPr>
        <w:t xml:space="preserve">the </w:t>
      </w:r>
      <w:r w:rsidR="00CE2B3E" w:rsidRPr="00DD4A8E">
        <w:rPr>
          <w:rFonts w:ascii="Times New Roman" w:hAnsi="Times New Roman" w:cs="Times New Roman"/>
          <w:lang w:val="en-AU"/>
        </w:rPr>
        <w:t xml:space="preserve">95% </w:t>
      </w:r>
      <w:r w:rsidR="007F2E5E" w:rsidRPr="00DD4A8E">
        <w:rPr>
          <w:rFonts w:ascii="Times New Roman" w:hAnsi="Times New Roman" w:cs="Times New Roman"/>
          <w:lang w:val="en-AU"/>
        </w:rPr>
        <w:t>confidence interval</w:t>
      </w:r>
      <w:r w:rsidR="001371B0">
        <w:rPr>
          <w:rFonts w:ascii="Times New Roman" w:hAnsi="Times New Roman" w:cs="Times New Roman"/>
          <w:lang w:val="en-AU"/>
        </w:rPr>
        <w:t xml:space="preserve"> presented above</w:t>
      </w:r>
      <w:r w:rsidR="00E155A7">
        <w:rPr>
          <w:rFonts w:ascii="Times New Roman" w:hAnsi="Times New Roman" w:cs="Times New Roman"/>
          <w:lang w:val="en-AU"/>
        </w:rPr>
        <w:t xml:space="preserve">. Use the model to </w:t>
      </w:r>
      <w:r w:rsidR="007F2E5E" w:rsidRPr="00DD4A8E">
        <w:rPr>
          <w:rFonts w:ascii="Times New Roman" w:hAnsi="Times New Roman" w:cs="Times New Roman"/>
          <w:lang w:val="en-AU"/>
        </w:rPr>
        <w:t xml:space="preserve">calculate a best-case scenario and worst-case scenario for the amount of time it will take for the </w:t>
      </w:r>
      <w:r w:rsidR="00231AFB">
        <w:rPr>
          <w:rFonts w:ascii="Times New Roman" w:hAnsi="Times New Roman" w:cs="Times New Roman"/>
          <w:lang w:val="en-AU"/>
        </w:rPr>
        <w:t xml:space="preserve">cricket </w:t>
      </w:r>
      <w:r w:rsidR="007F2E5E" w:rsidRPr="00DD4A8E">
        <w:rPr>
          <w:rFonts w:ascii="Times New Roman" w:hAnsi="Times New Roman" w:cs="Times New Roman"/>
          <w:lang w:val="en-AU"/>
        </w:rPr>
        <w:t xml:space="preserve">population to </w:t>
      </w:r>
      <w:r w:rsidR="00CE2B3E" w:rsidRPr="00DD4A8E">
        <w:rPr>
          <w:rFonts w:ascii="Times New Roman" w:hAnsi="Times New Roman" w:cs="Times New Roman"/>
          <w:lang w:val="en-AU"/>
        </w:rPr>
        <w:t>become critically endangered.</w:t>
      </w:r>
      <w:r w:rsidRPr="00DD4A8E">
        <w:rPr>
          <w:rFonts w:ascii="Times New Roman" w:hAnsi="Times New Roman" w:cs="Times New Roman"/>
          <w:lang w:val="en-AU"/>
        </w:rPr>
        <w:t xml:space="preserve"> Show how</w:t>
      </w:r>
      <w:r w:rsidR="001F6291" w:rsidRPr="00DD4A8E">
        <w:rPr>
          <w:rFonts w:ascii="Times New Roman" w:hAnsi="Times New Roman" w:cs="Times New Roman"/>
          <w:lang w:val="en-AU"/>
        </w:rPr>
        <w:t xml:space="preserve"> you arrived at your conclusion</w:t>
      </w:r>
      <w:r w:rsidR="001371B0">
        <w:rPr>
          <w:rFonts w:ascii="Times New Roman" w:hAnsi="Times New Roman" w:cs="Times New Roman"/>
          <w:lang w:val="en-AU"/>
        </w:rPr>
        <w:t>s</w:t>
      </w:r>
      <w:r w:rsidRPr="00DD4A8E">
        <w:rPr>
          <w:rFonts w:ascii="Times New Roman" w:hAnsi="Times New Roman" w:cs="Times New Roman"/>
          <w:lang w:val="en-AU"/>
        </w:rPr>
        <w:t>.</w:t>
      </w:r>
      <w:r w:rsidR="0040676E" w:rsidRPr="0040676E">
        <w:rPr>
          <w:rFonts w:ascii="Times New Roman" w:hAnsi="Times New Roman" w:cs="Times New Roman"/>
          <w:b/>
          <w:lang w:val="en-AU"/>
        </w:rPr>
        <w:t xml:space="preserve"> </w:t>
      </w:r>
      <w:r w:rsidR="0040676E" w:rsidRPr="00DD4A8E">
        <w:rPr>
          <w:rFonts w:ascii="Times New Roman" w:hAnsi="Times New Roman" w:cs="Times New Roman"/>
          <w:b/>
          <w:lang w:val="en-AU"/>
        </w:rPr>
        <w:t>[</w:t>
      </w:r>
      <w:r w:rsidR="0040676E">
        <w:rPr>
          <w:rFonts w:ascii="Times New Roman" w:hAnsi="Times New Roman" w:cs="Times New Roman"/>
          <w:b/>
          <w:lang w:val="en-AU"/>
        </w:rPr>
        <w:t>1</w:t>
      </w:r>
      <w:r w:rsidR="0040676E" w:rsidRPr="00DD4A8E">
        <w:rPr>
          <w:rFonts w:ascii="Times New Roman" w:hAnsi="Times New Roman" w:cs="Times New Roman"/>
          <w:b/>
          <w:lang w:val="en-AU"/>
        </w:rPr>
        <w:t xml:space="preserve"> point]</w:t>
      </w:r>
    </w:p>
    <w:p w14:paraId="43FB7B6C" w14:textId="77777777" w:rsidR="0090744A" w:rsidRPr="007F2E5E" w:rsidRDefault="0090744A" w:rsidP="00231AFB">
      <w:pPr>
        <w:jc w:val="both"/>
        <w:rPr>
          <w:rFonts w:ascii="Times New Roman" w:hAnsi="Times New Roman" w:cs="Times New Roman"/>
          <w:lang w:val="en-AU"/>
        </w:rPr>
      </w:pPr>
    </w:p>
    <w:p w14:paraId="28972975" w14:textId="67BCD371" w:rsidR="00B13B13" w:rsidRPr="00DD4A8E" w:rsidRDefault="00B13B13" w:rsidP="00231AFB">
      <w:pPr>
        <w:ind w:left="360"/>
        <w:jc w:val="both"/>
        <w:rPr>
          <w:rFonts w:ascii="Times New Roman" w:hAnsi="Times New Roman" w:cs="Times New Roman"/>
          <w:color w:val="000000" w:themeColor="text1"/>
          <w:lang w:val="en-AU"/>
        </w:rPr>
      </w:pPr>
      <w:r w:rsidRPr="00DD4A8E">
        <w:rPr>
          <w:rFonts w:ascii="Times New Roman" w:hAnsi="Times New Roman" w:cs="Times New Roman"/>
          <w:b/>
          <w:color w:val="000000" w:themeColor="text1"/>
          <w:lang w:val="en-AU"/>
        </w:rPr>
        <w:t xml:space="preserve">Scoring: 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Full credit for </w:t>
      </w:r>
      <w:r w:rsidRPr="00DD4A8E">
        <w:rPr>
          <w:rFonts w:ascii="Times New Roman" w:hAnsi="Times New Roman" w:cs="Times New Roman"/>
          <w:color w:val="000000" w:themeColor="text1"/>
          <w:lang w:val="en-AU"/>
        </w:rPr>
        <w:t xml:space="preserve">providing </w:t>
      </w:r>
      <w:r>
        <w:rPr>
          <w:rFonts w:ascii="Times New Roman" w:hAnsi="Times New Roman" w:cs="Times New Roman"/>
          <w:color w:val="000000" w:themeColor="text1"/>
          <w:lang w:val="en-AU"/>
        </w:rPr>
        <w:t>the correct</w:t>
      </w:r>
      <w:r w:rsidRPr="00DD4A8E">
        <w:rPr>
          <w:rFonts w:ascii="Times New Roman" w:hAnsi="Times New Roman" w:cs="Times New Roman"/>
          <w:color w:val="000000" w:themeColor="text1"/>
          <w:lang w:val="en-AU"/>
        </w:rPr>
        <w:t xml:space="preserve"> answer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and </w:t>
      </w:r>
      <w:r w:rsidRPr="00DD4A8E">
        <w:rPr>
          <w:rFonts w:ascii="Times New Roman" w:hAnsi="Times New Roman" w:cs="Times New Roman"/>
          <w:lang w:val="en-AU"/>
        </w:rPr>
        <w:t>showing how the answer was obtained</w:t>
      </w:r>
      <w:r>
        <w:rPr>
          <w:rFonts w:ascii="Times New Roman" w:hAnsi="Times New Roman" w:cs="Times New Roman"/>
          <w:lang w:val="en-AU"/>
        </w:rPr>
        <w:t xml:space="preserve"> (</w:t>
      </w:r>
      <w:r w:rsidR="001371B0">
        <w:rPr>
          <w:rFonts w:ascii="Times New Roman" w:hAnsi="Times New Roman" w:cs="Times New Roman"/>
          <w:i/>
          <w:iCs/>
          <w:lang w:val="en-AU"/>
        </w:rPr>
        <w:t>i.e.</w:t>
      </w:r>
      <w:r>
        <w:rPr>
          <w:rFonts w:ascii="Times New Roman" w:hAnsi="Times New Roman" w:cs="Times New Roman"/>
          <w:lang w:val="en-AU"/>
        </w:rPr>
        <w:t xml:space="preserve">, </w:t>
      </w:r>
      <w:r w:rsidRPr="00DD4A8E">
        <w:rPr>
          <w:rFonts w:ascii="Times New Roman" w:hAnsi="Times New Roman" w:cs="Times New Roman"/>
          <w:lang w:val="en-AU"/>
        </w:rPr>
        <w:t xml:space="preserve">submit the R code and relevant simulation output to </w:t>
      </w:r>
      <w:r>
        <w:rPr>
          <w:rFonts w:ascii="Times New Roman" w:hAnsi="Times New Roman" w:cs="Times New Roman"/>
          <w:lang w:val="en-AU"/>
        </w:rPr>
        <w:t>justify</w:t>
      </w:r>
      <w:r w:rsidRPr="00DD4A8E">
        <w:rPr>
          <w:rFonts w:ascii="Times New Roman" w:hAnsi="Times New Roman" w:cs="Times New Roman"/>
          <w:lang w:val="en-AU"/>
        </w:rPr>
        <w:t xml:space="preserve"> the answer</w:t>
      </w:r>
      <w:r>
        <w:rPr>
          <w:rFonts w:ascii="Times New Roman" w:hAnsi="Times New Roman" w:cs="Times New Roman"/>
          <w:lang w:val="en-AU"/>
        </w:rPr>
        <w:t xml:space="preserve"> OR p</w:t>
      </w:r>
      <w:r w:rsidRPr="00DD4A8E">
        <w:rPr>
          <w:rFonts w:ascii="Times New Roman" w:hAnsi="Times New Roman" w:cs="Times New Roman"/>
          <w:lang w:val="en-AU"/>
        </w:rPr>
        <w:t>resent a detailed mathematical solution to the question</w:t>
      </w:r>
      <w:r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color w:val="000000" w:themeColor="text1"/>
          <w:lang w:val="en-AU"/>
        </w:rPr>
        <w:t>.</w:t>
      </w:r>
    </w:p>
    <w:p w14:paraId="3F6864D6" w14:textId="05C82E21" w:rsidR="00CE5619" w:rsidRDefault="00CE5619" w:rsidP="00231AFB">
      <w:pPr>
        <w:jc w:val="both"/>
        <w:rPr>
          <w:rFonts w:ascii="Times New Roman" w:hAnsi="Times New Roman" w:cs="Times New Roman"/>
          <w:lang w:val="en-AU"/>
        </w:rPr>
      </w:pPr>
    </w:p>
    <w:p w14:paraId="6B9E5D1C" w14:textId="43DE2777" w:rsidR="00F5008B" w:rsidRPr="00F1512F" w:rsidRDefault="00A430C6" w:rsidP="00231AFB">
      <w:pPr>
        <w:jc w:val="both"/>
        <w:rPr>
          <w:rFonts w:ascii="Times New Roman" w:hAnsi="Times New Roman" w:cs="Times New Roman"/>
          <w:lang w:val="en-AU"/>
        </w:rPr>
      </w:pPr>
      <w:r w:rsidRPr="00A430C6">
        <w:rPr>
          <w:rFonts w:ascii="Times New Roman" w:hAnsi="Times New Roman" w:cs="Times New Roman"/>
          <w:lang w:val="en-AU"/>
        </w:rPr>
        <w:lastRenderedPageBreak/>
        <w:drawing>
          <wp:inline distT="0" distB="0" distL="0" distR="0" wp14:anchorId="3C9CD294" wp14:editId="1C8B747F">
            <wp:extent cx="5727700" cy="3983355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E48F" w14:textId="62859D54" w:rsidR="00A430C6" w:rsidRDefault="00A430C6" w:rsidP="00A430C6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A430C6">
        <w:rPr>
          <w:rFonts w:ascii="Times New Roman" w:hAnsi="Times New Roman" w:cs="Times New Roman"/>
          <w:b/>
          <w:sz w:val="28"/>
          <w:szCs w:val="28"/>
          <w:lang w:val="en-AU"/>
        </w:rPr>
        <w:drawing>
          <wp:inline distT="0" distB="0" distL="0" distR="0" wp14:anchorId="17D00A8A" wp14:editId="3B4EE767">
            <wp:extent cx="2851150" cy="1765374"/>
            <wp:effectExtent l="0" t="0" r="635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79" cy="1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0C6">
        <w:rPr>
          <w:rFonts w:ascii="Times New Roman" w:hAnsi="Times New Roman" w:cs="Times New Roman"/>
          <w:b/>
          <w:sz w:val="28"/>
          <w:szCs w:val="28"/>
          <w:lang w:val="en-AU"/>
        </w:rPr>
        <w:drawing>
          <wp:inline distT="0" distB="0" distL="0" distR="0" wp14:anchorId="3AF17A54" wp14:editId="214EA898">
            <wp:extent cx="2707619" cy="166179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991" cy="16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5F6" w14:textId="77777777" w:rsidR="00A430C6" w:rsidRDefault="00A430C6" w:rsidP="008031F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4CA87767" w14:textId="52FA1292" w:rsidR="007C7CA6" w:rsidRPr="0040676E" w:rsidRDefault="00F5008B" w:rsidP="008031F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 xml:space="preserve">Part II: </w:t>
      </w:r>
      <w:r w:rsidR="000A7F9F">
        <w:rPr>
          <w:rFonts w:ascii="Times New Roman" w:hAnsi="Times New Roman" w:cs="Times New Roman"/>
          <w:b/>
          <w:sz w:val="28"/>
          <w:szCs w:val="28"/>
          <w:lang w:val="en-AU"/>
        </w:rPr>
        <w:t>Evolutionary d</w:t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>ynamics</w:t>
      </w:r>
    </w:p>
    <w:p w14:paraId="7F3F988C" w14:textId="5149E973" w:rsidR="00835EB7" w:rsidRDefault="00835EB7">
      <w:pPr>
        <w:rPr>
          <w:rFonts w:ascii="Times New Roman" w:hAnsi="Times New Roman" w:cs="Times New Roman"/>
          <w:lang w:val="en-AU"/>
        </w:rPr>
      </w:pPr>
    </w:p>
    <w:p w14:paraId="21CE4F28" w14:textId="1F5273F3" w:rsidR="0033416B" w:rsidRPr="007F2E5E" w:rsidRDefault="0033416B" w:rsidP="00231AFB">
      <w:pPr>
        <w:jc w:val="both"/>
        <w:rPr>
          <w:rFonts w:ascii="Times New Roman" w:hAnsi="Times New Roman" w:cs="Times New Roman"/>
          <w:lang w:val="en-AU"/>
        </w:rPr>
      </w:pPr>
      <w:r w:rsidRPr="007F2E5E">
        <w:rPr>
          <w:rFonts w:ascii="Times New Roman" w:hAnsi="Times New Roman" w:cs="Times New Roman"/>
          <w:lang w:val="en-AU"/>
        </w:rPr>
        <w:t xml:space="preserve">Recall the </w:t>
      </w:r>
      <w:r>
        <w:rPr>
          <w:rFonts w:ascii="Times New Roman" w:hAnsi="Times New Roman" w:cs="Times New Roman"/>
          <w:lang w:val="en-AU"/>
        </w:rPr>
        <w:t xml:space="preserve">haploid </w:t>
      </w:r>
      <w:r w:rsidRPr="007F2E5E">
        <w:rPr>
          <w:rFonts w:ascii="Times New Roman" w:hAnsi="Times New Roman" w:cs="Times New Roman"/>
          <w:lang w:val="en-AU"/>
        </w:rPr>
        <w:t xml:space="preserve">model </w:t>
      </w:r>
      <w:r>
        <w:rPr>
          <w:rFonts w:ascii="Times New Roman" w:hAnsi="Times New Roman" w:cs="Times New Roman"/>
          <w:lang w:val="en-AU"/>
        </w:rPr>
        <w:t>of evolution by natural selection</w:t>
      </w:r>
      <w:r w:rsidRPr="007F2E5E">
        <w:rPr>
          <w:rFonts w:ascii="Times New Roman" w:hAnsi="Times New Roman" w:cs="Times New Roman"/>
          <w:lang w:val="en-AU"/>
        </w:rPr>
        <w:t xml:space="preserve"> from </w:t>
      </w:r>
      <w:r>
        <w:rPr>
          <w:rFonts w:ascii="Times New Roman" w:hAnsi="Times New Roman" w:cs="Times New Roman"/>
          <w:lang w:val="en-AU"/>
        </w:rPr>
        <w:t xml:space="preserve">the </w:t>
      </w:r>
      <w:r w:rsidRPr="007F2E5E">
        <w:rPr>
          <w:rFonts w:ascii="Times New Roman" w:hAnsi="Times New Roman" w:cs="Times New Roman"/>
          <w:lang w:val="en-AU"/>
        </w:rPr>
        <w:t>Week 1</w:t>
      </w:r>
      <w:r>
        <w:rPr>
          <w:rFonts w:ascii="Times New Roman" w:hAnsi="Times New Roman" w:cs="Times New Roman"/>
          <w:lang w:val="en-AU"/>
        </w:rPr>
        <w:t xml:space="preserve">2 </w:t>
      </w:r>
      <w:r w:rsidR="000A7F9F">
        <w:rPr>
          <w:rFonts w:ascii="Times New Roman" w:hAnsi="Times New Roman" w:cs="Times New Roman"/>
          <w:lang w:val="en-AU"/>
        </w:rPr>
        <w:t>P</w:t>
      </w:r>
      <w:r>
        <w:rPr>
          <w:rFonts w:ascii="Times New Roman" w:hAnsi="Times New Roman" w:cs="Times New Roman"/>
          <w:lang w:val="en-AU"/>
        </w:rPr>
        <w:t>rac</w:t>
      </w:r>
      <w:r w:rsidRPr="007F2E5E">
        <w:rPr>
          <w:rFonts w:ascii="Times New Roman" w:hAnsi="Times New Roman" w:cs="Times New Roman"/>
          <w:lang w:val="en-AU"/>
        </w:rPr>
        <w:t xml:space="preserve">. </w:t>
      </w:r>
      <w:r>
        <w:rPr>
          <w:rFonts w:ascii="Times New Roman" w:hAnsi="Times New Roman" w:cs="Times New Roman"/>
          <w:lang w:val="en-AU"/>
        </w:rPr>
        <w:t>For a gene with two alleles</w:t>
      </w:r>
      <w:r w:rsidR="00BE3D60">
        <w:rPr>
          <w:rFonts w:ascii="Times New Roman" w:hAnsi="Times New Roman" w:cs="Times New Roman"/>
          <w:lang w:val="en-AU"/>
        </w:rPr>
        <w:t xml:space="preserve"> (</w:t>
      </w:r>
      <w:r w:rsidR="001371B0">
        <w:rPr>
          <w:rFonts w:ascii="Times New Roman" w:hAnsi="Times New Roman" w:cs="Times New Roman"/>
          <w:lang w:val="en-AU"/>
        </w:rPr>
        <w:t>an</w:t>
      </w:r>
      <w:r>
        <w:rPr>
          <w:rFonts w:ascii="Times New Roman" w:hAnsi="Times New Roman" w:cs="Times New Roman"/>
          <w:lang w:val="en-AU"/>
        </w:rPr>
        <w:t xml:space="preserve"> </w:t>
      </w:r>
      <w:r w:rsidR="00401101">
        <w:rPr>
          <w:rFonts w:ascii="Times New Roman" w:hAnsi="Times New Roman" w:cs="Times New Roman"/>
          <w:i/>
          <w:iCs/>
          <w:lang w:val="en-AU"/>
        </w:rPr>
        <w:t>A</w:t>
      </w:r>
      <w:r>
        <w:rPr>
          <w:rFonts w:ascii="Times New Roman" w:hAnsi="Times New Roman" w:cs="Times New Roman"/>
          <w:lang w:val="en-AU"/>
        </w:rPr>
        <w:t xml:space="preserve"> allele </w:t>
      </w:r>
      <w:r w:rsidR="001371B0">
        <w:rPr>
          <w:rFonts w:ascii="Times New Roman" w:hAnsi="Times New Roman" w:cs="Times New Roman"/>
          <w:lang w:val="en-AU"/>
        </w:rPr>
        <w:t>with</w:t>
      </w:r>
      <w:r>
        <w:rPr>
          <w:rFonts w:ascii="Times New Roman" w:hAnsi="Times New Roman" w:cs="Times New Roman"/>
          <w:lang w:val="en-AU"/>
        </w:rPr>
        <w:t xml:space="preserve"> frequency </w:t>
      </w:r>
      <w:r w:rsidRPr="0033416B">
        <w:rPr>
          <w:rFonts w:ascii="Times New Roman" w:hAnsi="Times New Roman" w:cs="Times New Roman"/>
          <w:i/>
          <w:iCs/>
          <w:lang w:val="en-AU"/>
        </w:rPr>
        <w:t>p</w:t>
      </w:r>
      <w:r>
        <w:rPr>
          <w:rFonts w:ascii="Times New Roman" w:hAnsi="Times New Roman" w:cs="Times New Roman"/>
          <w:lang w:val="en-AU"/>
        </w:rPr>
        <w:t xml:space="preserve"> and fitness </w:t>
      </w:r>
      <w:r w:rsidRPr="0033416B">
        <w:rPr>
          <w:rFonts w:ascii="Times New Roman" w:hAnsi="Times New Roman" w:cs="Times New Roman"/>
          <w:i/>
          <w:iCs/>
          <w:lang w:val="en-AU"/>
        </w:rPr>
        <w:t>w</w:t>
      </w:r>
      <w:r w:rsidR="00BE3D60" w:rsidRPr="00BE3D60">
        <w:rPr>
          <w:rFonts w:ascii="Times New Roman" w:hAnsi="Times New Roman" w:cs="Times New Roman"/>
          <w:i/>
          <w:iCs/>
          <w:vertAlign w:val="subscript"/>
          <w:lang w:val="en-AU"/>
        </w:rPr>
        <w:t>A</w:t>
      </w:r>
      <w:r w:rsidR="00BE3D60">
        <w:rPr>
          <w:rFonts w:ascii="Times New Roman" w:hAnsi="Times New Roman" w:cs="Times New Roman"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 xml:space="preserve">and </w:t>
      </w:r>
      <w:r w:rsidR="001371B0">
        <w:rPr>
          <w:rFonts w:ascii="Times New Roman" w:hAnsi="Times New Roman" w:cs="Times New Roman"/>
          <w:lang w:val="en-AU"/>
        </w:rPr>
        <w:t>an</w:t>
      </w:r>
      <w:r>
        <w:rPr>
          <w:rFonts w:ascii="Times New Roman" w:hAnsi="Times New Roman" w:cs="Times New Roman"/>
          <w:lang w:val="en-AU"/>
        </w:rPr>
        <w:t xml:space="preserve"> </w:t>
      </w:r>
      <w:r w:rsidR="00BE3D60">
        <w:rPr>
          <w:rFonts w:ascii="Times New Roman" w:hAnsi="Times New Roman" w:cs="Times New Roman"/>
          <w:i/>
          <w:iCs/>
          <w:lang w:val="en-AU"/>
        </w:rPr>
        <w:t>a</w:t>
      </w:r>
      <w:r>
        <w:rPr>
          <w:rFonts w:ascii="Times New Roman" w:hAnsi="Times New Roman" w:cs="Times New Roman"/>
          <w:lang w:val="en-AU"/>
        </w:rPr>
        <w:t xml:space="preserve"> allele </w:t>
      </w:r>
      <w:r w:rsidR="001371B0">
        <w:rPr>
          <w:rFonts w:ascii="Times New Roman" w:hAnsi="Times New Roman" w:cs="Times New Roman"/>
          <w:lang w:val="en-AU"/>
        </w:rPr>
        <w:t>with</w:t>
      </w:r>
      <w:r>
        <w:rPr>
          <w:rFonts w:ascii="Times New Roman" w:hAnsi="Times New Roman" w:cs="Times New Roman"/>
          <w:lang w:val="en-AU"/>
        </w:rPr>
        <w:t xml:space="preserve"> frequency </w:t>
      </w:r>
      <w:r w:rsidR="00BE3D60" w:rsidRPr="00BE3D60">
        <w:rPr>
          <w:rFonts w:ascii="Times New Roman" w:hAnsi="Times New Roman" w:cs="Times New Roman"/>
          <w:i/>
          <w:iCs/>
          <w:lang w:val="en-AU"/>
        </w:rPr>
        <w:t>q</w:t>
      </w:r>
      <w:r w:rsidR="00BE3D60">
        <w:rPr>
          <w:rFonts w:ascii="Times New Roman" w:hAnsi="Times New Roman" w:cs="Times New Roman"/>
          <w:lang w:val="en-AU"/>
        </w:rPr>
        <w:t xml:space="preserve"> = </w:t>
      </w:r>
      <w:r>
        <w:rPr>
          <w:rFonts w:ascii="Times New Roman" w:hAnsi="Times New Roman" w:cs="Times New Roman"/>
          <w:lang w:val="en-AU"/>
        </w:rPr>
        <w:t xml:space="preserve">1 – </w:t>
      </w:r>
      <w:r w:rsidRPr="0033416B">
        <w:rPr>
          <w:rFonts w:ascii="Times New Roman" w:hAnsi="Times New Roman" w:cs="Times New Roman"/>
          <w:i/>
          <w:iCs/>
          <w:lang w:val="en-AU"/>
        </w:rPr>
        <w:t>p</w:t>
      </w:r>
      <w:r>
        <w:rPr>
          <w:rFonts w:ascii="Times New Roman" w:hAnsi="Times New Roman" w:cs="Times New Roman"/>
          <w:lang w:val="en-AU"/>
        </w:rPr>
        <w:t xml:space="preserve"> and fitness </w:t>
      </w:r>
      <w:r w:rsidRPr="0033416B">
        <w:rPr>
          <w:rFonts w:ascii="Times New Roman" w:hAnsi="Times New Roman" w:cs="Times New Roman"/>
          <w:i/>
          <w:iCs/>
          <w:lang w:val="en-AU"/>
        </w:rPr>
        <w:t>w</w:t>
      </w:r>
      <w:r w:rsidR="00BE3D60" w:rsidRPr="00BE3D60">
        <w:rPr>
          <w:rFonts w:ascii="Times New Roman" w:hAnsi="Times New Roman" w:cs="Times New Roman"/>
          <w:i/>
          <w:iCs/>
          <w:vertAlign w:val="subscript"/>
          <w:lang w:val="en-AU"/>
        </w:rPr>
        <w:t>a</w:t>
      </w:r>
      <w:r w:rsidR="00BE3D60">
        <w:rPr>
          <w:rFonts w:ascii="Times New Roman" w:hAnsi="Times New Roman" w:cs="Times New Roman"/>
          <w:lang w:val="en-AU"/>
        </w:rPr>
        <w:t>)</w:t>
      </w:r>
      <w:r w:rsidR="001371B0">
        <w:rPr>
          <w:rFonts w:ascii="Times New Roman" w:hAnsi="Times New Roman" w:cs="Times New Roman"/>
          <w:lang w:val="en-AU"/>
        </w:rPr>
        <w:t>,</w:t>
      </w:r>
      <w:r w:rsidR="00BE3D60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the </w:t>
      </w:r>
      <w:r w:rsidR="000A7F9F">
        <w:rPr>
          <w:rFonts w:ascii="Times New Roman" w:hAnsi="Times New Roman" w:cs="Times New Roman"/>
          <w:lang w:val="en-AU"/>
        </w:rPr>
        <w:t>allele frequency in the next generation</w:t>
      </w:r>
      <w:r>
        <w:rPr>
          <w:rFonts w:ascii="Times New Roman" w:hAnsi="Times New Roman" w:cs="Times New Roman"/>
          <w:lang w:val="en-AU"/>
        </w:rPr>
        <w:t xml:space="preserve"> </w:t>
      </w:r>
      <w:r w:rsidR="001371B0">
        <w:rPr>
          <w:rFonts w:ascii="Times New Roman" w:hAnsi="Times New Roman" w:cs="Times New Roman"/>
          <w:lang w:val="en-AU"/>
        </w:rPr>
        <w:t>will be</w:t>
      </w:r>
      <w:r w:rsidRPr="007F2E5E">
        <w:rPr>
          <w:rFonts w:ascii="Times New Roman" w:hAnsi="Times New Roman" w:cs="Times New Roman"/>
          <w:lang w:val="en-AU"/>
        </w:rPr>
        <w:t>:</w:t>
      </w:r>
    </w:p>
    <w:p w14:paraId="02BF8767" w14:textId="77777777" w:rsidR="0033416B" w:rsidRPr="007F2E5E" w:rsidRDefault="0033416B" w:rsidP="00231AFB">
      <w:pPr>
        <w:jc w:val="both"/>
        <w:rPr>
          <w:rFonts w:ascii="Times New Roman" w:hAnsi="Times New Roman" w:cs="Times New Roman"/>
          <w:lang w:val="en-AU"/>
        </w:rPr>
      </w:pPr>
    </w:p>
    <w:p w14:paraId="08BA340B" w14:textId="61D7B0AC" w:rsidR="0033416B" w:rsidRPr="007F2E5E" w:rsidRDefault="00000000" w:rsidP="00231AFB">
      <w:pPr>
        <w:jc w:val="both"/>
        <w:rPr>
          <w:rFonts w:ascii="Times New Roman" w:hAnsi="Times New Roman" w:cs="Times New Roman"/>
          <w:lang w:val="en-A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 w:cs="Times New Roman"/>
                  <w:lang w:val="en-A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lang w:val="en-AU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AU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a</m:t>
                  </m:r>
                </m:sub>
              </m:sSub>
            </m:den>
          </m:f>
        </m:oMath>
      </m:oMathPara>
    </w:p>
    <w:p w14:paraId="1B422246" w14:textId="77777777" w:rsidR="0040676E" w:rsidRDefault="0040676E" w:rsidP="00231AFB">
      <w:pPr>
        <w:jc w:val="both"/>
        <w:rPr>
          <w:rFonts w:ascii="Times New Roman" w:hAnsi="Times New Roman" w:cs="Times New Roman"/>
          <w:lang w:val="en-AU"/>
        </w:rPr>
      </w:pPr>
    </w:p>
    <w:p w14:paraId="7E94C67C" w14:textId="5D967993" w:rsidR="00401101" w:rsidRPr="007F2E5E" w:rsidRDefault="00401101" w:rsidP="00231AFB">
      <w:pPr>
        <w:jc w:val="both"/>
        <w:rPr>
          <w:rFonts w:ascii="Times New Roman" w:hAnsi="Times New Roman" w:cs="Times New Roman"/>
          <w:lang w:val="en-AU"/>
        </w:rPr>
      </w:pPr>
      <w:r w:rsidRPr="00CE5619">
        <w:rPr>
          <w:rFonts w:ascii="Times New Roman" w:hAnsi="Times New Roman" w:cs="Times New Roman"/>
          <w:b/>
          <w:lang w:val="en-AU"/>
        </w:rPr>
        <w:t xml:space="preserve">Question </w:t>
      </w:r>
      <w:r>
        <w:rPr>
          <w:rFonts w:ascii="Times New Roman" w:hAnsi="Times New Roman" w:cs="Times New Roman"/>
          <w:b/>
          <w:lang w:val="en-AU"/>
        </w:rPr>
        <w:t>4</w:t>
      </w:r>
      <w:r w:rsidRPr="00CE5619">
        <w:rPr>
          <w:rFonts w:ascii="Times New Roman" w:hAnsi="Times New Roman" w:cs="Times New Roman"/>
          <w:b/>
          <w:lang w:val="en-AU"/>
        </w:rPr>
        <w:t xml:space="preserve">. </w:t>
      </w:r>
      <w:r w:rsidR="00267B60">
        <w:rPr>
          <w:rFonts w:ascii="Times New Roman" w:hAnsi="Times New Roman" w:cs="Times New Roman"/>
          <w:lang w:val="en-AU"/>
        </w:rPr>
        <w:t xml:space="preserve">Imagine that you work in a lab that has recently carried out an evolution experiment in which there is a rapid increase in the frequency of an allele that they believe is beneficial in their study system (the study system is a microbial population of haploid individuals). Over a span of </w:t>
      </w:r>
      <w:r w:rsidR="00231AFB">
        <w:rPr>
          <w:rFonts w:ascii="Times New Roman" w:hAnsi="Times New Roman" w:cs="Times New Roman"/>
          <w:lang w:val="en-AU"/>
        </w:rPr>
        <w:t>25</w:t>
      </w:r>
      <w:r w:rsidR="00267B60">
        <w:rPr>
          <w:rFonts w:ascii="Times New Roman" w:hAnsi="Times New Roman" w:cs="Times New Roman"/>
          <w:lang w:val="en-AU"/>
        </w:rPr>
        <w:t xml:space="preserve"> generations, the allele has increased from an initial frequency of 0.</w:t>
      </w:r>
      <w:r w:rsidR="00231AFB">
        <w:rPr>
          <w:rFonts w:ascii="Times New Roman" w:hAnsi="Times New Roman" w:cs="Times New Roman"/>
          <w:lang w:val="en-AU"/>
        </w:rPr>
        <w:t>05</w:t>
      </w:r>
      <w:r w:rsidR="00267B60">
        <w:rPr>
          <w:rFonts w:ascii="Times New Roman" w:hAnsi="Times New Roman" w:cs="Times New Roman"/>
          <w:lang w:val="en-AU"/>
        </w:rPr>
        <w:t xml:space="preserve"> to a final frequency of 0.9</w:t>
      </w:r>
      <w:r w:rsidR="00231AFB">
        <w:rPr>
          <w:rFonts w:ascii="Times New Roman" w:hAnsi="Times New Roman" w:cs="Times New Roman"/>
          <w:lang w:val="en-AU"/>
        </w:rPr>
        <w:t>5</w:t>
      </w:r>
      <w:r w:rsidR="00267B60">
        <w:rPr>
          <w:rFonts w:ascii="Times New Roman" w:hAnsi="Times New Roman" w:cs="Times New Roman"/>
          <w:lang w:val="en-AU"/>
        </w:rPr>
        <w:t>. Members of the lab wish to estimate the fitness advantage of individuals with the beneficial allele relative to the fitness of individuals without the allele (</w:t>
      </w:r>
      <w:r w:rsidR="00267B60" w:rsidRPr="00267B60">
        <w:rPr>
          <w:rFonts w:ascii="Times New Roman" w:hAnsi="Times New Roman" w:cs="Times New Roman"/>
          <w:i/>
          <w:iCs/>
          <w:lang w:val="en-AU"/>
        </w:rPr>
        <w:t>i.e.</w:t>
      </w:r>
      <w:r w:rsidR="00267B60">
        <w:rPr>
          <w:rFonts w:ascii="Times New Roman" w:hAnsi="Times New Roman" w:cs="Times New Roman"/>
          <w:lang w:val="en-AU"/>
        </w:rPr>
        <w:t xml:space="preserve">, they wish to estimate </w:t>
      </w:r>
      <w:r w:rsidR="00267B60" w:rsidRPr="00401101">
        <w:rPr>
          <w:rFonts w:ascii="Times New Roman" w:hAnsi="Times New Roman" w:cs="Times New Roman"/>
          <w:i/>
          <w:iCs/>
          <w:lang w:val="en-AU"/>
        </w:rPr>
        <w:t>w</w:t>
      </w:r>
      <w:r w:rsidR="00231AFB">
        <w:rPr>
          <w:rFonts w:ascii="Times New Roman" w:hAnsi="Times New Roman" w:cs="Times New Roman"/>
          <w:i/>
          <w:iCs/>
          <w:vertAlign w:val="subscript"/>
          <w:lang w:val="en-AU"/>
        </w:rPr>
        <w:t>A</w:t>
      </w:r>
      <w:r w:rsidR="00267B60">
        <w:rPr>
          <w:rFonts w:ascii="Times New Roman" w:hAnsi="Times New Roman" w:cs="Times New Roman"/>
          <w:lang w:val="en-AU"/>
        </w:rPr>
        <w:t>/</w:t>
      </w:r>
      <w:r w:rsidR="00267B60" w:rsidRPr="00401101">
        <w:rPr>
          <w:rFonts w:ascii="Times New Roman" w:hAnsi="Times New Roman" w:cs="Times New Roman"/>
          <w:i/>
          <w:iCs/>
          <w:lang w:val="en-AU"/>
        </w:rPr>
        <w:t>w</w:t>
      </w:r>
      <w:r w:rsidR="00231AFB">
        <w:rPr>
          <w:rFonts w:ascii="Times New Roman" w:hAnsi="Times New Roman" w:cs="Times New Roman"/>
          <w:i/>
          <w:iCs/>
          <w:vertAlign w:val="subscript"/>
          <w:lang w:val="en-AU"/>
        </w:rPr>
        <w:t>a</w:t>
      </w:r>
      <w:r w:rsidR="00267B60">
        <w:rPr>
          <w:rFonts w:ascii="Times New Roman" w:hAnsi="Times New Roman" w:cs="Times New Roman"/>
          <w:lang w:val="en-AU"/>
        </w:rPr>
        <w:t xml:space="preserve">, where </w:t>
      </w:r>
      <w:r w:rsidR="00267B60" w:rsidRPr="00401101">
        <w:rPr>
          <w:rFonts w:ascii="Times New Roman" w:hAnsi="Times New Roman" w:cs="Times New Roman"/>
          <w:i/>
          <w:iCs/>
          <w:lang w:val="en-AU"/>
        </w:rPr>
        <w:t>w</w:t>
      </w:r>
      <w:r w:rsidR="00231AFB">
        <w:rPr>
          <w:rFonts w:ascii="Times New Roman" w:hAnsi="Times New Roman" w:cs="Times New Roman"/>
          <w:i/>
          <w:iCs/>
          <w:vertAlign w:val="subscript"/>
          <w:lang w:val="en-AU"/>
        </w:rPr>
        <w:t>A</w:t>
      </w:r>
      <w:r w:rsidR="00267B60">
        <w:rPr>
          <w:rFonts w:ascii="Times New Roman" w:hAnsi="Times New Roman" w:cs="Times New Roman"/>
          <w:lang w:val="en-AU"/>
        </w:rPr>
        <w:t xml:space="preserve"> is the fitness of individuals with the beneficial </w:t>
      </w:r>
      <w:r w:rsidR="00267B60">
        <w:rPr>
          <w:rFonts w:ascii="Times New Roman" w:hAnsi="Times New Roman" w:cs="Times New Roman"/>
          <w:lang w:val="en-AU"/>
        </w:rPr>
        <w:lastRenderedPageBreak/>
        <w:t xml:space="preserve">allele and </w:t>
      </w:r>
      <w:r w:rsidR="00267B60" w:rsidRPr="00401101">
        <w:rPr>
          <w:rFonts w:ascii="Times New Roman" w:hAnsi="Times New Roman" w:cs="Times New Roman"/>
          <w:i/>
          <w:iCs/>
          <w:lang w:val="en-AU"/>
        </w:rPr>
        <w:t>w</w:t>
      </w:r>
      <w:r w:rsidR="00231AFB">
        <w:rPr>
          <w:rFonts w:ascii="Times New Roman" w:hAnsi="Times New Roman" w:cs="Times New Roman"/>
          <w:i/>
          <w:iCs/>
          <w:vertAlign w:val="subscript"/>
          <w:lang w:val="en-AU"/>
        </w:rPr>
        <w:t>a</w:t>
      </w:r>
      <w:r w:rsidR="00267B60">
        <w:rPr>
          <w:rFonts w:ascii="Times New Roman" w:hAnsi="Times New Roman" w:cs="Times New Roman"/>
          <w:lang w:val="en-AU"/>
        </w:rPr>
        <w:t xml:space="preserve"> is the fitness of individuals with the</w:t>
      </w:r>
      <w:r w:rsidR="00231AFB">
        <w:rPr>
          <w:rFonts w:ascii="Times New Roman" w:hAnsi="Times New Roman" w:cs="Times New Roman"/>
          <w:lang w:val="en-AU"/>
        </w:rPr>
        <w:t xml:space="preserve"> alternative</w:t>
      </w:r>
      <w:r w:rsidR="00267B60">
        <w:rPr>
          <w:rFonts w:ascii="Times New Roman" w:hAnsi="Times New Roman" w:cs="Times New Roman"/>
          <w:lang w:val="en-AU"/>
        </w:rPr>
        <w:t xml:space="preserve"> allele). </w:t>
      </w:r>
      <w:r>
        <w:rPr>
          <w:rFonts w:ascii="Times New Roman" w:hAnsi="Times New Roman" w:cs="Times New Roman"/>
          <w:lang w:val="en-AU"/>
        </w:rPr>
        <w:t>Use the allele frequency data and the haploid model to estimate the fitness advantage of individuals with the beneficial allele</w:t>
      </w:r>
      <w:r w:rsidRPr="00DD4A8E">
        <w:rPr>
          <w:rFonts w:ascii="Times New Roman" w:hAnsi="Times New Roman" w:cs="Times New Roman"/>
          <w:lang w:val="en-AU"/>
        </w:rPr>
        <w:t>.</w:t>
      </w:r>
      <w:r w:rsidR="0040676E" w:rsidRPr="0040676E">
        <w:rPr>
          <w:rFonts w:ascii="Times New Roman" w:hAnsi="Times New Roman" w:cs="Times New Roman"/>
          <w:b/>
          <w:lang w:val="en-AU"/>
        </w:rPr>
        <w:t xml:space="preserve"> </w:t>
      </w:r>
      <w:r w:rsidR="0040676E" w:rsidRPr="00DD4A8E">
        <w:rPr>
          <w:rFonts w:ascii="Times New Roman" w:hAnsi="Times New Roman" w:cs="Times New Roman"/>
          <w:b/>
          <w:lang w:val="en-AU"/>
        </w:rPr>
        <w:t>[</w:t>
      </w:r>
      <w:r w:rsidR="0040676E">
        <w:rPr>
          <w:rFonts w:ascii="Times New Roman" w:hAnsi="Times New Roman" w:cs="Times New Roman"/>
          <w:b/>
          <w:lang w:val="en-AU"/>
        </w:rPr>
        <w:t>1</w:t>
      </w:r>
      <w:r w:rsidR="0040676E" w:rsidRPr="00DD4A8E">
        <w:rPr>
          <w:rFonts w:ascii="Times New Roman" w:hAnsi="Times New Roman" w:cs="Times New Roman"/>
          <w:b/>
          <w:lang w:val="en-AU"/>
        </w:rPr>
        <w:t xml:space="preserve"> point]</w:t>
      </w:r>
    </w:p>
    <w:p w14:paraId="756DC7D4" w14:textId="32E7C74A" w:rsidR="007437EE" w:rsidRDefault="007437EE" w:rsidP="00231AFB">
      <w:pPr>
        <w:jc w:val="both"/>
        <w:rPr>
          <w:rFonts w:ascii="Times New Roman" w:hAnsi="Times New Roman" w:cs="Times New Roman"/>
          <w:lang w:val="en-AU"/>
        </w:rPr>
      </w:pPr>
    </w:p>
    <w:p w14:paraId="0DDA0B78" w14:textId="61A69C65" w:rsidR="0040676E" w:rsidRDefault="0040676E" w:rsidP="00231AFB">
      <w:pPr>
        <w:ind w:left="360"/>
        <w:jc w:val="both"/>
        <w:rPr>
          <w:rFonts w:ascii="Times New Roman" w:hAnsi="Times New Roman" w:cs="Times New Roman"/>
          <w:color w:val="000000" w:themeColor="text1"/>
          <w:lang w:val="en-AU"/>
        </w:rPr>
      </w:pPr>
      <w:r w:rsidRPr="00DD4A8E">
        <w:rPr>
          <w:rFonts w:ascii="Times New Roman" w:hAnsi="Times New Roman" w:cs="Times New Roman"/>
          <w:b/>
          <w:color w:val="000000" w:themeColor="text1"/>
          <w:lang w:val="en-AU"/>
        </w:rPr>
        <w:t xml:space="preserve">Scoring: 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Full credit for </w:t>
      </w:r>
      <w:r w:rsidRPr="00DD4A8E">
        <w:rPr>
          <w:rFonts w:ascii="Times New Roman" w:hAnsi="Times New Roman" w:cs="Times New Roman"/>
          <w:color w:val="000000" w:themeColor="text1"/>
          <w:lang w:val="en-AU"/>
        </w:rPr>
        <w:t xml:space="preserve">providing </w:t>
      </w:r>
      <w:r>
        <w:rPr>
          <w:rFonts w:ascii="Times New Roman" w:hAnsi="Times New Roman" w:cs="Times New Roman"/>
          <w:color w:val="000000" w:themeColor="text1"/>
          <w:lang w:val="en-AU"/>
        </w:rPr>
        <w:t>the correct</w:t>
      </w:r>
      <w:r w:rsidRPr="00DD4A8E">
        <w:rPr>
          <w:rFonts w:ascii="Times New Roman" w:hAnsi="Times New Roman" w:cs="Times New Roman"/>
          <w:color w:val="000000" w:themeColor="text1"/>
          <w:lang w:val="en-AU"/>
        </w:rPr>
        <w:t xml:space="preserve"> answer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and </w:t>
      </w:r>
      <w:r w:rsidRPr="00DD4A8E">
        <w:rPr>
          <w:rFonts w:ascii="Times New Roman" w:hAnsi="Times New Roman" w:cs="Times New Roman"/>
          <w:lang w:val="en-AU"/>
        </w:rPr>
        <w:t>showing how the answer was obtained</w:t>
      </w:r>
      <w:r>
        <w:rPr>
          <w:rFonts w:ascii="Times New Roman" w:hAnsi="Times New Roman" w:cs="Times New Roman"/>
          <w:lang w:val="en-AU"/>
        </w:rPr>
        <w:t xml:space="preserve"> (e.g., </w:t>
      </w:r>
      <w:r w:rsidRPr="00DD4A8E">
        <w:rPr>
          <w:rFonts w:ascii="Times New Roman" w:hAnsi="Times New Roman" w:cs="Times New Roman"/>
          <w:lang w:val="en-AU"/>
        </w:rPr>
        <w:t xml:space="preserve">submit the R code and relevant simulation output to </w:t>
      </w:r>
      <w:r>
        <w:rPr>
          <w:rFonts w:ascii="Times New Roman" w:hAnsi="Times New Roman" w:cs="Times New Roman"/>
          <w:lang w:val="en-AU"/>
        </w:rPr>
        <w:t>justify</w:t>
      </w:r>
      <w:r w:rsidRPr="00DD4A8E">
        <w:rPr>
          <w:rFonts w:ascii="Times New Roman" w:hAnsi="Times New Roman" w:cs="Times New Roman"/>
          <w:lang w:val="en-AU"/>
        </w:rPr>
        <w:t xml:space="preserve"> the answer</w:t>
      </w:r>
      <w:r>
        <w:rPr>
          <w:rFonts w:ascii="Times New Roman" w:hAnsi="Times New Roman" w:cs="Times New Roman"/>
          <w:lang w:val="en-AU"/>
        </w:rPr>
        <w:t xml:space="preserve"> OR p</w:t>
      </w:r>
      <w:r w:rsidRPr="00DD4A8E">
        <w:rPr>
          <w:rFonts w:ascii="Times New Roman" w:hAnsi="Times New Roman" w:cs="Times New Roman"/>
          <w:lang w:val="en-AU"/>
        </w:rPr>
        <w:t>resent a detailed mathematical solution to the question</w:t>
      </w:r>
      <w:r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color w:val="000000" w:themeColor="text1"/>
          <w:lang w:val="en-AU"/>
        </w:rPr>
        <w:t>.</w:t>
      </w:r>
    </w:p>
    <w:p w14:paraId="4FCAABFA" w14:textId="2D347521" w:rsidR="00A430C6" w:rsidRDefault="00A430C6" w:rsidP="00231AFB">
      <w:pPr>
        <w:ind w:left="360"/>
        <w:jc w:val="both"/>
        <w:rPr>
          <w:rFonts w:ascii="Times New Roman" w:hAnsi="Times New Roman" w:cs="Times New Roman"/>
          <w:color w:val="000000" w:themeColor="text1"/>
          <w:lang w:val="en-AU"/>
        </w:rPr>
      </w:pPr>
    </w:p>
    <w:p w14:paraId="507E4EA0" w14:textId="059FD318" w:rsidR="00A430C6" w:rsidRPr="000D6FC6" w:rsidRDefault="00A430C6" w:rsidP="00231AFB">
      <w:pPr>
        <w:ind w:left="360"/>
        <w:jc w:val="both"/>
        <w:rPr>
          <w:rFonts w:ascii="Times New Roman" w:eastAsiaTheme="minorEastAsia" w:hAnsi="Times New Roman" w:cs="Times New Roman"/>
          <w:color w:val="4472C4" w:themeColor="accent1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4472C4" w:themeColor="accent1"/>
              <w:lang w:val="en-AU"/>
            </w:rPr>
            <m:t>25</m:t>
          </m:r>
          <m:r>
            <w:rPr>
              <w:rFonts w:ascii="Cambria Math" w:hAnsi="Cambria Math" w:cs="Times New Roman"/>
              <w:color w:val="4472C4" w:themeColor="accent1"/>
              <w:lang w:val="en-A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472C4" w:themeColor="accent1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4472C4" w:themeColor="accent1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lang w:val="en-AU"/>
                            </w:rPr>
                            <m:t>0.95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4472C4" w:themeColor="accent1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  <w:lang w:val="en-AU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  <w:lang w:val="en-AU"/>
                                </w:rPr>
                                <m:t>0.05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lang w:val="en-AU"/>
                            </w:rPr>
                            <m:t>0.05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4472C4" w:themeColor="accent1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  <w:lang w:val="en-AU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  <w:lang w:val="en-AU"/>
                                </w:rPr>
                                <m:t>0.95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472C4" w:themeColor="accent1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lang w:val="en-AU"/>
                        </w:rPr>
                        <m:t>1+s</m:t>
                      </m:r>
                    </m:e>
                  </m:d>
                </m:e>
              </m:func>
            </m:den>
          </m:f>
        </m:oMath>
      </m:oMathPara>
    </w:p>
    <w:p w14:paraId="49F99116" w14:textId="3310E8DF" w:rsidR="000D6FC6" w:rsidRPr="000D6FC6" w:rsidRDefault="000D6FC6" w:rsidP="000D6FC6">
      <w:pPr>
        <w:ind w:left="720"/>
        <w:rPr>
          <w:rFonts w:ascii="Times New Roman" w:hAnsi="Times New Roman" w:cs="Times New Roman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4472C4" w:themeColor="accent1"/>
              <w:lang w:val="en-AU"/>
            </w:rPr>
            <m:t>s</m:t>
          </m:r>
          <m:r>
            <w:rPr>
              <w:rFonts w:ascii="Cambria Math" w:hAnsi="Cambria Math" w:cs="Times New Roman"/>
              <w:color w:val="4472C4" w:themeColor="accent1"/>
              <w:lang w:val="en-AU"/>
            </w:rPr>
            <m:t>≈</m:t>
          </m:r>
          <m:r>
            <w:rPr>
              <w:rFonts w:ascii="Cambria Math" w:hAnsi="Cambria Math" w:cs="Times New Roman"/>
              <w:color w:val="4472C4" w:themeColor="accent1"/>
              <w:lang w:val="en-AU"/>
            </w:rPr>
            <m:t>0.27</m:t>
          </m:r>
        </m:oMath>
      </m:oMathPara>
    </w:p>
    <w:p w14:paraId="5F71E91D" w14:textId="77777777" w:rsidR="000D6FC6" w:rsidRPr="000D6FC6" w:rsidRDefault="000D6FC6" w:rsidP="00231AFB">
      <w:pPr>
        <w:ind w:left="360"/>
        <w:jc w:val="both"/>
        <w:rPr>
          <w:rFonts w:ascii="Times New Roman" w:eastAsiaTheme="minorEastAsia" w:hAnsi="Times New Roman" w:cs="Times New Roman"/>
          <w:color w:val="000000" w:themeColor="text1"/>
          <w:lang w:val="en-AU"/>
        </w:rPr>
      </w:pPr>
    </w:p>
    <w:p w14:paraId="269E245B" w14:textId="77777777" w:rsidR="00267B60" w:rsidRDefault="00267B60" w:rsidP="00231AFB">
      <w:pPr>
        <w:jc w:val="both"/>
        <w:rPr>
          <w:rFonts w:ascii="Times New Roman" w:hAnsi="Times New Roman" w:cs="Times New Roman"/>
          <w:lang w:val="en-AU"/>
        </w:rPr>
      </w:pPr>
    </w:p>
    <w:p w14:paraId="4FE01076" w14:textId="7D3EAF8E" w:rsidR="003D5B7E" w:rsidRDefault="003D5B7E" w:rsidP="00231AFB">
      <w:pPr>
        <w:jc w:val="both"/>
        <w:rPr>
          <w:rFonts w:ascii="Times New Roman" w:hAnsi="Times New Roman" w:cs="Times New Roman"/>
          <w:bCs/>
          <w:lang w:val="en-AU"/>
        </w:rPr>
      </w:pPr>
      <w:r w:rsidRPr="00944634">
        <w:rPr>
          <w:rFonts w:ascii="Times New Roman" w:hAnsi="Times New Roman" w:cs="Times New Roman"/>
          <w:b/>
          <w:lang w:val="en-AU"/>
        </w:rPr>
        <w:t>Question 5.</w:t>
      </w:r>
      <w:r>
        <w:rPr>
          <w:rFonts w:ascii="Times New Roman" w:hAnsi="Times New Roman" w:cs="Times New Roman"/>
          <w:bCs/>
          <w:lang w:val="en-AU"/>
        </w:rPr>
        <w:t xml:space="preserve"> </w:t>
      </w:r>
      <w:r w:rsidR="00267B60">
        <w:rPr>
          <w:rFonts w:ascii="Times New Roman" w:hAnsi="Times New Roman" w:cs="Times New Roman"/>
          <w:bCs/>
          <w:lang w:val="en-AU"/>
        </w:rPr>
        <w:t xml:space="preserve">Now consider a population in which the fitness advantage of the beneficial allele is </w:t>
      </w:r>
      <w:r w:rsidR="00231AFB">
        <w:rPr>
          <w:rFonts w:ascii="Times New Roman" w:hAnsi="Times New Roman" w:cs="Times New Roman"/>
          <w:bCs/>
          <w:lang w:val="en-AU"/>
        </w:rPr>
        <w:t>5</w:t>
      </w:r>
      <w:r w:rsidR="00267B60">
        <w:rPr>
          <w:rFonts w:ascii="Times New Roman" w:hAnsi="Times New Roman" w:cs="Times New Roman"/>
          <w:bCs/>
          <w:lang w:val="en-AU"/>
        </w:rPr>
        <w:t>0% (</w:t>
      </w:r>
      <w:r w:rsidR="00267B60" w:rsidRPr="00F20412">
        <w:rPr>
          <w:rFonts w:ascii="Times New Roman" w:hAnsi="Times New Roman" w:cs="Times New Roman"/>
          <w:bCs/>
          <w:i/>
          <w:iCs/>
          <w:lang w:val="en-AU"/>
        </w:rPr>
        <w:t>i.e.</w:t>
      </w:r>
      <w:r w:rsidR="00267B60">
        <w:rPr>
          <w:rFonts w:ascii="Times New Roman" w:hAnsi="Times New Roman" w:cs="Times New Roman"/>
          <w:bCs/>
          <w:lang w:val="en-AU"/>
        </w:rPr>
        <w:t xml:space="preserve">, </w:t>
      </w:r>
      <w:r w:rsidR="00267B60" w:rsidRPr="00151E91">
        <w:rPr>
          <w:rFonts w:ascii="Times New Roman" w:hAnsi="Times New Roman" w:cs="Times New Roman"/>
          <w:bCs/>
          <w:i/>
          <w:iCs/>
          <w:lang w:val="en-AU"/>
        </w:rPr>
        <w:t>w</w:t>
      </w:r>
      <w:r w:rsidR="00231AFB">
        <w:rPr>
          <w:rFonts w:ascii="Times New Roman" w:hAnsi="Times New Roman" w:cs="Times New Roman"/>
          <w:bCs/>
          <w:i/>
          <w:iCs/>
          <w:vertAlign w:val="subscript"/>
          <w:lang w:val="en-AU"/>
        </w:rPr>
        <w:t>A</w:t>
      </w:r>
      <w:r w:rsidR="00267B60">
        <w:rPr>
          <w:rFonts w:ascii="Times New Roman" w:hAnsi="Times New Roman" w:cs="Times New Roman"/>
          <w:bCs/>
          <w:lang w:val="en-AU"/>
        </w:rPr>
        <w:t>/</w:t>
      </w:r>
      <w:r w:rsidR="00267B60" w:rsidRPr="00151E91">
        <w:rPr>
          <w:rFonts w:ascii="Times New Roman" w:hAnsi="Times New Roman" w:cs="Times New Roman"/>
          <w:bCs/>
          <w:i/>
          <w:iCs/>
          <w:lang w:val="en-AU"/>
        </w:rPr>
        <w:t>w</w:t>
      </w:r>
      <w:r w:rsidR="00231AFB">
        <w:rPr>
          <w:rFonts w:ascii="Times New Roman" w:hAnsi="Times New Roman" w:cs="Times New Roman"/>
          <w:bCs/>
          <w:i/>
          <w:iCs/>
          <w:vertAlign w:val="subscript"/>
          <w:lang w:val="en-AU"/>
        </w:rPr>
        <w:t>a</w:t>
      </w:r>
      <w:r w:rsidR="00267B60">
        <w:rPr>
          <w:rFonts w:ascii="Times New Roman" w:hAnsi="Times New Roman" w:cs="Times New Roman"/>
          <w:bCs/>
          <w:lang w:val="en-AU"/>
        </w:rPr>
        <w:t xml:space="preserve"> = 1.</w:t>
      </w:r>
      <w:r w:rsidR="00231AFB">
        <w:rPr>
          <w:rFonts w:ascii="Times New Roman" w:hAnsi="Times New Roman" w:cs="Times New Roman"/>
          <w:bCs/>
          <w:lang w:val="en-AU"/>
        </w:rPr>
        <w:t>5</w:t>
      </w:r>
      <w:r w:rsidR="00267B60">
        <w:rPr>
          <w:rFonts w:ascii="Times New Roman" w:hAnsi="Times New Roman" w:cs="Times New Roman"/>
          <w:bCs/>
          <w:lang w:val="en-AU"/>
        </w:rPr>
        <w:t>). Suppose the</w:t>
      </w:r>
      <w:r w:rsidR="00231AFB">
        <w:rPr>
          <w:rFonts w:ascii="Times New Roman" w:hAnsi="Times New Roman" w:cs="Times New Roman"/>
          <w:bCs/>
          <w:lang w:val="en-AU"/>
        </w:rPr>
        <w:t xml:space="preserve"> beneficial allele starts out as a single copy within a population of 100,000 individuals (its initially frequency would, therefore, be 10</w:t>
      </w:r>
      <w:r w:rsidR="00231AFB" w:rsidRPr="00231AFB">
        <w:rPr>
          <w:rFonts w:ascii="Times New Roman" w:hAnsi="Times New Roman" w:cs="Times New Roman"/>
          <w:bCs/>
          <w:vertAlign w:val="superscript"/>
          <w:lang w:val="en-AU"/>
        </w:rPr>
        <w:t>-5</w:t>
      </w:r>
      <w:r w:rsidR="00231AFB">
        <w:rPr>
          <w:rFonts w:ascii="Times New Roman" w:hAnsi="Times New Roman" w:cs="Times New Roman"/>
          <w:bCs/>
          <w:lang w:val="en-AU"/>
        </w:rPr>
        <w:t xml:space="preserve">). </w:t>
      </w:r>
      <w:r>
        <w:rPr>
          <w:rFonts w:ascii="Times New Roman" w:hAnsi="Times New Roman" w:cs="Times New Roman"/>
          <w:bCs/>
          <w:lang w:val="en-AU"/>
        </w:rPr>
        <w:t xml:space="preserve">Assuming that the advantage of the allele remains constant over time, how many generations will it take for it to reach a frequency of </w:t>
      </w:r>
      <w:r w:rsidR="00231AFB">
        <w:rPr>
          <w:rFonts w:ascii="Times New Roman" w:hAnsi="Times New Roman" w:cs="Times New Roman"/>
          <w:bCs/>
          <w:lang w:val="en-AU"/>
        </w:rPr>
        <w:t xml:space="preserve">0.5? How long would it take to reach a frequency of </w:t>
      </w:r>
      <w:r>
        <w:rPr>
          <w:rFonts w:ascii="Times New Roman" w:hAnsi="Times New Roman" w:cs="Times New Roman"/>
          <w:bCs/>
          <w:lang w:val="en-AU"/>
        </w:rPr>
        <w:t>0.99?</w:t>
      </w:r>
      <w:r w:rsidR="0040676E" w:rsidRPr="0040676E">
        <w:rPr>
          <w:rFonts w:ascii="Times New Roman" w:hAnsi="Times New Roman" w:cs="Times New Roman"/>
          <w:b/>
          <w:lang w:val="en-AU"/>
        </w:rPr>
        <w:t xml:space="preserve"> </w:t>
      </w:r>
      <w:r w:rsidR="0040676E" w:rsidRPr="00DD4A8E">
        <w:rPr>
          <w:rFonts w:ascii="Times New Roman" w:hAnsi="Times New Roman" w:cs="Times New Roman"/>
          <w:b/>
          <w:lang w:val="en-AU"/>
        </w:rPr>
        <w:t>[</w:t>
      </w:r>
      <w:r w:rsidR="0040676E">
        <w:rPr>
          <w:rFonts w:ascii="Times New Roman" w:hAnsi="Times New Roman" w:cs="Times New Roman"/>
          <w:b/>
          <w:lang w:val="en-AU"/>
        </w:rPr>
        <w:t>1</w:t>
      </w:r>
      <w:r w:rsidR="0040676E" w:rsidRPr="00DD4A8E">
        <w:rPr>
          <w:rFonts w:ascii="Times New Roman" w:hAnsi="Times New Roman" w:cs="Times New Roman"/>
          <w:b/>
          <w:lang w:val="en-AU"/>
        </w:rPr>
        <w:t xml:space="preserve"> point]</w:t>
      </w:r>
    </w:p>
    <w:p w14:paraId="0F5FD29C" w14:textId="77777777" w:rsidR="003D5B7E" w:rsidRDefault="003D5B7E" w:rsidP="00231AFB">
      <w:pPr>
        <w:jc w:val="both"/>
        <w:rPr>
          <w:rFonts w:ascii="Times New Roman" w:hAnsi="Times New Roman" w:cs="Times New Roman"/>
          <w:bCs/>
          <w:lang w:val="en-AU"/>
        </w:rPr>
      </w:pPr>
    </w:p>
    <w:p w14:paraId="00F6C501" w14:textId="77777777" w:rsidR="0040676E" w:rsidRPr="00DD4A8E" w:rsidRDefault="0040676E" w:rsidP="00231AFB">
      <w:pPr>
        <w:ind w:left="360"/>
        <w:jc w:val="both"/>
        <w:rPr>
          <w:rFonts w:ascii="Times New Roman" w:hAnsi="Times New Roman" w:cs="Times New Roman"/>
          <w:color w:val="000000" w:themeColor="text1"/>
          <w:lang w:val="en-AU"/>
        </w:rPr>
      </w:pPr>
      <w:r w:rsidRPr="00DD4A8E">
        <w:rPr>
          <w:rFonts w:ascii="Times New Roman" w:hAnsi="Times New Roman" w:cs="Times New Roman"/>
          <w:b/>
          <w:color w:val="000000" w:themeColor="text1"/>
          <w:lang w:val="en-AU"/>
        </w:rPr>
        <w:t xml:space="preserve">Scoring: 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Full credit for </w:t>
      </w:r>
      <w:r w:rsidRPr="00DD4A8E">
        <w:rPr>
          <w:rFonts w:ascii="Times New Roman" w:hAnsi="Times New Roman" w:cs="Times New Roman"/>
          <w:color w:val="000000" w:themeColor="text1"/>
          <w:lang w:val="en-AU"/>
        </w:rPr>
        <w:t xml:space="preserve">providing </w:t>
      </w:r>
      <w:r>
        <w:rPr>
          <w:rFonts w:ascii="Times New Roman" w:hAnsi="Times New Roman" w:cs="Times New Roman"/>
          <w:color w:val="000000" w:themeColor="text1"/>
          <w:lang w:val="en-AU"/>
        </w:rPr>
        <w:t>the correct</w:t>
      </w:r>
      <w:r w:rsidRPr="00DD4A8E">
        <w:rPr>
          <w:rFonts w:ascii="Times New Roman" w:hAnsi="Times New Roman" w:cs="Times New Roman"/>
          <w:color w:val="000000" w:themeColor="text1"/>
          <w:lang w:val="en-AU"/>
        </w:rPr>
        <w:t xml:space="preserve"> answer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and </w:t>
      </w:r>
      <w:r w:rsidRPr="00DD4A8E">
        <w:rPr>
          <w:rFonts w:ascii="Times New Roman" w:hAnsi="Times New Roman" w:cs="Times New Roman"/>
          <w:lang w:val="en-AU"/>
        </w:rPr>
        <w:t>showing how the answer was obtained</w:t>
      </w:r>
      <w:r>
        <w:rPr>
          <w:rFonts w:ascii="Times New Roman" w:hAnsi="Times New Roman" w:cs="Times New Roman"/>
          <w:lang w:val="en-AU"/>
        </w:rPr>
        <w:t xml:space="preserve"> (e.g., </w:t>
      </w:r>
      <w:r w:rsidRPr="00DD4A8E">
        <w:rPr>
          <w:rFonts w:ascii="Times New Roman" w:hAnsi="Times New Roman" w:cs="Times New Roman"/>
          <w:lang w:val="en-AU"/>
        </w:rPr>
        <w:t xml:space="preserve">submit the R code and relevant simulation output to </w:t>
      </w:r>
      <w:r>
        <w:rPr>
          <w:rFonts w:ascii="Times New Roman" w:hAnsi="Times New Roman" w:cs="Times New Roman"/>
          <w:lang w:val="en-AU"/>
        </w:rPr>
        <w:t>justify</w:t>
      </w:r>
      <w:r w:rsidRPr="00DD4A8E">
        <w:rPr>
          <w:rFonts w:ascii="Times New Roman" w:hAnsi="Times New Roman" w:cs="Times New Roman"/>
          <w:lang w:val="en-AU"/>
        </w:rPr>
        <w:t xml:space="preserve"> the answer</w:t>
      </w:r>
      <w:r>
        <w:rPr>
          <w:rFonts w:ascii="Times New Roman" w:hAnsi="Times New Roman" w:cs="Times New Roman"/>
          <w:lang w:val="en-AU"/>
        </w:rPr>
        <w:t xml:space="preserve"> OR p</w:t>
      </w:r>
      <w:r w:rsidRPr="00DD4A8E">
        <w:rPr>
          <w:rFonts w:ascii="Times New Roman" w:hAnsi="Times New Roman" w:cs="Times New Roman"/>
          <w:lang w:val="en-AU"/>
        </w:rPr>
        <w:t>resent a detailed mathematical solution to the question</w:t>
      </w:r>
      <w:r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color w:val="000000" w:themeColor="text1"/>
          <w:lang w:val="en-AU"/>
        </w:rPr>
        <w:t>.</w:t>
      </w:r>
    </w:p>
    <w:p w14:paraId="16AFF6BC" w14:textId="10541694" w:rsidR="007437EE" w:rsidRDefault="00D83EAE" w:rsidP="00231AFB">
      <w:pPr>
        <w:jc w:val="both"/>
        <w:rPr>
          <w:rFonts w:ascii="Times New Roman" w:hAnsi="Times New Roman" w:cs="Times New Roman"/>
          <w:highlight w:val="yellow"/>
          <w:lang w:val="en-AU"/>
        </w:rPr>
      </w:pPr>
      <w:r w:rsidRPr="00D83EAE">
        <w:rPr>
          <w:rFonts w:ascii="Times New Roman" w:hAnsi="Times New Roman" w:cs="Times New Roman"/>
          <w:lang w:val="en-AU"/>
        </w:rPr>
        <w:drawing>
          <wp:inline distT="0" distB="0" distL="0" distR="0" wp14:anchorId="04F2EB89" wp14:editId="783B5AC6">
            <wp:extent cx="5727700" cy="40976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EC7A" w14:textId="06DA4D0E" w:rsidR="00BC1FAA" w:rsidRPr="00D83EAE" w:rsidRDefault="00D83EAE" w:rsidP="00231AFB">
      <w:pPr>
        <w:jc w:val="both"/>
        <w:rPr>
          <w:rFonts w:ascii="Times New Roman" w:hAnsi="Times New Roman" w:cs="Times New Roman"/>
          <w:bCs/>
          <w:lang w:val="en-AU"/>
        </w:rPr>
      </w:pPr>
      <w:r>
        <w:rPr>
          <w:rFonts w:ascii="Times New Roman" w:hAnsi="Times New Roman" w:cs="Times New Roman"/>
          <w:bCs/>
          <w:lang w:val="en-AU"/>
        </w:rPr>
        <w:t>It takes 272 generations for it to reach a frequency of 0.5 and 408 generations to reach a frequency of 0.99.</w:t>
      </w:r>
    </w:p>
    <w:sectPr w:rsidR="00BC1FAA" w:rsidRPr="00D83EAE" w:rsidSect="004A35FD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7BA6"/>
    <w:multiLevelType w:val="hybridMultilevel"/>
    <w:tmpl w:val="A704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2C3E"/>
    <w:multiLevelType w:val="hybridMultilevel"/>
    <w:tmpl w:val="0102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7195C"/>
    <w:multiLevelType w:val="hybridMultilevel"/>
    <w:tmpl w:val="0F707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F2537D"/>
    <w:multiLevelType w:val="hybridMultilevel"/>
    <w:tmpl w:val="38AC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76779">
    <w:abstractNumId w:val="3"/>
  </w:num>
  <w:num w:numId="2" w16cid:durableId="1765221569">
    <w:abstractNumId w:val="1"/>
  </w:num>
  <w:num w:numId="3" w16cid:durableId="84158559">
    <w:abstractNumId w:val="0"/>
  </w:num>
  <w:num w:numId="4" w16cid:durableId="1891721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44A"/>
    <w:rsid w:val="00017B40"/>
    <w:rsid w:val="00021D3B"/>
    <w:rsid w:val="00027C4E"/>
    <w:rsid w:val="00052708"/>
    <w:rsid w:val="0009062D"/>
    <w:rsid w:val="000A7F9F"/>
    <w:rsid w:val="000D28D5"/>
    <w:rsid w:val="000D6FC6"/>
    <w:rsid w:val="0012212A"/>
    <w:rsid w:val="001371B0"/>
    <w:rsid w:val="00151E91"/>
    <w:rsid w:val="001940DD"/>
    <w:rsid w:val="001D057B"/>
    <w:rsid w:val="001F6291"/>
    <w:rsid w:val="00207D2D"/>
    <w:rsid w:val="00221D0B"/>
    <w:rsid w:val="00231AFB"/>
    <w:rsid w:val="00233DF4"/>
    <w:rsid w:val="00252629"/>
    <w:rsid w:val="00267B60"/>
    <w:rsid w:val="00273C7F"/>
    <w:rsid w:val="00287BC3"/>
    <w:rsid w:val="00296EDB"/>
    <w:rsid w:val="002D2B8C"/>
    <w:rsid w:val="00302088"/>
    <w:rsid w:val="0033416B"/>
    <w:rsid w:val="0033569E"/>
    <w:rsid w:val="00344E1C"/>
    <w:rsid w:val="003653EC"/>
    <w:rsid w:val="003D5B7E"/>
    <w:rsid w:val="003E2992"/>
    <w:rsid w:val="003F43A2"/>
    <w:rsid w:val="003F4C62"/>
    <w:rsid w:val="00401101"/>
    <w:rsid w:val="0040676E"/>
    <w:rsid w:val="004320F4"/>
    <w:rsid w:val="00453F51"/>
    <w:rsid w:val="00464D6B"/>
    <w:rsid w:val="004748F7"/>
    <w:rsid w:val="00476468"/>
    <w:rsid w:val="00480064"/>
    <w:rsid w:val="0049502B"/>
    <w:rsid w:val="00496376"/>
    <w:rsid w:val="004A35FD"/>
    <w:rsid w:val="004D039C"/>
    <w:rsid w:val="004F2C40"/>
    <w:rsid w:val="004F4A67"/>
    <w:rsid w:val="00510453"/>
    <w:rsid w:val="00521D21"/>
    <w:rsid w:val="0053212F"/>
    <w:rsid w:val="005C4FC2"/>
    <w:rsid w:val="00612890"/>
    <w:rsid w:val="0062220C"/>
    <w:rsid w:val="00623ADA"/>
    <w:rsid w:val="00624638"/>
    <w:rsid w:val="00630176"/>
    <w:rsid w:val="00650EBA"/>
    <w:rsid w:val="006616EA"/>
    <w:rsid w:val="0068616A"/>
    <w:rsid w:val="006B4C8C"/>
    <w:rsid w:val="006D47E0"/>
    <w:rsid w:val="007324C5"/>
    <w:rsid w:val="007437EE"/>
    <w:rsid w:val="007973EB"/>
    <w:rsid w:val="007B199B"/>
    <w:rsid w:val="007C7CA6"/>
    <w:rsid w:val="007D0250"/>
    <w:rsid w:val="007F00C3"/>
    <w:rsid w:val="007F2E5E"/>
    <w:rsid w:val="007F7337"/>
    <w:rsid w:val="008031FF"/>
    <w:rsid w:val="008311DD"/>
    <w:rsid w:val="00835EB7"/>
    <w:rsid w:val="00855946"/>
    <w:rsid w:val="008950B4"/>
    <w:rsid w:val="008D139B"/>
    <w:rsid w:val="008E042B"/>
    <w:rsid w:val="008F58F3"/>
    <w:rsid w:val="0090744A"/>
    <w:rsid w:val="00944634"/>
    <w:rsid w:val="009558DD"/>
    <w:rsid w:val="009A7181"/>
    <w:rsid w:val="009B001A"/>
    <w:rsid w:val="009B0E93"/>
    <w:rsid w:val="009D3EB8"/>
    <w:rsid w:val="009F2661"/>
    <w:rsid w:val="00A430C6"/>
    <w:rsid w:val="00A866DB"/>
    <w:rsid w:val="00A975CB"/>
    <w:rsid w:val="00AB1945"/>
    <w:rsid w:val="00AE7C85"/>
    <w:rsid w:val="00AF2A13"/>
    <w:rsid w:val="00AF596A"/>
    <w:rsid w:val="00B13B13"/>
    <w:rsid w:val="00B34261"/>
    <w:rsid w:val="00B43BA9"/>
    <w:rsid w:val="00B638F6"/>
    <w:rsid w:val="00BC1FAA"/>
    <w:rsid w:val="00BD41D1"/>
    <w:rsid w:val="00BD6BC3"/>
    <w:rsid w:val="00BE3D60"/>
    <w:rsid w:val="00C72761"/>
    <w:rsid w:val="00C83A0F"/>
    <w:rsid w:val="00C83CE4"/>
    <w:rsid w:val="00C93750"/>
    <w:rsid w:val="00CE2B3E"/>
    <w:rsid w:val="00CE5619"/>
    <w:rsid w:val="00CE6618"/>
    <w:rsid w:val="00D0473A"/>
    <w:rsid w:val="00D1463E"/>
    <w:rsid w:val="00D46022"/>
    <w:rsid w:val="00D83EAE"/>
    <w:rsid w:val="00DA66C9"/>
    <w:rsid w:val="00DC010A"/>
    <w:rsid w:val="00DD4296"/>
    <w:rsid w:val="00DD4A8E"/>
    <w:rsid w:val="00DD5A94"/>
    <w:rsid w:val="00DE4164"/>
    <w:rsid w:val="00E029EC"/>
    <w:rsid w:val="00E155A7"/>
    <w:rsid w:val="00E771E0"/>
    <w:rsid w:val="00E96CEC"/>
    <w:rsid w:val="00ED073B"/>
    <w:rsid w:val="00ED0C2D"/>
    <w:rsid w:val="00F1512F"/>
    <w:rsid w:val="00F20412"/>
    <w:rsid w:val="00F41A0E"/>
    <w:rsid w:val="00F5008B"/>
    <w:rsid w:val="00F737B8"/>
    <w:rsid w:val="00F776BE"/>
    <w:rsid w:val="00F82AEA"/>
    <w:rsid w:val="00FA3981"/>
    <w:rsid w:val="00FB3741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09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E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0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8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A6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Duong</cp:lastModifiedBy>
  <cp:revision>7</cp:revision>
  <dcterms:created xsi:type="dcterms:W3CDTF">2021-10-07T02:04:00Z</dcterms:created>
  <dcterms:modified xsi:type="dcterms:W3CDTF">2022-10-22T09:28:00Z</dcterms:modified>
</cp:coreProperties>
</file>