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294" w:rsidRDefault="00AD6294" w:rsidP="00AD6294">
      <w:pPr>
        <w:pStyle w:val="Heading1"/>
      </w:pPr>
      <w:r>
        <w:t>Technical Training Exercise: Roman Numerals</w:t>
      </w:r>
    </w:p>
    <w:p w:rsidR="00AD6294" w:rsidRPr="00AD6294" w:rsidRDefault="00AD6294" w:rsidP="00AD6294">
      <w:pPr>
        <w:pStyle w:val="Subtitle"/>
      </w:pPr>
      <w:r>
        <w:t>By Anthony McKale (Wizard without Portfolio)</w:t>
      </w:r>
    </w:p>
    <w:p w:rsidR="00AD6294" w:rsidRDefault="00AD6294" w:rsidP="00AD6294"/>
    <w:p w:rsidR="00AD6294" w:rsidRDefault="00AD6294" w:rsidP="00AD6294">
      <w:r>
        <w:t>The numeric system represented by Roman numerals originated in ancient Rome and remained the usual way of writing numbers throughout Europe well into the Late Middle Ages. Numbers in this system are represented by combinations of letters from the Latin alphabet. Roman numerals, as used today, are based on seven symbols:</w:t>
      </w:r>
    </w:p>
    <w:p w:rsidR="00AD6294" w:rsidRDefault="00AD6294" w:rsidP="00AD6294"/>
    <w:p w:rsidR="00AD6294" w:rsidRDefault="00AD6294" w:rsidP="00AD6294">
      <w:r>
        <w:t>Symbol</w:t>
      </w:r>
      <w:r>
        <w:tab/>
        <w:t>I</w:t>
      </w:r>
      <w:r>
        <w:tab/>
        <w:t>V</w:t>
      </w:r>
      <w:r>
        <w:tab/>
        <w:t>X</w:t>
      </w:r>
      <w:r>
        <w:tab/>
        <w:t>L</w:t>
      </w:r>
      <w:r>
        <w:tab/>
        <w:t>C</w:t>
      </w:r>
      <w:r>
        <w:tab/>
        <w:t>D</w:t>
      </w:r>
      <w:r>
        <w:tab/>
        <w:t>M</w:t>
      </w:r>
    </w:p>
    <w:p w:rsidR="00AD6294" w:rsidRDefault="00AD6294" w:rsidP="00AD6294">
      <w:r>
        <w:t>Value</w:t>
      </w:r>
      <w:r>
        <w:tab/>
        <w:t>1</w:t>
      </w:r>
      <w:r>
        <w:tab/>
        <w:t>5</w:t>
      </w:r>
      <w:r>
        <w:tab/>
        <w:t>10</w:t>
      </w:r>
      <w:r>
        <w:tab/>
        <w:t>50</w:t>
      </w:r>
      <w:r>
        <w:tab/>
        <w:t>100</w:t>
      </w:r>
      <w:r>
        <w:tab/>
        <w:t>500</w:t>
      </w:r>
      <w:r>
        <w:tab/>
        <w:t>1,000</w:t>
      </w:r>
    </w:p>
    <w:p w:rsidR="00AD6294" w:rsidRDefault="00AD6294" w:rsidP="00AD6294"/>
    <w:p w:rsidR="00AD6294" w:rsidRDefault="00AD6294" w:rsidP="00AD6294">
      <w:r>
        <w:t>The use of Roman numerals continued long after the decline of the Roman Empire. From the 14th century on, Roman numerals began to be replaced in most contexts by the more convenient Hindu-Arabic numerals; however, this process was gradual, and the use of Roman numerals persists in some minor applications to this day.</w:t>
      </w:r>
    </w:p>
    <w:p w:rsidR="00AD6294" w:rsidRDefault="007147C7" w:rsidP="00AD6294">
      <w:hyperlink r:id="rId8" w:history="1">
        <w:r w:rsidR="00AD6294" w:rsidRPr="00B97C88">
          <w:rPr>
            <w:rStyle w:val="Hyperlink"/>
          </w:rPr>
          <w:t>https://en.wikipedia.org/wiki/Roman_numerals</w:t>
        </w:r>
      </w:hyperlink>
    </w:p>
    <w:p w:rsidR="00AD6294" w:rsidRDefault="00AD6294" w:rsidP="00AD6294"/>
    <w:p w:rsidR="00AD6294" w:rsidRDefault="00AD6294" w:rsidP="00AD6294">
      <w:r>
        <w:t>There were certain rules that the numerals followed which should be observed.</w:t>
      </w:r>
    </w:p>
    <w:p w:rsidR="00AD6294" w:rsidRDefault="00AD6294" w:rsidP="00AD6294">
      <w:pPr>
        <w:pStyle w:val="ListParagraph"/>
        <w:numPr>
          <w:ilvl w:val="0"/>
          <w:numId w:val="3"/>
        </w:numPr>
      </w:pPr>
      <w:r>
        <w:t>The symbols 'I', 'X', 'C', and 'M' can be repeated at most 3 times in a row.</w:t>
      </w:r>
    </w:p>
    <w:p w:rsidR="00AD6294" w:rsidRDefault="00AD6294" w:rsidP="00AD6294">
      <w:pPr>
        <w:pStyle w:val="ListParagraph"/>
        <w:numPr>
          <w:ilvl w:val="0"/>
          <w:numId w:val="3"/>
        </w:numPr>
      </w:pPr>
      <w:r>
        <w:t>The symbols 'V', 'L', and 'D' can never be repeated.</w:t>
      </w:r>
    </w:p>
    <w:p w:rsidR="00AD6294" w:rsidRDefault="00AD6294" w:rsidP="00AD6294">
      <w:pPr>
        <w:pStyle w:val="ListParagraph"/>
        <w:numPr>
          <w:ilvl w:val="0"/>
          <w:numId w:val="3"/>
        </w:numPr>
      </w:pPr>
      <w:r>
        <w:t>The '1' symbols ('I', 'X', and 'C') can only be subtracted from the 2 next highest values ('IV' and 'IX', 'XL' and 'XC', 'CD' and 'CM').</w:t>
      </w:r>
    </w:p>
    <w:p w:rsidR="00AD6294" w:rsidRDefault="00AD6294" w:rsidP="00AD6294">
      <w:pPr>
        <w:pStyle w:val="ListParagraph"/>
        <w:numPr>
          <w:ilvl w:val="0"/>
          <w:numId w:val="3"/>
        </w:numPr>
      </w:pPr>
      <w:r>
        <w:t>Only one subtraction can be made per numeral ('XC' is allowed, 'XXC' is not).</w:t>
      </w:r>
    </w:p>
    <w:p w:rsidR="00AD6294" w:rsidRDefault="00AD6294" w:rsidP="00AD6294">
      <w:pPr>
        <w:pStyle w:val="ListParagraph"/>
        <w:numPr>
          <w:ilvl w:val="0"/>
          <w:numId w:val="3"/>
        </w:numPr>
      </w:pPr>
      <w:r>
        <w:t>The '5' symbols ('V', 'L', and 'D') can never be subtracted.</w:t>
      </w:r>
    </w:p>
    <w:p w:rsidR="00AD6294" w:rsidRDefault="00AD6294" w:rsidP="00AD6294"/>
    <w:p w:rsidR="00AD6294" w:rsidRDefault="00F416C7" w:rsidP="00AD6294">
      <w:r>
        <w:t xml:space="preserve">In this exercise you have to do the following tasks by </w:t>
      </w:r>
      <w:r w:rsidR="00516A07">
        <w:t>yourself:</w:t>
      </w:r>
    </w:p>
    <w:p w:rsidR="00AD6294" w:rsidRDefault="00AD6294" w:rsidP="00AD6294">
      <w:pPr>
        <w:pStyle w:val="ListParagraph"/>
        <w:numPr>
          <w:ilvl w:val="0"/>
          <w:numId w:val="2"/>
        </w:numPr>
      </w:pPr>
      <w:r>
        <w:t>Setup an Skeleton Aurelia Project</w:t>
      </w:r>
    </w:p>
    <w:p w:rsidR="00AD6294" w:rsidRDefault="00AD6294" w:rsidP="00AD6294">
      <w:pPr>
        <w:pStyle w:val="ListParagraph"/>
        <w:numPr>
          <w:ilvl w:val="0"/>
          <w:numId w:val="2"/>
        </w:numPr>
      </w:pPr>
      <w:r>
        <w:t>Implement a Roman Numerals converter ES6 Class</w:t>
      </w:r>
    </w:p>
    <w:p w:rsidR="00AD6294" w:rsidRDefault="00516A07" w:rsidP="00AD6294">
      <w:pPr>
        <w:pStyle w:val="ListParagraph"/>
        <w:numPr>
          <w:ilvl w:val="0"/>
          <w:numId w:val="2"/>
        </w:numPr>
      </w:pPr>
      <w:r>
        <w:t>P</w:t>
      </w:r>
      <w:r w:rsidR="00AD6294">
        <w:t xml:space="preserve">lumb </w:t>
      </w:r>
      <w:r w:rsidR="00F416C7">
        <w:t>class</w:t>
      </w:r>
      <w:r w:rsidR="00AD6294">
        <w:t xml:space="preserve"> into a Roman Numeral web component</w:t>
      </w:r>
    </w:p>
    <w:p w:rsidR="00AD6294" w:rsidRDefault="00516A07" w:rsidP="00AD6294">
      <w:pPr>
        <w:pStyle w:val="ListParagraph"/>
        <w:numPr>
          <w:ilvl w:val="0"/>
          <w:numId w:val="2"/>
        </w:numPr>
      </w:pPr>
      <w:r>
        <w:t>S</w:t>
      </w:r>
      <w:r w:rsidR="00AD6294">
        <w:t>tyle the web component using SCSS</w:t>
      </w:r>
    </w:p>
    <w:p w:rsidR="00F416C7" w:rsidRDefault="00F416C7">
      <w:pPr>
        <w:rPr>
          <w:rFonts w:asciiTheme="majorHAnsi" w:eastAsiaTheme="majorEastAsia" w:hAnsiTheme="majorHAnsi" w:cstheme="majorBidi"/>
          <w:b/>
          <w:bCs/>
          <w:color w:val="365F91" w:themeColor="accent1" w:themeShade="BF"/>
          <w:sz w:val="28"/>
          <w:szCs w:val="28"/>
        </w:rPr>
      </w:pPr>
      <w:r>
        <w:br w:type="page"/>
      </w:r>
    </w:p>
    <w:p w:rsidR="00AD6294" w:rsidRDefault="00F6748B" w:rsidP="00AD6294">
      <w:pPr>
        <w:pStyle w:val="Heading1"/>
      </w:pPr>
      <w:r>
        <w:lastRenderedPageBreak/>
        <w:t xml:space="preserve">Exercise </w:t>
      </w:r>
      <w:r w:rsidR="00AD6294">
        <w:t>Rules</w:t>
      </w:r>
    </w:p>
    <w:p w:rsidR="00AD6294" w:rsidRDefault="00AD6294" w:rsidP="00AD6294"/>
    <w:p w:rsidR="00365C74" w:rsidRDefault="00AD6294" w:rsidP="00AD6294">
      <w:r>
        <w:t xml:space="preserve">- Work </w:t>
      </w:r>
      <w:r w:rsidRPr="00AD6294">
        <w:rPr>
          <w:b/>
        </w:rPr>
        <w:t>MUST</w:t>
      </w:r>
      <w:r>
        <w:t xml:space="preserve"> be your own, and you </w:t>
      </w:r>
      <w:r w:rsidRPr="00AD6294">
        <w:rPr>
          <w:b/>
        </w:rPr>
        <w:t>MUST</w:t>
      </w:r>
      <w:r w:rsidR="00365C74">
        <w:t xml:space="preserve"> work on your own </w:t>
      </w:r>
    </w:p>
    <w:p w:rsidR="00365C74" w:rsidRDefault="00365C74" w:rsidP="00365C74">
      <w:pPr>
        <w:pStyle w:val="ListParagraph"/>
        <w:numPr>
          <w:ilvl w:val="0"/>
          <w:numId w:val="2"/>
        </w:numPr>
      </w:pPr>
      <w:r>
        <w:t>Y</w:t>
      </w:r>
      <w:r w:rsidR="00AD6294">
        <w:t xml:space="preserve">ou </w:t>
      </w:r>
      <w:r w:rsidR="00AD6294" w:rsidRPr="00AD6294">
        <w:t>can</w:t>
      </w:r>
      <w:r w:rsidR="00AD6294">
        <w:t xml:space="preserve"> </w:t>
      </w:r>
      <w:r>
        <w:t>G</w:t>
      </w:r>
      <w:r w:rsidR="00AD6294">
        <w:t>oogl</w:t>
      </w:r>
      <w:r>
        <w:t>e anything you need to find out</w:t>
      </w:r>
    </w:p>
    <w:p w:rsidR="00365C74" w:rsidRDefault="00365C74" w:rsidP="00365C74">
      <w:pPr>
        <w:pStyle w:val="ListParagraph"/>
        <w:numPr>
          <w:ilvl w:val="0"/>
          <w:numId w:val="2"/>
        </w:numPr>
      </w:pPr>
      <w:r>
        <w:t>Y</w:t>
      </w:r>
      <w:r w:rsidR="00AD6294">
        <w:t>ou can ask colleagues for guida</w:t>
      </w:r>
      <w:r>
        <w:t xml:space="preserve">nce but you </w:t>
      </w:r>
      <w:r w:rsidRPr="00365C74">
        <w:rPr>
          <w:b/>
        </w:rPr>
        <w:t>MUST</w:t>
      </w:r>
      <w:r>
        <w:t xml:space="preserve"> not let them do the tasks on your behalf</w:t>
      </w:r>
    </w:p>
    <w:p w:rsidR="00AD6294" w:rsidRDefault="00365C74" w:rsidP="00365C74">
      <w:pPr>
        <w:pStyle w:val="ListParagraph"/>
        <w:numPr>
          <w:ilvl w:val="0"/>
          <w:numId w:val="2"/>
        </w:numPr>
      </w:pPr>
      <w:r>
        <w:t xml:space="preserve">You </w:t>
      </w:r>
      <w:r w:rsidRPr="00365C74">
        <w:rPr>
          <w:b/>
        </w:rPr>
        <w:t>MUST</w:t>
      </w:r>
      <w:r>
        <w:t xml:space="preserve"> not use an</w:t>
      </w:r>
      <w:r w:rsidR="00AD6294">
        <w:t xml:space="preserve"> off the shelf Roman Num</w:t>
      </w:r>
      <w:r>
        <w:t>eral converter library</w:t>
      </w:r>
    </w:p>
    <w:p w:rsidR="00AD6294" w:rsidRDefault="00AD6294" w:rsidP="00AD6294">
      <w:r>
        <w:t xml:space="preserve">- Attribution </w:t>
      </w:r>
      <w:r w:rsidRPr="00AD6294">
        <w:rPr>
          <w:b/>
        </w:rPr>
        <w:t>MUST</w:t>
      </w:r>
      <w:r>
        <w:t xml:space="preserve"> be given for any code taken from online sources such as 'stack</w:t>
      </w:r>
      <w:r w:rsidR="00F416C7">
        <w:t xml:space="preserve"> over</w:t>
      </w:r>
      <w:r>
        <w:t>flow', or any 3rd party libraries</w:t>
      </w:r>
    </w:p>
    <w:p w:rsidR="00AD6294" w:rsidRDefault="00AD6294" w:rsidP="00AD6294">
      <w:r>
        <w:t xml:space="preserve">- All code </w:t>
      </w:r>
      <w:r w:rsidRPr="00AD6294">
        <w:rPr>
          <w:b/>
        </w:rPr>
        <w:t>MUST</w:t>
      </w:r>
      <w:r>
        <w:t xml:space="preserve"> be checked in to version control on a regular basis, after completing each logical step in your implementation</w:t>
      </w:r>
    </w:p>
    <w:p w:rsidR="00365C74" w:rsidRDefault="00AD6294" w:rsidP="00365C74">
      <w:pPr>
        <w:pStyle w:val="ListParagraph"/>
        <w:numPr>
          <w:ilvl w:val="0"/>
          <w:numId w:val="2"/>
        </w:numPr>
      </w:pPr>
      <w:r>
        <w:t xml:space="preserve">All SVN commit messages </w:t>
      </w:r>
      <w:r w:rsidRPr="00365C74">
        <w:rPr>
          <w:b/>
        </w:rPr>
        <w:t>MUST</w:t>
      </w:r>
      <w:r>
        <w:t xml:space="preserve"> be prefixed with your tech training JIRA number</w:t>
      </w:r>
    </w:p>
    <w:p w:rsidR="00AD6294" w:rsidRDefault="00365C74" w:rsidP="005E3DBF">
      <w:pPr>
        <w:pStyle w:val="ListParagraph"/>
        <w:numPr>
          <w:ilvl w:val="0"/>
          <w:numId w:val="2"/>
        </w:numPr>
      </w:pPr>
      <w:r>
        <w:t xml:space="preserve">You </w:t>
      </w:r>
      <w:r w:rsidRPr="00365C74">
        <w:rPr>
          <w:b/>
        </w:rPr>
        <w:t>MUST</w:t>
      </w:r>
      <w:r>
        <w:t xml:space="preserve"> not commit your </w:t>
      </w:r>
      <w:proofErr w:type="spellStart"/>
      <w:r w:rsidRPr="00365C74">
        <w:rPr>
          <w:i/>
        </w:rPr>
        <w:t>node_modules</w:t>
      </w:r>
      <w:proofErr w:type="spellEnd"/>
      <w:r w:rsidR="005E3DBF">
        <w:rPr>
          <w:i/>
        </w:rPr>
        <w:t xml:space="preserve"> / </w:t>
      </w:r>
      <w:proofErr w:type="spellStart"/>
      <w:r w:rsidR="005E3DBF" w:rsidRPr="005E3DBF">
        <w:rPr>
          <w:i/>
        </w:rPr>
        <w:t>jspm_packages</w:t>
      </w:r>
      <w:proofErr w:type="spellEnd"/>
      <w:r>
        <w:t xml:space="preserve"> folder to </w:t>
      </w:r>
      <w:r w:rsidR="00726E02">
        <w:t>SVN</w:t>
      </w:r>
    </w:p>
    <w:p w:rsidR="00365C74" w:rsidRDefault="00AD6294" w:rsidP="00365C74">
      <w:r>
        <w:t xml:space="preserve">- All code </w:t>
      </w:r>
      <w:r w:rsidRPr="00AD6294">
        <w:rPr>
          <w:b/>
        </w:rPr>
        <w:t>SHOULD</w:t>
      </w:r>
      <w:r>
        <w:t xml:space="preserve"> be documented using </w:t>
      </w:r>
      <w:proofErr w:type="spellStart"/>
      <w:r>
        <w:t>jsdoc</w:t>
      </w:r>
      <w:proofErr w:type="spellEnd"/>
      <w:r>
        <w:t xml:space="preserve"> and explain any algorithms being used</w:t>
      </w:r>
    </w:p>
    <w:p w:rsidR="00AD6294" w:rsidRDefault="00AD6294" w:rsidP="00AD6294">
      <w:r>
        <w:t>- You will have 4 days to complete all 4 parts of this task (try to complete a minimum one of part per day)</w:t>
      </w:r>
    </w:p>
    <w:p w:rsidR="00032680" w:rsidRDefault="00032680" w:rsidP="00AD6294">
      <w:r>
        <w:t>- There are bonus tasks for each part, if you complete tasks early, you can attempt these</w:t>
      </w:r>
    </w:p>
    <w:p w:rsidR="00AD6294" w:rsidRDefault="00AD6294" w:rsidP="00AD6294">
      <w:r>
        <w:t>- At the end of each day your work in SVN will be created into a Crucible review and reviewed by a senior developer, they will give feedback via Crucible code review tool</w:t>
      </w:r>
    </w:p>
    <w:p w:rsidR="00AD6294" w:rsidRDefault="00AD6294" w:rsidP="00AD6294">
      <w:r>
        <w:t>- Good luck, hope you enjoy this Technical Training Exercise</w:t>
      </w:r>
    </w:p>
    <w:p w:rsidR="00AD6294" w:rsidRDefault="00AD6294" w:rsidP="00AD6294"/>
    <w:p w:rsidR="00AD6294" w:rsidRDefault="00F416C7" w:rsidP="00AD6294">
      <w:r>
        <w:t>C</w:t>
      </w:r>
      <w:r w:rsidR="00AD6294">
        <w:t xml:space="preserve">ode review guidelines </w:t>
      </w:r>
      <w:hyperlink r:id="rId9" w:history="1">
        <w:r w:rsidR="00AD6294" w:rsidRPr="00B97C88">
          <w:rPr>
            <w:rStyle w:val="Hyperlink"/>
          </w:rPr>
          <w:t>https://github.com/thoughtbot/guides/tree/master/code-review</w:t>
        </w:r>
      </w:hyperlink>
    </w:p>
    <w:p w:rsidR="00AD6294" w:rsidRDefault="00AD6294" w:rsidP="00AD6294"/>
    <w:p w:rsidR="00AD6294" w:rsidRDefault="00AD6294" w:rsidP="00AD6294"/>
    <w:p w:rsidR="00AD6294" w:rsidRDefault="00AD6294">
      <w:r>
        <w:br w:type="page"/>
      </w:r>
    </w:p>
    <w:p w:rsidR="00AD6294" w:rsidRDefault="00AD6294" w:rsidP="00AD6294">
      <w:pPr>
        <w:pStyle w:val="Heading1"/>
      </w:pPr>
      <w:r>
        <w:lastRenderedPageBreak/>
        <w:t xml:space="preserve">Part 1: </w:t>
      </w:r>
      <w:r w:rsidR="00F416C7">
        <w:t>C</w:t>
      </w:r>
      <w:r>
        <w:t>reate Hello</w:t>
      </w:r>
      <w:r w:rsidR="00F416C7">
        <w:t xml:space="preserve"> W</w:t>
      </w:r>
      <w:r>
        <w:t>orld "Roman Numerals Converter" Application</w:t>
      </w:r>
    </w:p>
    <w:p w:rsidR="00AD6294" w:rsidRDefault="007147C7" w:rsidP="00AD6294">
      <w:hyperlink r:id="rId10" w:history="1">
        <w:r w:rsidR="00365C74" w:rsidRPr="00B97C88">
          <w:rPr>
            <w:rStyle w:val="Hyperlink"/>
          </w:rPr>
          <w:t>http://aurelia.io/docs</w:t>
        </w:r>
      </w:hyperlink>
      <w:r w:rsidR="00365C74">
        <w:t xml:space="preserve"> </w:t>
      </w:r>
      <w:hyperlink r:id="rId11" w:history="1">
        <w:r w:rsidR="00365C74" w:rsidRPr="00B97C88">
          <w:rPr>
            <w:rStyle w:val="Hyperlink"/>
          </w:rPr>
          <w:t>https://github.com/aurelia/skeleton-navigation/tree/master/skeleton-esnext</w:t>
        </w:r>
      </w:hyperlink>
    </w:p>
    <w:p w:rsidR="00F6748B" w:rsidRPr="00AD6294" w:rsidRDefault="00F6748B" w:rsidP="00AD6294">
      <w:r>
        <w:t>1) Read the Rules on the previous page</w:t>
      </w:r>
    </w:p>
    <w:p w:rsidR="00F416C7" w:rsidRDefault="00F6748B" w:rsidP="001A0787">
      <w:r>
        <w:t>2</w:t>
      </w:r>
      <w:r w:rsidR="00365C74">
        <w:t>)</w:t>
      </w:r>
      <w:r w:rsidR="00AD6294">
        <w:t xml:space="preserve"> Download and install the </w:t>
      </w:r>
      <w:proofErr w:type="spellStart"/>
      <w:r w:rsidR="00AD6294">
        <w:t>ESNext</w:t>
      </w:r>
      <w:proofErr w:type="spellEnd"/>
      <w:r w:rsidR="00AD6294">
        <w:t xml:space="preserve"> Aurelia </w:t>
      </w:r>
      <w:r w:rsidR="00F416C7">
        <w:t xml:space="preserve">Skeleton </w:t>
      </w:r>
      <w:r w:rsidR="00AD6294">
        <w:t>Project</w:t>
      </w:r>
      <w:r w:rsidR="00F416C7" w:rsidRPr="00F416C7">
        <w:t xml:space="preserve"> </w:t>
      </w:r>
    </w:p>
    <w:p w:rsidR="00F416C7" w:rsidRPr="001A0787" w:rsidRDefault="00F416C7" w:rsidP="00F416C7">
      <w:pPr>
        <w:rPr>
          <w:i/>
        </w:rPr>
      </w:pPr>
      <w:r w:rsidRPr="001A0787">
        <w:rPr>
          <w:i/>
        </w:rPr>
        <w:t>Hint</w:t>
      </w:r>
      <w:r w:rsidR="001A0787">
        <w:rPr>
          <w:i/>
        </w:rPr>
        <w:t>:</w:t>
      </w:r>
      <w:r w:rsidRPr="001A0787">
        <w:rPr>
          <w:i/>
        </w:rPr>
        <w:t xml:space="preserve"> </w:t>
      </w:r>
      <w:hyperlink r:id="rId12" w:history="1">
        <w:r w:rsidRPr="001A0787">
          <w:rPr>
            <w:rStyle w:val="Hyperlink"/>
            <w:i/>
          </w:rPr>
          <w:t>https://github.com/aurelia/skeleton-navigation/tree/master/skeleton-esnext</w:t>
        </w:r>
      </w:hyperlink>
      <w:r w:rsidR="001A0787">
        <w:rPr>
          <w:i/>
        </w:rPr>
        <w:br/>
      </w:r>
      <w:r w:rsidRPr="001A0787">
        <w:rPr>
          <w:i/>
        </w:rPr>
        <w:t>Hint</w:t>
      </w:r>
      <w:r w:rsidR="001A0787">
        <w:rPr>
          <w:i/>
        </w:rPr>
        <w:t>:</w:t>
      </w:r>
      <w:r w:rsidRPr="001A0787">
        <w:rPr>
          <w:i/>
        </w:rPr>
        <w:t xml:space="preserve"> </w:t>
      </w:r>
      <w:hyperlink r:id="rId13" w:history="1">
        <w:r w:rsidRPr="001A0787">
          <w:rPr>
            <w:rStyle w:val="Hyperlink"/>
            <w:i/>
          </w:rPr>
          <w:t>https://github.com/aurelia/skeleton-navigation/blob/master/skeleton-esnext/README.md</w:t>
        </w:r>
      </w:hyperlink>
    </w:p>
    <w:p w:rsidR="00AD6294" w:rsidRDefault="00AD6294" w:rsidP="00F416C7"/>
    <w:p w:rsidR="00AD6294" w:rsidRDefault="00F6748B" w:rsidP="00AD6294">
      <w:r>
        <w:t>3</w:t>
      </w:r>
      <w:r w:rsidR="00365C74">
        <w:t>) R</w:t>
      </w:r>
      <w:r w:rsidR="00AD6294">
        <w:t>un the tests in the Aurelia skeleton project to ensure it's working correctly</w:t>
      </w:r>
    </w:p>
    <w:p w:rsidR="00AD6294" w:rsidRPr="001A0787" w:rsidRDefault="001A0787" w:rsidP="00AD6294">
      <w:pPr>
        <w:rPr>
          <w:i/>
        </w:rPr>
      </w:pPr>
      <w:r w:rsidRPr="001A0787">
        <w:rPr>
          <w:i/>
        </w:rPr>
        <w:t>H</w:t>
      </w:r>
      <w:r w:rsidR="00F416C7" w:rsidRPr="001A0787">
        <w:rPr>
          <w:i/>
        </w:rPr>
        <w:t>int</w:t>
      </w:r>
      <w:r>
        <w:rPr>
          <w:i/>
        </w:rPr>
        <w:t>:</w:t>
      </w:r>
      <w:r w:rsidR="00F416C7" w:rsidRPr="001A0787">
        <w:rPr>
          <w:i/>
        </w:rPr>
        <w:t xml:space="preserve"> '</w:t>
      </w:r>
      <w:proofErr w:type="spellStart"/>
      <w:r w:rsidR="00F416C7" w:rsidRPr="001A0787">
        <w:rPr>
          <w:i/>
        </w:rPr>
        <w:t>npm</w:t>
      </w:r>
      <w:proofErr w:type="spellEnd"/>
      <w:r w:rsidR="00F416C7" w:rsidRPr="001A0787">
        <w:rPr>
          <w:i/>
        </w:rPr>
        <w:t xml:space="preserve"> test'</w:t>
      </w:r>
    </w:p>
    <w:p w:rsidR="00AD6294" w:rsidRDefault="00AD6294" w:rsidP="00AD6294"/>
    <w:p w:rsidR="00AD6294" w:rsidRDefault="00F6748B" w:rsidP="00AD6294">
      <w:r>
        <w:t>4</w:t>
      </w:r>
      <w:r w:rsidR="00365C74">
        <w:t>)</w:t>
      </w:r>
      <w:r w:rsidR="00AD6294">
        <w:t xml:space="preserve"> </w:t>
      </w:r>
      <w:r w:rsidR="00365C74">
        <w:t>R</w:t>
      </w:r>
      <w:r w:rsidR="00AD6294">
        <w:t>un the Aurelia skeleton project to ensure it's working correctly</w:t>
      </w:r>
    </w:p>
    <w:p w:rsidR="00AD6294" w:rsidRPr="001A0787" w:rsidRDefault="001A0787" w:rsidP="00AD6294">
      <w:pPr>
        <w:rPr>
          <w:i/>
        </w:rPr>
      </w:pPr>
      <w:r w:rsidRPr="001A0787">
        <w:rPr>
          <w:i/>
        </w:rPr>
        <w:t>H</w:t>
      </w:r>
      <w:r w:rsidR="00F416C7" w:rsidRPr="001A0787">
        <w:rPr>
          <w:i/>
        </w:rPr>
        <w:t>int</w:t>
      </w:r>
      <w:r>
        <w:rPr>
          <w:i/>
        </w:rPr>
        <w:t>:</w:t>
      </w:r>
      <w:r w:rsidR="00F416C7" w:rsidRPr="001A0787">
        <w:rPr>
          <w:i/>
        </w:rPr>
        <w:t xml:space="preserve"> 'gulp watch’</w:t>
      </w:r>
    </w:p>
    <w:p w:rsidR="00365C74" w:rsidRDefault="00365C74" w:rsidP="00AD6294"/>
    <w:p w:rsidR="00AD6294" w:rsidRDefault="00F6748B" w:rsidP="00AD6294">
      <w:r>
        <w:t>5</w:t>
      </w:r>
      <w:r w:rsidR="00365C74">
        <w:t>)</w:t>
      </w:r>
      <w:r w:rsidR="00AD6294">
        <w:t xml:space="preserve"> SVN ignore </w:t>
      </w:r>
      <w:proofErr w:type="spellStart"/>
      <w:r w:rsidR="00AD6294" w:rsidRPr="005E3DBF">
        <w:rPr>
          <w:i/>
        </w:rPr>
        <w:t>node_modules</w:t>
      </w:r>
      <w:proofErr w:type="spellEnd"/>
      <w:r w:rsidR="00AD6294" w:rsidRPr="005E3DBF">
        <w:rPr>
          <w:i/>
        </w:rPr>
        <w:t xml:space="preserve"> </w:t>
      </w:r>
      <w:r w:rsidR="005E3DBF" w:rsidRPr="005E3DBF">
        <w:rPr>
          <w:i/>
        </w:rPr>
        <w:t xml:space="preserve">/ </w:t>
      </w:r>
      <w:proofErr w:type="spellStart"/>
      <w:r w:rsidR="005E3DBF" w:rsidRPr="005E3DBF">
        <w:rPr>
          <w:i/>
        </w:rPr>
        <w:t>jspm_packages</w:t>
      </w:r>
      <w:proofErr w:type="spellEnd"/>
      <w:r w:rsidR="005E3DBF">
        <w:t xml:space="preserve"> </w:t>
      </w:r>
      <w:r w:rsidR="00AD6294">
        <w:t>folder, and any other you don't think should be getting committed</w:t>
      </w:r>
      <w:r w:rsidR="005E3DBF">
        <w:t xml:space="preserve"> (e.g. </w:t>
      </w:r>
      <w:proofErr w:type="spellStart"/>
      <w:r w:rsidR="005E3DBF">
        <w:t>npmjs</w:t>
      </w:r>
      <w:proofErr w:type="spellEnd"/>
      <w:r w:rsidR="005E3DBF">
        <w:t xml:space="preserve"> downloaded packages</w:t>
      </w:r>
      <w:r w:rsidR="00D65484">
        <w:t>, compiled files</w:t>
      </w:r>
      <w:r w:rsidR="005E3DBF">
        <w:t xml:space="preserve"> etc)</w:t>
      </w:r>
    </w:p>
    <w:p w:rsidR="00AD6294" w:rsidRPr="001A0787" w:rsidRDefault="001A0787" w:rsidP="00AD6294">
      <w:pPr>
        <w:rPr>
          <w:i/>
        </w:rPr>
      </w:pPr>
      <w:r w:rsidRPr="001A0787">
        <w:rPr>
          <w:i/>
        </w:rPr>
        <w:t>H</w:t>
      </w:r>
      <w:r w:rsidR="00AD6294" w:rsidRPr="001A0787">
        <w:rPr>
          <w:i/>
        </w:rPr>
        <w:t>int</w:t>
      </w:r>
      <w:r>
        <w:rPr>
          <w:i/>
        </w:rPr>
        <w:t>:</w:t>
      </w:r>
      <w:r w:rsidR="00AD6294" w:rsidRPr="001A0787">
        <w:rPr>
          <w:i/>
        </w:rPr>
        <w:t xml:space="preserve"> </w:t>
      </w:r>
      <w:hyperlink r:id="rId14" w:history="1">
        <w:r w:rsidR="00AD6294" w:rsidRPr="001A0787">
          <w:rPr>
            <w:rStyle w:val="Hyperlink"/>
            <w:i/>
          </w:rPr>
          <w:t>https://tortoisesvn.net/docs/release/TortoiseSVN_en/tsvn-dug-ignore.html</w:t>
        </w:r>
      </w:hyperlink>
    </w:p>
    <w:p w:rsidR="00365C74" w:rsidRDefault="00365C74" w:rsidP="00AD6294"/>
    <w:p w:rsidR="00365C74" w:rsidRDefault="00F6748B" w:rsidP="00AD6294">
      <w:r>
        <w:t>6</w:t>
      </w:r>
      <w:r w:rsidR="00365C74">
        <w:t>) C</w:t>
      </w:r>
      <w:r w:rsidR="00AD6294">
        <w:t xml:space="preserve">onfigure the </w:t>
      </w:r>
      <w:proofErr w:type="spellStart"/>
      <w:r w:rsidR="00AD6294">
        <w:t>package.json</w:t>
      </w:r>
      <w:proofErr w:type="spellEnd"/>
      <w:r w:rsidR="00AD6294">
        <w:t xml:space="preserve"> to have the project name "Roman Numerals Converter"</w:t>
      </w:r>
    </w:p>
    <w:p w:rsidR="00AD6294" w:rsidRDefault="00F6748B" w:rsidP="00AD6294">
      <w:r>
        <w:t>7</w:t>
      </w:r>
      <w:r w:rsidR="00365C74">
        <w:t>)</w:t>
      </w:r>
      <w:r w:rsidR="00AD6294">
        <w:t xml:space="preserve"> Save your workspace to SVN</w:t>
      </w:r>
      <w:r w:rsidR="00F416C7">
        <w:t xml:space="preserve"> provided</w:t>
      </w:r>
    </w:p>
    <w:p w:rsidR="00AD6294" w:rsidRDefault="00AD6294" w:rsidP="00AD6294"/>
    <w:p w:rsidR="00032680" w:rsidRDefault="00032680" w:rsidP="001A0787">
      <w:pPr>
        <w:pStyle w:val="Heading2"/>
      </w:pPr>
      <w:r>
        <w:t xml:space="preserve">Part 1: Bonus Tasks </w:t>
      </w:r>
    </w:p>
    <w:p w:rsidR="00032680" w:rsidRDefault="00032680" w:rsidP="00032680">
      <w:r>
        <w:t xml:space="preserve">- Update anything else you think will tidy up your project </w:t>
      </w:r>
    </w:p>
    <w:p w:rsidR="00032680" w:rsidRDefault="00032680" w:rsidP="00032680">
      <w:r>
        <w:t>e.g. get rid of old of skeleton code, add a page title etc</w:t>
      </w:r>
    </w:p>
    <w:p w:rsidR="001A0787" w:rsidRDefault="001A0787" w:rsidP="00032680"/>
    <w:p w:rsidR="001A0787" w:rsidRDefault="001A0787" w:rsidP="001A0787">
      <w:pPr>
        <w:pStyle w:val="Heading2"/>
      </w:pPr>
      <w:r>
        <w:t>Part 1: If your struggling</w:t>
      </w:r>
    </w:p>
    <w:p w:rsidR="001A0787" w:rsidRDefault="001A0787" w:rsidP="001A0787">
      <w:r>
        <w:t xml:space="preserve">Don’t </w:t>
      </w:r>
      <w:proofErr w:type="gramStart"/>
      <w:r>
        <w:t>Panic !</w:t>
      </w:r>
      <w:proofErr w:type="gramEnd"/>
    </w:p>
    <w:p w:rsidR="001A0787" w:rsidRDefault="001A0787">
      <w:r>
        <w:t xml:space="preserve">- If you’re having trouble unzipping the </w:t>
      </w:r>
      <w:proofErr w:type="spellStart"/>
      <w:r>
        <w:t>git</w:t>
      </w:r>
      <w:proofErr w:type="spellEnd"/>
      <w:r>
        <w:t xml:space="preserve"> repo and committing it to SVN, there’s a zipped </w:t>
      </w:r>
      <w:proofErr w:type="spellStart"/>
      <w:r>
        <w:t>esnext</w:t>
      </w:r>
      <w:proofErr w:type="spellEnd"/>
      <w:r>
        <w:t xml:space="preserve"> skeleton to get you started</w:t>
      </w:r>
    </w:p>
    <w:p w:rsidR="00441DD6" w:rsidRDefault="00441DD6">
      <w:r>
        <w:t>xxx</w:t>
      </w:r>
    </w:p>
    <w:p w:rsidR="00AD6294" w:rsidRDefault="00AD6294" w:rsidP="00365C74">
      <w:pPr>
        <w:pStyle w:val="Heading1"/>
      </w:pPr>
      <w:r>
        <w:lastRenderedPageBreak/>
        <w:t>Part 2: Roman Numerals ES6 class (with Unit Tests)</w:t>
      </w:r>
    </w:p>
    <w:p w:rsidR="00AD6294" w:rsidRDefault="007147C7" w:rsidP="00AD6294">
      <w:hyperlink r:id="rId15" w:history="1">
        <w:r w:rsidR="00365C74" w:rsidRPr="00B97C88">
          <w:rPr>
            <w:rStyle w:val="Hyperlink"/>
          </w:rPr>
          <w:t>https://en.wikipedia.org/wiki/Roman_numerals</w:t>
        </w:r>
      </w:hyperlink>
    </w:p>
    <w:p w:rsidR="00AD6294" w:rsidRDefault="00AD6294" w:rsidP="00AD6294"/>
    <w:p w:rsidR="00AD6294" w:rsidRDefault="00365C74" w:rsidP="00AD6294">
      <w:r>
        <w:t>1)</w:t>
      </w:r>
      <w:r w:rsidR="00AD6294">
        <w:t xml:space="preserve"> </w:t>
      </w:r>
      <w:r>
        <w:t>C</w:t>
      </w:r>
      <w:r w:rsidR="00AD6294">
        <w:t xml:space="preserve">reate </w:t>
      </w:r>
      <w:proofErr w:type="gramStart"/>
      <w:r w:rsidR="00AD6294">
        <w:t>a</w:t>
      </w:r>
      <w:proofErr w:type="gramEnd"/>
      <w:r w:rsidR="00AD6294">
        <w:t xml:space="preserve"> ES6 class called RomanNumeralsConverter.js with two exported functions '</w:t>
      </w:r>
      <w:proofErr w:type="spellStart"/>
      <w:r w:rsidR="00AD6294">
        <w:t>toRomanNumeral</w:t>
      </w:r>
      <w:proofErr w:type="spellEnd"/>
      <w:r w:rsidR="00AD6294">
        <w:t>(</w:t>
      </w:r>
      <w:proofErr w:type="spellStart"/>
      <w:r w:rsidR="00AD6294">
        <w:t>arabicNumber</w:t>
      </w:r>
      <w:proofErr w:type="spellEnd"/>
      <w:r w:rsidR="00AD6294">
        <w:t>)' '</w:t>
      </w:r>
      <w:proofErr w:type="spellStart"/>
      <w:r w:rsidR="00AD6294">
        <w:t>toArabicNumber</w:t>
      </w:r>
      <w:proofErr w:type="spellEnd"/>
      <w:r w:rsidR="00AD6294">
        <w:t>(</w:t>
      </w:r>
      <w:proofErr w:type="spellStart"/>
      <w:r w:rsidR="00AD6294">
        <w:t>romanNumeral</w:t>
      </w:r>
      <w:proofErr w:type="spellEnd"/>
      <w:r w:rsidR="00AD6294">
        <w:t>)'</w:t>
      </w:r>
    </w:p>
    <w:p w:rsidR="00AD6294" w:rsidRPr="001A0787" w:rsidRDefault="001A0787" w:rsidP="001A0787">
      <w:pPr>
        <w:spacing w:line="240" w:lineRule="auto"/>
        <w:rPr>
          <w:i/>
        </w:rPr>
      </w:pPr>
      <w:r w:rsidRPr="001A0787">
        <w:rPr>
          <w:i/>
        </w:rPr>
        <w:t>H</w:t>
      </w:r>
      <w:r w:rsidR="00AD6294" w:rsidRPr="001A0787">
        <w:rPr>
          <w:i/>
        </w:rPr>
        <w:t>int</w:t>
      </w:r>
      <w:r>
        <w:rPr>
          <w:i/>
        </w:rPr>
        <w:t>:</w:t>
      </w:r>
      <w:r w:rsidR="00AD6294" w:rsidRPr="001A0787">
        <w:rPr>
          <w:i/>
        </w:rPr>
        <w:t xml:space="preserve"> </w:t>
      </w:r>
      <w:hyperlink r:id="rId16" w:history="1">
        <w:r w:rsidR="00365C74" w:rsidRPr="001A0787">
          <w:rPr>
            <w:rStyle w:val="Hyperlink"/>
            <w:i/>
          </w:rPr>
          <w:t>https://github.com/aurelia/skeleton-navigation/tree/master/skeleton-esnext/src</w:t>
        </w:r>
      </w:hyperlink>
      <w:r w:rsidR="00365C74" w:rsidRPr="001A0787">
        <w:rPr>
          <w:i/>
        </w:rPr>
        <w:t xml:space="preserve"> </w:t>
      </w:r>
      <w:r>
        <w:rPr>
          <w:i/>
        </w:rPr>
        <w:br/>
      </w:r>
      <w:r w:rsidR="00365C74" w:rsidRPr="001A0787">
        <w:rPr>
          <w:i/>
        </w:rPr>
        <w:t>Hint</w:t>
      </w:r>
      <w:r>
        <w:rPr>
          <w:i/>
        </w:rPr>
        <w:t>:</w:t>
      </w:r>
      <w:r w:rsidR="00365C74" w:rsidRPr="001A0787">
        <w:rPr>
          <w:i/>
        </w:rPr>
        <w:t xml:space="preserve"> </w:t>
      </w:r>
      <w:hyperlink r:id="rId17" w:history="1">
        <w:r w:rsidR="00365C74" w:rsidRPr="001A0787">
          <w:rPr>
            <w:rStyle w:val="Hyperlink"/>
            <w:i/>
          </w:rPr>
          <w:t>https://hacks.mozilla.org/2015/04/es6-in-depth-an-introduction/</w:t>
        </w:r>
      </w:hyperlink>
      <w:r>
        <w:rPr>
          <w:i/>
        </w:rPr>
        <w:br/>
      </w:r>
      <w:r w:rsidR="00365C74" w:rsidRPr="001A0787">
        <w:rPr>
          <w:i/>
        </w:rPr>
        <w:t>Hint</w:t>
      </w:r>
      <w:r>
        <w:rPr>
          <w:i/>
        </w:rPr>
        <w:t>:</w:t>
      </w:r>
      <w:r w:rsidR="00365C74" w:rsidRPr="001A0787">
        <w:rPr>
          <w:i/>
        </w:rPr>
        <w:t xml:space="preserve"> </w:t>
      </w:r>
      <w:hyperlink r:id="rId18" w:history="1">
        <w:r w:rsidR="00365C74" w:rsidRPr="001A0787">
          <w:rPr>
            <w:rStyle w:val="Hyperlink"/>
            <w:i/>
          </w:rPr>
          <w:t>https://developer.mozilla.org/en-US/docs/Learn</w:t>
        </w:r>
      </w:hyperlink>
      <w:r>
        <w:rPr>
          <w:rStyle w:val="Hyperlink"/>
          <w:i/>
        </w:rPr>
        <w:br/>
      </w:r>
    </w:p>
    <w:p w:rsidR="00AD6294" w:rsidRDefault="00AD6294" w:rsidP="00AD6294"/>
    <w:p w:rsidR="00AD6294" w:rsidRDefault="00365C74" w:rsidP="00AD6294">
      <w:r>
        <w:t>2)</w:t>
      </w:r>
      <w:r w:rsidR="00AD6294">
        <w:t xml:space="preserve"> </w:t>
      </w:r>
      <w:r>
        <w:t>C</w:t>
      </w:r>
      <w:r w:rsidR="00AD6294">
        <w:t>reate a</w:t>
      </w:r>
      <w:r w:rsidR="00F416C7">
        <w:t>n</w:t>
      </w:r>
      <w:r w:rsidR="00AD6294">
        <w:t xml:space="preserve"> ES6 spec file</w:t>
      </w:r>
    </w:p>
    <w:p w:rsidR="00AD6294" w:rsidRPr="001A0787" w:rsidRDefault="001A0787" w:rsidP="00AD6294">
      <w:pPr>
        <w:rPr>
          <w:i/>
        </w:rPr>
      </w:pPr>
      <w:r w:rsidRPr="001A0787">
        <w:rPr>
          <w:i/>
        </w:rPr>
        <w:t>H</w:t>
      </w:r>
      <w:r w:rsidR="00AD6294" w:rsidRPr="001A0787">
        <w:rPr>
          <w:i/>
        </w:rPr>
        <w:t>int</w:t>
      </w:r>
      <w:r>
        <w:rPr>
          <w:i/>
        </w:rPr>
        <w:t>:</w:t>
      </w:r>
      <w:r w:rsidR="00AD6294" w:rsidRPr="001A0787">
        <w:rPr>
          <w:i/>
        </w:rPr>
        <w:t xml:space="preserve"> </w:t>
      </w:r>
      <w:hyperlink r:id="rId19" w:history="1">
        <w:r w:rsidR="00365C74" w:rsidRPr="001A0787">
          <w:rPr>
            <w:rStyle w:val="Hyperlink"/>
            <w:i/>
          </w:rPr>
          <w:t>https://github.com/aurelia/skeleton-navigation/tree/master/skeleton-esnext/test/unit</w:t>
        </w:r>
      </w:hyperlink>
      <w:r w:rsidRPr="001A0787">
        <w:rPr>
          <w:i/>
        </w:rPr>
        <w:br/>
        <w:t>H</w:t>
      </w:r>
      <w:r w:rsidR="00C804AC" w:rsidRPr="001A0787">
        <w:rPr>
          <w:i/>
        </w:rPr>
        <w:t>int</w:t>
      </w:r>
      <w:r>
        <w:rPr>
          <w:i/>
        </w:rPr>
        <w:t>:</w:t>
      </w:r>
      <w:r w:rsidR="00C804AC" w:rsidRPr="001A0787">
        <w:rPr>
          <w:i/>
        </w:rPr>
        <w:t xml:space="preserve"> </w:t>
      </w:r>
      <w:hyperlink r:id="rId20" w:history="1">
        <w:r w:rsidR="00C804AC" w:rsidRPr="001A0787">
          <w:rPr>
            <w:rStyle w:val="Hyperlink"/>
            <w:i/>
          </w:rPr>
          <w:t>https://jasmine.github.io/2.0/introduction.html</w:t>
        </w:r>
      </w:hyperlink>
      <w:r w:rsidR="00C804AC" w:rsidRPr="001A0787">
        <w:rPr>
          <w:i/>
        </w:rPr>
        <w:t xml:space="preserve"> </w:t>
      </w:r>
    </w:p>
    <w:p w:rsidR="00AD6294" w:rsidRDefault="00AD6294" w:rsidP="00AD6294"/>
    <w:p w:rsidR="00365C74" w:rsidRDefault="00365C74" w:rsidP="00AD6294">
      <w:r>
        <w:t>3)</w:t>
      </w:r>
      <w:r w:rsidR="00AD6294">
        <w:t xml:space="preserve"> </w:t>
      </w:r>
      <w:r>
        <w:t>R</w:t>
      </w:r>
      <w:r w:rsidR="00AD6294">
        <w:t>un the tests in the Aurelia skeleton project to ensure it's working correctly</w:t>
      </w:r>
    </w:p>
    <w:p w:rsidR="00AD6294" w:rsidRPr="001A0787" w:rsidRDefault="001A0787" w:rsidP="00AD6294">
      <w:pPr>
        <w:rPr>
          <w:i/>
        </w:rPr>
      </w:pPr>
      <w:r w:rsidRPr="001A0787">
        <w:rPr>
          <w:i/>
        </w:rPr>
        <w:t>Hint</w:t>
      </w:r>
      <w:r>
        <w:rPr>
          <w:i/>
        </w:rPr>
        <w:t>:</w:t>
      </w:r>
      <w:r w:rsidRPr="001A0787">
        <w:rPr>
          <w:i/>
        </w:rPr>
        <w:t xml:space="preserve"> '</w:t>
      </w:r>
      <w:proofErr w:type="spellStart"/>
      <w:r w:rsidRPr="001A0787">
        <w:rPr>
          <w:i/>
        </w:rPr>
        <w:t>npm</w:t>
      </w:r>
      <w:proofErr w:type="spellEnd"/>
      <w:r w:rsidRPr="001A0787">
        <w:rPr>
          <w:i/>
        </w:rPr>
        <w:t xml:space="preserve"> test'</w:t>
      </w:r>
    </w:p>
    <w:p w:rsidR="00365C74" w:rsidRDefault="00365C74" w:rsidP="00AD6294"/>
    <w:p w:rsidR="00AD6294" w:rsidRDefault="00365C74" w:rsidP="00AD6294">
      <w:r>
        <w:t>4) I</w:t>
      </w:r>
      <w:r w:rsidR="00AD6294">
        <w:t xml:space="preserve">mplement and unit test the </w:t>
      </w:r>
      <w:proofErr w:type="spellStart"/>
      <w:r w:rsidR="001B0921">
        <w:t>toArabicNumber</w:t>
      </w:r>
      <w:proofErr w:type="spellEnd"/>
      <w:r w:rsidR="001B0921">
        <w:t>(</w:t>
      </w:r>
      <w:proofErr w:type="spellStart"/>
      <w:r w:rsidR="001B0921">
        <w:t>romanNumeral</w:t>
      </w:r>
      <w:proofErr w:type="spellEnd"/>
      <w:r w:rsidR="001B0921">
        <w:t xml:space="preserve">) </w:t>
      </w:r>
      <w:r w:rsidR="00AD6294">
        <w:t xml:space="preserve">function, this should parse valid a </w:t>
      </w:r>
      <w:r w:rsidR="001B0921">
        <w:t xml:space="preserve">roman numeral </w:t>
      </w:r>
      <w:r w:rsidR="00AD6294">
        <w:t xml:space="preserve">and return a </w:t>
      </w:r>
      <w:r w:rsidR="001B0921">
        <w:t>number</w:t>
      </w:r>
    </w:p>
    <w:p w:rsidR="00AD6294" w:rsidRDefault="00C804AC" w:rsidP="00AD6294">
      <w:r>
        <w:t>Minimum</w:t>
      </w:r>
      <w:r w:rsidR="00AD6294">
        <w:t xml:space="preserve"> unit tests to implement</w:t>
      </w:r>
      <w:r w:rsidR="00365C74">
        <w:t xml:space="preserve"> </w:t>
      </w:r>
    </w:p>
    <w:tbl>
      <w:tblPr>
        <w:tblStyle w:val="TableGrid"/>
        <w:tblW w:w="0" w:type="auto"/>
        <w:tblLook w:val="04A0" w:firstRow="1" w:lastRow="0" w:firstColumn="1" w:lastColumn="0" w:noHBand="0" w:noVBand="1"/>
      </w:tblPr>
      <w:tblGrid>
        <w:gridCol w:w="9242"/>
      </w:tblGrid>
      <w:tr w:rsidR="00365C74" w:rsidTr="00365C74">
        <w:tc>
          <w:tcPr>
            <w:tcW w:w="9242" w:type="dxa"/>
          </w:tcPr>
          <w:p w:rsidR="00365C74" w:rsidRDefault="00365C74" w:rsidP="00365C74">
            <w:r>
              <w:t xml:space="preserve">it('simple </w:t>
            </w:r>
            <w:proofErr w:type="spellStart"/>
            <w:r w:rsidR="001B0921">
              <w:t>toArabicNumber</w:t>
            </w:r>
            <w:proofErr w:type="spellEnd"/>
            <w:r w:rsidR="001B0921">
              <w:t xml:space="preserve"> </w:t>
            </w:r>
            <w:r>
              <w:t>(I) == 1', () =&gt; {</w:t>
            </w:r>
          </w:p>
          <w:p w:rsidR="00365C74" w:rsidRDefault="00365C74" w:rsidP="00365C74">
            <w:r>
              <w:tab/>
              <w:t>expect(</w:t>
            </w:r>
            <w:proofErr w:type="spellStart"/>
            <w:r w:rsidR="001B0921">
              <w:t>toArabicNumber</w:t>
            </w:r>
            <w:proofErr w:type="spellEnd"/>
            <w:r w:rsidR="001B0921">
              <w:t xml:space="preserve"> </w:t>
            </w:r>
            <w:r>
              <w:t>('I')</w:t>
            </w:r>
            <w:r w:rsidR="00BA2836">
              <w:t>)</w:t>
            </w:r>
            <w:r>
              <w:t>.</w:t>
            </w:r>
            <w:proofErr w:type="spellStart"/>
            <w:r>
              <w:t>toEqual</w:t>
            </w:r>
            <w:proofErr w:type="spellEnd"/>
            <w:r>
              <w:t>(1);</w:t>
            </w:r>
          </w:p>
          <w:p w:rsidR="00365C74" w:rsidRDefault="00365C74" w:rsidP="00AD6294">
            <w:r>
              <w:t>})</w:t>
            </w:r>
          </w:p>
        </w:tc>
      </w:tr>
      <w:tr w:rsidR="00365C74" w:rsidTr="00365C74">
        <w:tc>
          <w:tcPr>
            <w:tcW w:w="9242" w:type="dxa"/>
          </w:tcPr>
          <w:p w:rsidR="00365C74" w:rsidRDefault="00365C74" w:rsidP="00365C74">
            <w:r>
              <w:t xml:space="preserve">it('multi </w:t>
            </w:r>
            <w:proofErr w:type="spellStart"/>
            <w:r w:rsidR="001B0921">
              <w:t>toArabicNumber</w:t>
            </w:r>
            <w:proofErr w:type="spellEnd"/>
            <w:r w:rsidR="001B0921">
              <w:t xml:space="preserve"> </w:t>
            </w:r>
            <w:r>
              <w:t>(MMVIII) == 2008', () =&gt; {</w:t>
            </w:r>
          </w:p>
          <w:p w:rsidR="00365C74" w:rsidRDefault="00365C74" w:rsidP="00365C74">
            <w:r>
              <w:tab/>
              <w:t>expect(</w:t>
            </w:r>
            <w:proofErr w:type="spellStart"/>
            <w:r w:rsidR="001B0921">
              <w:t>toArabicNumber</w:t>
            </w:r>
            <w:proofErr w:type="spellEnd"/>
            <w:r w:rsidR="001B0921">
              <w:t xml:space="preserve"> </w:t>
            </w:r>
            <w:r>
              <w:t>('MMVIII')</w:t>
            </w:r>
            <w:r w:rsidR="00BA2836">
              <w:t>)</w:t>
            </w:r>
            <w:r>
              <w:t>.</w:t>
            </w:r>
            <w:proofErr w:type="spellStart"/>
            <w:r>
              <w:t>toEqual</w:t>
            </w:r>
            <w:proofErr w:type="spellEnd"/>
            <w:r>
              <w:t>(2008);</w:t>
            </w:r>
          </w:p>
          <w:p w:rsidR="00365C74" w:rsidRDefault="00365C74" w:rsidP="00AD6294">
            <w:r>
              <w:t>})</w:t>
            </w:r>
          </w:p>
        </w:tc>
      </w:tr>
      <w:tr w:rsidR="00365C74" w:rsidTr="00365C74">
        <w:tc>
          <w:tcPr>
            <w:tcW w:w="9242" w:type="dxa"/>
          </w:tcPr>
          <w:p w:rsidR="00365C74" w:rsidRDefault="00365C74" w:rsidP="00365C74">
            <w:r>
              <w:t xml:space="preserve">it('simple subtraction </w:t>
            </w:r>
            <w:proofErr w:type="spellStart"/>
            <w:r w:rsidR="001B0921">
              <w:t>toArabicNumber</w:t>
            </w:r>
            <w:proofErr w:type="spellEnd"/>
            <w:r w:rsidR="001B0921">
              <w:t xml:space="preserve"> </w:t>
            </w:r>
            <w:r>
              <w:t>(IV) == 4', () =&gt; {</w:t>
            </w:r>
          </w:p>
          <w:p w:rsidR="00365C74" w:rsidRDefault="00365C74" w:rsidP="00365C74">
            <w:r>
              <w:tab/>
              <w:t>expect(</w:t>
            </w:r>
            <w:proofErr w:type="spellStart"/>
            <w:r w:rsidR="001B0921">
              <w:t>toArabicNumber</w:t>
            </w:r>
            <w:proofErr w:type="spellEnd"/>
            <w:r w:rsidR="001B0921">
              <w:t xml:space="preserve"> </w:t>
            </w:r>
            <w:r>
              <w:t>('IV')</w:t>
            </w:r>
            <w:r w:rsidR="00BA2836">
              <w:t>).</w:t>
            </w:r>
            <w:proofErr w:type="spellStart"/>
            <w:r w:rsidR="00BA2836">
              <w:t>toEqual</w:t>
            </w:r>
            <w:proofErr w:type="spellEnd"/>
            <w:r w:rsidR="00BA2836">
              <w:t>(4)</w:t>
            </w:r>
            <w:r>
              <w:t>;</w:t>
            </w:r>
          </w:p>
          <w:p w:rsidR="00365C74" w:rsidRDefault="00365C74" w:rsidP="00AD6294">
            <w:r>
              <w:t>})</w:t>
            </w:r>
          </w:p>
        </w:tc>
      </w:tr>
      <w:tr w:rsidR="00365C74" w:rsidTr="00365C74">
        <w:tc>
          <w:tcPr>
            <w:tcW w:w="9242" w:type="dxa"/>
          </w:tcPr>
          <w:p w:rsidR="00365C74" w:rsidRDefault="00365C74" w:rsidP="00365C74">
            <w:r>
              <w:t xml:space="preserve">it('subtraction </w:t>
            </w:r>
            <w:proofErr w:type="spellStart"/>
            <w:r w:rsidR="001B0921">
              <w:t>toArabicNumber</w:t>
            </w:r>
            <w:proofErr w:type="spellEnd"/>
            <w:r w:rsidR="001B0921">
              <w:t xml:space="preserve"> </w:t>
            </w:r>
            <w:r>
              <w:t>(XC) == 90', () =&gt; {</w:t>
            </w:r>
          </w:p>
          <w:p w:rsidR="00365C74" w:rsidRDefault="00365C74" w:rsidP="00365C74">
            <w:r>
              <w:tab/>
              <w:t>expect(</w:t>
            </w:r>
            <w:proofErr w:type="spellStart"/>
            <w:r w:rsidR="001B0921">
              <w:t>toArabicNumber</w:t>
            </w:r>
            <w:proofErr w:type="spellEnd"/>
            <w:r w:rsidR="001B0921">
              <w:t xml:space="preserve"> </w:t>
            </w:r>
            <w:r w:rsidR="00BA2836">
              <w:t>('XC')).</w:t>
            </w:r>
            <w:proofErr w:type="spellStart"/>
            <w:r w:rsidR="00BA2836">
              <w:t>toEqual</w:t>
            </w:r>
            <w:proofErr w:type="spellEnd"/>
            <w:r w:rsidR="00BA2836">
              <w:t>(90</w:t>
            </w:r>
            <w:r>
              <w:t>);</w:t>
            </w:r>
          </w:p>
          <w:p w:rsidR="00365C74" w:rsidRDefault="00365C74" w:rsidP="00AD6294">
            <w:r>
              <w:t>})</w:t>
            </w:r>
          </w:p>
        </w:tc>
      </w:tr>
      <w:tr w:rsidR="00365C74" w:rsidTr="00365C74">
        <w:tc>
          <w:tcPr>
            <w:tcW w:w="9242" w:type="dxa"/>
          </w:tcPr>
          <w:p w:rsidR="00365C74" w:rsidRDefault="00365C74" w:rsidP="00365C74">
            <w:r>
              <w:t xml:space="preserve">it('big </w:t>
            </w:r>
            <w:proofErr w:type="spellStart"/>
            <w:r w:rsidR="001B0921">
              <w:t>toArabicNumber</w:t>
            </w:r>
            <w:proofErr w:type="spellEnd"/>
            <w:r w:rsidR="001B0921">
              <w:t xml:space="preserve"> </w:t>
            </w:r>
            <w:r>
              <w:t>(MMMCMXCIX) == 3999', () =&gt; {</w:t>
            </w:r>
          </w:p>
          <w:p w:rsidR="00365C74" w:rsidRDefault="00365C74" w:rsidP="00365C74">
            <w:r>
              <w:tab/>
              <w:t>expect(</w:t>
            </w:r>
            <w:proofErr w:type="spellStart"/>
            <w:r w:rsidR="001B0921">
              <w:t>toArabicNumber</w:t>
            </w:r>
            <w:proofErr w:type="spellEnd"/>
            <w:r w:rsidR="001B0921">
              <w:t xml:space="preserve"> </w:t>
            </w:r>
            <w:r>
              <w:t>('MMMCMXCIX')</w:t>
            </w:r>
            <w:r w:rsidR="00BA2836">
              <w:t>).</w:t>
            </w:r>
            <w:proofErr w:type="spellStart"/>
            <w:r w:rsidR="00BA2836">
              <w:t>toEqual</w:t>
            </w:r>
            <w:proofErr w:type="spellEnd"/>
            <w:r w:rsidR="00BA2836">
              <w:t>(3999)</w:t>
            </w:r>
            <w:r>
              <w:t>;</w:t>
            </w:r>
          </w:p>
          <w:p w:rsidR="00365C74" w:rsidRDefault="00365C74" w:rsidP="00AD6294">
            <w:r>
              <w:t>})</w:t>
            </w:r>
          </w:p>
        </w:tc>
      </w:tr>
    </w:tbl>
    <w:p w:rsidR="00AD6294" w:rsidRDefault="00AD6294" w:rsidP="00AD6294"/>
    <w:p w:rsidR="00AD6294" w:rsidRDefault="00AD6294" w:rsidP="00365C74">
      <w:r>
        <w:tab/>
      </w:r>
    </w:p>
    <w:p w:rsidR="00AD6294" w:rsidRDefault="00AD6294" w:rsidP="00365C74">
      <w:r>
        <w:lastRenderedPageBreak/>
        <w:tab/>
      </w:r>
    </w:p>
    <w:p w:rsidR="00AD6294" w:rsidRDefault="00AD6294" w:rsidP="00365C74">
      <w:r>
        <w:tab/>
      </w:r>
    </w:p>
    <w:p w:rsidR="00AD6294" w:rsidRDefault="00365C74" w:rsidP="00AD6294">
      <w:r>
        <w:t>5)</w:t>
      </w:r>
      <w:r w:rsidR="00AD6294">
        <w:t xml:space="preserve"> </w:t>
      </w:r>
      <w:r>
        <w:t>Implement</w:t>
      </w:r>
      <w:r w:rsidR="00AD6294">
        <w:t xml:space="preserve"> and unit test the </w:t>
      </w:r>
      <w:proofErr w:type="spellStart"/>
      <w:r w:rsidR="001B0921">
        <w:t>toRomanNumeral</w:t>
      </w:r>
      <w:proofErr w:type="spellEnd"/>
      <w:r w:rsidR="001B0921">
        <w:t xml:space="preserve"> </w:t>
      </w:r>
      <w:r w:rsidR="00AD6294">
        <w:t>(</w:t>
      </w:r>
      <w:proofErr w:type="spellStart"/>
      <w:r w:rsidR="001B0921">
        <w:t>arabicNumber</w:t>
      </w:r>
      <w:proofErr w:type="spellEnd"/>
      <w:r w:rsidR="00AD6294">
        <w:t xml:space="preserve">) function, this should parse valid a </w:t>
      </w:r>
      <w:r w:rsidR="001B0921">
        <w:t>number</w:t>
      </w:r>
      <w:r w:rsidR="001B0921" w:rsidRPr="001B0921">
        <w:t xml:space="preserve"> </w:t>
      </w:r>
      <w:r w:rsidR="00AD6294">
        <w:t xml:space="preserve">and return a </w:t>
      </w:r>
      <w:r w:rsidR="001B0921">
        <w:t>roman numeral</w:t>
      </w:r>
    </w:p>
    <w:p w:rsidR="00365C74" w:rsidRDefault="00C804AC" w:rsidP="00365C74">
      <w:r>
        <w:t xml:space="preserve">Minimum </w:t>
      </w:r>
      <w:r w:rsidR="00AD6294">
        <w:t>unit tests to implement</w:t>
      </w:r>
      <w:r w:rsidR="00365C74" w:rsidRPr="00365C74">
        <w:t xml:space="preserve"> </w:t>
      </w:r>
    </w:p>
    <w:tbl>
      <w:tblPr>
        <w:tblStyle w:val="TableGrid"/>
        <w:tblW w:w="0" w:type="auto"/>
        <w:tblLook w:val="04A0" w:firstRow="1" w:lastRow="0" w:firstColumn="1" w:lastColumn="0" w:noHBand="0" w:noVBand="1"/>
      </w:tblPr>
      <w:tblGrid>
        <w:gridCol w:w="9242"/>
      </w:tblGrid>
      <w:tr w:rsidR="00365C74" w:rsidTr="006B331D">
        <w:tc>
          <w:tcPr>
            <w:tcW w:w="9242" w:type="dxa"/>
          </w:tcPr>
          <w:p w:rsidR="00365C74" w:rsidRDefault="00365C74" w:rsidP="00365C74">
            <w:r>
              <w:t xml:space="preserve">it('simple </w:t>
            </w:r>
            <w:proofErr w:type="spellStart"/>
            <w:r w:rsidR="001B0921">
              <w:t>toRomanNumeral</w:t>
            </w:r>
            <w:proofErr w:type="spellEnd"/>
            <w:r w:rsidR="001B0921">
              <w:t xml:space="preserve"> </w:t>
            </w:r>
            <w:r>
              <w:t>(1) == I', () =&gt; {</w:t>
            </w:r>
          </w:p>
          <w:p w:rsidR="00365C74" w:rsidRDefault="00365C74" w:rsidP="00365C74">
            <w:r>
              <w:tab/>
              <w:t>expect(</w:t>
            </w:r>
            <w:proofErr w:type="spellStart"/>
            <w:r w:rsidR="001B0921">
              <w:t>toRomanNumeral</w:t>
            </w:r>
            <w:proofErr w:type="spellEnd"/>
            <w:r w:rsidR="001B0921">
              <w:t xml:space="preserve"> </w:t>
            </w:r>
            <w:r w:rsidR="00BA2836">
              <w:t>(1)).</w:t>
            </w:r>
            <w:proofErr w:type="spellStart"/>
            <w:r w:rsidR="00BA2836">
              <w:t>toEqual</w:t>
            </w:r>
            <w:proofErr w:type="spellEnd"/>
            <w:r w:rsidR="00BA2836">
              <w:t>('I')</w:t>
            </w:r>
            <w:r>
              <w:t>;</w:t>
            </w:r>
          </w:p>
          <w:p w:rsidR="00365C74" w:rsidRDefault="00365C74" w:rsidP="006B331D">
            <w:r>
              <w:t>})</w:t>
            </w:r>
          </w:p>
        </w:tc>
      </w:tr>
      <w:tr w:rsidR="00365C74" w:rsidTr="006B331D">
        <w:tc>
          <w:tcPr>
            <w:tcW w:w="9242" w:type="dxa"/>
          </w:tcPr>
          <w:p w:rsidR="00365C74" w:rsidRDefault="00365C74" w:rsidP="00365C74">
            <w:r>
              <w:t xml:space="preserve">it('multi </w:t>
            </w:r>
            <w:proofErr w:type="spellStart"/>
            <w:r w:rsidR="001B0921">
              <w:t>toRomanNumeral</w:t>
            </w:r>
            <w:proofErr w:type="spellEnd"/>
            <w:r w:rsidR="001B0921">
              <w:t xml:space="preserve"> </w:t>
            </w:r>
            <w:r>
              <w:t>(2008) == MMVIII', () =&gt; {</w:t>
            </w:r>
          </w:p>
          <w:p w:rsidR="00365C74" w:rsidRDefault="00365C74" w:rsidP="00365C74">
            <w:r>
              <w:tab/>
              <w:t>expect(</w:t>
            </w:r>
            <w:proofErr w:type="spellStart"/>
            <w:r w:rsidR="001B0921">
              <w:t>toRomanNumeral</w:t>
            </w:r>
            <w:proofErr w:type="spellEnd"/>
            <w:r w:rsidR="001B0921">
              <w:t xml:space="preserve"> </w:t>
            </w:r>
            <w:r>
              <w:t>(2008</w:t>
            </w:r>
            <w:r w:rsidR="00BA2836">
              <w:t>)).</w:t>
            </w:r>
            <w:proofErr w:type="spellStart"/>
            <w:r w:rsidR="00BA2836">
              <w:t>toEqual</w:t>
            </w:r>
            <w:proofErr w:type="spellEnd"/>
            <w:r w:rsidR="00BA2836">
              <w:t>('MMVIII')</w:t>
            </w:r>
            <w:r>
              <w:t>;</w:t>
            </w:r>
          </w:p>
          <w:p w:rsidR="00365C74" w:rsidRDefault="00365C74" w:rsidP="006B331D">
            <w:r>
              <w:t>})</w:t>
            </w:r>
          </w:p>
        </w:tc>
      </w:tr>
      <w:tr w:rsidR="00365C74" w:rsidTr="006B331D">
        <w:tc>
          <w:tcPr>
            <w:tcW w:w="9242" w:type="dxa"/>
          </w:tcPr>
          <w:p w:rsidR="00365C74" w:rsidRDefault="00365C74" w:rsidP="00365C74">
            <w:r>
              <w:t xml:space="preserve">it('subtraction </w:t>
            </w:r>
            <w:proofErr w:type="spellStart"/>
            <w:r w:rsidR="001B0921">
              <w:t>toRomanNumeral</w:t>
            </w:r>
            <w:proofErr w:type="spellEnd"/>
            <w:r w:rsidR="001B0921">
              <w:t xml:space="preserve"> </w:t>
            </w:r>
            <w:r>
              <w:t>(4) == IV', () =&gt; {</w:t>
            </w:r>
          </w:p>
          <w:p w:rsidR="00365C74" w:rsidRDefault="00365C74" w:rsidP="00365C74">
            <w:r>
              <w:tab/>
              <w:t>expect(</w:t>
            </w:r>
            <w:proofErr w:type="spellStart"/>
            <w:r w:rsidR="001B0921">
              <w:t>toRomanNumeral</w:t>
            </w:r>
            <w:proofErr w:type="spellEnd"/>
            <w:r w:rsidR="001B0921">
              <w:t xml:space="preserve"> </w:t>
            </w:r>
            <w:r>
              <w:t>(4)</w:t>
            </w:r>
            <w:r w:rsidR="00BA2836">
              <w:t>)</w:t>
            </w:r>
            <w:r>
              <w:t>.</w:t>
            </w:r>
            <w:proofErr w:type="spellStart"/>
            <w:r>
              <w:t>toEqual</w:t>
            </w:r>
            <w:proofErr w:type="spellEnd"/>
            <w:r>
              <w:t>('IV');</w:t>
            </w:r>
          </w:p>
          <w:p w:rsidR="00365C74" w:rsidRDefault="00365C74" w:rsidP="006B331D">
            <w:r>
              <w:t>})</w:t>
            </w:r>
          </w:p>
        </w:tc>
      </w:tr>
      <w:tr w:rsidR="00365C74" w:rsidTr="006B331D">
        <w:tc>
          <w:tcPr>
            <w:tcW w:w="9242" w:type="dxa"/>
          </w:tcPr>
          <w:p w:rsidR="00365C74" w:rsidRDefault="00365C74" w:rsidP="00365C74">
            <w:r>
              <w:t xml:space="preserve">it('subtraction </w:t>
            </w:r>
            <w:proofErr w:type="spellStart"/>
            <w:r w:rsidR="001B0921">
              <w:t>toRomanNumeral</w:t>
            </w:r>
            <w:proofErr w:type="spellEnd"/>
            <w:r w:rsidR="001B0921">
              <w:t xml:space="preserve"> </w:t>
            </w:r>
            <w:r>
              <w:t>(90) == 'XC'', () =&gt; {</w:t>
            </w:r>
          </w:p>
          <w:p w:rsidR="00365C74" w:rsidRDefault="00365C74" w:rsidP="00365C74">
            <w:r>
              <w:tab/>
              <w:t>expect(</w:t>
            </w:r>
            <w:proofErr w:type="spellStart"/>
            <w:r w:rsidR="001B0921">
              <w:t>toRomanNumeral</w:t>
            </w:r>
            <w:proofErr w:type="spellEnd"/>
            <w:r w:rsidR="001B0921">
              <w:t xml:space="preserve"> </w:t>
            </w:r>
            <w:r>
              <w:t>(90</w:t>
            </w:r>
            <w:r w:rsidR="00BA2836">
              <w:t>)).</w:t>
            </w:r>
            <w:proofErr w:type="spellStart"/>
            <w:r w:rsidR="00BA2836">
              <w:t>toEqual</w:t>
            </w:r>
            <w:proofErr w:type="spellEnd"/>
            <w:r w:rsidR="00BA2836">
              <w:t>('XC')</w:t>
            </w:r>
            <w:r>
              <w:t>;</w:t>
            </w:r>
          </w:p>
          <w:p w:rsidR="00365C74" w:rsidRDefault="00365C74" w:rsidP="006B331D">
            <w:r>
              <w:t>})</w:t>
            </w:r>
          </w:p>
        </w:tc>
      </w:tr>
      <w:tr w:rsidR="00365C74" w:rsidTr="006B331D">
        <w:tc>
          <w:tcPr>
            <w:tcW w:w="9242" w:type="dxa"/>
          </w:tcPr>
          <w:p w:rsidR="00365C74" w:rsidRDefault="00365C74" w:rsidP="00365C74">
            <w:r>
              <w:t xml:space="preserve">it('big </w:t>
            </w:r>
            <w:proofErr w:type="spellStart"/>
            <w:r w:rsidR="001B0921">
              <w:t>toRomanNumeral</w:t>
            </w:r>
            <w:proofErr w:type="spellEnd"/>
            <w:r w:rsidR="001B0921">
              <w:t xml:space="preserve"> </w:t>
            </w:r>
            <w:r>
              <w:t>(3999) == 'MMMCMXCIX'', () =&gt; {</w:t>
            </w:r>
          </w:p>
          <w:p w:rsidR="00365C74" w:rsidRDefault="00365C74" w:rsidP="00365C74">
            <w:r>
              <w:tab/>
              <w:t>expect(</w:t>
            </w:r>
            <w:proofErr w:type="spellStart"/>
            <w:r w:rsidR="001B0921">
              <w:t>toRomanNumeral</w:t>
            </w:r>
            <w:proofErr w:type="spellEnd"/>
            <w:r w:rsidR="001B0921">
              <w:t xml:space="preserve"> </w:t>
            </w:r>
            <w:r>
              <w:t>(3999)</w:t>
            </w:r>
            <w:r w:rsidR="00BA2836">
              <w:t>).</w:t>
            </w:r>
            <w:proofErr w:type="spellStart"/>
            <w:r w:rsidR="00BA2836">
              <w:t>toEqual</w:t>
            </w:r>
            <w:proofErr w:type="spellEnd"/>
            <w:r w:rsidR="00BA2836">
              <w:t>('MMMCMXCIX')</w:t>
            </w:r>
            <w:r>
              <w:t>;</w:t>
            </w:r>
          </w:p>
          <w:p w:rsidR="00365C74" w:rsidRDefault="00365C74" w:rsidP="006B331D">
            <w:r>
              <w:t>})</w:t>
            </w:r>
          </w:p>
        </w:tc>
      </w:tr>
    </w:tbl>
    <w:p w:rsidR="00365C74" w:rsidRDefault="00365C74" w:rsidP="00365C74"/>
    <w:p w:rsidR="00AD6294" w:rsidRDefault="00365C74" w:rsidP="00AD6294">
      <w:r>
        <w:t>6)</w:t>
      </w:r>
      <w:r w:rsidR="00AD6294">
        <w:t xml:space="preserve"> Save your workspace to SVN</w:t>
      </w:r>
    </w:p>
    <w:p w:rsidR="00AD6294" w:rsidRDefault="00AD6294" w:rsidP="00AD6294"/>
    <w:p w:rsidR="00AD6294" w:rsidRDefault="00032680" w:rsidP="00591A75">
      <w:pPr>
        <w:pStyle w:val="Heading2"/>
      </w:pPr>
      <w:r>
        <w:t xml:space="preserve">Part 2: </w:t>
      </w:r>
      <w:r w:rsidR="00365C74">
        <w:t xml:space="preserve">Bonus </w:t>
      </w:r>
      <w:r>
        <w:t>Tasks</w:t>
      </w:r>
      <w:r w:rsidR="00365C74">
        <w:t xml:space="preserve"> </w:t>
      </w:r>
    </w:p>
    <w:p w:rsidR="00AD6294" w:rsidRDefault="00AD6294" w:rsidP="00AD6294">
      <w:r>
        <w:t xml:space="preserve">- creating using </w:t>
      </w:r>
      <w:proofErr w:type="spellStart"/>
      <w:r>
        <w:t>js</w:t>
      </w:r>
      <w:proofErr w:type="spellEnd"/>
      <w:r>
        <w:t xml:space="preserve"> linting such as "</w:t>
      </w:r>
      <w:proofErr w:type="spellStart"/>
      <w:r>
        <w:t>eslint</w:t>
      </w:r>
      <w:proofErr w:type="spellEnd"/>
      <w:r>
        <w:t>"</w:t>
      </w:r>
    </w:p>
    <w:p w:rsidR="00AD6294" w:rsidRPr="001A0787" w:rsidRDefault="001A0787" w:rsidP="00AD6294">
      <w:pPr>
        <w:rPr>
          <w:i/>
        </w:rPr>
      </w:pPr>
      <w:r w:rsidRPr="001A0787">
        <w:rPr>
          <w:i/>
        </w:rPr>
        <w:t>H</w:t>
      </w:r>
      <w:r w:rsidR="00AD6294" w:rsidRPr="001A0787">
        <w:rPr>
          <w:i/>
        </w:rPr>
        <w:t>int</w:t>
      </w:r>
      <w:r>
        <w:rPr>
          <w:i/>
        </w:rPr>
        <w:t>:</w:t>
      </w:r>
      <w:r w:rsidR="00AD6294" w:rsidRPr="001A0787">
        <w:rPr>
          <w:i/>
        </w:rPr>
        <w:t xml:space="preserve"> </w:t>
      </w:r>
      <w:hyperlink r:id="rId21" w:history="1">
        <w:r w:rsidR="00365C74" w:rsidRPr="001A0787">
          <w:rPr>
            <w:rStyle w:val="Hyperlink"/>
            <w:i/>
          </w:rPr>
          <w:t>https://eslint.org/</w:t>
        </w:r>
      </w:hyperlink>
      <w:r w:rsidR="00AD6294" w:rsidRPr="001A0787">
        <w:rPr>
          <w:i/>
        </w:rPr>
        <w:t xml:space="preserve"> / </w:t>
      </w:r>
      <w:hyperlink r:id="rId22" w:history="1">
        <w:r w:rsidR="00365C74" w:rsidRPr="001A0787">
          <w:rPr>
            <w:rStyle w:val="Hyperlink"/>
            <w:i/>
          </w:rPr>
          <w:t>https://github.com/adametry/gulp-eslint</w:t>
        </w:r>
      </w:hyperlink>
    </w:p>
    <w:p w:rsidR="00AD6294" w:rsidRDefault="00AD6294" w:rsidP="00AD6294">
      <w:r>
        <w:t>- implementing Roman Numeral Zero</w:t>
      </w:r>
    </w:p>
    <w:tbl>
      <w:tblPr>
        <w:tblStyle w:val="TableGrid"/>
        <w:tblW w:w="0" w:type="auto"/>
        <w:tblLook w:val="04A0" w:firstRow="1" w:lastRow="0" w:firstColumn="1" w:lastColumn="0" w:noHBand="0" w:noVBand="1"/>
      </w:tblPr>
      <w:tblGrid>
        <w:gridCol w:w="9242"/>
      </w:tblGrid>
      <w:tr w:rsidR="00365C74" w:rsidTr="00365C74">
        <w:tc>
          <w:tcPr>
            <w:tcW w:w="9242" w:type="dxa"/>
          </w:tcPr>
          <w:p w:rsidR="00365C74" w:rsidRDefault="00365C74" w:rsidP="00365C74">
            <w:r>
              <w:t xml:space="preserve">it('zero fractions </w:t>
            </w:r>
            <w:proofErr w:type="spellStart"/>
            <w:r w:rsidR="0059763C">
              <w:t>toArabicNumber</w:t>
            </w:r>
            <w:proofErr w:type="spellEnd"/>
            <w:r w:rsidR="0059763C">
              <w:t xml:space="preserve"> </w:t>
            </w:r>
            <w:r>
              <w:t>(</w:t>
            </w:r>
            <w:proofErr w:type="spellStart"/>
            <w:r>
              <w:t>nulla</w:t>
            </w:r>
            <w:proofErr w:type="spellEnd"/>
            <w:r>
              <w:t>) == 0', () =&gt; {</w:t>
            </w:r>
          </w:p>
          <w:p w:rsidR="00365C74" w:rsidRDefault="00365C74" w:rsidP="00365C74">
            <w:r>
              <w:tab/>
              <w:t>expect(</w:t>
            </w:r>
            <w:proofErr w:type="spellStart"/>
            <w:r w:rsidR="0059763C">
              <w:t>toArabicNumber</w:t>
            </w:r>
            <w:proofErr w:type="spellEnd"/>
            <w:r w:rsidR="0059763C">
              <w:t xml:space="preserve"> </w:t>
            </w:r>
            <w:r>
              <w:t>('</w:t>
            </w:r>
            <w:proofErr w:type="spellStart"/>
            <w:r>
              <w:t>nulla</w:t>
            </w:r>
            <w:proofErr w:type="spellEnd"/>
            <w:r>
              <w:t>'</w:t>
            </w:r>
            <w:r w:rsidR="00BA2836">
              <w:t>)</w:t>
            </w:r>
            <w:r>
              <w:t>).</w:t>
            </w:r>
            <w:proofErr w:type="spellStart"/>
            <w:r>
              <w:t>toEqual</w:t>
            </w:r>
            <w:proofErr w:type="spellEnd"/>
            <w:r>
              <w:t>(0);</w:t>
            </w:r>
          </w:p>
          <w:p w:rsidR="00365C74" w:rsidRDefault="00365C74" w:rsidP="00365C74">
            <w:r>
              <w:t>})</w:t>
            </w:r>
          </w:p>
        </w:tc>
      </w:tr>
      <w:tr w:rsidR="00365C74" w:rsidTr="00365C74">
        <w:tc>
          <w:tcPr>
            <w:tcW w:w="9242" w:type="dxa"/>
          </w:tcPr>
          <w:p w:rsidR="00365C74" w:rsidRDefault="00365C74" w:rsidP="00365C74">
            <w:r>
              <w:t xml:space="preserve">it('zero fractions </w:t>
            </w:r>
            <w:proofErr w:type="spellStart"/>
            <w:r w:rsidR="0059763C">
              <w:t>toRomanNumeral</w:t>
            </w:r>
            <w:proofErr w:type="spellEnd"/>
            <w:r w:rsidR="0059763C">
              <w:t xml:space="preserve"> </w:t>
            </w:r>
            <w:r>
              <w:t xml:space="preserve">(0) == </w:t>
            </w:r>
            <w:proofErr w:type="spellStart"/>
            <w:r>
              <w:t>nulla</w:t>
            </w:r>
            <w:proofErr w:type="spellEnd"/>
            <w:r>
              <w:t>', () =&gt; {</w:t>
            </w:r>
          </w:p>
          <w:p w:rsidR="00365C74" w:rsidRDefault="00365C74" w:rsidP="00365C74">
            <w:r>
              <w:tab/>
              <w:t>expect(</w:t>
            </w:r>
            <w:proofErr w:type="spellStart"/>
            <w:r w:rsidR="0059763C">
              <w:t>toRomanNumeral</w:t>
            </w:r>
            <w:proofErr w:type="spellEnd"/>
            <w:r w:rsidR="0059763C">
              <w:t xml:space="preserve"> </w:t>
            </w:r>
            <w:r>
              <w:t>(0)</w:t>
            </w:r>
            <w:r w:rsidR="00BA2836">
              <w:t>).</w:t>
            </w:r>
            <w:proofErr w:type="spellStart"/>
            <w:r w:rsidR="00BA2836">
              <w:t>toEqual</w:t>
            </w:r>
            <w:proofErr w:type="spellEnd"/>
            <w:r w:rsidR="00BA2836">
              <w:t>('</w:t>
            </w:r>
            <w:proofErr w:type="spellStart"/>
            <w:r w:rsidR="00BA2836">
              <w:t>nulla</w:t>
            </w:r>
            <w:proofErr w:type="spellEnd"/>
            <w:r w:rsidR="00BA2836">
              <w:t>')</w:t>
            </w:r>
            <w:r>
              <w:t>;</w:t>
            </w:r>
          </w:p>
          <w:p w:rsidR="00365C74" w:rsidRDefault="00365C74" w:rsidP="00AD6294">
            <w:r>
              <w:t>})</w:t>
            </w:r>
          </w:p>
        </w:tc>
      </w:tr>
    </w:tbl>
    <w:p w:rsidR="00032680" w:rsidRPr="001A0787" w:rsidRDefault="001A0787" w:rsidP="00AD6294">
      <w:pPr>
        <w:rPr>
          <w:i/>
        </w:rPr>
      </w:pPr>
      <w:r w:rsidRPr="001A0787">
        <w:rPr>
          <w:i/>
        </w:rPr>
        <w:t>H</w:t>
      </w:r>
      <w:r w:rsidR="00AD6294" w:rsidRPr="001A0787">
        <w:rPr>
          <w:i/>
        </w:rPr>
        <w:t>int</w:t>
      </w:r>
      <w:r w:rsidRPr="001A0787">
        <w:rPr>
          <w:i/>
        </w:rPr>
        <w:t>:</w:t>
      </w:r>
      <w:r w:rsidR="00AD6294" w:rsidRPr="001A0787">
        <w:rPr>
          <w:i/>
        </w:rPr>
        <w:t xml:space="preserve"> </w:t>
      </w:r>
      <w:hyperlink r:id="rId23" w:anchor="Zero" w:history="1">
        <w:r w:rsidR="00365C74" w:rsidRPr="001A0787">
          <w:rPr>
            <w:rStyle w:val="Hyperlink"/>
            <w:i/>
          </w:rPr>
          <w:t>https://en.wikipedia.org/wiki/Roman_numerals#Zero</w:t>
        </w:r>
      </w:hyperlink>
    </w:p>
    <w:p w:rsidR="00AD6294" w:rsidRDefault="00AD6294" w:rsidP="00AD6294">
      <w:r>
        <w:t>- implementing Roman Numeral Fractions</w:t>
      </w:r>
    </w:p>
    <w:tbl>
      <w:tblPr>
        <w:tblStyle w:val="TableGrid"/>
        <w:tblW w:w="0" w:type="auto"/>
        <w:tblLook w:val="04A0" w:firstRow="1" w:lastRow="0" w:firstColumn="1" w:lastColumn="0" w:noHBand="0" w:noVBand="1"/>
      </w:tblPr>
      <w:tblGrid>
        <w:gridCol w:w="9242"/>
      </w:tblGrid>
      <w:tr w:rsidR="00365C74" w:rsidTr="00365C74">
        <w:tc>
          <w:tcPr>
            <w:tcW w:w="9242" w:type="dxa"/>
          </w:tcPr>
          <w:p w:rsidR="00365C74" w:rsidRDefault="00365C74" w:rsidP="00365C74">
            <w:r>
              <w:t xml:space="preserve">it('simple fractions </w:t>
            </w:r>
            <w:proofErr w:type="spellStart"/>
            <w:r w:rsidR="0059763C">
              <w:t>toArabicNumber</w:t>
            </w:r>
            <w:proofErr w:type="spellEnd"/>
            <w:r w:rsidR="0059763C">
              <w:t xml:space="preserve"> </w:t>
            </w:r>
            <w:r>
              <w:t>(MCDLIIS) == 1452.5', () =&gt; {</w:t>
            </w:r>
          </w:p>
          <w:p w:rsidR="00365C74" w:rsidRDefault="00032680" w:rsidP="00365C74">
            <w:r>
              <w:tab/>
            </w:r>
            <w:r w:rsidR="00365C74">
              <w:t>expect(</w:t>
            </w:r>
            <w:proofErr w:type="spellStart"/>
            <w:r w:rsidR="0059763C">
              <w:t>toArabicNumber</w:t>
            </w:r>
            <w:proofErr w:type="spellEnd"/>
            <w:r w:rsidR="0059763C">
              <w:t xml:space="preserve"> </w:t>
            </w:r>
            <w:r w:rsidR="00BA2836">
              <w:t>('MCDLIIS')).</w:t>
            </w:r>
            <w:proofErr w:type="spellStart"/>
            <w:r w:rsidR="00BA2836">
              <w:t>toEqual</w:t>
            </w:r>
            <w:proofErr w:type="spellEnd"/>
            <w:r w:rsidR="00BA2836">
              <w:t>(1452.5)</w:t>
            </w:r>
            <w:r w:rsidR="00365C74">
              <w:t>;</w:t>
            </w:r>
          </w:p>
          <w:p w:rsidR="00365C74" w:rsidRDefault="00365C74" w:rsidP="00365C74">
            <w:r>
              <w:t>})</w:t>
            </w:r>
          </w:p>
          <w:p w:rsidR="00365C74" w:rsidRDefault="00365C74" w:rsidP="00AD6294"/>
        </w:tc>
      </w:tr>
      <w:tr w:rsidR="00365C74" w:rsidTr="00365C74">
        <w:tc>
          <w:tcPr>
            <w:tcW w:w="9242" w:type="dxa"/>
          </w:tcPr>
          <w:p w:rsidR="00032680" w:rsidRDefault="00032680" w:rsidP="00032680">
            <w:r>
              <w:t xml:space="preserve">it('simple fractions </w:t>
            </w:r>
            <w:proofErr w:type="spellStart"/>
            <w:r w:rsidR="0059763C">
              <w:t>toRomanNumeral</w:t>
            </w:r>
            <w:proofErr w:type="spellEnd"/>
            <w:r w:rsidR="0059763C">
              <w:t xml:space="preserve"> </w:t>
            </w:r>
            <w:r>
              <w:t>(1452.5) == MCDLIIS', () =&gt; {</w:t>
            </w:r>
          </w:p>
          <w:p w:rsidR="00032680" w:rsidRDefault="00032680" w:rsidP="00032680">
            <w:r>
              <w:lastRenderedPageBreak/>
              <w:tab/>
              <w:t>expect(</w:t>
            </w:r>
            <w:proofErr w:type="spellStart"/>
            <w:r w:rsidR="0059763C">
              <w:t>toRomanNumeral</w:t>
            </w:r>
            <w:proofErr w:type="spellEnd"/>
            <w:r w:rsidR="0059763C">
              <w:t xml:space="preserve"> </w:t>
            </w:r>
            <w:r>
              <w:t>(1452.5)</w:t>
            </w:r>
            <w:r w:rsidR="00BA2836">
              <w:t>)</w:t>
            </w:r>
            <w:r>
              <w:t>.</w:t>
            </w:r>
            <w:proofErr w:type="spellStart"/>
            <w:r>
              <w:t>toEqual</w:t>
            </w:r>
            <w:proofErr w:type="spellEnd"/>
            <w:r>
              <w:t>('MCDLIIS');</w:t>
            </w:r>
          </w:p>
          <w:p w:rsidR="00365C74" w:rsidRDefault="00032680" w:rsidP="00AD6294">
            <w:r>
              <w:t>})</w:t>
            </w:r>
          </w:p>
        </w:tc>
      </w:tr>
      <w:tr w:rsidR="00365C74" w:rsidTr="00365C74">
        <w:tc>
          <w:tcPr>
            <w:tcW w:w="9242" w:type="dxa"/>
          </w:tcPr>
          <w:p w:rsidR="00032680" w:rsidRDefault="00032680" w:rsidP="00032680">
            <w:r>
              <w:lastRenderedPageBreak/>
              <w:t>// note for peer review, is CCXXXIV.I or CCXXXIVS.S correct, interesting mind puzzle</w:t>
            </w:r>
          </w:p>
          <w:p w:rsidR="00032680" w:rsidRDefault="00032680" w:rsidP="00032680">
            <w:r>
              <w:t xml:space="preserve">it('complex fractions </w:t>
            </w:r>
            <w:proofErr w:type="spellStart"/>
            <w:r w:rsidR="0059763C">
              <w:t>toArabicNumber</w:t>
            </w:r>
            <w:proofErr w:type="spellEnd"/>
            <w:r w:rsidR="0059763C">
              <w:t xml:space="preserve"> </w:t>
            </w:r>
            <w:r>
              <w:t>(CCXXXIV.I) == 234 + (11/12)', () =&gt; {</w:t>
            </w:r>
          </w:p>
          <w:p w:rsidR="00032680" w:rsidRDefault="00032680" w:rsidP="00032680">
            <w:r>
              <w:tab/>
              <w:t>expect(</w:t>
            </w:r>
            <w:proofErr w:type="spellStart"/>
            <w:r w:rsidR="0059763C">
              <w:t>toArabicNumber</w:t>
            </w:r>
            <w:proofErr w:type="spellEnd"/>
            <w:r w:rsidR="0059763C">
              <w:t xml:space="preserve"> </w:t>
            </w:r>
            <w:r>
              <w:t>('CCX</w:t>
            </w:r>
            <w:r w:rsidR="00BA2836">
              <w:t>XXIV.I')).</w:t>
            </w:r>
            <w:proofErr w:type="spellStart"/>
            <w:r w:rsidR="00BA2836">
              <w:t>toEqual</w:t>
            </w:r>
            <w:proofErr w:type="spellEnd"/>
            <w:r w:rsidR="00BA2836">
              <w:t>(234 + (11/12))</w:t>
            </w:r>
            <w:r>
              <w:t>;</w:t>
            </w:r>
          </w:p>
          <w:p w:rsidR="00365C74" w:rsidRDefault="00032680" w:rsidP="00AD6294">
            <w:r>
              <w:t>})</w:t>
            </w:r>
          </w:p>
        </w:tc>
      </w:tr>
      <w:tr w:rsidR="00365C74" w:rsidTr="00365C74">
        <w:tc>
          <w:tcPr>
            <w:tcW w:w="9242" w:type="dxa"/>
          </w:tcPr>
          <w:p w:rsidR="00032680" w:rsidRDefault="00032680" w:rsidP="00032680">
            <w:r>
              <w:t>// note for peer review, is CCXXXIV.I or CCXXXIVS.S correct, interesting mind puzzle</w:t>
            </w:r>
          </w:p>
          <w:p w:rsidR="00032680" w:rsidRDefault="00032680" w:rsidP="00032680">
            <w:r>
              <w:t xml:space="preserve">it('complex fractions </w:t>
            </w:r>
            <w:proofErr w:type="spellStart"/>
            <w:r w:rsidR="0059763C">
              <w:t>toRomanNumeral</w:t>
            </w:r>
            <w:proofErr w:type="spellEnd"/>
            <w:r w:rsidR="0059763C">
              <w:t xml:space="preserve"> </w:t>
            </w:r>
            <w:r>
              <w:t>(234 + (11/12)) == CCXXXIV.I', () =&gt; {</w:t>
            </w:r>
          </w:p>
          <w:p w:rsidR="00032680" w:rsidRDefault="00032680" w:rsidP="00032680">
            <w:r>
              <w:tab/>
              <w:t>expect(</w:t>
            </w:r>
            <w:proofErr w:type="spellStart"/>
            <w:r w:rsidR="0059763C">
              <w:t>toRomanNumeral</w:t>
            </w:r>
            <w:proofErr w:type="spellEnd"/>
            <w:r w:rsidR="0059763C">
              <w:t xml:space="preserve"> </w:t>
            </w:r>
            <w:r>
              <w:t>(234</w:t>
            </w:r>
            <w:r w:rsidR="00BA2836">
              <w:t xml:space="preserve"> + (11/12))).</w:t>
            </w:r>
            <w:proofErr w:type="spellStart"/>
            <w:r w:rsidR="00BA2836">
              <w:t>toEqual</w:t>
            </w:r>
            <w:proofErr w:type="spellEnd"/>
            <w:r w:rsidR="00BA2836">
              <w:t>('CCXXXIV.I'</w:t>
            </w:r>
            <w:r>
              <w:t>);</w:t>
            </w:r>
          </w:p>
          <w:p w:rsidR="00365C74" w:rsidRDefault="00032680" w:rsidP="00AD6294">
            <w:r>
              <w:t>})</w:t>
            </w:r>
          </w:p>
        </w:tc>
      </w:tr>
    </w:tbl>
    <w:p w:rsidR="00AD6294" w:rsidRDefault="00AD6294" w:rsidP="00032680"/>
    <w:p w:rsidR="00AD6294" w:rsidRPr="001A0787" w:rsidRDefault="001A0787" w:rsidP="00AD6294">
      <w:pPr>
        <w:rPr>
          <w:i/>
        </w:rPr>
      </w:pPr>
      <w:r w:rsidRPr="001A0787">
        <w:rPr>
          <w:i/>
        </w:rPr>
        <w:t>H</w:t>
      </w:r>
      <w:r w:rsidR="00AD6294" w:rsidRPr="001A0787">
        <w:rPr>
          <w:i/>
        </w:rPr>
        <w:t>int</w:t>
      </w:r>
      <w:r>
        <w:rPr>
          <w:i/>
        </w:rPr>
        <w:t>:</w:t>
      </w:r>
      <w:r w:rsidR="00AD6294" w:rsidRPr="001A0787">
        <w:rPr>
          <w:i/>
        </w:rPr>
        <w:t xml:space="preserve"> </w:t>
      </w:r>
      <w:hyperlink r:id="rId24" w:anchor="Fractions" w:history="1">
        <w:r w:rsidR="00032680" w:rsidRPr="001A0787">
          <w:rPr>
            <w:rStyle w:val="Hyperlink"/>
            <w:i/>
          </w:rPr>
          <w:t>https://en.wikipedia.org/wiki/Roman_numerals#Fractions</w:t>
        </w:r>
      </w:hyperlink>
    </w:p>
    <w:p w:rsidR="00AD6294" w:rsidRDefault="00AD6294" w:rsidP="00AD6294"/>
    <w:p w:rsidR="00AD6294" w:rsidRPr="001A0787" w:rsidRDefault="00AD6294" w:rsidP="00AD6294">
      <w:r>
        <w:t xml:space="preserve">- if you really want to </w:t>
      </w:r>
      <w:r w:rsidR="00F15254">
        <w:t>excel</w:t>
      </w:r>
      <w:r>
        <w:t xml:space="preserve"> and have lots of time left, implement large Roman Numeral </w:t>
      </w:r>
      <w:proofErr w:type="spellStart"/>
      <w:r>
        <w:t>Apostrophus</w:t>
      </w:r>
      <w:proofErr w:type="spellEnd"/>
      <w:r>
        <w:t xml:space="preserve"> or Vinculum systems</w:t>
      </w:r>
    </w:p>
    <w:p w:rsidR="00AD6294" w:rsidRPr="001A0787" w:rsidRDefault="001A0787" w:rsidP="00AD6294">
      <w:pPr>
        <w:rPr>
          <w:i/>
        </w:rPr>
      </w:pPr>
      <w:r w:rsidRPr="001A0787">
        <w:rPr>
          <w:i/>
        </w:rPr>
        <w:t>H</w:t>
      </w:r>
      <w:r w:rsidR="00AD6294" w:rsidRPr="001A0787">
        <w:rPr>
          <w:i/>
        </w:rPr>
        <w:t>int</w:t>
      </w:r>
      <w:r>
        <w:rPr>
          <w:i/>
        </w:rPr>
        <w:t>:</w:t>
      </w:r>
      <w:r w:rsidR="00AD6294" w:rsidRPr="001A0787">
        <w:rPr>
          <w:i/>
        </w:rPr>
        <w:t xml:space="preserve"> </w:t>
      </w:r>
      <w:hyperlink r:id="rId25" w:anchor="Large_numbers" w:history="1">
        <w:r w:rsidR="00032680" w:rsidRPr="001A0787">
          <w:rPr>
            <w:rStyle w:val="Hyperlink"/>
            <w:i/>
          </w:rPr>
          <w:t>https://en.wikipedia.org/wiki/Roman_numerals#Large_numbers</w:t>
        </w:r>
      </w:hyperlink>
    </w:p>
    <w:p w:rsidR="00AD6294" w:rsidRDefault="00AD6294" w:rsidP="00AD6294"/>
    <w:p w:rsidR="00AD6294" w:rsidRDefault="00AD6294" w:rsidP="00AD6294"/>
    <w:p w:rsidR="00AD6294" w:rsidRDefault="00032680" w:rsidP="00591A75">
      <w:pPr>
        <w:pStyle w:val="Heading2"/>
      </w:pPr>
      <w:r>
        <w:t>Part 2: If your struggling</w:t>
      </w:r>
    </w:p>
    <w:p w:rsidR="00AD6294" w:rsidRDefault="00032680" w:rsidP="00AD6294">
      <w:r>
        <w:t>Don’t</w:t>
      </w:r>
      <w:r w:rsidR="00AD6294">
        <w:t xml:space="preserve"> </w:t>
      </w:r>
      <w:proofErr w:type="gramStart"/>
      <w:r w:rsidR="00AD6294">
        <w:t>Panic !</w:t>
      </w:r>
      <w:proofErr w:type="gramEnd"/>
    </w:p>
    <w:p w:rsidR="00AD6294" w:rsidRDefault="00AD6294" w:rsidP="00AD6294">
      <w:r>
        <w:t xml:space="preserve">- remember </w:t>
      </w:r>
      <w:r w:rsidR="00032680">
        <w:t>R</w:t>
      </w:r>
      <w:r>
        <w:t xml:space="preserve">oman </w:t>
      </w:r>
      <w:r w:rsidR="00032680">
        <w:t>N</w:t>
      </w:r>
      <w:r>
        <w:t xml:space="preserve">umeral </w:t>
      </w:r>
      <w:proofErr w:type="spellStart"/>
      <w:r>
        <w:t>wikipedia</w:t>
      </w:r>
      <w:proofErr w:type="spellEnd"/>
      <w:r>
        <w:t xml:space="preserve"> page</w:t>
      </w:r>
    </w:p>
    <w:p w:rsidR="00AD6294" w:rsidRPr="001A0787" w:rsidRDefault="007147C7" w:rsidP="00AD6294">
      <w:pPr>
        <w:rPr>
          <w:i/>
        </w:rPr>
      </w:pPr>
      <w:hyperlink r:id="rId26" w:history="1">
        <w:r w:rsidR="00032680" w:rsidRPr="001A0787">
          <w:rPr>
            <w:rStyle w:val="Hyperlink"/>
            <w:i/>
          </w:rPr>
          <w:t>https://en.wikipedia.org/wiki/Roman_numerals</w:t>
        </w:r>
      </w:hyperlink>
    </w:p>
    <w:p w:rsidR="00AD6294" w:rsidRPr="001A0787" w:rsidRDefault="007147C7" w:rsidP="00AD6294">
      <w:pPr>
        <w:rPr>
          <w:i/>
        </w:rPr>
      </w:pPr>
      <w:hyperlink r:id="rId27" w:history="1">
        <w:r w:rsidR="00032680" w:rsidRPr="001A0787">
          <w:rPr>
            <w:rStyle w:val="Hyperlink"/>
            <w:i/>
          </w:rPr>
          <w:t>https://www.mathsisfun.com/roman-numerals.html</w:t>
        </w:r>
      </w:hyperlink>
    </w:p>
    <w:p w:rsidR="00032680" w:rsidRDefault="00032680">
      <w:r>
        <w:br w:type="page"/>
      </w:r>
      <w:bookmarkStart w:id="0" w:name="_GoBack"/>
      <w:bookmarkEnd w:id="0"/>
    </w:p>
    <w:p w:rsidR="00AD6294" w:rsidRDefault="00AD6294" w:rsidP="00032680">
      <w:pPr>
        <w:pStyle w:val="Heading1"/>
      </w:pPr>
      <w:r>
        <w:lastRenderedPageBreak/>
        <w:t>Part 3: Create Aurelia "roman-numerals-converter" Web Component</w:t>
      </w:r>
    </w:p>
    <w:p w:rsidR="00032680" w:rsidRDefault="00032680" w:rsidP="00AD6294"/>
    <w:p w:rsidR="00AD6294" w:rsidRDefault="00032680" w:rsidP="00AD6294">
      <w:r>
        <w:t>1)</w:t>
      </w:r>
      <w:r w:rsidR="00AD6294">
        <w:t xml:space="preserve"> create a</w:t>
      </w:r>
      <w:r w:rsidR="0059763C">
        <w:t>n</w:t>
      </w:r>
      <w:r w:rsidR="00AD6294">
        <w:t xml:space="preserve"> Aurelia Web Component called roman-numerals-converter-wc.js and a html file roman-numerals-converter-wc.html</w:t>
      </w:r>
    </w:p>
    <w:p w:rsidR="00AD6294" w:rsidRPr="001A0787" w:rsidRDefault="001A0787" w:rsidP="00AD6294">
      <w:pPr>
        <w:rPr>
          <w:i/>
        </w:rPr>
      </w:pPr>
      <w:r w:rsidRPr="001A0787">
        <w:rPr>
          <w:i/>
        </w:rPr>
        <w:t>H</w:t>
      </w:r>
      <w:r w:rsidR="00AD6294" w:rsidRPr="001A0787">
        <w:rPr>
          <w:i/>
        </w:rPr>
        <w:t>int</w:t>
      </w:r>
      <w:r>
        <w:rPr>
          <w:i/>
        </w:rPr>
        <w:t>:</w:t>
      </w:r>
      <w:r w:rsidR="00AD6294" w:rsidRPr="001A0787">
        <w:rPr>
          <w:i/>
        </w:rPr>
        <w:t xml:space="preserve"> </w:t>
      </w:r>
      <w:hyperlink r:id="rId28" w:history="1">
        <w:r w:rsidR="00032680" w:rsidRPr="001A0787">
          <w:rPr>
            <w:rStyle w:val="Hyperlink"/>
            <w:i/>
          </w:rPr>
          <w:t>https://github.com/aurelia/skeleton-navigation/tree/master/skeleton-esnext/src</w:t>
        </w:r>
      </w:hyperlink>
      <w:r w:rsidR="00AD6294" w:rsidRPr="001A0787">
        <w:rPr>
          <w:i/>
        </w:rPr>
        <w:t xml:space="preserve"> / </w:t>
      </w:r>
      <w:hyperlink r:id="rId29" w:history="1">
        <w:r w:rsidR="00032680" w:rsidRPr="001A0787">
          <w:rPr>
            <w:rStyle w:val="Hyperlink"/>
            <w:i/>
          </w:rPr>
          <w:t>http://aurelia.io/docs</w:t>
        </w:r>
      </w:hyperlink>
    </w:p>
    <w:p w:rsidR="00AD6294" w:rsidRDefault="00AD6294" w:rsidP="00AD6294"/>
    <w:p w:rsidR="00AD6294" w:rsidRDefault="00032680" w:rsidP="00AD6294">
      <w:r>
        <w:t>2)</w:t>
      </w:r>
      <w:r w:rsidR="00AD6294">
        <w:t xml:space="preserve"> </w:t>
      </w:r>
      <w:r w:rsidR="001A0787">
        <w:t>H</w:t>
      </w:r>
      <w:r w:rsidR="00AD6294">
        <w:t xml:space="preserve">ook </w:t>
      </w:r>
      <w:r w:rsidR="001A0787">
        <w:t>your new</w:t>
      </w:r>
      <w:r w:rsidR="00AD6294">
        <w:t xml:space="preserve"> Aurelia Web Component into the Skeleton App</w:t>
      </w:r>
    </w:p>
    <w:p w:rsidR="00032680" w:rsidRPr="001A0787" w:rsidRDefault="001A0787" w:rsidP="00AD6294">
      <w:pPr>
        <w:rPr>
          <w:i/>
        </w:rPr>
      </w:pPr>
      <w:r w:rsidRPr="001A0787">
        <w:rPr>
          <w:i/>
        </w:rPr>
        <w:t>H</w:t>
      </w:r>
      <w:r w:rsidR="00AD6294" w:rsidRPr="001A0787">
        <w:rPr>
          <w:i/>
        </w:rPr>
        <w:t>int</w:t>
      </w:r>
      <w:r>
        <w:rPr>
          <w:i/>
        </w:rPr>
        <w:t>:</w:t>
      </w:r>
      <w:r w:rsidR="00032680" w:rsidRPr="001A0787">
        <w:rPr>
          <w:i/>
        </w:rPr>
        <w:t xml:space="preserve"> </w:t>
      </w:r>
      <w:hyperlink r:id="rId30" w:history="1">
        <w:r w:rsidR="00032680" w:rsidRPr="001A0787">
          <w:rPr>
            <w:rStyle w:val="Hyperlink"/>
            <w:i/>
          </w:rPr>
          <w:t>https://github.com/aurelia/skeleton-navigation/blob/master/skeleton-esnext/src/users.js</w:t>
        </w:r>
      </w:hyperlink>
    </w:p>
    <w:p w:rsidR="00AD6294" w:rsidRPr="001A0787" w:rsidRDefault="001A0787" w:rsidP="00AD6294">
      <w:pPr>
        <w:rPr>
          <w:i/>
        </w:rPr>
      </w:pPr>
      <w:r w:rsidRPr="001A0787">
        <w:rPr>
          <w:i/>
        </w:rPr>
        <w:t>Hint</w:t>
      </w:r>
      <w:r>
        <w:rPr>
          <w:i/>
        </w:rPr>
        <w:t>:</w:t>
      </w:r>
      <w:r w:rsidRPr="001A0787">
        <w:rPr>
          <w:i/>
        </w:rPr>
        <w:t xml:space="preserve"> </w:t>
      </w:r>
      <w:hyperlink r:id="rId31" w:history="1">
        <w:r w:rsidR="00032680" w:rsidRPr="001A0787">
          <w:rPr>
            <w:rStyle w:val="Hyperlink"/>
            <w:i/>
          </w:rPr>
          <w:t>https://github.com/aurelia/skeleton-navigation/blob/master/skeleton-esnext/src/app.js</w:t>
        </w:r>
      </w:hyperlink>
    </w:p>
    <w:p w:rsidR="00AD6294" w:rsidRDefault="00AD6294" w:rsidP="00AD6294"/>
    <w:p w:rsidR="00AD6294" w:rsidRDefault="00032680" w:rsidP="00AD6294">
      <w:r>
        <w:t>3)</w:t>
      </w:r>
      <w:r w:rsidR="001A0787">
        <w:t xml:space="preserve"> C</w:t>
      </w:r>
      <w:r w:rsidR="00AD6294">
        <w:t xml:space="preserve">reate the html for a simple application, that displays the </w:t>
      </w:r>
      <w:r w:rsidR="001A0787">
        <w:t>R</w:t>
      </w:r>
      <w:r w:rsidR="00AD6294">
        <w:t xml:space="preserve">oman </w:t>
      </w:r>
      <w:r w:rsidR="001A0787">
        <w:t>N</w:t>
      </w:r>
      <w:r w:rsidR="00AD6294">
        <w:t>umeral for any number put into a text input</w:t>
      </w:r>
    </w:p>
    <w:p w:rsidR="00AD6294" w:rsidRPr="001A0787" w:rsidRDefault="001A0787" w:rsidP="00AD6294">
      <w:pPr>
        <w:rPr>
          <w:i/>
        </w:rPr>
      </w:pPr>
      <w:r w:rsidRPr="001A0787">
        <w:rPr>
          <w:i/>
        </w:rPr>
        <w:t>H</w:t>
      </w:r>
      <w:r w:rsidR="00AD6294" w:rsidRPr="001A0787">
        <w:rPr>
          <w:i/>
        </w:rPr>
        <w:t>int</w:t>
      </w:r>
      <w:r>
        <w:rPr>
          <w:i/>
        </w:rPr>
        <w:t xml:space="preserve"> 1:</w:t>
      </w:r>
      <w:r w:rsidR="00AD6294" w:rsidRPr="001A0787">
        <w:rPr>
          <w:i/>
        </w:rPr>
        <w:t xml:space="preserve"> hook your ES6 class RomanNumeralsConverter.js/</w:t>
      </w:r>
      <w:proofErr w:type="spellStart"/>
      <w:r w:rsidR="00AD6294" w:rsidRPr="001A0787">
        <w:rPr>
          <w:i/>
        </w:rPr>
        <w:t>toRomanNumeral</w:t>
      </w:r>
      <w:proofErr w:type="spellEnd"/>
      <w:r w:rsidR="00AD6294" w:rsidRPr="001A0787">
        <w:rPr>
          <w:i/>
        </w:rPr>
        <w:t xml:space="preserve"> from part2 into the Aurelia Web Component view model</w:t>
      </w:r>
    </w:p>
    <w:p w:rsidR="00AD6294" w:rsidRPr="001A0787" w:rsidRDefault="001A0787" w:rsidP="00AD6294">
      <w:pPr>
        <w:rPr>
          <w:i/>
        </w:rPr>
      </w:pPr>
      <w:r w:rsidRPr="001A0787">
        <w:rPr>
          <w:i/>
        </w:rPr>
        <w:t>H</w:t>
      </w:r>
      <w:r w:rsidR="00AD6294" w:rsidRPr="001A0787">
        <w:rPr>
          <w:i/>
        </w:rPr>
        <w:t>int</w:t>
      </w:r>
      <w:r>
        <w:rPr>
          <w:i/>
        </w:rPr>
        <w:t xml:space="preserve"> 2:</w:t>
      </w:r>
      <w:r w:rsidR="00AD6294" w:rsidRPr="001A0787">
        <w:rPr>
          <w:i/>
        </w:rPr>
        <w:t xml:space="preserve"> </w:t>
      </w:r>
      <w:hyperlink r:id="rId32" w:history="1">
        <w:r w:rsidR="00032680" w:rsidRPr="001A0787">
          <w:rPr>
            <w:rStyle w:val="Hyperlink"/>
            <w:i/>
          </w:rPr>
          <w:t>http://aurelia.io/docs/binding</w:t>
        </w:r>
      </w:hyperlink>
    </w:p>
    <w:p w:rsidR="00AD6294" w:rsidRPr="001A0787" w:rsidRDefault="001A0787" w:rsidP="00AD6294">
      <w:pPr>
        <w:rPr>
          <w:i/>
        </w:rPr>
      </w:pPr>
      <w:r w:rsidRPr="001A0787">
        <w:rPr>
          <w:i/>
        </w:rPr>
        <w:t>H</w:t>
      </w:r>
      <w:r w:rsidR="00AD6294" w:rsidRPr="001A0787">
        <w:rPr>
          <w:i/>
        </w:rPr>
        <w:t>int</w:t>
      </w:r>
      <w:r>
        <w:rPr>
          <w:i/>
        </w:rPr>
        <w:t xml:space="preserve"> 3: </w:t>
      </w:r>
      <w:hyperlink r:id="rId33" w:history="1">
        <w:r w:rsidR="00032680" w:rsidRPr="001A0787">
          <w:rPr>
            <w:rStyle w:val="Hyperlink"/>
            <w:i/>
          </w:rPr>
          <w:t>http://aurelia.io/docs/templating</w:t>
        </w:r>
      </w:hyperlink>
    </w:p>
    <w:p w:rsidR="00AD6294" w:rsidRDefault="00AD6294" w:rsidP="00AD6294"/>
    <w:p w:rsidR="00AD6294" w:rsidRDefault="00032680" w:rsidP="00AD6294">
      <w:r>
        <w:t>4)</w:t>
      </w:r>
      <w:r w:rsidR="00AD6294">
        <w:t xml:space="preserve"> extend the html, with a new field that displays the number for any roman numeral put into a 2nd text input</w:t>
      </w:r>
    </w:p>
    <w:p w:rsidR="00AD6294" w:rsidRPr="001A0787" w:rsidRDefault="001A0787" w:rsidP="00AD6294">
      <w:pPr>
        <w:rPr>
          <w:i/>
        </w:rPr>
      </w:pPr>
      <w:r w:rsidRPr="001A0787">
        <w:rPr>
          <w:i/>
        </w:rPr>
        <w:t>H</w:t>
      </w:r>
      <w:r w:rsidR="00AD6294" w:rsidRPr="001A0787">
        <w:rPr>
          <w:i/>
        </w:rPr>
        <w:t>int</w:t>
      </w:r>
      <w:r w:rsidRPr="001A0787">
        <w:rPr>
          <w:i/>
        </w:rPr>
        <w:t>:</w:t>
      </w:r>
      <w:r w:rsidR="00AD6294" w:rsidRPr="001A0787">
        <w:rPr>
          <w:i/>
        </w:rPr>
        <w:t xml:space="preserve"> use your ES6 class RomanNumeralsConverter.js/</w:t>
      </w:r>
      <w:proofErr w:type="spellStart"/>
      <w:r w:rsidR="00AD6294" w:rsidRPr="001A0787">
        <w:rPr>
          <w:i/>
        </w:rPr>
        <w:t>toArabicNumber</w:t>
      </w:r>
      <w:proofErr w:type="spellEnd"/>
      <w:r w:rsidR="00AD6294" w:rsidRPr="001A0787">
        <w:rPr>
          <w:i/>
        </w:rPr>
        <w:t xml:space="preserve"> from part2 into the A</w:t>
      </w:r>
      <w:r w:rsidRPr="001A0787">
        <w:rPr>
          <w:i/>
        </w:rPr>
        <w:t>urelia Web Component view model</w:t>
      </w:r>
    </w:p>
    <w:p w:rsidR="00AD6294" w:rsidRDefault="00032680" w:rsidP="00591A75">
      <w:pPr>
        <w:pStyle w:val="Heading2"/>
      </w:pPr>
      <w:r>
        <w:t xml:space="preserve">Part 3: Bonus Tasks </w:t>
      </w:r>
    </w:p>
    <w:p w:rsidR="00AD6294" w:rsidRDefault="00AD6294" w:rsidP="00AD6294">
      <w:r>
        <w:t>- creating / using view model unit tests</w:t>
      </w:r>
    </w:p>
    <w:p w:rsidR="00AD6294" w:rsidRPr="001A0787" w:rsidRDefault="001A0787" w:rsidP="00AD6294">
      <w:pPr>
        <w:rPr>
          <w:i/>
        </w:rPr>
      </w:pPr>
      <w:r w:rsidRPr="001A0787">
        <w:rPr>
          <w:i/>
        </w:rPr>
        <w:t>H</w:t>
      </w:r>
      <w:r w:rsidR="00AD6294" w:rsidRPr="001A0787">
        <w:rPr>
          <w:i/>
        </w:rPr>
        <w:t>int</w:t>
      </w:r>
      <w:r w:rsidRPr="001A0787">
        <w:rPr>
          <w:i/>
        </w:rPr>
        <w:t>:</w:t>
      </w:r>
      <w:r w:rsidR="00AD6294" w:rsidRPr="001A0787">
        <w:rPr>
          <w:i/>
        </w:rPr>
        <w:t xml:space="preserve"> </w:t>
      </w:r>
      <w:hyperlink r:id="rId34" w:history="1">
        <w:r w:rsidR="00032680" w:rsidRPr="001A0787">
          <w:rPr>
            <w:rStyle w:val="Hyperlink"/>
            <w:i/>
          </w:rPr>
          <w:t>http://aurelia.io/docs/testing/components</w:t>
        </w:r>
      </w:hyperlink>
    </w:p>
    <w:p w:rsidR="00AD6294" w:rsidRDefault="00AD6294" w:rsidP="00AD6294"/>
    <w:p w:rsidR="00AD6294" w:rsidRDefault="00AD6294" w:rsidP="00AD6294">
      <w:r>
        <w:t>- creating / using view model e2e tests</w:t>
      </w:r>
    </w:p>
    <w:p w:rsidR="00AD6294" w:rsidRPr="001A0787" w:rsidRDefault="001A0787" w:rsidP="00AD6294">
      <w:pPr>
        <w:rPr>
          <w:i/>
        </w:rPr>
      </w:pPr>
      <w:r w:rsidRPr="001A0787">
        <w:rPr>
          <w:i/>
        </w:rPr>
        <w:t>H</w:t>
      </w:r>
      <w:r w:rsidR="00AD6294" w:rsidRPr="001A0787">
        <w:rPr>
          <w:i/>
        </w:rPr>
        <w:t>int</w:t>
      </w:r>
      <w:r>
        <w:rPr>
          <w:i/>
        </w:rPr>
        <w:t>:</w:t>
      </w:r>
      <w:r w:rsidR="00AD6294" w:rsidRPr="001A0787">
        <w:rPr>
          <w:i/>
        </w:rPr>
        <w:t xml:space="preserve"> </w:t>
      </w:r>
      <w:hyperlink r:id="rId35" w:history="1">
        <w:r w:rsidR="00032680" w:rsidRPr="001A0787">
          <w:rPr>
            <w:rStyle w:val="Hyperlink"/>
            <w:i/>
          </w:rPr>
          <w:t>http://aurelia.io/docs/testing/end-to-end</w:t>
        </w:r>
      </w:hyperlink>
    </w:p>
    <w:p w:rsidR="00032680" w:rsidRDefault="00AD6294">
      <w:r>
        <w:t>- combine both text input fields, so you can update the text in one and it'll update the other text field</w:t>
      </w:r>
      <w:r w:rsidR="00032680">
        <w:br w:type="page"/>
      </w:r>
    </w:p>
    <w:p w:rsidR="00AD6294" w:rsidRPr="00032680" w:rsidRDefault="00AD6294" w:rsidP="00032680">
      <w:pPr>
        <w:pStyle w:val="Heading1"/>
      </w:pPr>
      <w:r w:rsidRPr="00032680">
        <w:rPr>
          <w:rStyle w:val="Heading2Char"/>
          <w:b/>
          <w:bCs/>
          <w:color w:val="365F91" w:themeColor="accent1" w:themeShade="BF"/>
          <w:sz w:val="28"/>
          <w:szCs w:val="28"/>
        </w:rPr>
        <w:lastRenderedPageBreak/>
        <w:t>Part 4: Style Website using</w:t>
      </w:r>
      <w:r w:rsidRPr="00032680">
        <w:t xml:space="preserve"> </w:t>
      </w:r>
      <w:r w:rsidRPr="00032680">
        <w:rPr>
          <w:rStyle w:val="Heading2Char"/>
          <w:b/>
          <w:bCs/>
          <w:color w:val="365F91" w:themeColor="accent1" w:themeShade="BF"/>
          <w:sz w:val="28"/>
          <w:szCs w:val="28"/>
        </w:rPr>
        <w:t>SCSS</w:t>
      </w:r>
    </w:p>
    <w:p w:rsidR="00AD6294" w:rsidRDefault="00032680" w:rsidP="00AD6294">
      <w:r>
        <w:t>1)</w:t>
      </w:r>
      <w:r w:rsidR="00AD6294">
        <w:t xml:space="preserve"> install using a node package module SCSS</w:t>
      </w:r>
    </w:p>
    <w:p w:rsidR="00AD6294" w:rsidRDefault="00AD6294" w:rsidP="00AD6294">
      <w:r>
        <w:t xml:space="preserve">(hint </w:t>
      </w:r>
      <w:hyperlink r:id="rId36" w:history="1">
        <w:r w:rsidR="00032680" w:rsidRPr="00B97C88">
          <w:rPr>
            <w:rStyle w:val="Hyperlink"/>
          </w:rPr>
          <w:t>http://sass-lang.com/documentation/file.SCSS_FOR_SASS_USERS.html</w:t>
        </w:r>
      </w:hyperlink>
      <w:r>
        <w:t>)</w:t>
      </w:r>
    </w:p>
    <w:p w:rsidR="00AD6294" w:rsidRDefault="00AD6294" w:rsidP="00AD6294"/>
    <w:p w:rsidR="00AD6294" w:rsidRDefault="00032680" w:rsidP="00AD6294">
      <w:r>
        <w:t>2)</w:t>
      </w:r>
      <w:r w:rsidR="00AD6294">
        <w:t xml:space="preserve"> hook up SCSS compilation into your aurelia Gulp tasks</w:t>
      </w:r>
    </w:p>
    <w:p w:rsidR="00032680" w:rsidRDefault="00AD6294" w:rsidP="00032680">
      <w:r>
        <w:t xml:space="preserve">(hint </w:t>
      </w:r>
      <w:hyperlink r:id="rId37" w:history="1">
        <w:r w:rsidR="00032680" w:rsidRPr="00B97C88">
          <w:rPr>
            <w:rStyle w:val="Hyperlink"/>
          </w:rPr>
          <w:t>https://github.com/aurelia/skeleton-navigation/tree/master/skeleton-esnext/build/tasks</w:t>
        </w:r>
      </w:hyperlink>
      <w:r>
        <w:t>)</w:t>
      </w:r>
    </w:p>
    <w:p w:rsidR="00032680" w:rsidRDefault="00032680" w:rsidP="00032680"/>
    <w:p w:rsidR="00032680" w:rsidRDefault="00032680" w:rsidP="00032680">
      <w:r>
        <w:t xml:space="preserve">3) style your </w:t>
      </w:r>
      <w:proofErr w:type="spellStart"/>
      <w:r>
        <w:t>webapp</w:t>
      </w:r>
      <w:proofErr w:type="spellEnd"/>
      <w:r>
        <w:t xml:space="preserve"> using SCSS to be pretty</w:t>
      </w:r>
    </w:p>
    <w:p w:rsidR="00AD6294" w:rsidRDefault="00AD6294" w:rsidP="00AD6294">
      <w:r>
        <w:t>use your imagination</w:t>
      </w:r>
    </w:p>
    <w:p w:rsidR="00AD6294" w:rsidRDefault="00AD6294" w:rsidP="00AD6294">
      <w:r>
        <w:t>(example ideas)</w:t>
      </w:r>
    </w:p>
    <w:p w:rsidR="00AD6294" w:rsidRDefault="00AD6294" w:rsidP="00AD6294">
      <w:r>
        <w:t xml:space="preserve">  - add a</w:t>
      </w:r>
      <w:r w:rsidR="00032680">
        <w:t>n</w:t>
      </w:r>
      <w:r>
        <w:t xml:space="preserve"> image or two</w:t>
      </w:r>
    </w:p>
    <w:p w:rsidR="00AD6294" w:rsidRDefault="00AD6294" w:rsidP="00AD6294">
      <w:r>
        <w:t xml:space="preserve">  - show off, spin a logo 3d using </w:t>
      </w:r>
      <w:proofErr w:type="spellStart"/>
      <w:r>
        <w:t>css</w:t>
      </w:r>
      <w:proofErr w:type="spellEnd"/>
      <w:r>
        <w:t xml:space="preserve"> animation,</w:t>
      </w:r>
    </w:p>
    <w:p w:rsidR="00AD6294" w:rsidRDefault="00AD6294" w:rsidP="00AD6294">
      <w:r>
        <w:t xml:space="preserve">  - add bootstrap 3 to project, use it for layout</w:t>
      </w:r>
    </w:p>
    <w:p w:rsidR="00032680" w:rsidRDefault="00032680" w:rsidP="00AD6294"/>
    <w:p w:rsidR="00AD6294" w:rsidRDefault="00032680" w:rsidP="00AD6294">
      <w:r>
        <w:t>4) have fun</w:t>
      </w:r>
    </w:p>
    <w:p w:rsidR="00AD6294" w:rsidRDefault="00AD6294" w:rsidP="00AD6294"/>
    <w:p w:rsidR="00AD6294" w:rsidRDefault="00032680" w:rsidP="00AD6294">
      <w:r>
        <w:t>5)</w:t>
      </w:r>
      <w:r w:rsidR="00AD6294">
        <w:t xml:space="preserve"> Save your workspace to SVN</w:t>
      </w:r>
    </w:p>
    <w:p w:rsidR="00F15254" w:rsidRDefault="00F15254" w:rsidP="00AD6294"/>
    <w:p w:rsidR="00F15254" w:rsidRDefault="00F15254" w:rsidP="00AD6294">
      <w:r>
        <w:t>6) Inform code reviewer you’re finished the exercise</w:t>
      </w:r>
    </w:p>
    <w:p w:rsidR="00032680" w:rsidRDefault="00032680" w:rsidP="00AD6294"/>
    <w:p w:rsidR="00032680" w:rsidRDefault="00032680" w:rsidP="00591A75">
      <w:pPr>
        <w:pStyle w:val="Heading2"/>
      </w:pPr>
      <w:r>
        <w:t xml:space="preserve">Part 4: Bonus Tasks </w:t>
      </w:r>
    </w:p>
    <w:p w:rsidR="00AD6294" w:rsidRDefault="00AD6294" w:rsidP="00AD6294">
      <w:r>
        <w:t>- using SASS's features to improve readability and maintainability</w:t>
      </w:r>
    </w:p>
    <w:p w:rsidR="00AD6294" w:rsidRDefault="00AD6294" w:rsidP="00AD6294">
      <w:r>
        <w:t xml:space="preserve">(hint </w:t>
      </w:r>
      <w:hyperlink r:id="rId38" w:history="1">
        <w:r w:rsidR="00032680" w:rsidRPr="00B97C88">
          <w:rPr>
            <w:rStyle w:val="Hyperlink"/>
          </w:rPr>
          <w:t>http://sass-lang.com/documentation/file.SCSS_FOR_SASS_USERS.html</w:t>
        </w:r>
      </w:hyperlink>
      <w:r>
        <w:t>)</w:t>
      </w:r>
    </w:p>
    <w:p w:rsidR="00AD6294" w:rsidRDefault="00AD6294" w:rsidP="00AD6294"/>
    <w:p w:rsidR="00AD6294" w:rsidRDefault="00AD6294" w:rsidP="00AD6294">
      <w:r>
        <w:t xml:space="preserve">- creating </w:t>
      </w:r>
      <w:r w:rsidR="00032680">
        <w:t xml:space="preserve">/ </w:t>
      </w:r>
      <w:r>
        <w:t xml:space="preserve">using </w:t>
      </w:r>
      <w:proofErr w:type="spellStart"/>
      <w:r>
        <w:t>css</w:t>
      </w:r>
      <w:proofErr w:type="spellEnd"/>
      <w:r>
        <w:t xml:space="preserve"> linting such as "</w:t>
      </w:r>
      <w:proofErr w:type="spellStart"/>
      <w:r>
        <w:t>stylelint</w:t>
      </w:r>
      <w:proofErr w:type="spellEnd"/>
      <w:r>
        <w:t>"</w:t>
      </w:r>
    </w:p>
    <w:p w:rsidR="00B63B42" w:rsidRDefault="00AD6294">
      <w:r>
        <w:t xml:space="preserve">(hint </w:t>
      </w:r>
      <w:hyperlink r:id="rId39" w:history="1">
        <w:r w:rsidR="00032680" w:rsidRPr="00B97C88">
          <w:rPr>
            <w:rStyle w:val="Hyperlink"/>
          </w:rPr>
          <w:t>https://stylelint.io/</w:t>
        </w:r>
      </w:hyperlink>
      <w:r>
        <w:t>)</w:t>
      </w:r>
    </w:p>
    <w:sectPr w:rsidR="00B63B42">
      <w:head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7C7" w:rsidRDefault="007147C7" w:rsidP="00AD6294">
      <w:pPr>
        <w:spacing w:after="0" w:line="240" w:lineRule="auto"/>
      </w:pPr>
      <w:r>
        <w:separator/>
      </w:r>
    </w:p>
  </w:endnote>
  <w:endnote w:type="continuationSeparator" w:id="0">
    <w:p w:rsidR="007147C7" w:rsidRDefault="007147C7" w:rsidP="00AD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7C7" w:rsidRDefault="007147C7" w:rsidP="00AD6294">
      <w:pPr>
        <w:spacing w:after="0" w:line="240" w:lineRule="auto"/>
      </w:pPr>
      <w:r>
        <w:separator/>
      </w:r>
    </w:p>
  </w:footnote>
  <w:footnote w:type="continuationSeparator" w:id="0">
    <w:p w:rsidR="007147C7" w:rsidRDefault="007147C7" w:rsidP="00AD6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294" w:rsidRPr="00AD6294" w:rsidRDefault="00AD6294" w:rsidP="00AD6294">
    <w:pPr>
      <w:pStyle w:val="Header"/>
    </w:pPr>
    <w:r>
      <w:t>Franklin Templeton Technical Training Exercise for Frontend Developers</w:t>
    </w:r>
    <w:r>
      <w:rPr>
        <w:color w:val="808080" w:themeColor="background1" w:themeShade="80"/>
        <w:spacing w:val="60"/>
      </w:rPr>
      <w:tab/>
    </w:r>
    <w:sdt>
      <w:sdtPr>
        <w:rPr>
          <w:color w:val="808080" w:themeColor="background1" w:themeShade="80"/>
          <w:spacing w:val="60"/>
        </w:rPr>
        <w:id w:val="-1895492039"/>
        <w:docPartObj>
          <w:docPartGallery w:val="Page Numbers (Top of Page)"/>
          <w:docPartUnique/>
        </w:docPartObj>
      </w:sdtPr>
      <w:sdtEndPr>
        <w:rPr>
          <w:b/>
          <w:bCs/>
          <w:noProof/>
          <w:color w:val="auto"/>
          <w:spacing w:val="0"/>
        </w:rPr>
      </w:sdtEndPr>
      <w:sdtContent>
        <w:r>
          <w:rPr>
            <w:color w:val="808080" w:themeColor="background1" w:themeShade="80"/>
            <w:spacing w:val="60"/>
          </w:rPr>
          <w:t>Page</w:t>
        </w:r>
        <w:r>
          <w:t xml:space="preserve"> | </w:t>
        </w:r>
        <w:r>
          <w:fldChar w:fldCharType="begin"/>
        </w:r>
        <w:r>
          <w:instrText xml:space="preserve"> PAGE   \* MERGEFORMAT </w:instrText>
        </w:r>
        <w:r>
          <w:fldChar w:fldCharType="separate"/>
        </w:r>
        <w:r w:rsidR="00BA2836" w:rsidRPr="00BA2836">
          <w:rPr>
            <w:b/>
            <w:bCs/>
            <w:noProof/>
          </w:rPr>
          <w:t>6</w:t>
        </w:r>
        <w:r>
          <w:rPr>
            <w:b/>
            <w:bCs/>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042F2"/>
    <w:multiLevelType w:val="hybridMultilevel"/>
    <w:tmpl w:val="0B80A306"/>
    <w:lvl w:ilvl="0" w:tplc="E08040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E745CA"/>
    <w:multiLevelType w:val="hybridMultilevel"/>
    <w:tmpl w:val="B240EF8E"/>
    <w:lvl w:ilvl="0" w:tplc="E08040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AE18EC"/>
    <w:multiLevelType w:val="hybridMultilevel"/>
    <w:tmpl w:val="72D48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20340F"/>
    <w:multiLevelType w:val="hybridMultilevel"/>
    <w:tmpl w:val="0F4AF1FA"/>
    <w:lvl w:ilvl="0" w:tplc="439ADF0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5B4181"/>
    <w:multiLevelType w:val="hybridMultilevel"/>
    <w:tmpl w:val="49049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291F13"/>
    <w:multiLevelType w:val="hybridMultilevel"/>
    <w:tmpl w:val="8F984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94"/>
    <w:rsid w:val="00032680"/>
    <w:rsid w:val="001A0787"/>
    <w:rsid w:val="001B0921"/>
    <w:rsid w:val="00365C74"/>
    <w:rsid w:val="00441DD6"/>
    <w:rsid w:val="00516A07"/>
    <w:rsid w:val="00591A75"/>
    <w:rsid w:val="0059763C"/>
    <w:rsid w:val="005A4BD2"/>
    <w:rsid w:val="005E3DBF"/>
    <w:rsid w:val="007147C7"/>
    <w:rsid w:val="00726E02"/>
    <w:rsid w:val="00823954"/>
    <w:rsid w:val="00871DB9"/>
    <w:rsid w:val="008F54AA"/>
    <w:rsid w:val="00A4252F"/>
    <w:rsid w:val="00AD6294"/>
    <w:rsid w:val="00B63B42"/>
    <w:rsid w:val="00B92CD1"/>
    <w:rsid w:val="00BA2836"/>
    <w:rsid w:val="00BC7F3E"/>
    <w:rsid w:val="00C34630"/>
    <w:rsid w:val="00C804AC"/>
    <w:rsid w:val="00CD2E01"/>
    <w:rsid w:val="00D65484"/>
    <w:rsid w:val="00EE34A0"/>
    <w:rsid w:val="00F15254"/>
    <w:rsid w:val="00F416C7"/>
    <w:rsid w:val="00F41DE9"/>
    <w:rsid w:val="00F6748B"/>
    <w:rsid w:val="00F84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15761"/>
  <w15:docId w15:val="{1EA5B1D3-FA8D-4405-85A4-7D484984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2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26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29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AD62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629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D62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294"/>
  </w:style>
  <w:style w:type="paragraph" w:styleId="Footer">
    <w:name w:val="footer"/>
    <w:basedOn w:val="Normal"/>
    <w:link w:val="FooterChar"/>
    <w:uiPriority w:val="99"/>
    <w:unhideWhenUsed/>
    <w:rsid w:val="00AD62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294"/>
  </w:style>
  <w:style w:type="paragraph" w:styleId="ListParagraph">
    <w:name w:val="List Paragraph"/>
    <w:basedOn w:val="Normal"/>
    <w:uiPriority w:val="34"/>
    <w:qFormat/>
    <w:rsid w:val="00AD6294"/>
    <w:pPr>
      <w:ind w:left="720"/>
      <w:contextualSpacing/>
    </w:pPr>
  </w:style>
  <w:style w:type="character" w:styleId="Hyperlink">
    <w:name w:val="Hyperlink"/>
    <w:basedOn w:val="DefaultParagraphFont"/>
    <w:uiPriority w:val="99"/>
    <w:unhideWhenUsed/>
    <w:rsid w:val="00AD6294"/>
    <w:rPr>
      <w:color w:val="0000FF" w:themeColor="hyperlink"/>
      <w:u w:val="single"/>
    </w:rPr>
  </w:style>
  <w:style w:type="paragraph" w:styleId="BalloonText">
    <w:name w:val="Balloon Text"/>
    <w:basedOn w:val="Normal"/>
    <w:link w:val="BalloonTextChar"/>
    <w:uiPriority w:val="99"/>
    <w:semiHidden/>
    <w:unhideWhenUsed/>
    <w:rsid w:val="00AD6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294"/>
    <w:rPr>
      <w:rFonts w:ascii="Tahoma" w:hAnsi="Tahoma" w:cs="Tahoma"/>
      <w:sz w:val="16"/>
      <w:szCs w:val="16"/>
    </w:rPr>
  </w:style>
  <w:style w:type="table" w:styleId="TableGrid">
    <w:name w:val="Table Grid"/>
    <w:basedOn w:val="TableNormal"/>
    <w:uiPriority w:val="59"/>
    <w:rsid w:val="00365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268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man_numerals" TargetMode="External"/><Relationship Id="rId13" Type="http://schemas.openxmlformats.org/officeDocument/2006/relationships/hyperlink" Target="https://github.com/aurelia/skeleton-navigation/blob/master/skeleton-esnext/README.md" TargetMode="External"/><Relationship Id="rId18" Type="http://schemas.openxmlformats.org/officeDocument/2006/relationships/hyperlink" Target="https://developer.mozilla.org/en-US/docs/Learn" TargetMode="External"/><Relationship Id="rId26" Type="http://schemas.openxmlformats.org/officeDocument/2006/relationships/hyperlink" Target="https://en.wikipedia.org/wiki/Roman_numerals" TargetMode="External"/><Relationship Id="rId39" Type="http://schemas.openxmlformats.org/officeDocument/2006/relationships/hyperlink" Target="https://stylelint.io/" TargetMode="External"/><Relationship Id="rId3" Type="http://schemas.openxmlformats.org/officeDocument/2006/relationships/styles" Target="styles.xml"/><Relationship Id="rId21" Type="http://schemas.openxmlformats.org/officeDocument/2006/relationships/hyperlink" Target="https://eslint.org/" TargetMode="External"/><Relationship Id="rId34" Type="http://schemas.openxmlformats.org/officeDocument/2006/relationships/hyperlink" Target="http://aurelia.io/docs/testing/component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urelia/skeleton-navigation/tree/master/skeleton-esnext" TargetMode="External"/><Relationship Id="rId17" Type="http://schemas.openxmlformats.org/officeDocument/2006/relationships/hyperlink" Target="https://hacks.mozilla.org/2015/04/es6-in-depth-an-introduction/" TargetMode="External"/><Relationship Id="rId25" Type="http://schemas.openxmlformats.org/officeDocument/2006/relationships/hyperlink" Target="https://en.wikipedia.org/wiki/Roman_numerals" TargetMode="External"/><Relationship Id="rId33" Type="http://schemas.openxmlformats.org/officeDocument/2006/relationships/hyperlink" Target="http://aurelia.io/docs/templating" TargetMode="External"/><Relationship Id="rId38" Type="http://schemas.openxmlformats.org/officeDocument/2006/relationships/hyperlink" Target="http://sass-lang.com/documentation/file.SCSS_FOR_SASS_USERS.html" TargetMode="External"/><Relationship Id="rId2" Type="http://schemas.openxmlformats.org/officeDocument/2006/relationships/numbering" Target="numbering.xml"/><Relationship Id="rId16" Type="http://schemas.openxmlformats.org/officeDocument/2006/relationships/hyperlink" Target="https://github.com/aurelia/skeleton-navigation/tree/master/skeleton-esnext/src" TargetMode="External"/><Relationship Id="rId20" Type="http://schemas.openxmlformats.org/officeDocument/2006/relationships/hyperlink" Target="https://jasmine.github.io/2.0/introduction.html" TargetMode="External"/><Relationship Id="rId29" Type="http://schemas.openxmlformats.org/officeDocument/2006/relationships/hyperlink" Target="http://aurelia.io/doc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urelia/skeleton-navigation/tree/master/skeleton-esnext" TargetMode="External"/><Relationship Id="rId24" Type="http://schemas.openxmlformats.org/officeDocument/2006/relationships/hyperlink" Target="https://en.wikipedia.org/wiki/Roman_numerals" TargetMode="External"/><Relationship Id="rId32" Type="http://schemas.openxmlformats.org/officeDocument/2006/relationships/hyperlink" Target="http://aurelia.io/docs/binding" TargetMode="External"/><Relationship Id="rId37" Type="http://schemas.openxmlformats.org/officeDocument/2006/relationships/hyperlink" Target="https://github.com/aurelia/skeleton-navigation/tree/master/skeleton-esnext/build/tasks"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Roman_numerals" TargetMode="External"/><Relationship Id="rId23" Type="http://schemas.openxmlformats.org/officeDocument/2006/relationships/hyperlink" Target="https://en.wikipedia.org/wiki/Roman_numerals" TargetMode="External"/><Relationship Id="rId28" Type="http://schemas.openxmlformats.org/officeDocument/2006/relationships/hyperlink" Target="https://github.com/aurelia/skeleton-navigation/tree/master/skeleton-esnext/src" TargetMode="External"/><Relationship Id="rId36" Type="http://schemas.openxmlformats.org/officeDocument/2006/relationships/hyperlink" Target="http://sass-lang.com/documentation/file.SCSS_FOR_SASS_USERS.html" TargetMode="External"/><Relationship Id="rId10" Type="http://schemas.openxmlformats.org/officeDocument/2006/relationships/hyperlink" Target="http://aurelia.io/docs" TargetMode="External"/><Relationship Id="rId19" Type="http://schemas.openxmlformats.org/officeDocument/2006/relationships/hyperlink" Target="https://github.com/aurelia/skeleton-navigation/tree/master/skeleton-esnext/test/unit" TargetMode="External"/><Relationship Id="rId31" Type="http://schemas.openxmlformats.org/officeDocument/2006/relationships/hyperlink" Target="https://github.com/aurelia/skeleton-navigation/blob/master/skeleton-esnext/src/app.js" TargetMode="External"/><Relationship Id="rId4" Type="http://schemas.openxmlformats.org/officeDocument/2006/relationships/settings" Target="settings.xml"/><Relationship Id="rId9" Type="http://schemas.openxmlformats.org/officeDocument/2006/relationships/hyperlink" Target="https://github.com/thoughtbot/guides/tree/master/code-review" TargetMode="External"/><Relationship Id="rId14" Type="http://schemas.openxmlformats.org/officeDocument/2006/relationships/hyperlink" Target="https://tortoisesvn.net/docs/release/TortoiseSVN_en/tsvn-dug-ignore.html" TargetMode="External"/><Relationship Id="rId22" Type="http://schemas.openxmlformats.org/officeDocument/2006/relationships/hyperlink" Target="https://github.com/adametry/gulp-eslint" TargetMode="External"/><Relationship Id="rId27" Type="http://schemas.openxmlformats.org/officeDocument/2006/relationships/hyperlink" Target="https://www.mathsisfun.com/roman-numerals.html" TargetMode="External"/><Relationship Id="rId30" Type="http://schemas.openxmlformats.org/officeDocument/2006/relationships/hyperlink" Target="https://github.com/aurelia/skeleton-navigation/blob/master/skeleton-esnext/src/users.js" TargetMode="External"/><Relationship Id="rId35" Type="http://schemas.openxmlformats.org/officeDocument/2006/relationships/hyperlink" Target="http://aurelia.io/docs/testing/end-to-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4AF41-F1AE-4867-96A2-9A8581C7C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Franklin Templeton</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McKale, Anthony</dc:creator>
  <cp:lastModifiedBy>McKale, Anthony</cp:lastModifiedBy>
  <cp:revision>7</cp:revision>
  <dcterms:created xsi:type="dcterms:W3CDTF">2018-02-28T11:27:00Z</dcterms:created>
  <dcterms:modified xsi:type="dcterms:W3CDTF">2018-10-26T07:40:00Z</dcterms:modified>
</cp:coreProperties>
</file>