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CC8139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color w:val="3C4043"/>
          <w:sz w:val="30"/>
          <w:szCs w:val="30"/>
        </w:rPr>
        <w:t xml:space="preserve">Android Studio </w:t>
      </w:r>
      <w:r>
        <w:rPr>
          <w:rFonts w:ascii="Roboto" w:eastAsia="Roboto" w:hAnsi="Roboto" w:cs="Roboto"/>
          <w:color w:val="3C4043"/>
          <w:sz w:val="30"/>
          <w:szCs w:val="30"/>
        </w:rPr>
        <w:t>Fundamentals</w:t>
      </w:r>
      <w:r>
        <w:rPr>
          <w:rFonts w:ascii="Roboto" w:eastAsia="Roboto" w:hAnsi="Roboto" w:cs="Roboto"/>
          <w:color w:val="3C4043"/>
          <w:sz w:val="30"/>
          <w:szCs w:val="30"/>
        </w:rPr>
        <w:t xml:space="preserve"> Notes</w:t>
      </w:r>
      <w:r>
        <w:rPr>
          <w:rFonts w:ascii="Roboto" w:eastAsia="Roboto" w:hAnsi="Roboto" w:cs="Roboto"/>
          <w:color w:val="3C4043"/>
          <w:sz w:val="30"/>
          <w:szCs w:val="30"/>
        </w:rPr>
        <w:t xml:space="preserve"> 01.2: Basic app anatomy</w:t>
      </w:r>
      <w:bookmarkStart w:id="0" w:name="_GoBack"/>
      <w:bookmarkEnd w:id="0"/>
    </w:p>
    <w:p w14:paraId="00000002" w14:textId="77777777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bookmarkStart w:id="1" w:name="_rg14tk1rcoqh" w:colFirst="0" w:colLast="0"/>
      <w:bookmarkEnd w:id="1"/>
      <w:r>
        <w:rPr>
          <w:rFonts w:ascii="Roboto" w:eastAsia="Roboto" w:hAnsi="Roboto" w:cs="Roboto"/>
          <w:sz w:val="30"/>
          <w:szCs w:val="30"/>
        </w:rPr>
        <w:t>Activities</w:t>
      </w:r>
    </w:p>
    <w:p w14:paraId="00000003" w14:textId="77777777" w:rsidR="004D3390" w:rsidRDefault="00167A83">
      <w:pPr>
        <w:numPr>
          <w:ilvl w:val="0"/>
          <w:numId w:val="4"/>
        </w:numPr>
        <w:shd w:val="clear" w:color="auto" w:fill="FFFFFF"/>
        <w:spacing w:before="320"/>
      </w:pPr>
      <w:proofErr w:type="spellStart"/>
      <w:r>
        <w:rPr>
          <w:sz w:val="21"/>
          <w:szCs w:val="21"/>
          <w:shd w:val="clear" w:color="auto" w:fill="E8EAED"/>
        </w:rPr>
        <w:t>MainActivity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is a subclass of </w:t>
      </w:r>
      <w:proofErr w:type="spellStart"/>
      <w:r>
        <w:rPr>
          <w:sz w:val="21"/>
          <w:szCs w:val="21"/>
          <w:shd w:val="clear" w:color="auto" w:fill="E8EAED"/>
        </w:rPr>
        <w:t>AppCompatActivity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, which in turn is a subclass of </w:t>
      </w:r>
      <w:r>
        <w:rPr>
          <w:sz w:val="21"/>
          <w:szCs w:val="21"/>
          <w:shd w:val="clear" w:color="auto" w:fill="E8EAED"/>
        </w:rPr>
        <w:t>Activity</w:t>
      </w:r>
      <w:r>
        <w:rPr>
          <w:rFonts w:ascii="Roboto" w:eastAsia="Roboto" w:hAnsi="Roboto" w:cs="Roboto"/>
          <w:sz w:val="21"/>
          <w:szCs w:val="21"/>
        </w:rPr>
        <w:t xml:space="preserve">. An </w:t>
      </w:r>
      <w:r>
        <w:rPr>
          <w:sz w:val="21"/>
          <w:szCs w:val="21"/>
          <w:shd w:val="clear" w:color="auto" w:fill="E8EAED"/>
        </w:rPr>
        <w:t>Activity</w:t>
      </w:r>
      <w:r>
        <w:rPr>
          <w:rFonts w:ascii="Roboto" w:eastAsia="Roboto" w:hAnsi="Roboto" w:cs="Roboto"/>
          <w:sz w:val="21"/>
          <w:szCs w:val="21"/>
        </w:rPr>
        <w:t xml:space="preserve"> is a core Android class that is responsible for drawing an Android app UI and receiving input events.</w:t>
      </w:r>
    </w:p>
    <w:p w14:paraId="00000004" w14:textId="77777777" w:rsidR="004D3390" w:rsidRDefault="00167A83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All activities have an associated layout file, which is an XML file in the app's resources. The layout file is named for the activity, for example, </w:t>
      </w:r>
      <w:r>
        <w:rPr>
          <w:sz w:val="21"/>
          <w:szCs w:val="21"/>
          <w:shd w:val="clear" w:color="auto" w:fill="E8EAED"/>
        </w:rPr>
        <w:t>activ</w:t>
      </w:r>
      <w:r>
        <w:rPr>
          <w:sz w:val="21"/>
          <w:szCs w:val="21"/>
          <w:shd w:val="clear" w:color="auto" w:fill="E8EAED"/>
        </w:rPr>
        <w:t>ity_main.xml</w:t>
      </w:r>
      <w:r>
        <w:rPr>
          <w:rFonts w:ascii="Roboto" w:eastAsia="Roboto" w:hAnsi="Roboto" w:cs="Roboto"/>
          <w:sz w:val="21"/>
          <w:szCs w:val="21"/>
        </w:rPr>
        <w:t>.</w:t>
      </w:r>
    </w:p>
    <w:p w14:paraId="00000005" w14:textId="77777777" w:rsidR="004D3390" w:rsidRDefault="00167A83">
      <w:pPr>
        <w:numPr>
          <w:ilvl w:val="0"/>
          <w:numId w:val="4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setContentView</w:t>
      </w:r>
      <w:proofErr w:type="spellEnd"/>
      <w:r>
        <w:rPr>
          <w:sz w:val="21"/>
          <w:szCs w:val="21"/>
          <w:shd w:val="clear" w:color="auto" w:fill="E8EAED"/>
        </w:rPr>
        <w:t>(</w:t>
      </w:r>
      <w:proofErr w:type="gramEnd"/>
      <w:r>
        <w:rPr>
          <w:sz w:val="21"/>
          <w:szCs w:val="21"/>
          <w:shd w:val="clear" w:color="auto" w:fill="E8EAED"/>
        </w:rPr>
        <w:t>)</w:t>
      </w:r>
      <w:r>
        <w:rPr>
          <w:rFonts w:ascii="Roboto" w:eastAsia="Roboto" w:hAnsi="Roboto" w:cs="Roboto"/>
          <w:sz w:val="21"/>
          <w:szCs w:val="21"/>
        </w:rPr>
        <w:t xml:space="preserve"> method in </w:t>
      </w:r>
      <w:proofErr w:type="spellStart"/>
      <w:r>
        <w:rPr>
          <w:sz w:val="21"/>
          <w:szCs w:val="21"/>
          <w:shd w:val="clear" w:color="auto" w:fill="E8EAED"/>
        </w:rPr>
        <w:t>MainActivity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associates the layout with the activity and inflates that layout when the activity is created.</w:t>
      </w:r>
    </w:p>
    <w:p w14:paraId="00000006" w14:textId="77777777" w:rsidR="004D3390" w:rsidRDefault="00167A83">
      <w:pPr>
        <w:numPr>
          <w:ilvl w:val="0"/>
          <w:numId w:val="4"/>
        </w:numPr>
        <w:shd w:val="clear" w:color="auto" w:fill="FFFFFF"/>
        <w:spacing w:after="320"/>
      </w:pPr>
      <w:r>
        <w:rPr>
          <w:rFonts w:ascii="Roboto" w:eastAsia="Roboto" w:hAnsi="Roboto" w:cs="Roboto"/>
          <w:sz w:val="21"/>
          <w:szCs w:val="21"/>
        </w:rPr>
        <w:t>Layout inflation is a process where the views defined in the XML layout files are turned into (or "infl</w:t>
      </w:r>
      <w:r>
        <w:rPr>
          <w:rFonts w:ascii="Roboto" w:eastAsia="Roboto" w:hAnsi="Roboto" w:cs="Roboto"/>
          <w:sz w:val="21"/>
          <w:szCs w:val="21"/>
        </w:rPr>
        <w:t xml:space="preserve">ated" into) Kotlin view objects in memory. Once layout inflation happens, the </w:t>
      </w:r>
      <w:r>
        <w:rPr>
          <w:sz w:val="21"/>
          <w:szCs w:val="21"/>
          <w:shd w:val="clear" w:color="auto" w:fill="E8EAED"/>
        </w:rPr>
        <w:t>Activity</w:t>
      </w:r>
      <w:r>
        <w:rPr>
          <w:rFonts w:ascii="Roboto" w:eastAsia="Roboto" w:hAnsi="Roboto" w:cs="Roboto"/>
          <w:sz w:val="21"/>
          <w:szCs w:val="21"/>
        </w:rPr>
        <w:t xml:space="preserve"> can draw these objects to the screen and dynamically modify them.</w:t>
      </w:r>
    </w:p>
    <w:p w14:paraId="00000007" w14:textId="77777777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bookmarkStart w:id="2" w:name="_y8ci27vyzho0" w:colFirst="0" w:colLast="0"/>
      <w:bookmarkEnd w:id="2"/>
      <w:r>
        <w:rPr>
          <w:rFonts w:ascii="Roboto" w:eastAsia="Roboto" w:hAnsi="Roboto" w:cs="Roboto"/>
          <w:sz w:val="30"/>
          <w:szCs w:val="30"/>
        </w:rPr>
        <w:t>Views</w:t>
      </w:r>
    </w:p>
    <w:p w14:paraId="00000008" w14:textId="77777777" w:rsidR="004D3390" w:rsidRDefault="00167A83">
      <w:pPr>
        <w:numPr>
          <w:ilvl w:val="0"/>
          <w:numId w:val="6"/>
        </w:numPr>
        <w:shd w:val="clear" w:color="auto" w:fill="FFFFFF"/>
        <w:spacing w:before="320"/>
      </w:pPr>
      <w:r>
        <w:rPr>
          <w:rFonts w:ascii="Roboto" w:eastAsia="Roboto" w:hAnsi="Roboto" w:cs="Roboto"/>
          <w:sz w:val="21"/>
          <w:szCs w:val="21"/>
        </w:rPr>
        <w:t xml:space="preserve">All UI elements in the app layout are subclasses of the </w:t>
      </w:r>
      <w:r>
        <w:rPr>
          <w:sz w:val="21"/>
          <w:szCs w:val="21"/>
          <w:shd w:val="clear" w:color="auto" w:fill="E8EAED"/>
        </w:rPr>
        <w:t>View</w:t>
      </w:r>
      <w:r>
        <w:rPr>
          <w:rFonts w:ascii="Roboto" w:eastAsia="Roboto" w:hAnsi="Roboto" w:cs="Roboto"/>
          <w:sz w:val="21"/>
          <w:szCs w:val="21"/>
        </w:rPr>
        <w:t xml:space="preserve"> class and are called </w:t>
      </w:r>
      <w:r>
        <w:rPr>
          <w:rFonts w:ascii="Roboto" w:eastAsia="Roboto" w:hAnsi="Roboto" w:cs="Roboto"/>
          <w:i/>
          <w:sz w:val="21"/>
          <w:szCs w:val="21"/>
        </w:rPr>
        <w:t>views</w:t>
      </w:r>
      <w:r>
        <w:rPr>
          <w:rFonts w:ascii="Roboto" w:eastAsia="Roboto" w:hAnsi="Roboto" w:cs="Roboto"/>
          <w:sz w:val="21"/>
          <w:szCs w:val="21"/>
        </w:rPr>
        <w:t xml:space="preserve">. </w:t>
      </w:r>
      <w:proofErr w:type="spellStart"/>
      <w:r>
        <w:rPr>
          <w:sz w:val="21"/>
          <w:szCs w:val="21"/>
          <w:shd w:val="clear" w:color="auto" w:fill="E8EAED"/>
        </w:rPr>
        <w:t>TextView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and </w:t>
      </w:r>
      <w:r>
        <w:rPr>
          <w:sz w:val="21"/>
          <w:szCs w:val="21"/>
          <w:shd w:val="clear" w:color="auto" w:fill="E8EAED"/>
        </w:rPr>
        <w:t>Button</w:t>
      </w:r>
      <w:r>
        <w:rPr>
          <w:rFonts w:ascii="Roboto" w:eastAsia="Roboto" w:hAnsi="Roboto" w:cs="Roboto"/>
          <w:sz w:val="21"/>
          <w:szCs w:val="21"/>
        </w:rPr>
        <w:t xml:space="preserve"> are examples of views.</w:t>
      </w:r>
    </w:p>
    <w:p w14:paraId="00000009" w14:textId="77777777" w:rsidR="004D3390" w:rsidRDefault="00167A83">
      <w:pPr>
        <w:numPr>
          <w:ilvl w:val="0"/>
          <w:numId w:val="6"/>
        </w:numPr>
        <w:shd w:val="clear" w:color="auto" w:fill="FFFFFF"/>
        <w:spacing w:after="320"/>
      </w:pPr>
      <w:r>
        <w:rPr>
          <w:sz w:val="21"/>
          <w:szCs w:val="21"/>
          <w:shd w:val="clear" w:color="auto" w:fill="E8EAED"/>
        </w:rPr>
        <w:t>View</w:t>
      </w:r>
      <w:r>
        <w:rPr>
          <w:rFonts w:ascii="Roboto" w:eastAsia="Roboto" w:hAnsi="Roboto" w:cs="Roboto"/>
          <w:sz w:val="21"/>
          <w:szCs w:val="21"/>
        </w:rPr>
        <w:t xml:space="preserve"> elements can be grouped inside a </w:t>
      </w:r>
      <w:proofErr w:type="spellStart"/>
      <w:r>
        <w:rPr>
          <w:sz w:val="21"/>
          <w:szCs w:val="21"/>
          <w:shd w:val="clear" w:color="auto" w:fill="E8EAED"/>
        </w:rPr>
        <w:t>ViewGroup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. A view group acts as a container for the views, or other view groups, within it. </w:t>
      </w:r>
      <w:proofErr w:type="spellStart"/>
      <w:r>
        <w:rPr>
          <w:sz w:val="21"/>
          <w:szCs w:val="21"/>
          <w:shd w:val="clear" w:color="auto" w:fill="E8EAED"/>
        </w:rPr>
        <w:t>LinearLayout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is an example of a view group that arranges its views linearly.</w:t>
      </w:r>
    </w:p>
    <w:p w14:paraId="0000000A" w14:textId="77777777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bookmarkStart w:id="3" w:name="_sct73cinp3k5" w:colFirst="0" w:colLast="0"/>
      <w:bookmarkEnd w:id="3"/>
      <w:r>
        <w:rPr>
          <w:rFonts w:ascii="Roboto" w:eastAsia="Roboto" w:hAnsi="Roboto" w:cs="Roboto"/>
          <w:sz w:val="30"/>
          <w:szCs w:val="30"/>
        </w:rPr>
        <w:t>View attribute</w:t>
      </w:r>
      <w:r>
        <w:rPr>
          <w:rFonts w:ascii="Roboto" w:eastAsia="Roboto" w:hAnsi="Roboto" w:cs="Roboto"/>
          <w:sz w:val="30"/>
          <w:szCs w:val="30"/>
        </w:rPr>
        <w:t>s</w:t>
      </w:r>
    </w:p>
    <w:p w14:paraId="0000000B" w14:textId="77777777" w:rsidR="004D3390" w:rsidRDefault="00167A83">
      <w:pPr>
        <w:numPr>
          <w:ilvl w:val="0"/>
          <w:numId w:val="2"/>
        </w:numPr>
        <w:shd w:val="clear" w:color="auto" w:fill="FFFFFF"/>
        <w:spacing w:before="320"/>
      </w:pPr>
      <w:r>
        <w:rPr>
          <w:rFonts w:ascii="Roboto" w:eastAsia="Roboto" w:hAnsi="Roboto" w:cs="Roboto"/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android:layout</w:t>
      </w:r>
      <w:proofErr w:type="gramEnd"/>
      <w:r>
        <w:rPr>
          <w:sz w:val="21"/>
          <w:szCs w:val="21"/>
          <w:shd w:val="clear" w:color="auto" w:fill="E8EAED"/>
        </w:rPr>
        <w:t>_width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and </w:t>
      </w:r>
      <w:proofErr w:type="spellStart"/>
      <w:r>
        <w:rPr>
          <w:sz w:val="21"/>
          <w:szCs w:val="21"/>
          <w:shd w:val="clear" w:color="auto" w:fill="E8EAED"/>
        </w:rPr>
        <w:t>android:layout_height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attributes indicate the weight and height of a view. The </w:t>
      </w:r>
      <w:proofErr w:type="spellStart"/>
      <w:r>
        <w:rPr>
          <w:sz w:val="21"/>
          <w:szCs w:val="21"/>
          <w:shd w:val="clear" w:color="auto" w:fill="E8EAED"/>
        </w:rPr>
        <w:t>match_parent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value stretches the view to its parent's width or height. The </w:t>
      </w:r>
      <w:proofErr w:type="spellStart"/>
      <w:r>
        <w:rPr>
          <w:sz w:val="21"/>
          <w:szCs w:val="21"/>
          <w:shd w:val="clear" w:color="auto" w:fill="E8EAED"/>
        </w:rPr>
        <w:t>wrap_content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value shrinks the view to fit the view's contents.</w:t>
      </w:r>
    </w:p>
    <w:p w14:paraId="0000000C" w14:textId="77777777" w:rsidR="004D3390" w:rsidRDefault="00167A83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The </w:t>
      </w:r>
      <w:r>
        <w:rPr>
          <w:sz w:val="21"/>
          <w:szCs w:val="21"/>
          <w:shd w:val="clear" w:color="auto" w:fill="E8EAED"/>
        </w:rPr>
        <w:t>and</w:t>
      </w:r>
      <w:r>
        <w:rPr>
          <w:sz w:val="21"/>
          <w:szCs w:val="21"/>
          <w:shd w:val="clear" w:color="auto" w:fill="E8EAED"/>
        </w:rPr>
        <w:t>roid: text</w:t>
      </w:r>
      <w:r>
        <w:rPr>
          <w:rFonts w:ascii="Roboto" w:eastAsia="Roboto" w:hAnsi="Roboto" w:cs="Roboto"/>
          <w:sz w:val="21"/>
          <w:szCs w:val="21"/>
        </w:rPr>
        <w:t xml:space="preserve"> attribute indicates the text that a view should display (if that view displays text.) For buttons, </w:t>
      </w:r>
      <w:proofErr w:type="spellStart"/>
      <w:r>
        <w:rPr>
          <w:sz w:val="21"/>
          <w:szCs w:val="21"/>
          <w:shd w:val="clear" w:color="auto" w:fill="E8EAED"/>
        </w:rPr>
        <w:t>android:text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is the button label.</w:t>
      </w:r>
    </w:p>
    <w:p w14:paraId="0000000D" w14:textId="77777777" w:rsidR="004D3390" w:rsidRDefault="00167A83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android:orientation</w:t>
      </w:r>
      <w:proofErr w:type="spellEnd"/>
      <w:proofErr w:type="gramEnd"/>
      <w:r>
        <w:rPr>
          <w:rFonts w:ascii="Roboto" w:eastAsia="Roboto" w:hAnsi="Roboto" w:cs="Roboto"/>
          <w:sz w:val="21"/>
          <w:szCs w:val="21"/>
        </w:rPr>
        <w:t xml:space="preserve"> attribute in a </w:t>
      </w:r>
      <w:proofErr w:type="spellStart"/>
      <w:r>
        <w:rPr>
          <w:sz w:val="21"/>
          <w:szCs w:val="21"/>
          <w:shd w:val="clear" w:color="auto" w:fill="E8EAED"/>
        </w:rPr>
        <w:t>LinearLayout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view group arranges the view elements it contains. A value of </w:t>
      </w:r>
      <w:r>
        <w:rPr>
          <w:sz w:val="21"/>
          <w:szCs w:val="21"/>
          <w:shd w:val="clear" w:color="auto" w:fill="E8EAED"/>
        </w:rPr>
        <w:t>horizontal</w:t>
      </w:r>
      <w:r>
        <w:rPr>
          <w:rFonts w:ascii="Roboto" w:eastAsia="Roboto" w:hAnsi="Roboto" w:cs="Roboto"/>
          <w:sz w:val="21"/>
          <w:szCs w:val="21"/>
        </w:rPr>
        <w:t xml:space="preserve"> arranges views left to right. A value of </w:t>
      </w:r>
      <w:r>
        <w:rPr>
          <w:sz w:val="21"/>
          <w:szCs w:val="21"/>
          <w:shd w:val="clear" w:color="auto" w:fill="E8EAED"/>
        </w:rPr>
        <w:t>vertical</w:t>
      </w:r>
      <w:r>
        <w:rPr>
          <w:rFonts w:ascii="Roboto" w:eastAsia="Roboto" w:hAnsi="Roboto" w:cs="Roboto"/>
          <w:sz w:val="21"/>
          <w:szCs w:val="21"/>
        </w:rPr>
        <w:t xml:space="preserve"> arranges the views top to bottom.</w:t>
      </w:r>
    </w:p>
    <w:p w14:paraId="0000000E" w14:textId="77777777" w:rsidR="004D3390" w:rsidRDefault="00167A83">
      <w:pPr>
        <w:numPr>
          <w:ilvl w:val="0"/>
          <w:numId w:val="2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android:layout</w:t>
      </w:r>
      <w:proofErr w:type="gramEnd"/>
      <w:r>
        <w:rPr>
          <w:sz w:val="21"/>
          <w:szCs w:val="21"/>
          <w:shd w:val="clear" w:color="auto" w:fill="E8EAED"/>
        </w:rPr>
        <w:t>_gravity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attribute determines the placement of a view and all that view's childr</w:t>
      </w:r>
      <w:r>
        <w:rPr>
          <w:rFonts w:ascii="Roboto" w:eastAsia="Roboto" w:hAnsi="Roboto" w:cs="Roboto"/>
          <w:sz w:val="21"/>
          <w:szCs w:val="21"/>
        </w:rPr>
        <w:t>en.</w:t>
      </w:r>
    </w:p>
    <w:p w14:paraId="0000000F" w14:textId="77777777" w:rsidR="004D3390" w:rsidRDefault="00167A83">
      <w:pPr>
        <w:numPr>
          <w:ilvl w:val="0"/>
          <w:numId w:val="2"/>
        </w:numPr>
        <w:shd w:val="clear" w:color="auto" w:fill="FFFFFF"/>
        <w:spacing w:after="320"/>
      </w:pPr>
      <w:r>
        <w:rPr>
          <w:rFonts w:ascii="Roboto" w:eastAsia="Roboto" w:hAnsi="Roboto" w:cs="Roboto"/>
          <w:sz w:val="21"/>
          <w:szCs w:val="21"/>
        </w:rPr>
        <w:t xml:space="preserve">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android:textSize</w:t>
      </w:r>
      <w:proofErr w:type="spellEnd"/>
      <w:proofErr w:type="gramEnd"/>
      <w:r>
        <w:rPr>
          <w:rFonts w:ascii="Roboto" w:eastAsia="Roboto" w:hAnsi="Roboto" w:cs="Roboto"/>
          <w:sz w:val="21"/>
          <w:szCs w:val="21"/>
        </w:rPr>
        <w:t xml:space="preserve"> attribute defines the size of the text in a text view. Text sizes are specified in </w:t>
      </w:r>
      <w:proofErr w:type="spellStart"/>
      <w:r>
        <w:rPr>
          <w:rFonts w:ascii="Roboto" w:eastAsia="Roboto" w:hAnsi="Roboto" w:cs="Roboto"/>
          <w:sz w:val="21"/>
          <w:szCs w:val="21"/>
        </w:rPr>
        <w:t>sp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units (</w:t>
      </w:r>
      <w:r>
        <w:rPr>
          <w:rFonts w:ascii="Roboto" w:eastAsia="Roboto" w:hAnsi="Roboto" w:cs="Roboto"/>
          <w:i/>
          <w:sz w:val="21"/>
          <w:szCs w:val="21"/>
        </w:rPr>
        <w:t>scalable pixels</w:t>
      </w:r>
      <w:r>
        <w:rPr>
          <w:rFonts w:ascii="Roboto" w:eastAsia="Roboto" w:hAnsi="Roboto" w:cs="Roboto"/>
          <w:sz w:val="21"/>
          <w:szCs w:val="21"/>
        </w:rPr>
        <w:t xml:space="preserve">). By using </w:t>
      </w:r>
      <w:proofErr w:type="spellStart"/>
      <w:r>
        <w:rPr>
          <w:rFonts w:ascii="Roboto" w:eastAsia="Roboto" w:hAnsi="Roboto" w:cs="Roboto"/>
          <w:sz w:val="21"/>
          <w:szCs w:val="21"/>
        </w:rPr>
        <w:t>sp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units, you can size text independently of the device's display quality.</w:t>
      </w:r>
    </w:p>
    <w:p w14:paraId="00000010" w14:textId="77777777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bookmarkStart w:id="4" w:name="_rrcyi7nde3rr" w:colFirst="0" w:colLast="0"/>
      <w:bookmarkEnd w:id="4"/>
      <w:r>
        <w:rPr>
          <w:rFonts w:ascii="Roboto" w:eastAsia="Roboto" w:hAnsi="Roboto" w:cs="Roboto"/>
          <w:sz w:val="30"/>
          <w:szCs w:val="30"/>
        </w:rPr>
        <w:t>Strings</w:t>
      </w:r>
    </w:p>
    <w:p w14:paraId="00000011" w14:textId="77777777" w:rsidR="004D3390" w:rsidRDefault="00167A83">
      <w:pPr>
        <w:numPr>
          <w:ilvl w:val="0"/>
          <w:numId w:val="1"/>
        </w:numPr>
        <w:shd w:val="clear" w:color="auto" w:fill="FFFFFF"/>
        <w:spacing w:before="320"/>
      </w:pPr>
      <w:r>
        <w:rPr>
          <w:rFonts w:ascii="Roboto" w:eastAsia="Roboto" w:hAnsi="Roboto" w:cs="Roboto"/>
          <w:sz w:val="21"/>
          <w:szCs w:val="21"/>
        </w:rPr>
        <w:lastRenderedPageBreak/>
        <w:t>Instead of hardcoding strings in the layout, it's a best practice to use string resources.</w:t>
      </w:r>
    </w:p>
    <w:p w14:paraId="00000012" w14:textId="77777777" w:rsidR="004D3390" w:rsidRDefault="00167A83">
      <w:pPr>
        <w:numPr>
          <w:ilvl w:val="0"/>
          <w:numId w:val="1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String resources are contained in the </w:t>
      </w:r>
      <w:r>
        <w:rPr>
          <w:sz w:val="21"/>
          <w:szCs w:val="21"/>
          <w:shd w:val="clear" w:color="auto" w:fill="E8EAED"/>
        </w:rPr>
        <w:t>values/res/string.xml</w:t>
      </w:r>
      <w:r>
        <w:rPr>
          <w:rFonts w:ascii="Roboto" w:eastAsia="Roboto" w:hAnsi="Roboto" w:cs="Roboto"/>
          <w:sz w:val="21"/>
          <w:szCs w:val="21"/>
        </w:rPr>
        <w:t xml:space="preserve"> file.</w:t>
      </w:r>
    </w:p>
    <w:p w14:paraId="00000013" w14:textId="77777777" w:rsidR="004D3390" w:rsidRDefault="00167A83">
      <w:pPr>
        <w:numPr>
          <w:ilvl w:val="0"/>
          <w:numId w:val="1"/>
        </w:numPr>
        <w:shd w:val="clear" w:color="auto" w:fill="FFFFFF"/>
        <w:spacing w:after="320"/>
      </w:pPr>
      <w:r>
        <w:rPr>
          <w:rFonts w:ascii="Roboto" w:eastAsia="Roboto" w:hAnsi="Roboto" w:cs="Roboto"/>
          <w:sz w:val="21"/>
          <w:szCs w:val="21"/>
        </w:rPr>
        <w:t>To e</w:t>
      </w:r>
      <w:r>
        <w:rPr>
          <w:rFonts w:ascii="Roboto" w:eastAsia="Roboto" w:hAnsi="Roboto" w:cs="Roboto"/>
          <w:sz w:val="21"/>
          <w:szCs w:val="21"/>
        </w:rPr>
        <w:t xml:space="preserve">xtract strings, use </w:t>
      </w:r>
      <w:proofErr w:type="spellStart"/>
      <w:r>
        <w:rPr>
          <w:sz w:val="21"/>
          <w:szCs w:val="21"/>
          <w:shd w:val="clear" w:color="auto" w:fill="E8EAED"/>
        </w:rPr>
        <w:t>Alt+Enter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(</w:t>
      </w:r>
      <w:proofErr w:type="spellStart"/>
      <w:r>
        <w:rPr>
          <w:sz w:val="21"/>
          <w:szCs w:val="21"/>
          <w:shd w:val="clear" w:color="auto" w:fill="E8EAED"/>
        </w:rPr>
        <w:t>Option+Enter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on a Mac). Select Extract string resources from the popup menu.</w:t>
      </w:r>
    </w:p>
    <w:p w14:paraId="00000014" w14:textId="77777777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bookmarkStart w:id="5" w:name="_bub8pnae66a2" w:colFirst="0" w:colLast="0"/>
      <w:bookmarkEnd w:id="5"/>
      <w:r>
        <w:rPr>
          <w:rFonts w:ascii="Roboto" w:eastAsia="Roboto" w:hAnsi="Roboto" w:cs="Roboto"/>
          <w:sz w:val="30"/>
          <w:szCs w:val="30"/>
        </w:rPr>
        <w:t>Using views</w:t>
      </w:r>
    </w:p>
    <w:p w14:paraId="00000015" w14:textId="77777777" w:rsidR="004D3390" w:rsidRDefault="00167A83">
      <w:pPr>
        <w:numPr>
          <w:ilvl w:val="0"/>
          <w:numId w:val="3"/>
        </w:numPr>
        <w:shd w:val="clear" w:color="auto" w:fill="FFFFFF"/>
        <w:spacing w:before="320"/>
      </w:pPr>
      <w:r>
        <w:rPr>
          <w:rFonts w:ascii="Roboto" w:eastAsia="Roboto" w:hAnsi="Roboto" w:cs="Roboto"/>
          <w:sz w:val="21"/>
          <w:szCs w:val="21"/>
        </w:rPr>
        <w:t xml:space="preserve">To connect your Kotlin code to a view that you defined in the layout, you need to get a reference to the view object after the view has </w:t>
      </w:r>
      <w:r>
        <w:rPr>
          <w:rFonts w:ascii="Roboto" w:eastAsia="Roboto" w:hAnsi="Roboto" w:cs="Roboto"/>
          <w:sz w:val="21"/>
          <w:szCs w:val="21"/>
        </w:rPr>
        <w:t>been inflated. Assign an ID (</w:t>
      </w:r>
      <w:proofErr w:type="spellStart"/>
      <w:r>
        <w:rPr>
          <w:sz w:val="21"/>
          <w:szCs w:val="21"/>
          <w:shd w:val="clear" w:color="auto" w:fill="E8EAED"/>
        </w:rPr>
        <w:t>android:id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to the view in the layout, then use 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findViewById</w:t>
      </w:r>
      <w:proofErr w:type="spellEnd"/>
      <w:r>
        <w:rPr>
          <w:sz w:val="21"/>
          <w:szCs w:val="21"/>
          <w:shd w:val="clear" w:color="auto" w:fill="E8EAED"/>
        </w:rPr>
        <w:t>(</w:t>
      </w:r>
      <w:proofErr w:type="gramEnd"/>
      <w:r>
        <w:rPr>
          <w:sz w:val="21"/>
          <w:szCs w:val="21"/>
          <w:shd w:val="clear" w:color="auto" w:fill="E8EAED"/>
        </w:rPr>
        <w:t>)</w:t>
      </w:r>
      <w:r>
        <w:rPr>
          <w:rFonts w:ascii="Roboto" w:eastAsia="Roboto" w:hAnsi="Roboto" w:cs="Roboto"/>
          <w:sz w:val="21"/>
          <w:szCs w:val="21"/>
        </w:rPr>
        <w:t xml:space="preserve"> method to get the associated view object.</w:t>
      </w:r>
    </w:p>
    <w:p w14:paraId="00000016" w14:textId="77777777" w:rsidR="004D3390" w:rsidRDefault="00167A83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>When you create an ID for a view in the XML layout file, Android Studio creates an integer constant with that ID's nam</w:t>
      </w:r>
      <w:r>
        <w:rPr>
          <w:rFonts w:ascii="Roboto" w:eastAsia="Roboto" w:hAnsi="Roboto" w:cs="Roboto"/>
          <w:sz w:val="21"/>
          <w:szCs w:val="21"/>
        </w:rPr>
        <w:t xml:space="preserve">e in the generated </w:t>
      </w:r>
      <w:r>
        <w:rPr>
          <w:sz w:val="21"/>
          <w:szCs w:val="21"/>
          <w:shd w:val="clear" w:color="auto" w:fill="E8EAED"/>
        </w:rPr>
        <w:t>R</w:t>
      </w:r>
      <w:r>
        <w:rPr>
          <w:rFonts w:ascii="Roboto" w:eastAsia="Roboto" w:hAnsi="Roboto" w:cs="Roboto"/>
          <w:sz w:val="21"/>
          <w:szCs w:val="21"/>
        </w:rPr>
        <w:t xml:space="preserve"> class. You can then use that </w:t>
      </w:r>
      <w:r>
        <w:rPr>
          <w:sz w:val="21"/>
          <w:szCs w:val="21"/>
          <w:shd w:val="clear" w:color="auto" w:fill="E8EAED"/>
        </w:rPr>
        <w:t>R.id</w:t>
      </w:r>
      <w:r>
        <w:rPr>
          <w:rFonts w:ascii="Roboto" w:eastAsia="Roboto" w:hAnsi="Roboto" w:cs="Roboto"/>
          <w:sz w:val="21"/>
          <w:szCs w:val="21"/>
        </w:rPr>
        <w:t xml:space="preserve"> reference in 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findViewById</w:t>
      </w:r>
      <w:proofErr w:type="spellEnd"/>
      <w:r>
        <w:rPr>
          <w:sz w:val="21"/>
          <w:szCs w:val="21"/>
          <w:shd w:val="clear" w:color="auto" w:fill="E8EAED"/>
        </w:rPr>
        <w:t>(</w:t>
      </w:r>
      <w:proofErr w:type="gramEnd"/>
      <w:r>
        <w:rPr>
          <w:sz w:val="21"/>
          <w:szCs w:val="21"/>
          <w:shd w:val="clear" w:color="auto" w:fill="E8EAED"/>
        </w:rPr>
        <w:t>)</w:t>
      </w:r>
      <w:r>
        <w:rPr>
          <w:rFonts w:ascii="Roboto" w:eastAsia="Roboto" w:hAnsi="Roboto" w:cs="Roboto"/>
          <w:sz w:val="21"/>
          <w:szCs w:val="21"/>
        </w:rPr>
        <w:t xml:space="preserve"> method.</w:t>
      </w:r>
    </w:p>
    <w:p w14:paraId="00000017" w14:textId="77777777" w:rsidR="004D3390" w:rsidRDefault="00167A83">
      <w:pPr>
        <w:numPr>
          <w:ilvl w:val="0"/>
          <w:numId w:val="3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 xml:space="preserve">You can set the attributes of a view object in your Kotlin code directly by property name. For example, the text in a text view is defined by the </w:t>
      </w:r>
      <w:proofErr w:type="spellStart"/>
      <w:r>
        <w:rPr>
          <w:sz w:val="21"/>
          <w:szCs w:val="21"/>
          <w:shd w:val="clear" w:color="auto" w:fill="E8EAED"/>
        </w:rPr>
        <w:t>android:text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at</w:t>
      </w:r>
      <w:r>
        <w:rPr>
          <w:rFonts w:ascii="Roboto" w:eastAsia="Roboto" w:hAnsi="Roboto" w:cs="Roboto"/>
          <w:sz w:val="21"/>
          <w:szCs w:val="21"/>
        </w:rPr>
        <w:t xml:space="preserve">tribute in the XML, and it is defined by the </w:t>
      </w:r>
      <w:r>
        <w:rPr>
          <w:sz w:val="21"/>
          <w:szCs w:val="21"/>
          <w:shd w:val="clear" w:color="auto" w:fill="E8EAED"/>
        </w:rPr>
        <w:t>text</w:t>
      </w:r>
      <w:r>
        <w:rPr>
          <w:rFonts w:ascii="Roboto" w:eastAsia="Roboto" w:hAnsi="Roboto" w:cs="Roboto"/>
          <w:sz w:val="21"/>
          <w:szCs w:val="21"/>
        </w:rPr>
        <w:t xml:space="preserve"> property in Kotlin.</w:t>
      </w:r>
    </w:p>
    <w:p w14:paraId="00000018" w14:textId="77777777" w:rsidR="004D3390" w:rsidRDefault="00167A83">
      <w:pPr>
        <w:numPr>
          <w:ilvl w:val="0"/>
          <w:numId w:val="3"/>
        </w:numPr>
        <w:shd w:val="clear" w:color="auto" w:fill="FFFFFF"/>
        <w:spacing w:after="320"/>
      </w:pPr>
      <w:r>
        <w:rPr>
          <w:rFonts w:ascii="Roboto" w:eastAsia="Roboto" w:hAnsi="Roboto" w:cs="Roboto"/>
          <w:sz w:val="21"/>
          <w:szCs w:val="21"/>
        </w:rPr>
        <w:t xml:space="preserve">A </w:t>
      </w:r>
      <w:r>
        <w:rPr>
          <w:rFonts w:ascii="Roboto" w:eastAsia="Roboto" w:hAnsi="Roboto" w:cs="Roboto"/>
          <w:i/>
          <w:sz w:val="21"/>
          <w:szCs w:val="21"/>
        </w:rPr>
        <w:t>click handler</w:t>
      </w:r>
      <w:r>
        <w:rPr>
          <w:rFonts w:ascii="Roboto" w:eastAsia="Roboto" w:hAnsi="Roboto" w:cs="Roboto"/>
          <w:sz w:val="21"/>
          <w:szCs w:val="21"/>
        </w:rPr>
        <w:t xml:space="preserve"> is a method that is invoked when the user clicks or taps on a UI element. To attach a click-handler method to a view such as a button, use 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setOnClickListener</w:t>
      </w:r>
      <w:proofErr w:type="spellEnd"/>
      <w:r>
        <w:rPr>
          <w:sz w:val="21"/>
          <w:szCs w:val="21"/>
          <w:shd w:val="clear" w:color="auto" w:fill="E8EAED"/>
        </w:rPr>
        <w:t>(</w:t>
      </w:r>
      <w:proofErr w:type="gramEnd"/>
      <w:r>
        <w:rPr>
          <w:sz w:val="21"/>
          <w:szCs w:val="21"/>
          <w:shd w:val="clear" w:color="auto" w:fill="E8EAED"/>
        </w:rPr>
        <w:t>)</w:t>
      </w:r>
      <w:r>
        <w:rPr>
          <w:rFonts w:ascii="Roboto" w:eastAsia="Roboto" w:hAnsi="Roboto" w:cs="Roboto"/>
          <w:sz w:val="21"/>
          <w:szCs w:val="21"/>
        </w:rPr>
        <w:t xml:space="preserve"> method</w:t>
      </w:r>
      <w:r>
        <w:rPr>
          <w:rFonts w:ascii="Roboto" w:eastAsia="Roboto" w:hAnsi="Roboto" w:cs="Roboto"/>
          <w:sz w:val="21"/>
          <w:szCs w:val="21"/>
        </w:rPr>
        <w:t>.</w:t>
      </w:r>
    </w:p>
    <w:p w14:paraId="00000019" w14:textId="77777777" w:rsidR="004D3390" w:rsidRDefault="00167A83">
      <w:pPr>
        <w:pStyle w:val="Heading2"/>
        <w:keepNext w:val="0"/>
        <w:keepLines w:val="0"/>
        <w:shd w:val="clear" w:color="auto" w:fill="FFFFFF"/>
        <w:spacing w:before="300" w:after="0" w:line="240" w:lineRule="auto"/>
        <w:rPr>
          <w:rFonts w:ascii="Roboto" w:eastAsia="Roboto" w:hAnsi="Roboto" w:cs="Roboto"/>
          <w:sz w:val="30"/>
          <w:szCs w:val="30"/>
        </w:rPr>
      </w:pPr>
      <w:bookmarkStart w:id="6" w:name="_nchz2ala5amt" w:colFirst="0" w:colLast="0"/>
      <w:bookmarkEnd w:id="6"/>
      <w:r>
        <w:rPr>
          <w:rFonts w:ascii="Roboto" w:eastAsia="Roboto" w:hAnsi="Roboto" w:cs="Roboto"/>
          <w:sz w:val="30"/>
          <w:szCs w:val="30"/>
        </w:rPr>
        <w:t>Using toasts</w:t>
      </w:r>
    </w:p>
    <w:p w14:paraId="0000001A" w14:textId="77777777" w:rsidR="004D3390" w:rsidRDefault="00167A83">
      <w:pPr>
        <w:shd w:val="clear" w:color="auto" w:fill="FFFFFF"/>
        <w:spacing w:before="220" w:after="2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A toast is a view that shows the user a simple message in a small popup window.</w:t>
      </w:r>
    </w:p>
    <w:p w14:paraId="0000001B" w14:textId="77777777" w:rsidR="004D3390" w:rsidRDefault="00167A83">
      <w:pPr>
        <w:shd w:val="clear" w:color="auto" w:fill="FFFFFF"/>
        <w:spacing w:before="220" w:after="2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To create a toast, call the </w:t>
      </w:r>
      <w:proofErr w:type="spellStart"/>
      <w:proofErr w:type="gramStart"/>
      <w:r>
        <w:rPr>
          <w:sz w:val="21"/>
          <w:szCs w:val="21"/>
          <w:shd w:val="clear" w:color="auto" w:fill="E8EAED"/>
        </w:rPr>
        <w:t>makeText</w:t>
      </w:r>
      <w:proofErr w:type="spellEnd"/>
      <w:r>
        <w:rPr>
          <w:sz w:val="21"/>
          <w:szCs w:val="21"/>
          <w:shd w:val="clear" w:color="auto" w:fill="E8EAED"/>
        </w:rPr>
        <w:t>(</w:t>
      </w:r>
      <w:proofErr w:type="gramEnd"/>
      <w:r>
        <w:rPr>
          <w:sz w:val="21"/>
          <w:szCs w:val="21"/>
          <w:shd w:val="clear" w:color="auto" w:fill="E8EAED"/>
        </w:rPr>
        <w:t>)</w:t>
      </w:r>
      <w:r>
        <w:rPr>
          <w:rFonts w:ascii="Roboto" w:eastAsia="Roboto" w:hAnsi="Roboto" w:cs="Roboto"/>
          <w:sz w:val="21"/>
          <w:szCs w:val="21"/>
        </w:rPr>
        <w:t xml:space="preserve"> factory method on the </w:t>
      </w:r>
      <w:r>
        <w:rPr>
          <w:sz w:val="21"/>
          <w:szCs w:val="21"/>
          <w:shd w:val="clear" w:color="auto" w:fill="E8EAED"/>
        </w:rPr>
        <w:t>Toast</w:t>
      </w:r>
      <w:r>
        <w:rPr>
          <w:rFonts w:ascii="Roboto" w:eastAsia="Roboto" w:hAnsi="Roboto" w:cs="Roboto"/>
          <w:sz w:val="21"/>
          <w:szCs w:val="21"/>
        </w:rPr>
        <w:t xml:space="preserve"> class with three arguments:</w:t>
      </w:r>
    </w:p>
    <w:p w14:paraId="0000001C" w14:textId="77777777" w:rsidR="004D3390" w:rsidRDefault="00167A83">
      <w:pPr>
        <w:numPr>
          <w:ilvl w:val="0"/>
          <w:numId w:val="5"/>
        </w:numPr>
        <w:shd w:val="clear" w:color="auto" w:fill="FFFFFF"/>
        <w:spacing w:before="320"/>
      </w:pPr>
      <w:r>
        <w:rPr>
          <w:rFonts w:ascii="Roboto" w:eastAsia="Roboto" w:hAnsi="Roboto" w:cs="Roboto"/>
          <w:sz w:val="21"/>
          <w:szCs w:val="21"/>
        </w:rPr>
        <w:t xml:space="preserve">The context of the app </w:t>
      </w:r>
      <w:r>
        <w:rPr>
          <w:sz w:val="21"/>
          <w:szCs w:val="21"/>
          <w:shd w:val="clear" w:color="auto" w:fill="E8EAED"/>
        </w:rPr>
        <w:t>Activity</w:t>
      </w:r>
    </w:p>
    <w:p w14:paraId="0000001D" w14:textId="77777777" w:rsidR="004D3390" w:rsidRDefault="00167A83">
      <w:pPr>
        <w:numPr>
          <w:ilvl w:val="0"/>
          <w:numId w:val="5"/>
        </w:numPr>
        <w:shd w:val="clear" w:color="auto" w:fill="FFFFFF"/>
      </w:pPr>
      <w:r>
        <w:rPr>
          <w:rFonts w:ascii="Roboto" w:eastAsia="Roboto" w:hAnsi="Roboto" w:cs="Roboto"/>
          <w:sz w:val="21"/>
          <w:szCs w:val="21"/>
        </w:rPr>
        <w:t>The message to display, for example a string resource</w:t>
      </w:r>
    </w:p>
    <w:p w14:paraId="0000001E" w14:textId="77777777" w:rsidR="004D3390" w:rsidRDefault="00167A83">
      <w:pPr>
        <w:numPr>
          <w:ilvl w:val="0"/>
          <w:numId w:val="5"/>
        </w:numPr>
        <w:shd w:val="clear" w:color="auto" w:fill="FFFFFF"/>
        <w:spacing w:after="320"/>
      </w:pPr>
      <w:r>
        <w:rPr>
          <w:rFonts w:ascii="Roboto" w:eastAsia="Roboto" w:hAnsi="Roboto" w:cs="Roboto"/>
          <w:sz w:val="21"/>
          <w:szCs w:val="21"/>
        </w:rPr>
        <w:t xml:space="preserve">A duration, for example </w:t>
      </w:r>
      <w:proofErr w:type="spellStart"/>
      <w:r>
        <w:rPr>
          <w:sz w:val="21"/>
          <w:szCs w:val="21"/>
          <w:shd w:val="clear" w:color="auto" w:fill="E8EAED"/>
        </w:rPr>
        <w:t>Toast.LENGTH_SHORT</w:t>
      </w:r>
      <w:proofErr w:type="spellEnd"/>
    </w:p>
    <w:p w14:paraId="0000001F" w14:textId="77777777" w:rsidR="004D3390" w:rsidRDefault="00167A83">
      <w:pPr>
        <w:shd w:val="clear" w:color="auto" w:fill="FFFFFF"/>
        <w:spacing w:before="220" w:after="2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To display the toast, call </w:t>
      </w:r>
      <w:proofErr w:type="gramStart"/>
      <w:r>
        <w:rPr>
          <w:sz w:val="21"/>
          <w:szCs w:val="21"/>
          <w:shd w:val="clear" w:color="auto" w:fill="E8EAED"/>
        </w:rPr>
        <w:t>show(</w:t>
      </w:r>
      <w:proofErr w:type="gramEnd"/>
      <w:r>
        <w:rPr>
          <w:sz w:val="21"/>
          <w:szCs w:val="21"/>
          <w:shd w:val="clear" w:color="auto" w:fill="E8EAED"/>
        </w:rPr>
        <w:t>)</w:t>
      </w:r>
      <w:r>
        <w:rPr>
          <w:rFonts w:ascii="Roboto" w:eastAsia="Roboto" w:hAnsi="Roboto" w:cs="Roboto"/>
          <w:sz w:val="21"/>
          <w:szCs w:val="21"/>
        </w:rPr>
        <w:t>.</w:t>
      </w:r>
    </w:p>
    <w:p w14:paraId="00000020" w14:textId="77777777" w:rsidR="004D3390" w:rsidRDefault="004D3390"/>
    <w:sectPr w:rsidR="004D3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171"/>
    <w:multiLevelType w:val="multilevel"/>
    <w:tmpl w:val="4FD8965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C7E81"/>
    <w:multiLevelType w:val="multilevel"/>
    <w:tmpl w:val="F23C93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6A362E"/>
    <w:multiLevelType w:val="multilevel"/>
    <w:tmpl w:val="61F6B7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31274"/>
    <w:multiLevelType w:val="multilevel"/>
    <w:tmpl w:val="47A4C8E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F608BF"/>
    <w:multiLevelType w:val="multilevel"/>
    <w:tmpl w:val="7BFA93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9C6478"/>
    <w:multiLevelType w:val="multilevel"/>
    <w:tmpl w:val="1528FCC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390"/>
    <w:rsid w:val="00167A83"/>
    <w:rsid w:val="004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C6BC"/>
  <w15:docId w15:val="{E7CE715B-1828-475A-BDCB-94A5466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zarzana</cp:lastModifiedBy>
  <cp:revision>2</cp:revision>
  <dcterms:created xsi:type="dcterms:W3CDTF">2019-12-02T17:06:00Z</dcterms:created>
  <dcterms:modified xsi:type="dcterms:W3CDTF">2019-12-02T17:06:00Z</dcterms:modified>
</cp:coreProperties>
</file>