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69" w:rsidRDefault="00C90BE0" w:rsidP="00E729C9">
      <w:pPr>
        <w:rPr>
          <w:b/>
          <w:lang w:val="en-GB"/>
        </w:rPr>
        <w:sectPr w:rsidR="00C62D69" w:rsidSect="00986CF6">
          <w:footerReference w:type="default" r:id="rId8"/>
          <w:footnotePr>
            <w:numRestart w:val="eachPage"/>
          </w:footnotePr>
          <w:type w:val="continuous"/>
          <w:pgSz w:w="11900" w:h="16840"/>
          <w:pgMar w:top="1418" w:right="1418" w:bottom="1134" w:left="1418" w:header="709" w:footer="709" w:gutter="0"/>
          <w:pgNumType w:start="2"/>
          <w:cols w:space="709"/>
          <w:titlePg/>
        </w:sect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EB50C92" wp14:editId="12B0238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600450" cy="2171700"/>
            <wp:effectExtent l="0" t="0" r="6350" b="1270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B21" w:rsidRPr="00593B21" w:rsidRDefault="00593B21" w:rsidP="00E729C9">
      <w:pPr>
        <w:rPr>
          <w:b/>
          <w:sz w:val="24"/>
          <w:szCs w:val="24"/>
          <w:lang w:val="en-GB"/>
        </w:rPr>
      </w:pPr>
      <w:r w:rsidRPr="00593B21">
        <w:rPr>
          <w:b/>
          <w:sz w:val="24"/>
          <w:szCs w:val="24"/>
          <w:lang w:val="en-GB"/>
        </w:rPr>
        <w:lastRenderedPageBreak/>
        <w:br w:type="page"/>
      </w:r>
      <w:r w:rsidRPr="00593B21">
        <w:rPr>
          <w:b/>
          <w:sz w:val="24"/>
          <w:szCs w:val="24"/>
          <w:lang w:val="en-GB"/>
        </w:rPr>
        <w:lastRenderedPageBreak/>
        <w:t>TABLE OF CONTENTS</w:t>
      </w:r>
    </w:p>
    <w:p w:rsidR="00DE3D47" w:rsidRPr="00776F42" w:rsidRDefault="00DE3D47" w:rsidP="00DE3D47">
      <w:pPr>
        <w:rPr>
          <w:lang w:val="en-US"/>
        </w:rPr>
      </w:pPr>
    </w:p>
    <w:p w:rsidR="001E431F" w:rsidRDefault="00D218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lang w:val="en-GB"/>
        </w:rPr>
        <w:fldChar w:fldCharType="begin"/>
      </w:r>
      <w:r>
        <w:rPr>
          <w:b/>
          <w:lang w:val="en-GB"/>
        </w:rPr>
        <w:instrText xml:space="preserve"> TOC \o "1-3" </w:instrText>
      </w:r>
      <w:r>
        <w:rPr>
          <w:b/>
          <w:lang w:val="en-GB"/>
        </w:rPr>
        <w:fldChar w:fldCharType="separate"/>
      </w:r>
      <w:r w:rsidR="001E431F" w:rsidRPr="001E431F">
        <w:rPr>
          <w:noProof/>
          <w:lang w:val="en-US"/>
        </w:rPr>
        <w:t>Preface</w:t>
      </w:r>
      <w:r w:rsidR="001E431F" w:rsidRPr="001E431F">
        <w:rPr>
          <w:noProof/>
          <w:lang w:val="en-US"/>
        </w:rPr>
        <w:tab/>
      </w:r>
      <w:r w:rsidR="001E431F">
        <w:rPr>
          <w:noProof/>
        </w:rPr>
        <w:fldChar w:fldCharType="begin"/>
      </w:r>
      <w:r w:rsidR="001E431F" w:rsidRPr="001E431F">
        <w:rPr>
          <w:noProof/>
          <w:lang w:val="en-US"/>
        </w:rPr>
        <w:instrText xml:space="preserve"> PAGEREF _Toc416779516 \h </w:instrText>
      </w:r>
      <w:r w:rsidR="001E431F">
        <w:rPr>
          <w:noProof/>
        </w:rPr>
      </w:r>
      <w:r w:rsidR="001E431F">
        <w:rPr>
          <w:noProof/>
        </w:rPr>
        <w:fldChar w:fldCharType="separate"/>
      </w:r>
      <w:r w:rsidR="001E431F" w:rsidRPr="001E431F">
        <w:rPr>
          <w:noProof/>
          <w:lang w:val="en-US"/>
        </w:rPr>
        <w:t>3</w:t>
      </w:r>
      <w:r w:rsidR="001E431F">
        <w:rPr>
          <w:noProof/>
        </w:rPr>
        <w:fldChar w:fldCharType="end"/>
      </w:r>
    </w:p>
    <w:p w:rsidR="001E431F" w:rsidRDefault="001E431F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E431F">
        <w:rPr>
          <w:noProof/>
          <w:lang w:val="en-US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1E431F">
        <w:rPr>
          <w:noProof/>
          <w:lang w:val="en-US"/>
        </w:rPr>
        <w:t>Benchmark Execution Environment</w:t>
      </w:r>
      <w:r w:rsidRPr="001E431F">
        <w:rPr>
          <w:noProof/>
          <w:lang w:val="en-US"/>
        </w:rPr>
        <w:tab/>
      </w:r>
      <w:r>
        <w:rPr>
          <w:noProof/>
        </w:rPr>
        <w:fldChar w:fldCharType="begin"/>
      </w:r>
      <w:r w:rsidRPr="001E431F">
        <w:rPr>
          <w:noProof/>
          <w:lang w:val="en-US"/>
        </w:rPr>
        <w:instrText xml:space="preserve"> PAGEREF _Toc416779517 \h </w:instrText>
      </w:r>
      <w:r>
        <w:rPr>
          <w:noProof/>
        </w:rPr>
      </w:r>
      <w:r>
        <w:rPr>
          <w:noProof/>
        </w:rPr>
        <w:fldChar w:fldCharType="separate"/>
      </w:r>
      <w:r w:rsidRPr="001E431F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1E431F" w:rsidRDefault="001E431F">
      <w:pPr>
        <w:pStyle w:val="TDC2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E431F">
        <w:rPr>
          <w:noProof/>
          <w:lang w:val="en-US"/>
        </w:rPr>
        <w:t>1.1. General Benchmark Information</w:t>
      </w:r>
      <w:r w:rsidRPr="001E431F">
        <w:rPr>
          <w:noProof/>
          <w:lang w:val="en-US"/>
        </w:rPr>
        <w:tab/>
      </w:r>
      <w:r>
        <w:rPr>
          <w:noProof/>
        </w:rPr>
        <w:fldChar w:fldCharType="begin"/>
      </w:r>
      <w:r w:rsidRPr="001E431F">
        <w:rPr>
          <w:noProof/>
          <w:lang w:val="en-US"/>
        </w:rPr>
        <w:instrText xml:space="preserve"> PAGEREF _Toc416779518 \h </w:instrText>
      </w:r>
      <w:r>
        <w:rPr>
          <w:noProof/>
        </w:rPr>
      </w:r>
      <w:r>
        <w:rPr>
          <w:noProof/>
        </w:rPr>
        <w:fldChar w:fldCharType="separate"/>
      </w:r>
      <w:r w:rsidRPr="001E431F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1E431F" w:rsidRDefault="001E431F">
      <w:pPr>
        <w:pStyle w:val="TDC2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E431F">
        <w:rPr>
          <w:noProof/>
          <w:lang w:val="en-US"/>
        </w:rPr>
        <w:t>1.2. System Details</w:t>
      </w:r>
      <w:r w:rsidRPr="001E431F">
        <w:rPr>
          <w:noProof/>
          <w:lang w:val="en-US"/>
        </w:rPr>
        <w:tab/>
      </w:r>
      <w:r>
        <w:rPr>
          <w:noProof/>
        </w:rPr>
        <w:fldChar w:fldCharType="begin"/>
      </w:r>
      <w:r w:rsidRPr="001E431F">
        <w:rPr>
          <w:noProof/>
          <w:lang w:val="en-US"/>
        </w:rPr>
        <w:instrText xml:space="preserve"> PAGEREF _Toc416779519 \h </w:instrText>
      </w:r>
      <w:r>
        <w:rPr>
          <w:noProof/>
        </w:rPr>
      </w:r>
      <w:r>
        <w:rPr>
          <w:noProof/>
        </w:rPr>
        <w:fldChar w:fldCharType="separate"/>
      </w:r>
      <w:r w:rsidRPr="001E431F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1E431F" w:rsidRDefault="001E431F">
      <w:pPr>
        <w:pStyle w:val="TDC2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E431F">
        <w:rPr>
          <w:noProof/>
          <w:lang w:val="en-US"/>
        </w:rPr>
        <w:t>1.3. Parameter settings</w:t>
      </w:r>
      <w:r w:rsidRPr="001E431F">
        <w:rPr>
          <w:noProof/>
          <w:lang w:val="en-US"/>
        </w:rPr>
        <w:tab/>
      </w:r>
      <w:r>
        <w:rPr>
          <w:noProof/>
        </w:rPr>
        <w:fldChar w:fldCharType="begin"/>
      </w:r>
      <w:r w:rsidRPr="001E431F">
        <w:rPr>
          <w:noProof/>
          <w:lang w:val="en-US"/>
        </w:rPr>
        <w:instrText xml:space="preserve"> PAGEREF _Toc416779520 \h </w:instrText>
      </w:r>
      <w:r>
        <w:rPr>
          <w:noProof/>
        </w:rPr>
      </w:r>
      <w:r>
        <w:rPr>
          <w:noProof/>
        </w:rPr>
        <w:fldChar w:fldCharType="separate"/>
      </w:r>
      <w:r w:rsidRPr="001E431F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1E431F" w:rsidRDefault="001E431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E431F">
        <w:rPr>
          <w:noProof/>
          <w:lang w:val="en-US"/>
        </w:rPr>
        <w:t>2. Results Summary</w:t>
      </w:r>
      <w:r w:rsidRPr="001E431F">
        <w:rPr>
          <w:noProof/>
          <w:lang w:val="en-US"/>
        </w:rPr>
        <w:tab/>
      </w:r>
      <w:r>
        <w:rPr>
          <w:noProof/>
        </w:rPr>
        <w:fldChar w:fldCharType="begin"/>
      </w:r>
      <w:r w:rsidRPr="001E431F">
        <w:rPr>
          <w:noProof/>
          <w:lang w:val="en-US"/>
        </w:rPr>
        <w:instrText xml:space="preserve"> PAGEREF _Toc416779521 \h </w:instrText>
      </w:r>
      <w:r>
        <w:rPr>
          <w:noProof/>
        </w:rPr>
      </w:r>
      <w:r>
        <w:rPr>
          <w:noProof/>
        </w:rPr>
        <w:fldChar w:fldCharType="separate"/>
      </w:r>
      <w:r w:rsidRPr="001E431F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1E431F" w:rsidRDefault="001E431F">
      <w:pPr>
        <w:pStyle w:val="TDC2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2.1.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_Toc416779522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431F" w:rsidRDefault="001E431F">
      <w:pPr>
        <w:pStyle w:val="TDC2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2.1. Running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_Toc416779523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431F" w:rsidRDefault="001E431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 xml:space="preserve">3 </w:t>
      </w:r>
      <w:r w:rsidRPr="00266528">
        <w:rPr>
          <w:noProof/>
        </w:rPr>
        <w:t>Attachements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_Toc416779524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2D69" w:rsidRDefault="00D218C0" w:rsidP="00986CF6">
      <w:pPr>
        <w:rPr>
          <w:b/>
          <w:lang w:val="en-GB"/>
        </w:rPr>
        <w:sectPr w:rsidR="00C62D69" w:rsidSect="00C62D69">
          <w:footnotePr>
            <w:numRestart w:val="eachPage"/>
          </w:footnotePr>
          <w:type w:val="continuous"/>
          <w:pgSz w:w="11900" w:h="16840"/>
          <w:pgMar w:top="1418" w:right="1418" w:bottom="1134" w:left="1418" w:header="709" w:footer="709" w:gutter="0"/>
          <w:pgNumType w:start="2"/>
          <w:cols w:space="709"/>
          <w:titlePg/>
        </w:sectPr>
      </w:pPr>
      <w:r>
        <w:rPr>
          <w:b/>
          <w:lang w:val="en-GB"/>
        </w:rPr>
        <w:fldChar w:fldCharType="end"/>
      </w:r>
    </w:p>
    <w:p w:rsidR="00986CF6" w:rsidRDefault="00986CF6" w:rsidP="00986CF6">
      <w:pPr>
        <w:rPr>
          <w:b/>
          <w:lang w:val="en-GB"/>
        </w:rPr>
      </w:pPr>
    </w:p>
    <w:p w:rsidR="003A1933" w:rsidRDefault="003A1933">
      <w:pPr>
        <w:spacing w:after="0"/>
        <w:rPr>
          <w:rFonts w:eastAsia="MS Gothic"/>
          <w:b/>
          <w:bCs/>
          <w:color w:val="000000"/>
          <w:sz w:val="32"/>
          <w:szCs w:val="32"/>
          <w:lang w:val="en-GB"/>
        </w:rPr>
      </w:pPr>
      <w:r w:rsidRPr="00776F42">
        <w:rPr>
          <w:lang w:val="en-US"/>
        </w:rPr>
        <w:br w:type="page"/>
      </w:r>
    </w:p>
    <w:p w:rsidR="00D218C0" w:rsidRDefault="000E7F9B" w:rsidP="0065298C">
      <w:pPr>
        <w:pStyle w:val="Ttulo1"/>
      </w:pPr>
      <w:bookmarkStart w:id="0" w:name="_Toc416779516"/>
      <w:r>
        <w:lastRenderedPageBreak/>
        <w:t>Preface</w:t>
      </w:r>
      <w:bookmarkEnd w:id="0"/>
    </w:p>
    <w:p w:rsidR="000E7F9B" w:rsidRDefault="000E7F9B" w:rsidP="000E7F9B">
      <w:pPr>
        <w:widowControl w:val="0"/>
        <w:autoSpaceDE w:val="0"/>
        <w:autoSpaceDN w:val="0"/>
        <w:adjustRightInd w:val="0"/>
        <w:spacing w:after="280"/>
        <w:rPr>
          <w:rFonts w:cs="Arial"/>
          <w:szCs w:val="18"/>
          <w:lang w:val="en-GB"/>
        </w:rPr>
      </w:pPr>
    </w:p>
    <w:p w:rsidR="000E7F9B" w:rsidRDefault="000E7F9B">
      <w:pPr>
        <w:spacing w:after="0" w:line="240" w:lineRule="auto"/>
        <w:rPr>
          <w:b/>
          <w:bCs/>
          <w:color w:val="1E9646"/>
          <w:szCs w:val="18"/>
          <w:lang w:val="en-GB"/>
        </w:rPr>
      </w:pPr>
      <w:r>
        <w:rPr>
          <w:color w:val="1E9646"/>
          <w:lang w:val="en-GB"/>
        </w:rPr>
        <w:br w:type="page"/>
      </w:r>
    </w:p>
    <w:p w:rsidR="000E7F9B" w:rsidRDefault="00F26349" w:rsidP="000E7F9B">
      <w:pPr>
        <w:pStyle w:val="Ttulo1"/>
        <w:numPr>
          <w:ilvl w:val="0"/>
          <w:numId w:val="5"/>
        </w:numPr>
      </w:pPr>
      <w:bookmarkStart w:id="1" w:name="_Toc416779517"/>
      <w:r>
        <w:lastRenderedPageBreak/>
        <w:t>Benchmark Execution Environment</w:t>
      </w:r>
      <w:bookmarkEnd w:id="1"/>
    </w:p>
    <w:p w:rsidR="000E7F9B" w:rsidRPr="000E7F9B" w:rsidRDefault="000E7F9B" w:rsidP="000E7F9B">
      <w:pPr>
        <w:pStyle w:val="Prrafodelista"/>
        <w:ind w:left="360"/>
      </w:pPr>
    </w:p>
    <w:p w:rsidR="000E7F9B" w:rsidRPr="00A94775" w:rsidRDefault="000E7F9B" w:rsidP="000E7F9B">
      <w:pPr>
        <w:pStyle w:val="Ttulo2"/>
      </w:pPr>
      <w:bookmarkStart w:id="2" w:name="_Toc416779518"/>
      <w:r>
        <w:t xml:space="preserve">1.1. </w:t>
      </w:r>
      <w:r w:rsidR="00776F42">
        <w:t>General Benchmark Information</w:t>
      </w:r>
      <w:bookmarkEnd w:id="2"/>
    </w:p>
    <w:p w:rsidR="000E7F9B" w:rsidRPr="009B32C1" w:rsidRDefault="000E7F9B" w:rsidP="000E7F9B">
      <w:pPr>
        <w:pStyle w:val="Prrafobsico"/>
        <w:ind w:left="360"/>
        <w:rPr>
          <w:rFonts w:ascii="Droid Sans" w:hAnsi="Droid Sans"/>
          <w:b/>
          <w:szCs w:val="18"/>
          <w:lang w:val="en-GB"/>
        </w:rPr>
      </w:pPr>
    </w:p>
    <w:p w:rsidR="00776F42" w:rsidRDefault="00776F42" w:rsidP="00776F42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>
        <w:rPr>
          <w:lang w:val="en-GB"/>
        </w:rPr>
        <w:t>1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>
        <w:rPr>
          <w:b w:val="0"/>
          <w:lang w:val="en-GB"/>
        </w:rPr>
        <w:t>General Benchmark Information</w:t>
      </w:r>
    </w:p>
    <w:p w:rsidR="008818C0" w:rsidRDefault="008818C0" w:rsidP="006D4243">
      <w:pPr>
        <w:rPr>
          <w:rFonts w:cs="Adobe Arabic"/>
          <w:lang w:val="es-ES"/>
        </w:rPr>
      </w:pPr>
    </w:p>
    <w:tbl>
      <w:tblPr>
        <w:tblStyle w:val="Listamedia2-nfasis3"/>
        <w:tblW w:w="0" w:type="auto"/>
        <w:tblInd w:w="576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H w:val="single" w:sz="4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2367"/>
        <w:gridCol w:w="3686"/>
      </w:tblGrid>
      <w:tr w:rsidR="00776F42" w:rsidRPr="009B32C1" w:rsidTr="00606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7" w:type="dxa"/>
            <w:tcBorders>
              <w:top w:val="single" w:sz="18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</w:pPr>
          </w:p>
          <w:p w:rsidR="00776F42" w:rsidRDefault="00776F42" w:rsidP="00655476">
            <w:pPr>
              <w:pStyle w:val="Sinespaciado"/>
            </w:pPr>
            <w:r>
              <w:t>Specification</w:t>
            </w:r>
            <w:r w:rsidR="006060C2">
              <w:t xml:space="preserve"> Version</w:t>
            </w:r>
          </w:p>
          <w:p w:rsidR="00776F42" w:rsidRPr="009B32C1" w:rsidRDefault="00776F42" w:rsidP="00655476">
            <w:pPr>
              <w:pStyle w:val="Sinespaciado"/>
            </w:pPr>
          </w:p>
        </w:tc>
        <w:tc>
          <w:tcPr>
            <w:tcW w:w="3686" w:type="dxa"/>
            <w:tcBorders>
              <w:top w:val="single" w:sz="18" w:space="0" w:color="1E9646"/>
              <w:bottom w:val="single" w:sz="4" w:space="0" w:color="1E9646"/>
              <w:right w:val="single" w:sz="18" w:space="0" w:color="1E9646"/>
            </w:tcBorders>
          </w:tcPr>
          <w:p w:rsidR="00776F42" w:rsidRDefault="00776F42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9B32C1" w:rsidRDefault="00776F42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F42" w:rsidRPr="009B32C1" w:rsidTr="006060C2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</w:pPr>
          </w:p>
          <w:p w:rsidR="00776F42" w:rsidRPr="009B32C1" w:rsidRDefault="00776F42" w:rsidP="00655476">
            <w:pPr>
              <w:pStyle w:val="Sinespaciado"/>
            </w:pPr>
            <w:r>
              <w:t>Datagen</w:t>
            </w:r>
            <w:r w:rsidRPr="009B32C1">
              <w:t xml:space="preserve"> </w:t>
            </w:r>
            <w:r w:rsidR="006060C2">
              <w:t>Version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776F42" w:rsidRDefault="00776F4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9B32C1" w:rsidRDefault="00776F42" w:rsidP="00776F4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F42" w:rsidRPr="009B32C1" w:rsidTr="00FE0D95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</w:pPr>
          </w:p>
          <w:p w:rsidR="00776F42" w:rsidRPr="009B32C1" w:rsidRDefault="00776F42" w:rsidP="00655476">
            <w:pPr>
              <w:pStyle w:val="Sinespaciado"/>
            </w:pPr>
            <w:r>
              <w:t>Driver</w:t>
            </w:r>
            <w:r w:rsidR="006060C2">
              <w:t xml:space="preserve"> Version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776F42" w:rsidRDefault="00776F4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9B32C1" w:rsidRDefault="00776F42" w:rsidP="00776F4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0C2" w:rsidRPr="009B32C1" w:rsidTr="00FE0D95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single" w:sz="18" w:space="0" w:color="1E9646"/>
              <w:bottom w:val="single" w:sz="4" w:space="0" w:color="1E9646"/>
              <w:right w:val="single" w:sz="4" w:space="0" w:color="1E9646"/>
            </w:tcBorders>
          </w:tcPr>
          <w:p w:rsidR="006060C2" w:rsidRDefault="006060C2" w:rsidP="00655476">
            <w:pPr>
              <w:pStyle w:val="Sinespaciado"/>
            </w:pPr>
          </w:p>
          <w:p w:rsidR="00FE0D95" w:rsidRPr="00FE0D95" w:rsidRDefault="00FE0D95" w:rsidP="00FE0D95">
            <w:pPr>
              <w:rPr>
                <w:lang w:val="en-GB"/>
              </w:rPr>
            </w:pPr>
            <w:r>
              <w:rPr>
                <w:lang w:val="en-GB"/>
              </w:rPr>
              <w:t>Scale Factor</w:t>
            </w:r>
          </w:p>
        </w:tc>
        <w:tc>
          <w:tcPr>
            <w:tcW w:w="3686" w:type="dxa"/>
            <w:tcBorders>
              <w:top w:val="single" w:sz="4" w:space="0" w:color="1E9646"/>
              <w:left w:val="single" w:sz="4" w:space="0" w:color="1E9646"/>
              <w:bottom w:val="single" w:sz="4" w:space="0" w:color="1E9646"/>
            </w:tcBorders>
          </w:tcPr>
          <w:p w:rsidR="006060C2" w:rsidRDefault="006060C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95" w:rsidRPr="009B32C1" w:rsidTr="00FE0D95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single" w:sz="18" w:space="0" w:color="1E9646"/>
              <w:bottom w:val="single" w:sz="18" w:space="0" w:color="1E9646"/>
              <w:right w:val="single" w:sz="4" w:space="0" w:color="1E9646"/>
            </w:tcBorders>
          </w:tcPr>
          <w:p w:rsidR="00FE0D95" w:rsidRDefault="00FE0D95" w:rsidP="00655476">
            <w:pPr>
              <w:pStyle w:val="Sinespaciado"/>
            </w:pPr>
          </w:p>
          <w:p w:rsidR="00FE0D95" w:rsidRPr="00FE0D95" w:rsidRDefault="00FE0D95" w:rsidP="00FE0D95">
            <w:pPr>
              <w:rPr>
                <w:lang w:val="en-GB"/>
              </w:rPr>
            </w:pPr>
            <w:r>
              <w:rPr>
                <w:lang w:val="en-GB"/>
              </w:rPr>
              <w:t>Time Compression Ratio</w:t>
            </w:r>
          </w:p>
        </w:tc>
        <w:tc>
          <w:tcPr>
            <w:tcW w:w="3686" w:type="dxa"/>
            <w:tcBorders>
              <w:top w:val="single" w:sz="4" w:space="0" w:color="1E9646"/>
              <w:left w:val="single" w:sz="4" w:space="0" w:color="1E9646"/>
              <w:bottom w:val="single" w:sz="18" w:space="0" w:color="1E9646"/>
            </w:tcBorders>
          </w:tcPr>
          <w:p w:rsidR="00FE0D95" w:rsidRDefault="00FE0D95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6F42" w:rsidRDefault="00776F42" w:rsidP="006D4243">
      <w:pPr>
        <w:rPr>
          <w:rFonts w:cs="Adobe Arabic"/>
          <w:lang w:val="es-ES"/>
        </w:rPr>
      </w:pPr>
    </w:p>
    <w:p w:rsidR="000E7F9B" w:rsidRDefault="000E7F9B" w:rsidP="000E7F9B">
      <w:pPr>
        <w:pStyle w:val="Ttulo2"/>
        <w:rPr>
          <w:lang w:val="es-ES"/>
        </w:rPr>
      </w:pPr>
      <w:bookmarkStart w:id="3" w:name="_Toc416779519"/>
      <w:r w:rsidRPr="00776F42">
        <w:rPr>
          <w:lang w:val="es-ES"/>
        </w:rPr>
        <w:t xml:space="preserve">1.2. </w:t>
      </w:r>
      <w:proofErr w:type="spellStart"/>
      <w:r w:rsidRPr="00776F42">
        <w:rPr>
          <w:lang w:val="es-ES"/>
        </w:rPr>
        <w:t>S</w:t>
      </w:r>
      <w:r w:rsidR="00776F42">
        <w:rPr>
          <w:lang w:val="es-ES"/>
        </w:rPr>
        <w:t>ystem</w:t>
      </w:r>
      <w:proofErr w:type="spellEnd"/>
      <w:r w:rsidR="00776F42">
        <w:rPr>
          <w:lang w:val="es-ES"/>
        </w:rPr>
        <w:t xml:space="preserve"> </w:t>
      </w:r>
      <w:proofErr w:type="spellStart"/>
      <w:r w:rsidR="00776F42">
        <w:rPr>
          <w:lang w:val="es-ES"/>
        </w:rPr>
        <w:t>Details</w:t>
      </w:r>
      <w:bookmarkEnd w:id="3"/>
      <w:proofErr w:type="spellEnd"/>
    </w:p>
    <w:p w:rsidR="00776F42" w:rsidRPr="00776F42" w:rsidRDefault="00776F42" w:rsidP="00776F42">
      <w:pPr>
        <w:rPr>
          <w:lang w:val="es-ES"/>
        </w:rPr>
      </w:pPr>
    </w:p>
    <w:p w:rsidR="00776F42" w:rsidRDefault="00776F42" w:rsidP="00776F42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2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>
        <w:rPr>
          <w:b w:val="0"/>
          <w:lang w:val="en-GB"/>
        </w:rPr>
        <w:t>System used to execute the queries</w:t>
      </w:r>
    </w:p>
    <w:p w:rsidR="00776F42" w:rsidRPr="00776F42" w:rsidRDefault="00776F42" w:rsidP="00776F42">
      <w:pPr>
        <w:rPr>
          <w:lang w:val="en-US"/>
        </w:rPr>
      </w:pPr>
    </w:p>
    <w:tbl>
      <w:tblPr>
        <w:tblStyle w:val="Listamedia2-nfasis3"/>
        <w:tblW w:w="0" w:type="auto"/>
        <w:tblInd w:w="576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H w:val="single" w:sz="4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2367"/>
        <w:gridCol w:w="3686"/>
      </w:tblGrid>
      <w:tr w:rsidR="00776F42" w:rsidRPr="009B32C1" w:rsidTr="00BB1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7" w:type="dxa"/>
            <w:tcBorders>
              <w:top w:val="single" w:sz="18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Pr="00911C8B" w:rsidRDefault="00776F42" w:rsidP="00655476">
            <w:pPr>
              <w:pStyle w:val="Sinespaciado"/>
              <w:rPr>
                <w:b/>
              </w:rPr>
            </w:pPr>
          </w:p>
          <w:p w:rsidR="00776F42" w:rsidRPr="00911C8B" w:rsidRDefault="00776F42" w:rsidP="00655476">
            <w:pPr>
              <w:pStyle w:val="Sinespaciado"/>
              <w:rPr>
                <w:b/>
              </w:rPr>
            </w:pPr>
            <w:r w:rsidRPr="00911C8B">
              <w:rPr>
                <w:b/>
              </w:rPr>
              <w:t>MODEL</w:t>
            </w:r>
          </w:p>
        </w:tc>
        <w:tc>
          <w:tcPr>
            <w:tcW w:w="3686" w:type="dxa"/>
            <w:tcBorders>
              <w:top w:val="single" w:sz="18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352A2B" w:rsidRDefault="00776F42" w:rsidP="00776F4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F42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</w:pPr>
          </w:p>
          <w:p w:rsidR="00776F42" w:rsidRDefault="00776F42" w:rsidP="00655476">
            <w:pPr>
              <w:pStyle w:val="Sinespaciado"/>
            </w:pPr>
            <w:r w:rsidRPr="009B32C1">
              <w:t>Processors</w:t>
            </w:r>
          </w:p>
          <w:p w:rsidR="00776F42" w:rsidRPr="009B32C1" w:rsidRDefault="00776F42" w:rsidP="00655476">
            <w:pPr>
              <w:pStyle w:val="Sinespaciado"/>
            </w:pP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776F42" w:rsidRDefault="00776F4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9B32C1" w:rsidRDefault="00776F4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F42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</w:pPr>
          </w:p>
          <w:p w:rsidR="00776F42" w:rsidRPr="009B32C1" w:rsidRDefault="00776F42" w:rsidP="00655476">
            <w:pPr>
              <w:pStyle w:val="Sinespaciado"/>
            </w:pPr>
            <w:r>
              <w:t>Memory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776F42" w:rsidRDefault="00776F4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9B32C1" w:rsidRDefault="00776F42" w:rsidP="006148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821" w:rsidRPr="00776F42" w:rsidTr="00BB197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614821" w:rsidRDefault="00614821" w:rsidP="00655476">
            <w:pPr>
              <w:pStyle w:val="Sinespaciado"/>
            </w:pPr>
          </w:p>
          <w:p w:rsidR="00614821" w:rsidRPr="009B32C1" w:rsidRDefault="005810FD" w:rsidP="00655476">
            <w:pPr>
              <w:pStyle w:val="Sinespaciado"/>
            </w:pPr>
            <w:r>
              <w:t>Disks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614821" w:rsidRPr="009B32C1" w:rsidRDefault="00614821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97F" w:rsidRPr="00776F42" w:rsidTr="00BB197F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single" w:sz="18" w:space="0" w:color="1E9646"/>
              <w:bottom w:val="single" w:sz="4" w:space="0" w:color="1E9646"/>
              <w:right w:val="single" w:sz="4" w:space="0" w:color="1E9646"/>
            </w:tcBorders>
          </w:tcPr>
          <w:p w:rsidR="00BB197F" w:rsidRDefault="00BB197F" w:rsidP="00655476">
            <w:pPr>
              <w:pStyle w:val="Sinespaciado"/>
            </w:pPr>
          </w:p>
          <w:p w:rsidR="00BB197F" w:rsidRDefault="00BB197F" w:rsidP="00655476">
            <w:pPr>
              <w:pStyle w:val="Sinespaciado"/>
            </w:pPr>
            <w:r>
              <w:t>Network Adapters</w:t>
            </w:r>
          </w:p>
        </w:tc>
        <w:tc>
          <w:tcPr>
            <w:tcW w:w="3686" w:type="dxa"/>
            <w:tcBorders>
              <w:top w:val="single" w:sz="4" w:space="0" w:color="1E9646"/>
              <w:left w:val="single" w:sz="4" w:space="0" w:color="1E9646"/>
              <w:bottom w:val="single" w:sz="4" w:space="0" w:color="1E9646"/>
            </w:tcBorders>
          </w:tcPr>
          <w:p w:rsidR="00BB197F" w:rsidRPr="009B32C1" w:rsidRDefault="00BB197F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F42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776F42" w:rsidRDefault="00776F42" w:rsidP="00655476">
            <w:pPr>
              <w:pStyle w:val="Sinespaciado"/>
            </w:pPr>
          </w:p>
          <w:p w:rsidR="00776F42" w:rsidRPr="009B32C1" w:rsidRDefault="00BB197F" w:rsidP="00655476">
            <w:pPr>
              <w:pStyle w:val="Sinespaciado"/>
            </w:pPr>
            <w:r>
              <w:t>Operating System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776F42" w:rsidRPr="009B32C1" w:rsidRDefault="00776F42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F42" w:rsidRPr="009B32C1" w:rsidRDefault="00776F42" w:rsidP="00F2634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97F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single" w:sz="18" w:space="0" w:color="1E9646"/>
              <w:bottom w:val="single" w:sz="18" w:space="0" w:color="1E9646"/>
            </w:tcBorders>
          </w:tcPr>
          <w:p w:rsidR="00BB197F" w:rsidRDefault="00BB197F" w:rsidP="00BB197F">
            <w:pPr>
              <w:pStyle w:val="Sinespaciado"/>
            </w:pPr>
          </w:p>
          <w:p w:rsidR="00BB197F" w:rsidRPr="00BB197F" w:rsidRDefault="00BB197F" w:rsidP="00BB197F">
            <w:pPr>
              <w:rPr>
                <w:lang w:val="en-GB"/>
              </w:rPr>
            </w:pPr>
            <w:r>
              <w:rPr>
                <w:lang w:val="en-GB"/>
              </w:rPr>
              <w:t>DBMS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18" w:space="0" w:color="1E9646"/>
            </w:tcBorders>
          </w:tcPr>
          <w:p w:rsidR="00BB197F" w:rsidRPr="009B32C1" w:rsidRDefault="00BB197F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18C0" w:rsidRDefault="008818C0" w:rsidP="008818C0">
      <w:pPr>
        <w:pStyle w:val="Prrafobsico"/>
        <w:ind w:left="360"/>
        <w:rPr>
          <w:rFonts w:ascii="Droid Sans" w:hAnsi="Droid Sans"/>
          <w:b/>
          <w:szCs w:val="18"/>
          <w:lang w:val="es-ES"/>
        </w:rPr>
      </w:pPr>
    </w:p>
    <w:p w:rsidR="00FA7EC9" w:rsidRDefault="00FA7EC9" w:rsidP="005810FD">
      <w:pPr>
        <w:pStyle w:val="Descripcin"/>
        <w:rPr>
          <w:lang w:val="en-GB"/>
        </w:rPr>
      </w:pPr>
    </w:p>
    <w:p w:rsidR="00FA7EC9" w:rsidRDefault="00FA7EC9" w:rsidP="005810FD">
      <w:pPr>
        <w:pStyle w:val="Descripcin"/>
        <w:rPr>
          <w:lang w:val="en-GB"/>
        </w:rPr>
      </w:pPr>
    </w:p>
    <w:p w:rsidR="00FA7EC9" w:rsidRDefault="00FA7EC9" w:rsidP="005810FD">
      <w:pPr>
        <w:pStyle w:val="Descripcin"/>
        <w:rPr>
          <w:lang w:val="en-GB"/>
        </w:rPr>
      </w:pPr>
    </w:p>
    <w:p w:rsidR="005810FD" w:rsidRDefault="005810FD" w:rsidP="005810FD">
      <w:pPr>
        <w:pStyle w:val="Descripcin"/>
        <w:rPr>
          <w:b w:val="0"/>
          <w:lang w:val="en-GB"/>
        </w:rPr>
      </w:pPr>
      <w:r w:rsidRPr="00352A2B">
        <w:rPr>
          <w:lang w:val="en-GB"/>
        </w:rPr>
        <w:lastRenderedPageBreak/>
        <w:t xml:space="preserve">Table </w:t>
      </w:r>
      <w:r w:rsidR="00FA7EC9">
        <w:rPr>
          <w:lang w:val="en-GB"/>
        </w:rPr>
        <w:t>3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>
        <w:rPr>
          <w:b w:val="0"/>
          <w:lang w:val="en-GB"/>
        </w:rPr>
        <w:t>System used to execute the driver (Fill the table only if the driver runs on a different machine)</w:t>
      </w:r>
    </w:p>
    <w:p w:rsidR="005810FD" w:rsidRDefault="005810FD" w:rsidP="005810FD">
      <w:pPr>
        <w:rPr>
          <w:lang w:val="en-GB"/>
        </w:rPr>
      </w:pPr>
    </w:p>
    <w:tbl>
      <w:tblPr>
        <w:tblStyle w:val="Listamedia2-nfasis3"/>
        <w:tblW w:w="0" w:type="auto"/>
        <w:tblInd w:w="576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H w:val="single" w:sz="4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2367"/>
        <w:gridCol w:w="3686"/>
      </w:tblGrid>
      <w:tr w:rsidR="005810FD" w:rsidRPr="009B32C1" w:rsidTr="00BB1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7" w:type="dxa"/>
            <w:tcBorders>
              <w:top w:val="single" w:sz="18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5810FD" w:rsidRPr="00911C8B" w:rsidRDefault="005810FD" w:rsidP="00655476">
            <w:pPr>
              <w:pStyle w:val="Sinespaciado"/>
              <w:rPr>
                <w:b/>
              </w:rPr>
            </w:pPr>
          </w:p>
          <w:p w:rsidR="005810FD" w:rsidRPr="00911C8B" w:rsidRDefault="005810FD" w:rsidP="00655476">
            <w:pPr>
              <w:pStyle w:val="Sinespaciado"/>
              <w:rPr>
                <w:b/>
              </w:rPr>
            </w:pPr>
            <w:r w:rsidRPr="00911C8B">
              <w:rPr>
                <w:b/>
              </w:rPr>
              <w:t>MODEL</w:t>
            </w:r>
          </w:p>
        </w:tc>
        <w:tc>
          <w:tcPr>
            <w:tcW w:w="3686" w:type="dxa"/>
            <w:tcBorders>
              <w:top w:val="single" w:sz="18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5810FD" w:rsidRDefault="005810FD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10FD" w:rsidRPr="00352A2B" w:rsidRDefault="005810FD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0FD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5810FD" w:rsidRDefault="005810FD" w:rsidP="00655476">
            <w:pPr>
              <w:pStyle w:val="Sinespaciado"/>
            </w:pPr>
          </w:p>
          <w:p w:rsidR="005810FD" w:rsidRDefault="005810FD" w:rsidP="00655476">
            <w:pPr>
              <w:pStyle w:val="Sinespaciado"/>
            </w:pPr>
            <w:r w:rsidRPr="009B32C1">
              <w:t>Processors</w:t>
            </w:r>
          </w:p>
          <w:p w:rsidR="005810FD" w:rsidRPr="009B32C1" w:rsidRDefault="005810FD" w:rsidP="00655476">
            <w:pPr>
              <w:pStyle w:val="Sinespaciado"/>
            </w:pP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5810FD" w:rsidRDefault="005810FD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10FD" w:rsidRPr="009B32C1" w:rsidRDefault="005810FD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0FD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5810FD" w:rsidRDefault="005810FD" w:rsidP="00655476">
            <w:pPr>
              <w:pStyle w:val="Sinespaciado"/>
            </w:pPr>
          </w:p>
          <w:p w:rsidR="005810FD" w:rsidRPr="009B32C1" w:rsidRDefault="005810FD" w:rsidP="00655476">
            <w:pPr>
              <w:pStyle w:val="Sinespaciado"/>
            </w:pPr>
            <w:r>
              <w:t>Memory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5810FD" w:rsidRDefault="005810FD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10FD" w:rsidRPr="009B32C1" w:rsidRDefault="005810FD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0FD" w:rsidRPr="00776F42" w:rsidTr="00BB197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5810FD" w:rsidRDefault="005810FD" w:rsidP="00655476">
            <w:pPr>
              <w:pStyle w:val="Sinespaciado"/>
            </w:pPr>
          </w:p>
          <w:p w:rsidR="005810FD" w:rsidRPr="009B32C1" w:rsidRDefault="005810FD" w:rsidP="00655476">
            <w:pPr>
              <w:pStyle w:val="Sinespaciado"/>
            </w:pPr>
            <w:r>
              <w:t>Disks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5810FD" w:rsidRPr="009B32C1" w:rsidRDefault="005810FD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0FD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none" w:sz="0" w:space="0" w:color="auto"/>
              <w:bottom w:val="single" w:sz="4" w:space="0" w:color="1E9646"/>
              <w:right w:val="none" w:sz="0" w:space="0" w:color="auto"/>
            </w:tcBorders>
          </w:tcPr>
          <w:p w:rsidR="005810FD" w:rsidRDefault="005810FD" w:rsidP="00655476">
            <w:pPr>
              <w:pStyle w:val="Sinespaciado"/>
            </w:pPr>
          </w:p>
          <w:p w:rsidR="005810FD" w:rsidRPr="009B32C1" w:rsidRDefault="005810FD" w:rsidP="00655476">
            <w:pPr>
              <w:pStyle w:val="Sinespaciado"/>
            </w:pPr>
            <w:r>
              <w:t>Network Adapters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4" w:space="0" w:color="1E9646"/>
            </w:tcBorders>
          </w:tcPr>
          <w:p w:rsidR="005810FD" w:rsidRPr="009B32C1" w:rsidRDefault="005810FD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10FD" w:rsidRPr="009B32C1" w:rsidRDefault="005810FD" w:rsidP="00F2634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97F" w:rsidRPr="009B32C1" w:rsidTr="00BB197F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1E9646"/>
              <w:left w:val="single" w:sz="18" w:space="0" w:color="1E9646"/>
              <w:bottom w:val="single" w:sz="18" w:space="0" w:color="1E9646"/>
            </w:tcBorders>
          </w:tcPr>
          <w:p w:rsidR="00BB197F" w:rsidRDefault="00BB197F" w:rsidP="00655476">
            <w:pPr>
              <w:pStyle w:val="Sinespaciado"/>
            </w:pPr>
          </w:p>
          <w:p w:rsidR="00BB197F" w:rsidRPr="00BB197F" w:rsidRDefault="00BB197F" w:rsidP="00BB197F">
            <w:pPr>
              <w:rPr>
                <w:lang w:val="en-GB"/>
              </w:rPr>
            </w:pPr>
            <w:r>
              <w:rPr>
                <w:lang w:val="en-GB"/>
              </w:rPr>
              <w:t>Operating System</w:t>
            </w:r>
          </w:p>
        </w:tc>
        <w:tc>
          <w:tcPr>
            <w:tcW w:w="3686" w:type="dxa"/>
            <w:tcBorders>
              <w:top w:val="single" w:sz="4" w:space="0" w:color="1E9646"/>
              <w:bottom w:val="single" w:sz="18" w:space="0" w:color="1E9646"/>
            </w:tcBorders>
          </w:tcPr>
          <w:p w:rsidR="00BB197F" w:rsidRPr="009B32C1" w:rsidRDefault="00BB197F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10FD" w:rsidRPr="005810FD" w:rsidRDefault="005810FD" w:rsidP="005810FD">
      <w:pPr>
        <w:rPr>
          <w:lang w:val="en-GB"/>
        </w:rPr>
      </w:pPr>
    </w:p>
    <w:p w:rsidR="005810FD" w:rsidRDefault="005810FD" w:rsidP="005810FD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4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 w:rsidR="00F26349">
        <w:rPr>
          <w:b w:val="0"/>
          <w:lang w:val="en-GB"/>
        </w:rPr>
        <w:t>Network infrastructure information</w:t>
      </w:r>
      <w:r>
        <w:rPr>
          <w:b w:val="0"/>
          <w:lang w:val="en-GB"/>
        </w:rPr>
        <w:t xml:space="preserve"> (Fill the table only if the driver runs on a different machine)</w:t>
      </w:r>
    </w:p>
    <w:p w:rsidR="00BB197F" w:rsidRPr="00BB197F" w:rsidRDefault="00BB197F" w:rsidP="00BB197F">
      <w:pPr>
        <w:rPr>
          <w:lang w:val="en-GB"/>
        </w:rPr>
      </w:pPr>
    </w:p>
    <w:tbl>
      <w:tblPr>
        <w:tblStyle w:val="Listamedia2-nfasis3"/>
        <w:tblW w:w="0" w:type="auto"/>
        <w:tblInd w:w="576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H w:val="single" w:sz="4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2367"/>
        <w:gridCol w:w="3686"/>
      </w:tblGrid>
      <w:tr w:rsidR="00F26349" w:rsidRPr="009B32C1" w:rsidTr="0065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349" w:rsidRPr="00911C8B" w:rsidRDefault="00F26349" w:rsidP="00655476">
            <w:pPr>
              <w:pStyle w:val="Sinespaciado"/>
              <w:rPr>
                <w:b/>
              </w:rPr>
            </w:pPr>
          </w:p>
          <w:p w:rsidR="00F26349" w:rsidRPr="00911C8B" w:rsidRDefault="00F26349" w:rsidP="00655476">
            <w:pPr>
              <w:pStyle w:val="Sinespaciado"/>
              <w:rPr>
                <w:b/>
              </w:rPr>
            </w:pPr>
            <w:r w:rsidRPr="00911C8B">
              <w:rPr>
                <w:b/>
              </w:rPr>
              <w:t>MODEL</w:t>
            </w:r>
          </w:p>
        </w:tc>
        <w:tc>
          <w:tcPr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349" w:rsidRDefault="00F26349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6349" w:rsidRPr="00352A2B" w:rsidRDefault="00F26349" w:rsidP="0065547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6349" w:rsidRPr="009B32C1" w:rsidTr="00655476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349" w:rsidRDefault="00F26349" w:rsidP="00655476">
            <w:pPr>
              <w:pStyle w:val="Sinespaciado"/>
            </w:pPr>
          </w:p>
          <w:p w:rsidR="00F26349" w:rsidRDefault="00F26349" w:rsidP="00655476">
            <w:pPr>
              <w:pStyle w:val="Sinespaciado"/>
            </w:pPr>
            <w:r>
              <w:t>Network Switches</w:t>
            </w:r>
          </w:p>
          <w:p w:rsidR="00F26349" w:rsidRPr="009B32C1" w:rsidRDefault="00F26349" w:rsidP="00655476">
            <w:pPr>
              <w:pStyle w:val="Sinespaciado"/>
            </w:pPr>
          </w:p>
        </w:tc>
        <w:tc>
          <w:tcPr>
            <w:tcW w:w="3686" w:type="dxa"/>
          </w:tcPr>
          <w:p w:rsidR="00F26349" w:rsidRDefault="00F26349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6349" w:rsidRPr="009B32C1" w:rsidRDefault="00F26349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6349" w:rsidRPr="009B32C1" w:rsidTr="00655476"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349" w:rsidRDefault="00F26349" w:rsidP="00F26349">
            <w:pPr>
              <w:pStyle w:val="Sinespaciado"/>
            </w:pPr>
          </w:p>
          <w:p w:rsidR="00F26349" w:rsidRPr="009B32C1" w:rsidRDefault="00F26349" w:rsidP="00F26349">
            <w:pPr>
              <w:pStyle w:val="Sinespaciado"/>
            </w:pPr>
            <w:r>
              <w:t>Wiring Information</w:t>
            </w:r>
          </w:p>
        </w:tc>
        <w:tc>
          <w:tcPr>
            <w:tcW w:w="3686" w:type="dxa"/>
          </w:tcPr>
          <w:p w:rsidR="00F26349" w:rsidRDefault="00F26349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6349" w:rsidRPr="009B32C1" w:rsidRDefault="00F26349" w:rsidP="006554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10FD" w:rsidRPr="005810FD" w:rsidRDefault="005810FD" w:rsidP="008818C0">
      <w:pPr>
        <w:pStyle w:val="Prrafobsico"/>
        <w:ind w:left="360"/>
        <w:rPr>
          <w:rFonts w:ascii="Droid Sans" w:hAnsi="Droid Sans"/>
          <w:b/>
          <w:szCs w:val="18"/>
          <w:lang w:val="en-GB"/>
        </w:rPr>
      </w:pPr>
    </w:p>
    <w:p w:rsidR="00D1123D" w:rsidRDefault="00D1123D">
      <w:pPr>
        <w:spacing w:after="0" w:line="240" w:lineRule="auto"/>
        <w:rPr>
          <w:rFonts w:eastAsia="MS Gothic"/>
          <w:b/>
          <w:bCs/>
          <w:color w:val="000000"/>
          <w:sz w:val="20"/>
          <w:lang w:val="en-GB"/>
        </w:rPr>
      </w:pPr>
      <w:r>
        <w:br w:type="page"/>
      </w:r>
    </w:p>
    <w:p w:rsidR="000E7F9B" w:rsidRDefault="000E7F9B" w:rsidP="008818C0">
      <w:pPr>
        <w:pStyle w:val="Ttulo2"/>
      </w:pPr>
      <w:bookmarkStart w:id="4" w:name="_Toc416779520"/>
      <w:r>
        <w:lastRenderedPageBreak/>
        <w:t xml:space="preserve">1.3. </w:t>
      </w:r>
      <w:r w:rsidRPr="009B32C1">
        <w:t>Parameter settings</w:t>
      </w:r>
      <w:bookmarkEnd w:id="4"/>
    </w:p>
    <w:p w:rsidR="008818C0" w:rsidRPr="009B32C1" w:rsidRDefault="008818C0" w:rsidP="008818C0">
      <w:pPr>
        <w:pStyle w:val="Prrafobsico"/>
        <w:ind w:left="360"/>
        <w:rPr>
          <w:rFonts w:ascii="Droid Sans" w:hAnsi="Droid Sans"/>
          <w:b/>
          <w:szCs w:val="18"/>
          <w:lang w:val="en-GB"/>
        </w:rPr>
      </w:pPr>
    </w:p>
    <w:p w:rsidR="00D1123D" w:rsidRDefault="00D1123D" w:rsidP="00D1123D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5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proofErr w:type="spellStart"/>
      <w:r>
        <w:rPr>
          <w:b w:val="0"/>
          <w:lang w:val="en-GB"/>
        </w:rPr>
        <w:t>Datagen’s</w:t>
      </w:r>
      <w:proofErr w:type="spellEnd"/>
      <w:r>
        <w:rPr>
          <w:b w:val="0"/>
          <w:lang w:val="en-GB"/>
        </w:rPr>
        <w:t xml:space="preserve"> Params.ini</w:t>
      </w:r>
    </w:p>
    <w:p w:rsidR="00D1123D" w:rsidRPr="00D1123D" w:rsidRDefault="00D1123D" w:rsidP="00D1123D">
      <w:pPr>
        <w:rPr>
          <w:lang w:val="en-GB"/>
        </w:rPr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</w:tblBorders>
        <w:tblLook w:val="06A0" w:firstRow="1" w:lastRow="0" w:firstColumn="1" w:lastColumn="0" w:noHBand="1" w:noVBand="1"/>
      </w:tblPr>
      <w:tblGrid>
        <w:gridCol w:w="8537"/>
      </w:tblGrid>
      <w:tr w:rsidR="008023FE" w:rsidRPr="009B32C1" w:rsidTr="0080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3FE" w:rsidRPr="00D1123D" w:rsidRDefault="008023FE" w:rsidP="00D1123D">
            <w:pPr>
              <w:rPr>
                <w:lang w:val="en-GB"/>
              </w:rPr>
            </w:pPr>
          </w:p>
        </w:tc>
      </w:tr>
    </w:tbl>
    <w:p w:rsidR="00C041FC" w:rsidRDefault="00C041FC" w:rsidP="00C041FC">
      <w:pPr>
        <w:pStyle w:val="Descripcin"/>
        <w:rPr>
          <w:lang w:val="en-GB"/>
        </w:rPr>
      </w:pPr>
    </w:p>
    <w:p w:rsidR="00C041FC" w:rsidRDefault="00C041FC" w:rsidP="00C041FC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6</w:t>
      </w:r>
      <w:r w:rsidRPr="00352A2B">
        <w:rPr>
          <w:lang w:val="en-GB"/>
        </w:rPr>
        <w:t>:</w:t>
      </w:r>
      <w:r>
        <w:rPr>
          <w:lang w:val="en-GB"/>
        </w:rPr>
        <w:t xml:space="preserve"> </w:t>
      </w:r>
      <w:r>
        <w:rPr>
          <w:b w:val="0"/>
          <w:lang w:val="en-GB"/>
        </w:rPr>
        <w:t xml:space="preserve">Driver Configuration for </w:t>
      </w:r>
      <w:proofErr w:type="spellStart"/>
      <w:r>
        <w:rPr>
          <w:b w:val="0"/>
          <w:lang w:val="en-GB"/>
        </w:rPr>
        <w:t>Warmup</w:t>
      </w:r>
      <w:proofErr w:type="spellEnd"/>
    </w:p>
    <w:p w:rsidR="00C041FC" w:rsidRPr="00D1123D" w:rsidRDefault="00C041FC" w:rsidP="00C041FC">
      <w:pPr>
        <w:pStyle w:val="Ttulo2"/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</w:tblBorders>
        <w:tblLook w:val="06A0" w:firstRow="1" w:lastRow="0" w:firstColumn="1" w:lastColumn="0" w:noHBand="1" w:noVBand="1"/>
      </w:tblPr>
      <w:tblGrid>
        <w:gridCol w:w="8537"/>
      </w:tblGrid>
      <w:tr w:rsidR="00C041FC" w:rsidRPr="00FA7EC9" w:rsidTr="0065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041FC" w:rsidRPr="00D1123D" w:rsidRDefault="00C041FC" w:rsidP="00655476">
            <w:pPr>
              <w:rPr>
                <w:lang w:val="en-GB"/>
              </w:rPr>
            </w:pPr>
          </w:p>
        </w:tc>
      </w:tr>
    </w:tbl>
    <w:p w:rsidR="00C041FC" w:rsidRDefault="00C041FC" w:rsidP="00C041FC">
      <w:pPr>
        <w:rPr>
          <w:lang w:val="en-US"/>
        </w:rPr>
      </w:pPr>
    </w:p>
    <w:p w:rsidR="00D1123D" w:rsidRPr="00D1123D" w:rsidRDefault="00D1123D" w:rsidP="00D1123D">
      <w:pPr>
        <w:rPr>
          <w:lang w:val="en-GB"/>
        </w:rPr>
      </w:pPr>
    </w:p>
    <w:p w:rsidR="008023FE" w:rsidRDefault="008023FE" w:rsidP="008023FE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>
        <w:rPr>
          <w:lang w:val="en-GB"/>
        </w:rPr>
        <w:t>3</w:t>
      </w:r>
      <w:r w:rsidRPr="00352A2B">
        <w:rPr>
          <w:lang w:val="en-GB"/>
        </w:rPr>
        <w:t>:</w:t>
      </w:r>
      <w:r w:rsidR="00C041FC">
        <w:rPr>
          <w:lang w:val="en-GB"/>
        </w:rPr>
        <w:t xml:space="preserve"> </w:t>
      </w:r>
      <w:r>
        <w:rPr>
          <w:b w:val="0"/>
          <w:lang w:val="en-GB"/>
        </w:rPr>
        <w:t>Driver Configuration</w:t>
      </w:r>
      <w:r w:rsidR="00C041FC">
        <w:rPr>
          <w:b w:val="0"/>
          <w:lang w:val="en-GB"/>
        </w:rPr>
        <w:t xml:space="preserve"> for Execution</w:t>
      </w:r>
    </w:p>
    <w:p w:rsidR="008818C0" w:rsidRPr="00D1123D" w:rsidRDefault="008818C0" w:rsidP="000E7F9B">
      <w:pPr>
        <w:pStyle w:val="Ttulo2"/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</w:tblBorders>
        <w:tblLook w:val="06A0" w:firstRow="1" w:lastRow="0" w:firstColumn="1" w:lastColumn="0" w:noHBand="1" w:noVBand="1"/>
      </w:tblPr>
      <w:tblGrid>
        <w:gridCol w:w="8537"/>
      </w:tblGrid>
      <w:tr w:rsidR="008023FE" w:rsidRPr="00D1123D" w:rsidTr="0080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3FE" w:rsidRPr="00D1123D" w:rsidRDefault="008023FE" w:rsidP="00655476">
            <w:pPr>
              <w:rPr>
                <w:lang w:val="en-GB"/>
              </w:rPr>
            </w:pPr>
          </w:p>
        </w:tc>
      </w:tr>
    </w:tbl>
    <w:p w:rsidR="00E729C9" w:rsidRDefault="00E729C9" w:rsidP="00E729C9">
      <w:pPr>
        <w:rPr>
          <w:lang w:val="en-US"/>
        </w:rPr>
      </w:pPr>
    </w:p>
    <w:p w:rsidR="008023FE" w:rsidRDefault="008023FE" w:rsidP="008023FE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7</w:t>
      </w:r>
      <w:r w:rsidRPr="00352A2B">
        <w:rPr>
          <w:lang w:val="en-GB"/>
        </w:rPr>
        <w:t>:</w:t>
      </w:r>
      <w:r w:rsidR="00C041FC">
        <w:rPr>
          <w:lang w:val="en-GB"/>
        </w:rPr>
        <w:t xml:space="preserve"> </w:t>
      </w:r>
      <w:r>
        <w:rPr>
          <w:b w:val="0"/>
          <w:lang w:val="en-GB"/>
        </w:rPr>
        <w:t>DBMS Configuration Information</w:t>
      </w:r>
    </w:p>
    <w:p w:rsidR="008023FE" w:rsidRPr="008023FE" w:rsidRDefault="008023FE" w:rsidP="008023FE">
      <w:pPr>
        <w:rPr>
          <w:lang w:val="en-GB"/>
        </w:rPr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</w:tblBorders>
        <w:tblLook w:val="06A0" w:firstRow="1" w:lastRow="0" w:firstColumn="1" w:lastColumn="0" w:noHBand="1" w:noVBand="1"/>
      </w:tblPr>
      <w:tblGrid>
        <w:gridCol w:w="8537"/>
      </w:tblGrid>
      <w:tr w:rsidR="008023FE" w:rsidRPr="00D1123D" w:rsidTr="0065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3FE" w:rsidRPr="00D1123D" w:rsidRDefault="008023FE" w:rsidP="00655476">
            <w:pPr>
              <w:rPr>
                <w:lang w:val="en-GB"/>
              </w:rPr>
            </w:pPr>
          </w:p>
        </w:tc>
      </w:tr>
    </w:tbl>
    <w:p w:rsidR="008023FE" w:rsidRDefault="008023FE" w:rsidP="00E729C9">
      <w:pPr>
        <w:rPr>
          <w:lang w:val="en-US"/>
        </w:rPr>
      </w:pPr>
    </w:p>
    <w:p w:rsidR="000E7F9B" w:rsidRDefault="000E7F9B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E5008C" w:rsidRDefault="00E5008C" w:rsidP="00E5008C">
      <w:pPr>
        <w:pStyle w:val="Ttulo1"/>
      </w:pPr>
      <w:bookmarkStart w:id="5" w:name="_Toc416779521"/>
      <w:r>
        <w:lastRenderedPageBreak/>
        <w:t xml:space="preserve">2. </w:t>
      </w:r>
      <w:r w:rsidR="00C041FC">
        <w:t>Results</w:t>
      </w:r>
      <w:r w:rsidR="00B52CBD">
        <w:t xml:space="preserve"> Summary</w:t>
      </w:r>
      <w:bookmarkEnd w:id="5"/>
    </w:p>
    <w:p w:rsidR="00E5008C" w:rsidRPr="004A0731" w:rsidRDefault="00E5008C" w:rsidP="00E5008C">
      <w:pPr>
        <w:pStyle w:val="Prrafobsico"/>
        <w:rPr>
          <w:rFonts w:ascii="Droid Sans" w:hAnsi="Droid Sans"/>
          <w:b/>
          <w:lang w:val="en-GB"/>
        </w:rPr>
      </w:pPr>
    </w:p>
    <w:p w:rsidR="00E5008C" w:rsidRDefault="00E5008C" w:rsidP="00E5008C">
      <w:pPr>
        <w:pStyle w:val="Ttulo2"/>
      </w:pPr>
      <w:bookmarkStart w:id="6" w:name="_Toc416779522"/>
      <w:r>
        <w:t>2.1</w:t>
      </w:r>
      <w:r w:rsidRPr="00A94775">
        <w:t xml:space="preserve">. </w:t>
      </w:r>
      <w:r w:rsidR="006159E1">
        <w:t>Loading</w:t>
      </w:r>
      <w:bookmarkEnd w:id="6"/>
    </w:p>
    <w:p w:rsidR="00191769" w:rsidRDefault="00191769" w:rsidP="00191769">
      <w:pPr>
        <w:rPr>
          <w:lang w:val="en-GB"/>
        </w:rPr>
      </w:pPr>
    </w:p>
    <w:p w:rsidR="00191769" w:rsidRDefault="00191769" w:rsidP="00191769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8</w:t>
      </w:r>
      <w:r w:rsidRPr="00352A2B">
        <w:rPr>
          <w:lang w:val="en-GB"/>
        </w:rPr>
        <w:t>:</w:t>
      </w:r>
      <w:r>
        <w:rPr>
          <w:lang w:val="en-GB"/>
        </w:rPr>
        <w:t xml:space="preserve"> </w:t>
      </w:r>
      <w:r>
        <w:rPr>
          <w:b w:val="0"/>
          <w:lang w:val="en-GB"/>
        </w:rPr>
        <w:t>Loading Time</w:t>
      </w:r>
    </w:p>
    <w:p w:rsidR="00191769" w:rsidRPr="00191769" w:rsidRDefault="00191769" w:rsidP="00191769">
      <w:pPr>
        <w:rPr>
          <w:lang w:val="en-GB"/>
        </w:rPr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2147"/>
        <w:gridCol w:w="6390"/>
      </w:tblGrid>
      <w:tr w:rsidR="00191769" w:rsidRPr="009B32C1" w:rsidTr="00B66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1769" w:rsidRDefault="00191769" w:rsidP="006C6CA3">
            <w:pPr>
              <w:rPr>
                <w:lang w:val="en-GB"/>
              </w:rPr>
            </w:pPr>
          </w:p>
          <w:p w:rsidR="00B66952" w:rsidRPr="00D1123D" w:rsidRDefault="00B66952" w:rsidP="006C6CA3">
            <w:pPr>
              <w:rPr>
                <w:lang w:val="en-GB"/>
              </w:rPr>
            </w:pPr>
            <w:r>
              <w:rPr>
                <w:lang w:val="en-GB"/>
              </w:rPr>
              <w:t>Time to Load dataset</w:t>
            </w:r>
          </w:p>
        </w:tc>
        <w:tc>
          <w:tcPr>
            <w:tcW w:w="6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1769" w:rsidRPr="00D1123D" w:rsidRDefault="00191769" w:rsidP="006C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E5008C" w:rsidRDefault="00E5008C" w:rsidP="00E5008C">
      <w:pPr>
        <w:rPr>
          <w:lang w:val="en-GB"/>
        </w:rPr>
      </w:pPr>
    </w:p>
    <w:p w:rsidR="00E5008C" w:rsidRDefault="00E5008C" w:rsidP="00E5008C">
      <w:pPr>
        <w:pStyle w:val="Cita"/>
      </w:pPr>
    </w:p>
    <w:p w:rsidR="00E5008C" w:rsidRDefault="00E5008C" w:rsidP="00E5008C">
      <w:pPr>
        <w:pStyle w:val="Cita"/>
      </w:pPr>
    </w:p>
    <w:p w:rsidR="00FC6DD8" w:rsidRPr="00776F42" w:rsidRDefault="00FC6DD8" w:rsidP="00A0666F">
      <w:pPr>
        <w:rPr>
          <w:lang w:val="en-US"/>
        </w:rPr>
      </w:pPr>
    </w:p>
    <w:p w:rsidR="003A1933" w:rsidRPr="00776F42" w:rsidRDefault="003A1933" w:rsidP="003A1933">
      <w:pPr>
        <w:rPr>
          <w:lang w:val="en-US"/>
        </w:rPr>
      </w:pPr>
    </w:p>
    <w:p w:rsidR="003A1933" w:rsidRDefault="003A1933" w:rsidP="003A1933">
      <w:pPr>
        <w:rPr>
          <w:rStyle w:val="Ttulo1Car"/>
        </w:rPr>
      </w:pPr>
    </w:p>
    <w:p w:rsidR="00EF3DE0" w:rsidRDefault="00EF3DE0" w:rsidP="003A1933">
      <w:pPr>
        <w:rPr>
          <w:rStyle w:val="Ttulo1Car"/>
        </w:rPr>
      </w:pPr>
    </w:p>
    <w:p w:rsidR="00191769" w:rsidRDefault="006E7419" w:rsidP="00CF2633">
      <w:pPr>
        <w:pStyle w:val="Descripcin"/>
        <w:rPr>
          <w:rStyle w:val="Ttulo1Car"/>
        </w:rPr>
      </w:pPr>
      <w:r>
        <w:rPr>
          <w:rStyle w:val="Ttulo1Car"/>
        </w:rPr>
        <w:br w:type="page"/>
      </w:r>
    </w:p>
    <w:p w:rsidR="00191769" w:rsidRPr="00A94775" w:rsidRDefault="001E431F" w:rsidP="00191769">
      <w:pPr>
        <w:pStyle w:val="Ttulo2"/>
      </w:pPr>
      <w:bookmarkStart w:id="7" w:name="_Toc416779523"/>
      <w:r>
        <w:lastRenderedPageBreak/>
        <w:t>2.2</w:t>
      </w:r>
      <w:r w:rsidR="00191769" w:rsidRPr="00A94775">
        <w:t xml:space="preserve">. </w:t>
      </w:r>
      <w:r w:rsidR="00191769">
        <w:t>Running</w:t>
      </w:r>
      <w:bookmarkEnd w:id="7"/>
    </w:p>
    <w:p w:rsidR="00191769" w:rsidRDefault="00191769" w:rsidP="00CF2633">
      <w:pPr>
        <w:pStyle w:val="Descripcin"/>
        <w:rPr>
          <w:rStyle w:val="Ttulo1Car"/>
        </w:rPr>
      </w:pPr>
    </w:p>
    <w:p w:rsidR="008C1BD0" w:rsidRPr="00CF2633" w:rsidRDefault="008818C0" w:rsidP="00CF2633">
      <w:pPr>
        <w:pStyle w:val="Descripcin"/>
        <w:rPr>
          <w:rFonts w:eastAsia="MS Gothic"/>
          <w:b w:val="0"/>
          <w:color w:val="000000"/>
          <w:sz w:val="24"/>
          <w:szCs w:val="32"/>
          <w:lang w:val="en-GB"/>
        </w:rPr>
      </w:pPr>
      <w:r w:rsidRPr="00352A2B">
        <w:rPr>
          <w:lang w:val="en-GB"/>
        </w:rPr>
        <w:t xml:space="preserve">Table </w:t>
      </w:r>
      <w:r w:rsidR="00FA7EC9">
        <w:rPr>
          <w:lang w:val="en-GB"/>
        </w:rPr>
        <w:t>9</w:t>
      </w:r>
      <w:r w:rsidRPr="00352A2B">
        <w:rPr>
          <w:lang w:val="en-GB"/>
        </w:rPr>
        <w:t xml:space="preserve">: </w:t>
      </w:r>
      <w:r w:rsidR="0066052A" w:rsidRPr="00CF2633">
        <w:rPr>
          <w:b w:val="0"/>
          <w:lang w:val="en-GB"/>
        </w:rPr>
        <w:t>Information graphic 1</w:t>
      </w:r>
    </w:p>
    <w:p w:rsidR="00EF3DE0" w:rsidRPr="00EF3DE0" w:rsidRDefault="00EF3DE0" w:rsidP="00EF3DE0">
      <w:pPr>
        <w:rPr>
          <w:lang w:val="en-GB"/>
        </w:rPr>
      </w:pPr>
    </w:p>
    <w:tbl>
      <w:tblPr>
        <w:tblStyle w:val="Tablaconcuadrcula"/>
        <w:tblW w:w="8934" w:type="dxa"/>
        <w:tblInd w:w="250" w:type="dxa"/>
        <w:tblLayout w:type="fixed"/>
        <w:tblCellMar>
          <w:top w:w="57" w:type="dxa"/>
        </w:tblCellMar>
        <w:tblLook w:val="06A0" w:firstRow="1" w:lastRow="0" w:firstColumn="1" w:lastColumn="0" w:noHBand="1" w:noVBand="1"/>
      </w:tblPr>
      <w:tblGrid>
        <w:gridCol w:w="1985"/>
        <w:gridCol w:w="3685"/>
        <w:gridCol w:w="3264"/>
      </w:tblGrid>
      <w:tr w:rsidR="008C1BD0" w:rsidTr="00314C57">
        <w:trPr>
          <w:trHeight w:val="400"/>
        </w:trPr>
        <w:tc>
          <w:tcPr>
            <w:tcW w:w="1985" w:type="dxa"/>
            <w:vMerge w:val="restart"/>
            <w:tcBorders>
              <w:top w:val="single" w:sz="18" w:space="0" w:color="1E9646"/>
              <w:left w:val="single" w:sz="18" w:space="0" w:color="1E9646"/>
              <w:right w:val="single" w:sz="8" w:space="0" w:color="1E9646"/>
            </w:tcBorders>
            <w:shd w:val="clear" w:color="auto" w:fill="auto"/>
            <w:vAlign w:val="bottom"/>
          </w:tcPr>
          <w:p w:rsidR="008C1BD0" w:rsidRDefault="008C1BD0" w:rsidP="0066052A">
            <w:pPr>
              <w:widowControl w:val="0"/>
              <w:tabs>
                <w:tab w:val="center" w:pos="796"/>
              </w:tabs>
              <w:autoSpaceDE w:val="0"/>
              <w:autoSpaceDN w:val="0"/>
              <w:adjustRightInd w:val="0"/>
              <w:spacing w:after="160"/>
              <w:jc w:val="center"/>
              <w:rPr>
                <w:rFonts w:cs="Arial"/>
                <w:szCs w:val="18"/>
                <w:lang w:val="en-GB"/>
              </w:rPr>
            </w:pPr>
          </w:p>
        </w:tc>
        <w:tc>
          <w:tcPr>
            <w:tcW w:w="3685" w:type="dxa"/>
            <w:vMerge w:val="restart"/>
            <w:tcBorders>
              <w:top w:val="single" w:sz="18" w:space="0" w:color="1E9646"/>
              <w:left w:val="single" w:sz="8" w:space="0" w:color="1E9646"/>
              <w:right w:val="single" w:sz="8" w:space="0" w:color="1E9646"/>
            </w:tcBorders>
            <w:shd w:val="clear" w:color="auto" w:fill="auto"/>
            <w:vAlign w:val="center"/>
          </w:tcPr>
          <w:p w:rsidR="008C1BD0" w:rsidRPr="002144C2" w:rsidRDefault="000F5EEA" w:rsidP="006159E1">
            <w:pPr>
              <w:pStyle w:val="Ttulo4"/>
            </w:pPr>
            <w:r>
              <w:t xml:space="preserve">Execution </w:t>
            </w:r>
            <w:r w:rsidR="006159E1">
              <w:t>Summary</w:t>
            </w:r>
          </w:p>
        </w:tc>
        <w:tc>
          <w:tcPr>
            <w:tcW w:w="3264" w:type="dxa"/>
            <w:tcBorders>
              <w:top w:val="single" w:sz="18" w:space="0" w:color="1E9646"/>
              <w:left w:val="single" w:sz="8" w:space="0" w:color="1E9646"/>
              <w:bottom w:val="single" w:sz="8" w:space="0" w:color="1E9646"/>
              <w:right w:val="single" w:sz="18" w:space="0" w:color="1E9646"/>
            </w:tcBorders>
            <w:shd w:val="clear" w:color="auto" w:fill="auto"/>
            <w:vAlign w:val="center"/>
          </w:tcPr>
          <w:p w:rsidR="008C1BD0" w:rsidRPr="0066769B" w:rsidRDefault="007728A1" w:rsidP="00433AB3">
            <w:pPr>
              <w:pStyle w:val="Sinespaciado"/>
            </w:pPr>
            <w:r>
              <w:t>Name 1</w:t>
            </w:r>
          </w:p>
        </w:tc>
      </w:tr>
      <w:tr w:rsidR="008C1BD0" w:rsidTr="00314C57">
        <w:trPr>
          <w:trHeight w:val="335"/>
        </w:trPr>
        <w:tc>
          <w:tcPr>
            <w:tcW w:w="1985" w:type="dxa"/>
            <w:vMerge/>
            <w:tcBorders>
              <w:left w:val="single" w:sz="18" w:space="0" w:color="1E9646"/>
              <w:right w:val="single" w:sz="8" w:space="0" w:color="1E9646"/>
            </w:tcBorders>
            <w:shd w:val="clear" w:color="auto" w:fill="auto"/>
            <w:vAlign w:val="center"/>
          </w:tcPr>
          <w:p w:rsidR="008C1BD0" w:rsidRDefault="008C1BD0" w:rsidP="0066052A">
            <w:pPr>
              <w:widowControl w:val="0"/>
              <w:tabs>
                <w:tab w:val="center" w:pos="796"/>
              </w:tabs>
              <w:autoSpaceDE w:val="0"/>
              <w:autoSpaceDN w:val="0"/>
              <w:adjustRightInd w:val="0"/>
              <w:spacing w:after="160"/>
              <w:rPr>
                <w:rFonts w:cs="Arial"/>
                <w:szCs w:val="18"/>
                <w:lang w:val="en-GB"/>
              </w:rPr>
            </w:pPr>
          </w:p>
        </w:tc>
        <w:tc>
          <w:tcPr>
            <w:tcW w:w="3685" w:type="dxa"/>
            <w:vMerge/>
            <w:tcBorders>
              <w:left w:val="single" w:sz="8" w:space="0" w:color="1E9646"/>
              <w:right w:val="single" w:sz="8" w:space="0" w:color="1E9646"/>
            </w:tcBorders>
            <w:shd w:val="clear" w:color="auto" w:fill="auto"/>
            <w:vAlign w:val="center"/>
          </w:tcPr>
          <w:p w:rsidR="008C1BD0" w:rsidRPr="00760518" w:rsidRDefault="008C1BD0" w:rsidP="0066052A">
            <w:pPr>
              <w:spacing w:after="160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4" w:type="dxa"/>
            <w:tcBorders>
              <w:top w:val="single" w:sz="8" w:space="0" w:color="1E9646"/>
              <w:left w:val="single" w:sz="8" w:space="0" w:color="1E9646"/>
              <w:bottom w:val="single" w:sz="8" w:space="0" w:color="1E9646"/>
              <w:right w:val="single" w:sz="18" w:space="0" w:color="1E9646"/>
            </w:tcBorders>
            <w:shd w:val="clear" w:color="auto" w:fill="auto"/>
            <w:vAlign w:val="center"/>
          </w:tcPr>
          <w:p w:rsidR="008C1BD0" w:rsidRDefault="008C1BD0" w:rsidP="00433AB3">
            <w:pPr>
              <w:pStyle w:val="Sinespaciado"/>
            </w:pPr>
            <w:r>
              <w:t>Report date</w:t>
            </w:r>
          </w:p>
        </w:tc>
      </w:tr>
      <w:tr w:rsidR="008C1BD0" w:rsidTr="00314C57">
        <w:trPr>
          <w:trHeight w:val="320"/>
        </w:trPr>
        <w:tc>
          <w:tcPr>
            <w:tcW w:w="1985" w:type="dxa"/>
            <w:vMerge/>
            <w:tcBorders>
              <w:left w:val="single" w:sz="18" w:space="0" w:color="1E9646"/>
              <w:bottom w:val="single" w:sz="18" w:space="0" w:color="1E9646"/>
              <w:right w:val="single" w:sz="8" w:space="0" w:color="1E9646"/>
            </w:tcBorders>
            <w:shd w:val="clear" w:color="auto" w:fill="auto"/>
            <w:vAlign w:val="center"/>
          </w:tcPr>
          <w:p w:rsidR="008C1BD0" w:rsidRDefault="008C1BD0" w:rsidP="0066052A">
            <w:pPr>
              <w:widowControl w:val="0"/>
              <w:tabs>
                <w:tab w:val="center" w:pos="796"/>
              </w:tabs>
              <w:autoSpaceDE w:val="0"/>
              <w:autoSpaceDN w:val="0"/>
              <w:adjustRightInd w:val="0"/>
              <w:spacing w:after="160"/>
              <w:rPr>
                <w:rFonts w:cs="Arial"/>
                <w:szCs w:val="18"/>
                <w:lang w:val="en-GB"/>
              </w:rPr>
            </w:pPr>
          </w:p>
        </w:tc>
        <w:tc>
          <w:tcPr>
            <w:tcW w:w="3685" w:type="dxa"/>
            <w:vMerge/>
            <w:tcBorders>
              <w:left w:val="single" w:sz="8" w:space="0" w:color="1E9646"/>
              <w:bottom w:val="single" w:sz="18" w:space="0" w:color="1E9646"/>
              <w:right w:val="single" w:sz="8" w:space="0" w:color="1E9646"/>
            </w:tcBorders>
            <w:shd w:val="clear" w:color="auto" w:fill="auto"/>
            <w:vAlign w:val="center"/>
          </w:tcPr>
          <w:p w:rsidR="008C1BD0" w:rsidRPr="00760518" w:rsidRDefault="008C1BD0" w:rsidP="0066052A">
            <w:pPr>
              <w:spacing w:after="160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4" w:type="dxa"/>
            <w:tcBorders>
              <w:top w:val="dashSmallGap" w:sz="4" w:space="0" w:color="1E9646"/>
              <w:left w:val="single" w:sz="8" w:space="0" w:color="1E9646"/>
              <w:bottom w:val="single" w:sz="8" w:space="0" w:color="1E9646"/>
              <w:right w:val="single" w:sz="18" w:space="0" w:color="1E9646"/>
            </w:tcBorders>
            <w:shd w:val="clear" w:color="auto" w:fill="auto"/>
            <w:vAlign w:val="center"/>
          </w:tcPr>
          <w:p w:rsidR="008C1BD0" w:rsidRPr="00E6627A" w:rsidRDefault="001A5B29" w:rsidP="00433AB3">
            <w:pPr>
              <w:pStyle w:val="Sinespaciado"/>
            </w:pPr>
            <w:r w:rsidRPr="001A5B29">
              <w:t>Date</w:t>
            </w:r>
          </w:p>
        </w:tc>
      </w:tr>
      <w:tr w:rsidR="008C1BD0" w:rsidRPr="0035536F" w:rsidTr="00314C57">
        <w:trPr>
          <w:trHeight w:val="567"/>
        </w:trPr>
        <w:tc>
          <w:tcPr>
            <w:tcW w:w="1985" w:type="dxa"/>
            <w:tcBorders>
              <w:top w:val="single" w:sz="18" w:space="0" w:color="1E9646"/>
              <w:left w:val="single" w:sz="18" w:space="0" w:color="1E9646"/>
              <w:bottom w:val="dashSmallGap" w:sz="4" w:space="0" w:color="1E9646"/>
              <w:right w:val="single" w:sz="8" w:space="0" w:color="1E9646"/>
            </w:tcBorders>
            <w:vAlign w:val="center"/>
          </w:tcPr>
          <w:p w:rsidR="008C1BD0" w:rsidRDefault="00314C57" w:rsidP="00433AB3">
            <w:pPr>
              <w:pStyle w:val="Sinespaciado"/>
            </w:pPr>
            <w:r>
              <w:t>Execution Duration</w:t>
            </w:r>
          </w:p>
        </w:tc>
        <w:tc>
          <w:tcPr>
            <w:tcW w:w="3685" w:type="dxa"/>
            <w:tcBorders>
              <w:top w:val="single" w:sz="18" w:space="0" w:color="1E9646"/>
              <w:left w:val="single" w:sz="8" w:space="0" w:color="1E9646"/>
              <w:right w:val="single" w:sz="8" w:space="0" w:color="1E9646"/>
            </w:tcBorders>
            <w:vAlign w:val="center"/>
          </w:tcPr>
          <w:p w:rsidR="008C1BD0" w:rsidRPr="00680C37" w:rsidRDefault="00314C57" w:rsidP="00433AB3">
            <w:pPr>
              <w:pStyle w:val="Sinespaciado"/>
            </w:pPr>
            <w:r>
              <w:t>Average Throughput</w:t>
            </w:r>
          </w:p>
        </w:tc>
        <w:tc>
          <w:tcPr>
            <w:tcW w:w="3264" w:type="dxa"/>
            <w:tcBorders>
              <w:top w:val="single" w:sz="18" w:space="0" w:color="1E9646"/>
              <w:left w:val="single" w:sz="8" w:space="0" w:color="1E9646"/>
              <w:bottom w:val="single" w:sz="8" w:space="0" w:color="1E9646"/>
              <w:right w:val="single" w:sz="18" w:space="0" w:color="1E9646"/>
            </w:tcBorders>
            <w:vAlign w:val="center"/>
          </w:tcPr>
          <w:p w:rsidR="008C1BD0" w:rsidRDefault="00314C57" w:rsidP="00433AB3">
            <w:pPr>
              <w:pStyle w:val="Sinespaciado"/>
            </w:pPr>
            <w:r>
              <w:t>% of missing start scheduled times</w:t>
            </w:r>
          </w:p>
        </w:tc>
      </w:tr>
      <w:tr w:rsidR="009D4A96" w:rsidRPr="0035536F" w:rsidTr="00314C57">
        <w:trPr>
          <w:trHeight w:val="567"/>
        </w:trPr>
        <w:tc>
          <w:tcPr>
            <w:tcW w:w="1985" w:type="dxa"/>
            <w:tcBorders>
              <w:top w:val="dashSmallGap" w:sz="4" w:space="0" w:color="1E9646"/>
              <w:left w:val="single" w:sz="18" w:space="0" w:color="1E9646"/>
              <w:bottom w:val="single" w:sz="8" w:space="0" w:color="1E9646"/>
              <w:right w:val="single" w:sz="8" w:space="0" w:color="1E9646"/>
            </w:tcBorders>
            <w:vAlign w:val="center"/>
          </w:tcPr>
          <w:p w:rsidR="009D4A96" w:rsidRPr="00EB7935" w:rsidRDefault="009D4A96" w:rsidP="008C1BD0">
            <w:pPr>
              <w:pStyle w:val="Sinespaciado"/>
              <w:rPr>
                <w:rStyle w:val="Textoennegrita"/>
              </w:rPr>
            </w:pPr>
          </w:p>
        </w:tc>
        <w:tc>
          <w:tcPr>
            <w:tcW w:w="3685" w:type="dxa"/>
            <w:tcBorders>
              <w:top w:val="dashSmallGap" w:sz="4" w:space="0" w:color="1E9646"/>
              <w:left w:val="single" w:sz="8" w:space="0" w:color="1E9646"/>
              <w:bottom w:val="single" w:sz="8" w:space="0" w:color="1E9646"/>
              <w:right w:val="single" w:sz="8" w:space="0" w:color="1E9646"/>
            </w:tcBorders>
            <w:vAlign w:val="center"/>
          </w:tcPr>
          <w:p w:rsidR="009D4A96" w:rsidRPr="00EB7935" w:rsidRDefault="009D4A96" w:rsidP="008C1BD0">
            <w:pPr>
              <w:pStyle w:val="Sinespaciado"/>
              <w:rPr>
                <w:rStyle w:val="Textoennegrita"/>
              </w:rPr>
            </w:pPr>
          </w:p>
        </w:tc>
        <w:tc>
          <w:tcPr>
            <w:tcW w:w="3264" w:type="dxa"/>
            <w:tcBorders>
              <w:top w:val="dashSmallGap" w:sz="4" w:space="0" w:color="1E9646"/>
              <w:left w:val="single" w:sz="8" w:space="0" w:color="1E9646"/>
              <w:bottom w:val="single" w:sz="8" w:space="0" w:color="1E9646"/>
              <w:right w:val="single" w:sz="18" w:space="0" w:color="1E9646"/>
            </w:tcBorders>
            <w:vAlign w:val="bottom"/>
          </w:tcPr>
          <w:p w:rsidR="009D4A96" w:rsidRPr="00EB7935" w:rsidRDefault="009D4A96" w:rsidP="008C1BD0">
            <w:pPr>
              <w:pStyle w:val="Sinespaciado"/>
              <w:rPr>
                <w:rStyle w:val="Textoennegrita"/>
              </w:rPr>
            </w:pPr>
          </w:p>
        </w:tc>
      </w:tr>
      <w:tr w:rsidR="008C1BD0" w:rsidRPr="0035536F" w:rsidTr="00314C57">
        <w:trPr>
          <w:trHeight w:val="5428"/>
        </w:trPr>
        <w:tc>
          <w:tcPr>
            <w:tcW w:w="8934" w:type="dxa"/>
            <w:gridSpan w:val="3"/>
            <w:tcBorders>
              <w:top w:val="single" w:sz="18" w:space="0" w:color="1E9646"/>
              <w:left w:val="single" w:sz="18" w:space="0" w:color="1E9646"/>
              <w:bottom w:val="single" w:sz="8" w:space="0" w:color="1E9646"/>
              <w:right w:val="single" w:sz="18" w:space="0" w:color="1E9646"/>
            </w:tcBorders>
            <w:vAlign w:val="center"/>
          </w:tcPr>
          <w:p w:rsidR="008C1BD0" w:rsidRDefault="008427EF" w:rsidP="0066052A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noProof/>
                <w:szCs w:val="18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41D1BDB9" wp14:editId="26683D19">
                  <wp:simplePos x="0" y="0"/>
                  <wp:positionH relativeFrom="margin">
                    <wp:posOffset>34925</wp:posOffset>
                  </wp:positionH>
                  <wp:positionV relativeFrom="margin">
                    <wp:posOffset>241300</wp:posOffset>
                  </wp:positionV>
                  <wp:extent cx="5488305" cy="3163570"/>
                  <wp:effectExtent l="0" t="0" r="0" b="0"/>
                  <wp:wrapSquare wrapText="bothSides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14C57" w:rsidRPr="0035536F" w:rsidTr="0077359D">
        <w:trPr>
          <w:trHeight w:val="2237"/>
        </w:trPr>
        <w:tc>
          <w:tcPr>
            <w:tcW w:w="8934" w:type="dxa"/>
            <w:gridSpan w:val="3"/>
            <w:tcBorders>
              <w:top w:val="single" w:sz="8" w:space="0" w:color="1E9646"/>
              <w:left w:val="single" w:sz="18" w:space="0" w:color="1E9646"/>
              <w:right w:val="single" w:sz="18" w:space="0" w:color="1E9646"/>
            </w:tcBorders>
            <w:vAlign w:val="center"/>
          </w:tcPr>
          <w:p w:rsidR="00314C57" w:rsidRDefault="008427EF" w:rsidP="00433AB3">
            <w:pPr>
              <w:pStyle w:val="Sinespaciado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07FCA839" wp14:editId="02CE58C5">
                  <wp:simplePos x="0" y="0"/>
                  <wp:positionH relativeFrom="margin">
                    <wp:posOffset>2780665</wp:posOffset>
                  </wp:positionH>
                  <wp:positionV relativeFrom="margin">
                    <wp:posOffset>218440</wp:posOffset>
                  </wp:positionV>
                  <wp:extent cx="2733675" cy="1828800"/>
                  <wp:effectExtent l="0" t="0" r="0" b="0"/>
                  <wp:wrapSquare wrapText="bothSides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4C57">
              <w:rPr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41302AAC" wp14:editId="6FE1EFA9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209550</wp:posOffset>
                  </wp:positionV>
                  <wp:extent cx="2733675" cy="1828800"/>
                  <wp:effectExtent l="0" t="0" r="0" b="0"/>
                  <wp:wrapSquare wrapText="bothSides"/>
                  <wp:docPr id="2" name="Gráfico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F3DE0" w:rsidRDefault="00EF3DE0">
      <w:pPr>
        <w:spacing w:after="0" w:line="240" w:lineRule="auto"/>
        <w:rPr>
          <w:rFonts w:eastAsia="MS Gothic"/>
          <w:b/>
          <w:bCs/>
          <w:color w:val="000000"/>
          <w:sz w:val="24"/>
          <w:szCs w:val="32"/>
          <w:lang w:val="en-GB"/>
        </w:rPr>
      </w:pPr>
    </w:p>
    <w:p w:rsidR="009D4A96" w:rsidRDefault="009D4A96" w:rsidP="00EF3DE0">
      <w:pPr>
        <w:pStyle w:val="Descripcin"/>
        <w:rPr>
          <w:lang w:val="en-GB"/>
        </w:rPr>
      </w:pPr>
    </w:p>
    <w:p w:rsidR="00CF2633" w:rsidRDefault="00CF2633" w:rsidP="00EF3DE0">
      <w:pPr>
        <w:pStyle w:val="Descripcin"/>
        <w:rPr>
          <w:lang w:val="en-GB"/>
        </w:rPr>
      </w:pPr>
    </w:p>
    <w:p w:rsidR="009D4A96" w:rsidRPr="009D4A96" w:rsidRDefault="009D4A96" w:rsidP="009D4A96"/>
    <w:p w:rsidR="00191769" w:rsidRDefault="00191769" w:rsidP="00191769">
      <w:pPr>
        <w:pStyle w:val="Descripcin"/>
        <w:rPr>
          <w:b w:val="0"/>
          <w:lang w:val="en-GB"/>
        </w:rPr>
      </w:pPr>
      <w:r w:rsidRPr="00352A2B">
        <w:rPr>
          <w:lang w:val="en-GB"/>
        </w:rPr>
        <w:lastRenderedPageBreak/>
        <w:t xml:space="preserve">Table </w:t>
      </w:r>
      <w:r w:rsidR="00FA7EC9">
        <w:rPr>
          <w:lang w:val="en-GB"/>
        </w:rPr>
        <w:t>10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>
        <w:rPr>
          <w:b w:val="0"/>
          <w:lang w:val="en-GB"/>
        </w:rPr>
        <w:t>Information graphic 2</w:t>
      </w:r>
      <w:bookmarkStart w:id="8" w:name="_GoBack"/>
      <w:bookmarkEnd w:id="8"/>
    </w:p>
    <w:p w:rsidR="00191769" w:rsidRDefault="00191769">
      <w:pPr>
        <w:spacing w:after="0" w:line="240" w:lineRule="auto"/>
        <w:rPr>
          <w:rFonts w:eastAsia="MS Gothic"/>
          <w:b/>
          <w:bCs/>
          <w:color w:val="000000"/>
          <w:sz w:val="24"/>
          <w:szCs w:val="32"/>
          <w:lang w:val="en-GB"/>
        </w:rPr>
      </w:pPr>
    </w:p>
    <w:p w:rsidR="00191769" w:rsidRDefault="00191769">
      <w:pPr>
        <w:spacing w:after="0" w:line="240" w:lineRule="auto"/>
        <w:rPr>
          <w:rFonts w:eastAsia="MS Gothic"/>
          <w:b/>
          <w:bCs/>
          <w:color w:val="000000"/>
          <w:sz w:val="24"/>
          <w:szCs w:val="32"/>
          <w:lang w:val="en-GB"/>
        </w:rPr>
      </w:pPr>
    </w:p>
    <w:tbl>
      <w:tblPr>
        <w:tblStyle w:val="Tablaconcuadrcula"/>
        <w:tblW w:w="8934" w:type="dxa"/>
        <w:tblInd w:w="250" w:type="dxa"/>
        <w:tblLayout w:type="fixed"/>
        <w:tblCellMar>
          <w:top w:w="57" w:type="dxa"/>
        </w:tblCellMar>
        <w:tblLook w:val="06A0" w:firstRow="1" w:lastRow="0" w:firstColumn="1" w:lastColumn="0" w:noHBand="1" w:noVBand="1"/>
      </w:tblPr>
      <w:tblGrid>
        <w:gridCol w:w="1985"/>
        <w:gridCol w:w="3685"/>
        <w:gridCol w:w="3264"/>
      </w:tblGrid>
      <w:tr w:rsidR="00191769" w:rsidRPr="00B625AB" w:rsidTr="00792C96">
        <w:trPr>
          <w:trHeight w:val="1339"/>
        </w:trPr>
        <w:tc>
          <w:tcPr>
            <w:tcW w:w="1985" w:type="dxa"/>
            <w:tcBorders>
              <w:top w:val="single" w:sz="18" w:space="0" w:color="1E9646"/>
              <w:left w:val="single" w:sz="18" w:space="0" w:color="1E9646"/>
              <w:right w:val="single" w:sz="8" w:space="0" w:color="1E9646"/>
            </w:tcBorders>
            <w:shd w:val="clear" w:color="auto" w:fill="auto"/>
            <w:vAlign w:val="bottom"/>
          </w:tcPr>
          <w:p w:rsidR="00191769" w:rsidRDefault="00191769" w:rsidP="0066052A">
            <w:pPr>
              <w:widowControl w:val="0"/>
              <w:tabs>
                <w:tab w:val="center" w:pos="796"/>
              </w:tabs>
              <w:autoSpaceDE w:val="0"/>
              <w:autoSpaceDN w:val="0"/>
              <w:adjustRightInd w:val="0"/>
              <w:spacing w:after="160"/>
              <w:jc w:val="center"/>
              <w:rPr>
                <w:rFonts w:cs="Arial"/>
                <w:szCs w:val="18"/>
                <w:lang w:val="en-GB"/>
              </w:rPr>
            </w:pPr>
          </w:p>
        </w:tc>
        <w:tc>
          <w:tcPr>
            <w:tcW w:w="3685" w:type="dxa"/>
            <w:tcBorders>
              <w:top w:val="single" w:sz="18" w:space="0" w:color="1E9646"/>
              <w:left w:val="single" w:sz="8" w:space="0" w:color="1E9646"/>
              <w:right w:val="single" w:sz="8" w:space="0" w:color="1E9646"/>
            </w:tcBorders>
            <w:shd w:val="clear" w:color="auto" w:fill="auto"/>
            <w:vAlign w:val="center"/>
          </w:tcPr>
          <w:p w:rsidR="00191769" w:rsidRPr="00DE4EE8" w:rsidRDefault="00191769" w:rsidP="00CF2633">
            <w:pPr>
              <w:pStyle w:val="Ttulo4"/>
            </w:pPr>
            <w:proofErr w:type="spellStart"/>
            <w:r>
              <w:t>Percentual</w:t>
            </w:r>
            <w:proofErr w:type="spellEnd"/>
            <w:r>
              <w:t xml:space="preserve"> time spent</w:t>
            </w:r>
            <w:r w:rsidR="00DF619F">
              <w:t xml:space="preserve"> per quer</w:t>
            </w:r>
            <w:r w:rsidR="00B625AB">
              <w:t>y type</w:t>
            </w:r>
          </w:p>
        </w:tc>
        <w:tc>
          <w:tcPr>
            <w:tcW w:w="3264" w:type="dxa"/>
            <w:tcBorders>
              <w:top w:val="single" w:sz="18" w:space="0" w:color="1E9646"/>
              <w:left w:val="single" w:sz="8" w:space="0" w:color="1E9646"/>
              <w:right w:val="single" w:sz="18" w:space="0" w:color="1E9646"/>
            </w:tcBorders>
            <w:shd w:val="clear" w:color="auto" w:fill="auto"/>
            <w:vAlign w:val="center"/>
          </w:tcPr>
          <w:p w:rsidR="00191769" w:rsidRPr="001A5B29" w:rsidRDefault="00191769" w:rsidP="001A5B29">
            <w:pPr>
              <w:pStyle w:val="Sinespaciado"/>
            </w:pPr>
          </w:p>
        </w:tc>
      </w:tr>
      <w:tr w:rsidR="00EF3DE0" w:rsidTr="00191769">
        <w:trPr>
          <w:trHeight w:val="5912"/>
        </w:trPr>
        <w:tc>
          <w:tcPr>
            <w:tcW w:w="8934" w:type="dxa"/>
            <w:gridSpan w:val="3"/>
            <w:tcBorders>
              <w:top w:val="single" w:sz="8" w:space="0" w:color="008000"/>
              <w:left w:val="single" w:sz="18" w:space="0" w:color="008000"/>
              <w:bottom w:val="single" w:sz="18" w:space="0" w:color="008000"/>
              <w:right w:val="single" w:sz="18" w:space="0" w:color="008000"/>
            </w:tcBorders>
            <w:vAlign w:val="center"/>
          </w:tcPr>
          <w:p w:rsidR="00EF3DE0" w:rsidRDefault="00120D5B" w:rsidP="002144C2">
            <w:pPr>
              <w:pStyle w:val="Sinespaciado"/>
            </w:pPr>
            <w:r w:rsidRPr="00F019A6">
              <w:rPr>
                <w:noProof/>
                <w:lang w:val="en-US" w:eastAsia="en-US"/>
              </w:rPr>
              <w:drawing>
                <wp:inline distT="0" distB="0" distL="0" distR="0" wp14:anchorId="49B41BCF" wp14:editId="1D9B9FF4">
                  <wp:extent cx="5561330" cy="3200400"/>
                  <wp:effectExtent l="0" t="0" r="1270" b="0"/>
                  <wp:docPr id="6" name="Gráfico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EF3DE0" w:rsidRDefault="00EF3DE0">
      <w:pPr>
        <w:spacing w:after="0" w:line="240" w:lineRule="auto"/>
        <w:rPr>
          <w:rFonts w:eastAsia="MS Gothic"/>
          <w:b/>
          <w:bCs/>
          <w:color w:val="000000"/>
          <w:sz w:val="24"/>
          <w:szCs w:val="32"/>
          <w:lang w:val="en-GB"/>
        </w:rPr>
      </w:pPr>
    </w:p>
    <w:p w:rsidR="00645708" w:rsidRDefault="00645708" w:rsidP="00645708"/>
    <w:p w:rsidR="00645708" w:rsidRDefault="00645708" w:rsidP="00645708"/>
    <w:p w:rsidR="00D95B21" w:rsidRDefault="00D95B21">
      <w:pPr>
        <w:spacing w:after="0" w:line="240" w:lineRule="auto"/>
      </w:pPr>
      <w:r>
        <w:br w:type="page"/>
      </w:r>
    </w:p>
    <w:p w:rsidR="000563A5" w:rsidRDefault="00DF619F" w:rsidP="00DF619F">
      <w:pPr>
        <w:pStyle w:val="Ttulo1"/>
      </w:pPr>
      <w:bookmarkStart w:id="9" w:name="_Toc416779524"/>
      <w:r>
        <w:lastRenderedPageBreak/>
        <w:t xml:space="preserve">3. </w:t>
      </w:r>
      <w:r w:rsidR="000563A5">
        <w:t>Pricing</w:t>
      </w:r>
      <w:r w:rsidR="000563A5">
        <w:t xml:space="preserve"> Summary</w:t>
      </w:r>
    </w:p>
    <w:p w:rsidR="000563A5" w:rsidRPr="000563A5" w:rsidRDefault="000563A5" w:rsidP="00DF619F">
      <w:pPr>
        <w:pStyle w:val="Prrafodelista"/>
        <w:ind w:left="360"/>
        <w:rPr>
          <w:lang w:val="en-GB"/>
        </w:rPr>
      </w:pPr>
    </w:p>
    <w:p w:rsidR="000563A5" w:rsidRDefault="000563A5" w:rsidP="000563A5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>
        <w:rPr>
          <w:lang w:val="en-GB"/>
        </w:rPr>
        <w:t>1</w:t>
      </w:r>
      <w:r>
        <w:rPr>
          <w:lang w:val="en-GB"/>
        </w:rPr>
        <w:t>1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 w:rsidR="00DF619F">
        <w:rPr>
          <w:b w:val="0"/>
          <w:lang w:val="en-GB"/>
        </w:rPr>
        <w:t>System and Support price</w:t>
      </w:r>
    </w:p>
    <w:p w:rsidR="00DF619F" w:rsidRPr="00DF619F" w:rsidRDefault="00DF619F" w:rsidP="00DF619F">
      <w:pPr>
        <w:rPr>
          <w:lang w:val="en-GB"/>
        </w:rPr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H w:val="single" w:sz="4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3947"/>
        <w:gridCol w:w="4590"/>
      </w:tblGrid>
      <w:tr w:rsidR="00DF619F" w:rsidRPr="00D1123D" w:rsidTr="00DF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619F" w:rsidRDefault="00DF619F" w:rsidP="006C6CA3">
            <w:pPr>
              <w:rPr>
                <w:lang w:val="en-GB"/>
              </w:rPr>
            </w:pPr>
          </w:p>
          <w:p w:rsidR="00DF619F" w:rsidRPr="00DF619F" w:rsidRDefault="00DF619F" w:rsidP="006C6CA3">
            <w:pPr>
              <w:rPr>
                <w:b/>
                <w:lang w:val="en-GB"/>
              </w:rPr>
            </w:pPr>
            <w:r w:rsidRPr="00DF619F">
              <w:rPr>
                <w:b/>
                <w:lang w:val="en-GB"/>
              </w:rPr>
              <w:t>ITEM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619F" w:rsidRDefault="00DF619F" w:rsidP="00DF6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F619F" w:rsidRPr="00DF619F" w:rsidRDefault="00DF619F" w:rsidP="00DF6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DF619F">
              <w:rPr>
                <w:b/>
                <w:lang w:val="en-GB"/>
              </w:rPr>
              <w:t>PRICE</w:t>
            </w:r>
          </w:p>
        </w:tc>
      </w:tr>
      <w:tr w:rsidR="00DF619F" w:rsidRPr="00D1123D" w:rsidTr="00DF619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619F" w:rsidRDefault="00DF619F" w:rsidP="006C6CA3">
            <w:pPr>
              <w:rPr>
                <w:lang w:val="en-GB"/>
              </w:rPr>
            </w:pPr>
          </w:p>
          <w:p w:rsidR="00DF619F" w:rsidRDefault="00DF619F" w:rsidP="006C6CA3">
            <w:pPr>
              <w:rPr>
                <w:lang w:val="en-GB"/>
              </w:rPr>
            </w:pPr>
          </w:p>
        </w:tc>
        <w:tc>
          <w:tcPr>
            <w:tcW w:w="4590" w:type="dxa"/>
          </w:tcPr>
          <w:p w:rsidR="00DF619F" w:rsidRPr="00D1123D" w:rsidRDefault="00DF619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  <w:tr w:rsidR="00DF619F" w:rsidRPr="00D1123D" w:rsidTr="00DF619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619F" w:rsidRDefault="00DF619F" w:rsidP="006C6CA3">
            <w:pPr>
              <w:rPr>
                <w:lang w:val="en-GB"/>
              </w:rPr>
            </w:pPr>
          </w:p>
          <w:p w:rsidR="00DF619F" w:rsidRDefault="00DF619F" w:rsidP="006C6CA3">
            <w:pPr>
              <w:rPr>
                <w:lang w:val="en-GB"/>
              </w:rPr>
            </w:pPr>
          </w:p>
        </w:tc>
        <w:tc>
          <w:tcPr>
            <w:tcW w:w="4590" w:type="dxa"/>
          </w:tcPr>
          <w:p w:rsidR="00DF619F" w:rsidRPr="00D1123D" w:rsidRDefault="00DF619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  <w:tr w:rsidR="00DF619F" w:rsidRPr="00D1123D" w:rsidTr="00DF619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619F" w:rsidRDefault="00DF619F" w:rsidP="006C6CA3">
            <w:pPr>
              <w:rPr>
                <w:lang w:val="en-GB"/>
              </w:rPr>
            </w:pPr>
          </w:p>
          <w:p w:rsidR="00DF619F" w:rsidRDefault="00DF619F" w:rsidP="006C6CA3">
            <w:pPr>
              <w:rPr>
                <w:lang w:val="en-GB"/>
              </w:rPr>
            </w:pPr>
          </w:p>
        </w:tc>
        <w:tc>
          <w:tcPr>
            <w:tcW w:w="4590" w:type="dxa"/>
          </w:tcPr>
          <w:p w:rsidR="00DF619F" w:rsidRPr="00D1123D" w:rsidRDefault="00DF619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  <w:tr w:rsidR="00DF619F" w:rsidRPr="00D1123D" w:rsidTr="00DF619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F619F" w:rsidRDefault="00DF619F" w:rsidP="006C6CA3">
            <w:pPr>
              <w:rPr>
                <w:lang w:val="en-GB"/>
              </w:rPr>
            </w:pPr>
          </w:p>
          <w:p w:rsidR="00DF619F" w:rsidRPr="00DF619F" w:rsidRDefault="00DF619F" w:rsidP="006C6CA3">
            <w:pPr>
              <w:rPr>
                <w:b/>
                <w:lang w:val="en-GB"/>
              </w:rPr>
            </w:pPr>
            <w:r w:rsidRPr="00DF619F">
              <w:rPr>
                <w:b/>
                <w:lang w:val="en-GB"/>
              </w:rPr>
              <w:t>TOTAL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590" w:type="dxa"/>
          </w:tcPr>
          <w:p w:rsidR="00DF619F" w:rsidRPr="00D1123D" w:rsidRDefault="00DF619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</w:tbl>
    <w:p w:rsidR="000563A5" w:rsidRDefault="000563A5" w:rsidP="001E431F">
      <w:pPr>
        <w:pStyle w:val="Ttulo1"/>
      </w:pPr>
    </w:p>
    <w:p w:rsidR="00DF619F" w:rsidRDefault="00DF619F">
      <w:pPr>
        <w:spacing w:after="0" w:line="240" w:lineRule="auto"/>
        <w:rPr>
          <w:rFonts w:eastAsia="MS Gothic"/>
          <w:b/>
          <w:bCs/>
          <w:color w:val="000000"/>
          <w:sz w:val="24"/>
          <w:szCs w:val="32"/>
          <w:lang w:val="en-GB"/>
        </w:rPr>
      </w:pPr>
      <w:r>
        <w:br w:type="page"/>
      </w:r>
    </w:p>
    <w:p w:rsidR="00D95B21" w:rsidRDefault="000563A5" w:rsidP="001E431F">
      <w:pPr>
        <w:pStyle w:val="Ttulo1"/>
        <w:rPr>
          <w:rStyle w:val="Ttulo1Car"/>
          <w:b/>
        </w:rPr>
      </w:pPr>
      <w:r>
        <w:lastRenderedPageBreak/>
        <w:t>4.</w:t>
      </w:r>
      <w:r w:rsidR="001E431F">
        <w:t xml:space="preserve"> </w:t>
      </w:r>
      <w:proofErr w:type="spellStart"/>
      <w:r w:rsidR="00D95B21" w:rsidRPr="001E431F">
        <w:rPr>
          <w:rStyle w:val="Ttulo1Car"/>
          <w:b/>
        </w:rPr>
        <w:t>Attachements</w:t>
      </w:r>
      <w:proofErr w:type="spellEnd"/>
      <w:r w:rsidR="00D95B21" w:rsidRPr="001E431F">
        <w:rPr>
          <w:rStyle w:val="Ttulo1Car"/>
          <w:b/>
        </w:rPr>
        <w:t xml:space="preserve"> Checklist</w:t>
      </w:r>
      <w:bookmarkEnd w:id="9"/>
    </w:p>
    <w:p w:rsidR="000563A5" w:rsidRPr="000563A5" w:rsidRDefault="000563A5" w:rsidP="000563A5">
      <w:pPr>
        <w:rPr>
          <w:lang w:val="en-GB"/>
        </w:rPr>
      </w:pPr>
    </w:p>
    <w:p w:rsidR="000563A5" w:rsidRDefault="000563A5" w:rsidP="000563A5">
      <w:pPr>
        <w:pStyle w:val="Descripcin"/>
        <w:rPr>
          <w:b w:val="0"/>
          <w:lang w:val="en-GB"/>
        </w:rPr>
      </w:pPr>
      <w:r w:rsidRPr="00352A2B">
        <w:rPr>
          <w:lang w:val="en-GB"/>
        </w:rPr>
        <w:t xml:space="preserve">Table </w:t>
      </w:r>
      <w:r>
        <w:rPr>
          <w:lang w:val="en-GB"/>
        </w:rPr>
        <w:t>12</w:t>
      </w:r>
      <w:r w:rsidRPr="00352A2B">
        <w:rPr>
          <w:lang w:val="en-GB"/>
        </w:rPr>
        <w:t>:</w:t>
      </w:r>
      <w:r w:rsidRPr="00352A2B">
        <w:rPr>
          <w:b w:val="0"/>
          <w:lang w:val="en-GB"/>
        </w:rPr>
        <w:t xml:space="preserve"> </w:t>
      </w:r>
      <w:r>
        <w:rPr>
          <w:b w:val="0"/>
          <w:lang w:val="en-GB"/>
        </w:rPr>
        <w:t>Attachments Checklist</w:t>
      </w:r>
    </w:p>
    <w:p w:rsidR="00D95B21" w:rsidRDefault="00D95B21" w:rsidP="00D95B21">
      <w:pPr>
        <w:rPr>
          <w:lang w:val="en-GB"/>
        </w:rPr>
      </w:pPr>
    </w:p>
    <w:tbl>
      <w:tblPr>
        <w:tblStyle w:val="Listamedia2-nfasis3"/>
        <w:tblW w:w="8537" w:type="dxa"/>
        <w:tblInd w:w="530" w:type="dxa"/>
        <w:tblBorders>
          <w:top w:val="single" w:sz="18" w:space="0" w:color="1E9646"/>
          <w:left w:val="single" w:sz="18" w:space="0" w:color="1E9646"/>
          <w:bottom w:val="single" w:sz="18" w:space="0" w:color="1E9646"/>
          <w:right w:val="single" w:sz="18" w:space="0" w:color="1E9646"/>
          <w:insideH w:val="single" w:sz="4" w:space="0" w:color="1E9646"/>
          <w:insideV w:val="single" w:sz="4" w:space="0" w:color="1E9646"/>
        </w:tblBorders>
        <w:tblLook w:val="06A0" w:firstRow="1" w:lastRow="0" w:firstColumn="1" w:lastColumn="0" w:noHBand="1" w:noVBand="1"/>
      </w:tblPr>
      <w:tblGrid>
        <w:gridCol w:w="7547"/>
        <w:gridCol w:w="990"/>
      </w:tblGrid>
      <w:tr w:rsidR="00A7431F" w:rsidRPr="00D1123D" w:rsidTr="00A74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431F" w:rsidRDefault="00A7431F" w:rsidP="006C6CA3">
            <w:pPr>
              <w:rPr>
                <w:lang w:val="en-GB"/>
              </w:rPr>
            </w:pPr>
          </w:p>
          <w:p w:rsidR="00A7431F" w:rsidRDefault="00A7431F" w:rsidP="006C6CA3">
            <w:pPr>
              <w:rPr>
                <w:lang w:val="en-GB"/>
              </w:rPr>
            </w:pPr>
            <w:r>
              <w:rPr>
                <w:lang w:val="en-GB"/>
              </w:rPr>
              <w:t>Datagen params.ini</w:t>
            </w:r>
          </w:p>
        </w:tc>
        <w:tc>
          <w:tcPr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431F" w:rsidRPr="00D1123D" w:rsidRDefault="00A7431F" w:rsidP="006C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7431F" w:rsidRPr="00D1123D" w:rsidTr="00A7431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431F" w:rsidRDefault="00A7431F" w:rsidP="006C6CA3">
            <w:pPr>
              <w:rPr>
                <w:lang w:val="en-GB"/>
              </w:rPr>
            </w:pPr>
          </w:p>
          <w:p w:rsidR="00A7431F" w:rsidRDefault="00A7431F" w:rsidP="006C6CA3">
            <w:pPr>
              <w:rPr>
                <w:lang w:val="en-GB"/>
              </w:rPr>
            </w:pPr>
            <w:r>
              <w:rPr>
                <w:lang w:val="en-GB"/>
              </w:rPr>
              <w:t>Driver’s LDBC-results_log.csv</w:t>
            </w:r>
          </w:p>
        </w:tc>
        <w:tc>
          <w:tcPr>
            <w:tcW w:w="990" w:type="dxa"/>
          </w:tcPr>
          <w:p w:rsidR="00A7431F" w:rsidRPr="00D1123D" w:rsidRDefault="00A7431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  <w:tr w:rsidR="00A7431F" w:rsidRPr="00D1123D" w:rsidTr="00A7431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431F" w:rsidRDefault="00A7431F" w:rsidP="006C6CA3">
            <w:pPr>
              <w:rPr>
                <w:lang w:val="en-GB"/>
              </w:rPr>
            </w:pPr>
          </w:p>
          <w:p w:rsidR="00A7431F" w:rsidRDefault="00A7431F" w:rsidP="006C6CA3">
            <w:pPr>
              <w:rPr>
                <w:lang w:val="en-GB"/>
              </w:rPr>
            </w:pPr>
            <w:r>
              <w:rPr>
                <w:lang w:val="en-GB"/>
              </w:rPr>
              <w:t>Driver’s LDBC-</w:t>
            </w:r>
            <w:proofErr w:type="spellStart"/>
            <w:r>
              <w:rPr>
                <w:lang w:val="en-GB"/>
              </w:rPr>
              <w:t>configuration.properties</w:t>
            </w:r>
            <w:proofErr w:type="spellEnd"/>
          </w:p>
        </w:tc>
        <w:tc>
          <w:tcPr>
            <w:tcW w:w="990" w:type="dxa"/>
          </w:tcPr>
          <w:p w:rsidR="00A7431F" w:rsidRPr="00D1123D" w:rsidRDefault="00A7431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  <w:tr w:rsidR="00A7431F" w:rsidRPr="00D1123D" w:rsidTr="00A7431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431F" w:rsidRDefault="00A7431F" w:rsidP="006C6CA3">
            <w:pPr>
              <w:rPr>
                <w:lang w:val="en-GB"/>
              </w:rPr>
            </w:pPr>
          </w:p>
          <w:p w:rsidR="00A7431F" w:rsidRDefault="00DF619F" w:rsidP="006C6CA3">
            <w:pPr>
              <w:rPr>
                <w:lang w:val="en-GB"/>
              </w:rPr>
            </w:pPr>
            <w:r>
              <w:rPr>
                <w:lang w:val="en-GB"/>
              </w:rPr>
              <w:t>Driver’</w:t>
            </w:r>
            <w:r w:rsidR="00A7431F">
              <w:rPr>
                <w:lang w:val="en-GB"/>
              </w:rPr>
              <w:t>s LDBC-</w:t>
            </w:r>
            <w:proofErr w:type="spellStart"/>
            <w:r w:rsidR="00A7431F">
              <w:rPr>
                <w:lang w:val="en-GB"/>
              </w:rPr>
              <w:t>results.json</w:t>
            </w:r>
            <w:proofErr w:type="spellEnd"/>
          </w:p>
        </w:tc>
        <w:tc>
          <w:tcPr>
            <w:tcW w:w="990" w:type="dxa"/>
          </w:tcPr>
          <w:p w:rsidR="00A7431F" w:rsidRPr="00D1123D" w:rsidRDefault="00A7431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  <w:tr w:rsidR="00A7431F" w:rsidRPr="00D1123D" w:rsidTr="00A7431F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431F" w:rsidRDefault="00A7431F" w:rsidP="006C6CA3">
            <w:pPr>
              <w:rPr>
                <w:lang w:val="en-GB"/>
              </w:rPr>
            </w:pPr>
          </w:p>
          <w:p w:rsidR="00A7431F" w:rsidRDefault="00A7431F" w:rsidP="006C6CA3">
            <w:pPr>
              <w:rPr>
                <w:lang w:val="en-GB"/>
              </w:rPr>
            </w:pPr>
            <w:r>
              <w:rPr>
                <w:lang w:val="en-GB"/>
              </w:rPr>
              <w:t>Vendor Specific configuration files</w:t>
            </w:r>
          </w:p>
        </w:tc>
        <w:tc>
          <w:tcPr>
            <w:tcW w:w="990" w:type="dxa"/>
          </w:tcPr>
          <w:p w:rsidR="00A7431F" w:rsidRPr="00D1123D" w:rsidRDefault="00A7431F" w:rsidP="006C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GB"/>
              </w:rPr>
            </w:pPr>
          </w:p>
        </w:tc>
      </w:tr>
    </w:tbl>
    <w:p w:rsidR="00D95B21" w:rsidRPr="00D95B21" w:rsidRDefault="00D95B21" w:rsidP="00D95B21">
      <w:pPr>
        <w:rPr>
          <w:lang w:val="en-GB"/>
        </w:rPr>
      </w:pPr>
    </w:p>
    <w:p w:rsidR="00645708" w:rsidRPr="00A7431F" w:rsidRDefault="00645708" w:rsidP="00645708">
      <w:pPr>
        <w:rPr>
          <w:lang w:val="en-US"/>
        </w:rPr>
      </w:pPr>
    </w:p>
    <w:p w:rsidR="00645708" w:rsidRPr="00A7431F" w:rsidRDefault="00645708" w:rsidP="00645708">
      <w:pPr>
        <w:rPr>
          <w:lang w:val="en-US"/>
        </w:rPr>
      </w:pPr>
    </w:p>
    <w:p w:rsidR="009D4A96" w:rsidRPr="00A7431F" w:rsidRDefault="009D4A96" w:rsidP="0066052A">
      <w:pPr>
        <w:pStyle w:val="Descripcin"/>
        <w:rPr>
          <w:b w:val="0"/>
          <w:bCs w:val="0"/>
          <w:color w:val="auto"/>
          <w:szCs w:val="20"/>
          <w:lang w:val="en-US"/>
        </w:rPr>
      </w:pPr>
    </w:p>
    <w:p w:rsidR="009D4A96" w:rsidRPr="00A7431F" w:rsidRDefault="009D4A96" w:rsidP="0066052A">
      <w:pPr>
        <w:pStyle w:val="Descripcin"/>
        <w:rPr>
          <w:b w:val="0"/>
          <w:bCs w:val="0"/>
          <w:color w:val="auto"/>
          <w:szCs w:val="20"/>
          <w:lang w:val="en-US"/>
        </w:rPr>
      </w:pPr>
    </w:p>
    <w:sectPr w:rsidR="009D4A96" w:rsidRPr="00A7431F" w:rsidSect="00986CF6">
      <w:footnotePr>
        <w:numRestart w:val="eachPage"/>
      </w:footnotePr>
      <w:type w:val="continuous"/>
      <w:pgSz w:w="11900" w:h="16840"/>
      <w:pgMar w:top="1418" w:right="1418" w:bottom="1134" w:left="1418" w:header="709" w:footer="709" w:gutter="0"/>
      <w:pgNumType w:start="2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46" w:rsidRDefault="00CD6146" w:rsidP="00BB3307">
      <w:pPr>
        <w:spacing w:after="0"/>
      </w:pPr>
      <w:r>
        <w:separator/>
      </w:r>
    </w:p>
  </w:endnote>
  <w:endnote w:type="continuationSeparator" w:id="0">
    <w:p w:rsidR="00CD6146" w:rsidRDefault="00CD6146" w:rsidP="00BB33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">
    <w:altName w:val="Arial"/>
    <w:charset w:val="00"/>
    <w:family w:val="auto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charset w:val="00"/>
    <w:family w:val="auto"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B3" w:rsidRPr="00776F42" w:rsidRDefault="00433AB3" w:rsidP="00100CF5">
    <w:pPr>
      <w:pStyle w:val="Piedepgina"/>
      <w:rPr>
        <w:color w:val="595959" w:themeColor="text1" w:themeTint="A6"/>
        <w:lang w:val="en-US"/>
      </w:rPr>
    </w:pPr>
    <w:r w:rsidRPr="00FD7321">
      <w:rPr>
        <w:rStyle w:val="Nmerodepgina"/>
        <w:b/>
        <w:color w:val="595959" w:themeColor="text1" w:themeTint="A6"/>
        <w:sz w:val="14"/>
        <w:szCs w:val="14"/>
      </w:rPr>
      <w:fldChar w:fldCharType="begin"/>
    </w:r>
    <w:r w:rsidRPr="00776F42">
      <w:rPr>
        <w:rStyle w:val="Nmerodepgina"/>
        <w:b/>
        <w:color w:val="595959" w:themeColor="text1" w:themeTint="A6"/>
        <w:sz w:val="14"/>
        <w:szCs w:val="14"/>
        <w:lang w:val="en-US"/>
      </w:rPr>
      <w:instrText xml:space="preserve">PAGE  </w:instrText>
    </w:r>
    <w:r w:rsidRPr="00FD7321">
      <w:rPr>
        <w:rStyle w:val="Nmerodepgina"/>
        <w:b/>
        <w:color w:val="595959" w:themeColor="text1" w:themeTint="A6"/>
        <w:sz w:val="14"/>
        <w:szCs w:val="14"/>
      </w:rPr>
      <w:fldChar w:fldCharType="separate"/>
    </w:r>
    <w:r w:rsidR="00DF619F">
      <w:rPr>
        <w:rStyle w:val="Nmerodepgina"/>
        <w:b/>
        <w:noProof/>
        <w:color w:val="595959" w:themeColor="text1" w:themeTint="A6"/>
        <w:sz w:val="14"/>
        <w:szCs w:val="14"/>
        <w:lang w:val="en-US"/>
      </w:rPr>
      <w:t>11</w:t>
    </w:r>
    <w:r w:rsidRPr="00FD7321">
      <w:rPr>
        <w:rStyle w:val="Nmerodepgina"/>
        <w:b/>
        <w:color w:val="595959" w:themeColor="text1" w:themeTint="A6"/>
        <w:sz w:val="14"/>
        <w:szCs w:val="14"/>
      </w:rPr>
      <w:fldChar w:fldCharType="end"/>
    </w:r>
    <w:r w:rsidRPr="00776F42">
      <w:rPr>
        <w:rStyle w:val="Nmerodepgina"/>
        <w:b/>
        <w:color w:val="595959" w:themeColor="text1" w:themeTint="A6"/>
        <w:sz w:val="14"/>
        <w:szCs w:val="14"/>
        <w:lang w:val="en-US"/>
      </w:rPr>
      <w:t xml:space="preserve"> </w:t>
    </w:r>
    <w:r w:rsidRPr="00776F42">
      <w:rPr>
        <w:rStyle w:val="Nmerodepgina"/>
        <w:color w:val="595959" w:themeColor="text1" w:themeTint="A6"/>
        <w:sz w:val="14"/>
        <w:szCs w:val="14"/>
        <w:lang w:val="en-US"/>
      </w:rPr>
      <w:t xml:space="preserve"> </w:t>
    </w:r>
    <w:r w:rsidRPr="00776F42">
      <w:rPr>
        <w:rStyle w:val="Nmerodepgina"/>
        <w:b/>
        <w:color w:val="595959" w:themeColor="text1" w:themeTint="A6"/>
        <w:sz w:val="14"/>
        <w:szCs w:val="14"/>
        <w:lang w:val="en-US"/>
      </w:rPr>
      <w:t>LDBC RESULTS /</w:t>
    </w:r>
    <w:r w:rsidRPr="00776F42">
      <w:rPr>
        <w:rStyle w:val="Nmerodepgina"/>
        <w:color w:val="595959" w:themeColor="text1" w:themeTint="A6"/>
        <w:sz w:val="14"/>
        <w:szCs w:val="14"/>
        <w:lang w:val="en-US"/>
      </w:rPr>
      <w:t xml:space="preserve"> </w:t>
    </w:r>
    <w:r w:rsidR="00CD6146" w:rsidRPr="00776F42">
      <w:rPr>
        <w:rStyle w:val="Nmerodepgina"/>
        <w:color w:val="595959" w:themeColor="text1" w:themeTint="A6"/>
        <w:sz w:val="14"/>
        <w:szCs w:val="14"/>
        <w:lang w:val="en-US"/>
      </w:rPr>
      <w:t>Name of project</w:t>
    </w:r>
    <w:r w:rsidRPr="00776F42">
      <w:rPr>
        <w:rStyle w:val="Nmerodepgina"/>
        <w:color w:val="595959" w:themeColor="text1" w:themeTint="A6"/>
        <w:sz w:val="14"/>
        <w:szCs w:val="14"/>
        <w:lang w:val="en-US"/>
      </w:rPr>
      <w:t xml:space="preserve">           </w:t>
    </w:r>
    <w:r w:rsidRPr="00776F42">
      <w:rPr>
        <w:color w:val="595959" w:themeColor="text1" w:themeTint="A6"/>
        <w:lang w:val="en-US"/>
      </w:rPr>
      <w:t xml:space="preserve">   </w:t>
    </w:r>
    <w:r w:rsidRPr="00776F42">
      <w:rPr>
        <w:color w:val="595959" w:themeColor="text1" w:themeTint="A6"/>
        <w:lang w:val="en-US"/>
      </w:rPr>
      <w:tab/>
    </w:r>
    <w:r w:rsidRPr="00776F42">
      <w:rPr>
        <w:color w:val="595959" w:themeColor="text1" w:themeTint="A6"/>
        <w:lang w:val="en-US"/>
      </w:rPr>
      <w:tab/>
      <w:t xml:space="preserve">      </w:t>
    </w:r>
  </w:p>
  <w:p w:rsidR="00433AB3" w:rsidRPr="00776F42" w:rsidRDefault="00433AB3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46" w:rsidRDefault="00CD6146" w:rsidP="00BB3307">
      <w:pPr>
        <w:spacing w:after="0"/>
      </w:pPr>
      <w:r>
        <w:separator/>
      </w:r>
    </w:p>
  </w:footnote>
  <w:footnote w:type="continuationSeparator" w:id="0">
    <w:p w:rsidR="00CD6146" w:rsidRDefault="00CD6146" w:rsidP="00BB33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E14A6"/>
    <w:multiLevelType w:val="hybridMultilevel"/>
    <w:tmpl w:val="A71AFDC2"/>
    <w:lvl w:ilvl="0" w:tplc="94D8D0E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40FDB"/>
    <w:multiLevelType w:val="hybridMultilevel"/>
    <w:tmpl w:val="06507362"/>
    <w:lvl w:ilvl="0" w:tplc="C9CE6354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color w:val="1E964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01BBD"/>
    <w:multiLevelType w:val="multilevel"/>
    <w:tmpl w:val="A7028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9F157B0"/>
    <w:multiLevelType w:val="hybridMultilevel"/>
    <w:tmpl w:val="84DEA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67D45"/>
    <w:multiLevelType w:val="multilevel"/>
    <w:tmpl w:val="0650736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color w:val="1E964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15FC0"/>
    <w:multiLevelType w:val="multilevel"/>
    <w:tmpl w:val="3FEA5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39C6FF5"/>
    <w:multiLevelType w:val="multilevel"/>
    <w:tmpl w:val="C816A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E964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46"/>
    <w:rsid w:val="00012062"/>
    <w:rsid w:val="00025C09"/>
    <w:rsid w:val="0003193A"/>
    <w:rsid w:val="00032A83"/>
    <w:rsid w:val="000424B3"/>
    <w:rsid w:val="00053BD8"/>
    <w:rsid w:val="000563A5"/>
    <w:rsid w:val="00072857"/>
    <w:rsid w:val="00073163"/>
    <w:rsid w:val="00091654"/>
    <w:rsid w:val="00091C0F"/>
    <w:rsid w:val="000E0B87"/>
    <w:rsid w:val="000E427E"/>
    <w:rsid w:val="000E7F9B"/>
    <w:rsid w:val="000F5EEA"/>
    <w:rsid w:val="00100CF5"/>
    <w:rsid w:val="0011594F"/>
    <w:rsid w:val="00120D5B"/>
    <w:rsid w:val="001213FF"/>
    <w:rsid w:val="00123DCA"/>
    <w:rsid w:val="001262CF"/>
    <w:rsid w:val="00133813"/>
    <w:rsid w:val="00136322"/>
    <w:rsid w:val="001457FC"/>
    <w:rsid w:val="00167557"/>
    <w:rsid w:val="00182730"/>
    <w:rsid w:val="0018367D"/>
    <w:rsid w:val="00183F64"/>
    <w:rsid w:val="00184927"/>
    <w:rsid w:val="0019091C"/>
    <w:rsid w:val="001911CE"/>
    <w:rsid w:val="00191769"/>
    <w:rsid w:val="001954FD"/>
    <w:rsid w:val="001A08D9"/>
    <w:rsid w:val="001A1CDD"/>
    <w:rsid w:val="001A5B29"/>
    <w:rsid w:val="001B0C16"/>
    <w:rsid w:val="001C66CA"/>
    <w:rsid w:val="001E3932"/>
    <w:rsid w:val="001E431F"/>
    <w:rsid w:val="001E6633"/>
    <w:rsid w:val="001F1980"/>
    <w:rsid w:val="001F6736"/>
    <w:rsid w:val="002144C2"/>
    <w:rsid w:val="00217276"/>
    <w:rsid w:val="002176A0"/>
    <w:rsid w:val="00223216"/>
    <w:rsid w:val="00232289"/>
    <w:rsid w:val="00283E5D"/>
    <w:rsid w:val="0029547E"/>
    <w:rsid w:val="00295776"/>
    <w:rsid w:val="002B609B"/>
    <w:rsid w:val="002D403C"/>
    <w:rsid w:val="002D44B1"/>
    <w:rsid w:val="002D7A63"/>
    <w:rsid w:val="002E7A3B"/>
    <w:rsid w:val="00300F15"/>
    <w:rsid w:val="003024AD"/>
    <w:rsid w:val="00312849"/>
    <w:rsid w:val="00313657"/>
    <w:rsid w:val="003140D9"/>
    <w:rsid w:val="00314C57"/>
    <w:rsid w:val="0032367B"/>
    <w:rsid w:val="0033479A"/>
    <w:rsid w:val="00335655"/>
    <w:rsid w:val="00343C1D"/>
    <w:rsid w:val="00346971"/>
    <w:rsid w:val="003522F4"/>
    <w:rsid w:val="00352A2B"/>
    <w:rsid w:val="0035536F"/>
    <w:rsid w:val="00373631"/>
    <w:rsid w:val="00373706"/>
    <w:rsid w:val="003A1933"/>
    <w:rsid w:val="003B3846"/>
    <w:rsid w:val="003E2C44"/>
    <w:rsid w:val="003F06AC"/>
    <w:rsid w:val="003F5663"/>
    <w:rsid w:val="004126C4"/>
    <w:rsid w:val="004145EE"/>
    <w:rsid w:val="004158F2"/>
    <w:rsid w:val="00417C2A"/>
    <w:rsid w:val="00423155"/>
    <w:rsid w:val="00426756"/>
    <w:rsid w:val="00433AB3"/>
    <w:rsid w:val="00443ABB"/>
    <w:rsid w:val="0045725B"/>
    <w:rsid w:val="004740E5"/>
    <w:rsid w:val="0049043C"/>
    <w:rsid w:val="00492692"/>
    <w:rsid w:val="0049395B"/>
    <w:rsid w:val="004A0731"/>
    <w:rsid w:val="004B3388"/>
    <w:rsid w:val="004C1480"/>
    <w:rsid w:val="004C258C"/>
    <w:rsid w:val="004E2924"/>
    <w:rsid w:val="004F69DE"/>
    <w:rsid w:val="0050762E"/>
    <w:rsid w:val="00515939"/>
    <w:rsid w:val="005237F5"/>
    <w:rsid w:val="005312A6"/>
    <w:rsid w:val="005322E4"/>
    <w:rsid w:val="00535F73"/>
    <w:rsid w:val="00551D9E"/>
    <w:rsid w:val="005800DB"/>
    <w:rsid w:val="005810FD"/>
    <w:rsid w:val="00581E44"/>
    <w:rsid w:val="005865D3"/>
    <w:rsid w:val="005926D3"/>
    <w:rsid w:val="00593B21"/>
    <w:rsid w:val="005956B3"/>
    <w:rsid w:val="0059612D"/>
    <w:rsid w:val="005A23A5"/>
    <w:rsid w:val="005A7C10"/>
    <w:rsid w:val="005B1023"/>
    <w:rsid w:val="005C0966"/>
    <w:rsid w:val="005E4B9A"/>
    <w:rsid w:val="005E652A"/>
    <w:rsid w:val="005F3F65"/>
    <w:rsid w:val="006060C2"/>
    <w:rsid w:val="006068E0"/>
    <w:rsid w:val="006069FB"/>
    <w:rsid w:val="00612844"/>
    <w:rsid w:val="006142F1"/>
    <w:rsid w:val="00614821"/>
    <w:rsid w:val="006159E1"/>
    <w:rsid w:val="00622E44"/>
    <w:rsid w:val="00636D33"/>
    <w:rsid w:val="00645708"/>
    <w:rsid w:val="0065298C"/>
    <w:rsid w:val="0065464C"/>
    <w:rsid w:val="0065731C"/>
    <w:rsid w:val="0066052A"/>
    <w:rsid w:val="0066769B"/>
    <w:rsid w:val="00677811"/>
    <w:rsid w:val="00680C37"/>
    <w:rsid w:val="00682976"/>
    <w:rsid w:val="00686117"/>
    <w:rsid w:val="00695E42"/>
    <w:rsid w:val="006962E3"/>
    <w:rsid w:val="006A57F4"/>
    <w:rsid w:val="006B55EF"/>
    <w:rsid w:val="006C58CB"/>
    <w:rsid w:val="006D4243"/>
    <w:rsid w:val="006E1061"/>
    <w:rsid w:val="006E2618"/>
    <w:rsid w:val="006E71B4"/>
    <w:rsid w:val="006E7419"/>
    <w:rsid w:val="006F17E4"/>
    <w:rsid w:val="006F282A"/>
    <w:rsid w:val="006F4DD5"/>
    <w:rsid w:val="00700491"/>
    <w:rsid w:val="00723229"/>
    <w:rsid w:val="00723705"/>
    <w:rsid w:val="00723DD9"/>
    <w:rsid w:val="007364FC"/>
    <w:rsid w:val="00756EE9"/>
    <w:rsid w:val="00760518"/>
    <w:rsid w:val="00766813"/>
    <w:rsid w:val="00772771"/>
    <w:rsid w:val="007728A1"/>
    <w:rsid w:val="00776F42"/>
    <w:rsid w:val="00776F70"/>
    <w:rsid w:val="00777E81"/>
    <w:rsid w:val="00793157"/>
    <w:rsid w:val="00794102"/>
    <w:rsid w:val="007A3A41"/>
    <w:rsid w:val="007A4D2C"/>
    <w:rsid w:val="007A6B57"/>
    <w:rsid w:val="007D3570"/>
    <w:rsid w:val="007D7D84"/>
    <w:rsid w:val="007E409A"/>
    <w:rsid w:val="007E4D70"/>
    <w:rsid w:val="008023FE"/>
    <w:rsid w:val="0082779B"/>
    <w:rsid w:val="008427EF"/>
    <w:rsid w:val="00857059"/>
    <w:rsid w:val="00862AD6"/>
    <w:rsid w:val="008644B1"/>
    <w:rsid w:val="00871B85"/>
    <w:rsid w:val="0087400E"/>
    <w:rsid w:val="008818C0"/>
    <w:rsid w:val="00882AE2"/>
    <w:rsid w:val="008861BA"/>
    <w:rsid w:val="0089338E"/>
    <w:rsid w:val="00897E87"/>
    <w:rsid w:val="008A5C6B"/>
    <w:rsid w:val="008B1CDE"/>
    <w:rsid w:val="008B54EA"/>
    <w:rsid w:val="008B6ACA"/>
    <w:rsid w:val="008C13BC"/>
    <w:rsid w:val="008C15B1"/>
    <w:rsid w:val="008C1BD0"/>
    <w:rsid w:val="008D31BE"/>
    <w:rsid w:val="008D681B"/>
    <w:rsid w:val="008E2504"/>
    <w:rsid w:val="008E6695"/>
    <w:rsid w:val="008F2030"/>
    <w:rsid w:val="008F5C1B"/>
    <w:rsid w:val="009050C9"/>
    <w:rsid w:val="00911C8B"/>
    <w:rsid w:val="00933C56"/>
    <w:rsid w:val="00937163"/>
    <w:rsid w:val="00944E97"/>
    <w:rsid w:val="0094510B"/>
    <w:rsid w:val="00960232"/>
    <w:rsid w:val="009611D3"/>
    <w:rsid w:val="00966650"/>
    <w:rsid w:val="00967804"/>
    <w:rsid w:val="00967EF1"/>
    <w:rsid w:val="009765F9"/>
    <w:rsid w:val="009767BE"/>
    <w:rsid w:val="00983454"/>
    <w:rsid w:val="00984FA5"/>
    <w:rsid w:val="00986CF6"/>
    <w:rsid w:val="00993487"/>
    <w:rsid w:val="00994F81"/>
    <w:rsid w:val="009A062A"/>
    <w:rsid w:val="009A592B"/>
    <w:rsid w:val="009B049D"/>
    <w:rsid w:val="009B0A9C"/>
    <w:rsid w:val="009B15F0"/>
    <w:rsid w:val="009B32C1"/>
    <w:rsid w:val="009B41E0"/>
    <w:rsid w:val="009C01FB"/>
    <w:rsid w:val="009C33D0"/>
    <w:rsid w:val="009D222D"/>
    <w:rsid w:val="009D4A96"/>
    <w:rsid w:val="009E2D3A"/>
    <w:rsid w:val="009F314F"/>
    <w:rsid w:val="00A05578"/>
    <w:rsid w:val="00A0666F"/>
    <w:rsid w:val="00A1223B"/>
    <w:rsid w:val="00A21194"/>
    <w:rsid w:val="00A218A5"/>
    <w:rsid w:val="00A26496"/>
    <w:rsid w:val="00A47309"/>
    <w:rsid w:val="00A5464B"/>
    <w:rsid w:val="00A57BA5"/>
    <w:rsid w:val="00A631DE"/>
    <w:rsid w:val="00A65E32"/>
    <w:rsid w:val="00A729CB"/>
    <w:rsid w:val="00A7431F"/>
    <w:rsid w:val="00A8261E"/>
    <w:rsid w:val="00A94601"/>
    <w:rsid w:val="00AA425F"/>
    <w:rsid w:val="00AA563A"/>
    <w:rsid w:val="00AB1E1A"/>
    <w:rsid w:val="00AD0E63"/>
    <w:rsid w:val="00B00702"/>
    <w:rsid w:val="00B0313D"/>
    <w:rsid w:val="00B0487A"/>
    <w:rsid w:val="00B100AB"/>
    <w:rsid w:val="00B12630"/>
    <w:rsid w:val="00B17DE9"/>
    <w:rsid w:val="00B20EFF"/>
    <w:rsid w:val="00B4061A"/>
    <w:rsid w:val="00B46BD8"/>
    <w:rsid w:val="00B47DDF"/>
    <w:rsid w:val="00B52CBD"/>
    <w:rsid w:val="00B56D94"/>
    <w:rsid w:val="00B625AB"/>
    <w:rsid w:val="00B66952"/>
    <w:rsid w:val="00B7448F"/>
    <w:rsid w:val="00B7738A"/>
    <w:rsid w:val="00B817DD"/>
    <w:rsid w:val="00B97A7C"/>
    <w:rsid w:val="00BB097C"/>
    <w:rsid w:val="00BB197F"/>
    <w:rsid w:val="00BB1D06"/>
    <w:rsid w:val="00BB3307"/>
    <w:rsid w:val="00BB3E7F"/>
    <w:rsid w:val="00BB67C1"/>
    <w:rsid w:val="00BD4252"/>
    <w:rsid w:val="00BD4C45"/>
    <w:rsid w:val="00BE117D"/>
    <w:rsid w:val="00C041FC"/>
    <w:rsid w:val="00C051A7"/>
    <w:rsid w:val="00C06616"/>
    <w:rsid w:val="00C17D6E"/>
    <w:rsid w:val="00C22FAF"/>
    <w:rsid w:val="00C37804"/>
    <w:rsid w:val="00C45A39"/>
    <w:rsid w:val="00C565D3"/>
    <w:rsid w:val="00C62D69"/>
    <w:rsid w:val="00C67C79"/>
    <w:rsid w:val="00C72B75"/>
    <w:rsid w:val="00C75434"/>
    <w:rsid w:val="00C8218F"/>
    <w:rsid w:val="00C84C0A"/>
    <w:rsid w:val="00C90BE0"/>
    <w:rsid w:val="00CD6146"/>
    <w:rsid w:val="00CE007A"/>
    <w:rsid w:val="00CF2633"/>
    <w:rsid w:val="00D02FE0"/>
    <w:rsid w:val="00D1123D"/>
    <w:rsid w:val="00D218C0"/>
    <w:rsid w:val="00D3262F"/>
    <w:rsid w:val="00D406DD"/>
    <w:rsid w:val="00D765E6"/>
    <w:rsid w:val="00D77815"/>
    <w:rsid w:val="00D8637F"/>
    <w:rsid w:val="00D90241"/>
    <w:rsid w:val="00D95B21"/>
    <w:rsid w:val="00D9655B"/>
    <w:rsid w:val="00D96E29"/>
    <w:rsid w:val="00DC2AAA"/>
    <w:rsid w:val="00DD0DAB"/>
    <w:rsid w:val="00DD7F9F"/>
    <w:rsid w:val="00DE3D47"/>
    <w:rsid w:val="00DE4EE8"/>
    <w:rsid w:val="00DF619F"/>
    <w:rsid w:val="00E05BB2"/>
    <w:rsid w:val="00E1743C"/>
    <w:rsid w:val="00E2514B"/>
    <w:rsid w:val="00E345F4"/>
    <w:rsid w:val="00E5008C"/>
    <w:rsid w:val="00E6627A"/>
    <w:rsid w:val="00E7110B"/>
    <w:rsid w:val="00E729C9"/>
    <w:rsid w:val="00E81BB7"/>
    <w:rsid w:val="00E82DEA"/>
    <w:rsid w:val="00E8340E"/>
    <w:rsid w:val="00E874AB"/>
    <w:rsid w:val="00EB0121"/>
    <w:rsid w:val="00EB7935"/>
    <w:rsid w:val="00EC4FEB"/>
    <w:rsid w:val="00EE02D7"/>
    <w:rsid w:val="00EE14C0"/>
    <w:rsid w:val="00EE411C"/>
    <w:rsid w:val="00EF27CF"/>
    <w:rsid w:val="00EF3DE0"/>
    <w:rsid w:val="00F1141C"/>
    <w:rsid w:val="00F175A9"/>
    <w:rsid w:val="00F2019C"/>
    <w:rsid w:val="00F26349"/>
    <w:rsid w:val="00F416AB"/>
    <w:rsid w:val="00F45992"/>
    <w:rsid w:val="00F529FC"/>
    <w:rsid w:val="00F56F62"/>
    <w:rsid w:val="00F621FA"/>
    <w:rsid w:val="00F73A71"/>
    <w:rsid w:val="00F7478F"/>
    <w:rsid w:val="00F8065E"/>
    <w:rsid w:val="00F849DC"/>
    <w:rsid w:val="00F86FC3"/>
    <w:rsid w:val="00F91B09"/>
    <w:rsid w:val="00F93EA7"/>
    <w:rsid w:val="00FA46B8"/>
    <w:rsid w:val="00FA5857"/>
    <w:rsid w:val="00FA7A50"/>
    <w:rsid w:val="00FA7EC9"/>
    <w:rsid w:val="00FB3E4F"/>
    <w:rsid w:val="00FB73F1"/>
    <w:rsid w:val="00FC6DD8"/>
    <w:rsid w:val="00FC7A9F"/>
    <w:rsid w:val="00FD05D0"/>
    <w:rsid w:val="00FD7321"/>
    <w:rsid w:val="00FE0D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1e9646"/>
    </o:shapedefaults>
    <o:shapelayout v:ext="edit">
      <o:idmap v:ext="edit" data="1"/>
    </o:shapelayout>
  </w:shapeDefaults>
  <w:decimalSymbol w:val="."/>
  <w:listSeparator w:val=","/>
  <w15:docId w15:val="{3D031BEF-B9B3-4BDC-BEB3-5D7A528B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General text"/>
    <w:qFormat/>
    <w:rsid w:val="00492692"/>
    <w:pPr>
      <w:spacing w:after="200" w:line="360" w:lineRule="auto"/>
    </w:pPr>
    <w:rPr>
      <w:rFonts w:ascii="Droid Sans" w:hAnsi="Droid Sans"/>
      <w:sz w:val="18"/>
      <w:lang w:eastAsia="ja-JP"/>
    </w:rPr>
  </w:style>
  <w:style w:type="paragraph" w:styleId="Ttulo1">
    <w:name w:val="heading 1"/>
    <w:aliases w:val="Title 1"/>
    <w:basedOn w:val="Normal"/>
    <w:next w:val="Normal"/>
    <w:link w:val="Ttulo1Car"/>
    <w:autoRedefine/>
    <w:uiPriority w:val="9"/>
    <w:qFormat/>
    <w:rsid w:val="0065298C"/>
    <w:pPr>
      <w:keepNext/>
      <w:keepLines/>
      <w:spacing w:before="480" w:after="0"/>
      <w:outlineLvl w:val="0"/>
    </w:pPr>
    <w:rPr>
      <w:rFonts w:eastAsia="MS Gothic"/>
      <w:b/>
      <w:bCs/>
      <w:color w:val="000000"/>
      <w:sz w:val="24"/>
      <w:szCs w:val="32"/>
      <w:lang w:val="en-GB"/>
    </w:rPr>
  </w:style>
  <w:style w:type="paragraph" w:styleId="Ttulo2">
    <w:name w:val="heading 2"/>
    <w:aliases w:val="Subtitle"/>
    <w:next w:val="Normal"/>
    <w:link w:val="Ttulo2Car"/>
    <w:autoRedefine/>
    <w:uiPriority w:val="9"/>
    <w:unhideWhenUsed/>
    <w:qFormat/>
    <w:rsid w:val="00F1141C"/>
    <w:pPr>
      <w:keepNext/>
      <w:keepLines/>
      <w:spacing w:before="200"/>
      <w:outlineLvl w:val="1"/>
    </w:pPr>
    <w:rPr>
      <w:rFonts w:ascii="Droid Sans" w:eastAsia="MS Gothic" w:hAnsi="Droid Sans"/>
      <w:b/>
      <w:bCs/>
      <w:color w:val="000000"/>
      <w:lang w:val="en-GB" w:eastAsia="ja-JP"/>
    </w:rPr>
  </w:style>
  <w:style w:type="paragraph" w:styleId="Ttulo3">
    <w:name w:val="heading 3"/>
    <w:aliases w:val="TABLE OF CONTENTS"/>
    <w:basedOn w:val="Normal"/>
    <w:next w:val="Normal"/>
    <w:link w:val="Ttulo3Car"/>
    <w:autoRedefine/>
    <w:uiPriority w:val="9"/>
    <w:unhideWhenUsed/>
    <w:qFormat/>
    <w:rsid w:val="00DE3D47"/>
    <w:pPr>
      <w:keepNext/>
      <w:keepLines/>
      <w:spacing w:before="200" w:after="0"/>
      <w:outlineLvl w:val="2"/>
    </w:pPr>
    <w:rPr>
      <w:rFonts w:eastAsia="MS Gothic"/>
      <w:b/>
      <w:bCs/>
      <w:sz w:val="24"/>
    </w:rPr>
  </w:style>
  <w:style w:type="paragraph" w:styleId="Ttulo4">
    <w:name w:val="heading 4"/>
    <w:aliases w:val="Table big title"/>
    <w:basedOn w:val="Normal"/>
    <w:next w:val="Normal"/>
    <w:link w:val="Ttulo4Car"/>
    <w:uiPriority w:val="9"/>
    <w:unhideWhenUsed/>
    <w:qFormat/>
    <w:rsid w:val="002144C2"/>
    <w:pPr>
      <w:keepNext/>
      <w:keepLines/>
      <w:spacing w:before="200" w:after="0" w:line="240" w:lineRule="auto"/>
      <w:outlineLvl w:val="3"/>
    </w:pPr>
    <w:rPr>
      <w:rFonts w:eastAsiaTheme="majorEastAsia" w:cstheme="majorBidi"/>
      <w:b/>
      <w:bCs/>
      <w:iCs/>
      <w:sz w:val="32"/>
      <w:szCs w:val="32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BB3307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BB3307"/>
  </w:style>
  <w:style w:type="character" w:styleId="Refdenotaalpie">
    <w:name w:val="footnote reference"/>
    <w:uiPriority w:val="99"/>
    <w:unhideWhenUsed/>
    <w:rsid w:val="00BB3307"/>
    <w:rPr>
      <w:vertAlign w:val="superscript"/>
    </w:rPr>
  </w:style>
  <w:style w:type="paragraph" w:customStyle="1" w:styleId="Prrafobsico">
    <w:name w:val="[Párrafo básico]"/>
    <w:basedOn w:val="Normal"/>
    <w:uiPriority w:val="99"/>
    <w:rsid w:val="00E81BB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character" w:styleId="Refdecomentario">
    <w:name w:val="annotation reference"/>
    <w:uiPriority w:val="99"/>
    <w:semiHidden/>
    <w:unhideWhenUsed/>
    <w:rsid w:val="008F5C1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C1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C1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C1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F5C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C1B"/>
    <w:pPr>
      <w:spacing w:after="0"/>
    </w:pPr>
    <w:rPr>
      <w:rFonts w:ascii="Lucida Grande" w:hAnsi="Lucida Grande" w:cs="Lucida Grande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F5C1B"/>
    <w:rPr>
      <w:rFonts w:ascii="Lucida Grande" w:hAnsi="Lucida Grande" w:cs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686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117"/>
  </w:style>
  <w:style w:type="character" w:styleId="Nmerodepgina">
    <w:name w:val="page number"/>
    <w:basedOn w:val="Fuentedeprrafopredeter"/>
    <w:uiPriority w:val="99"/>
    <w:semiHidden/>
    <w:unhideWhenUsed/>
    <w:rsid w:val="00686117"/>
  </w:style>
  <w:style w:type="paragraph" w:styleId="Encabezado">
    <w:name w:val="header"/>
    <w:basedOn w:val="Normal"/>
    <w:link w:val="EncabezadoCar"/>
    <w:uiPriority w:val="99"/>
    <w:unhideWhenUsed/>
    <w:rsid w:val="00686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86117"/>
  </w:style>
  <w:style w:type="table" w:styleId="Tablaconcuadrcula">
    <w:name w:val="Table Grid"/>
    <w:basedOn w:val="Tablanormal"/>
    <w:uiPriority w:val="59"/>
    <w:rsid w:val="00E71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E8340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E834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media1-nfasis3">
    <w:name w:val="Medium Grid 1 Accent 3"/>
    <w:basedOn w:val="Tablanormal"/>
    <w:uiPriority w:val="67"/>
    <w:rsid w:val="00C565D3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stamedia1">
    <w:name w:val="Medium List 1"/>
    <w:basedOn w:val="Tablanormal"/>
    <w:uiPriority w:val="65"/>
    <w:rsid w:val="00B17DE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edia1-nfasis1">
    <w:name w:val="Medium List 1 Accent 1"/>
    <w:basedOn w:val="Tablanormal"/>
    <w:uiPriority w:val="65"/>
    <w:rsid w:val="00B17DE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2-nfasis3">
    <w:name w:val="Medium List 2 Accent 3"/>
    <w:basedOn w:val="Tablanormal"/>
    <w:uiPriority w:val="66"/>
    <w:rsid w:val="00B17DE9"/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aliases w:val="Table text"/>
    <w:next w:val="Normal"/>
    <w:uiPriority w:val="1"/>
    <w:qFormat/>
    <w:rsid w:val="001A5B29"/>
    <w:pPr>
      <w:spacing w:line="360" w:lineRule="auto"/>
    </w:pPr>
    <w:rPr>
      <w:rFonts w:ascii="Droid Sans" w:hAnsi="Droid Sans" w:cs="Arial"/>
      <w:sz w:val="18"/>
      <w:szCs w:val="18"/>
      <w:lang w:val="en-GB" w:eastAsia="ja-JP"/>
    </w:rPr>
  </w:style>
  <w:style w:type="character" w:customStyle="1" w:styleId="Ttulo1Car">
    <w:name w:val="Título 1 Car"/>
    <w:aliases w:val="Title 1 Car"/>
    <w:link w:val="Ttulo1"/>
    <w:uiPriority w:val="9"/>
    <w:rsid w:val="0065298C"/>
    <w:rPr>
      <w:rFonts w:ascii="Droid Sans" w:eastAsia="MS Gothic" w:hAnsi="Droid Sans"/>
      <w:b/>
      <w:bCs/>
      <w:color w:val="000000"/>
      <w:sz w:val="24"/>
      <w:szCs w:val="32"/>
      <w:lang w:val="en-GB" w:eastAsia="ja-JP"/>
    </w:rPr>
  </w:style>
  <w:style w:type="paragraph" w:styleId="Descripcin">
    <w:name w:val="caption"/>
    <w:aliases w:val="Table green title"/>
    <w:next w:val="Normal"/>
    <w:uiPriority w:val="35"/>
    <w:unhideWhenUsed/>
    <w:qFormat/>
    <w:rsid w:val="00F56F62"/>
    <w:pPr>
      <w:spacing w:line="360" w:lineRule="auto"/>
    </w:pPr>
    <w:rPr>
      <w:rFonts w:ascii="Droid Sans" w:hAnsi="Droid Sans"/>
      <w:b/>
      <w:bCs/>
      <w:color w:val="1E9646"/>
      <w:sz w:val="18"/>
      <w:szCs w:val="18"/>
      <w:lang w:eastAsia="ja-JP"/>
    </w:rPr>
  </w:style>
  <w:style w:type="paragraph" w:styleId="Revisin">
    <w:name w:val="Revision"/>
    <w:hidden/>
    <w:uiPriority w:val="99"/>
    <w:semiHidden/>
    <w:rsid w:val="009B15F0"/>
    <w:rPr>
      <w:sz w:val="24"/>
      <w:szCs w:val="24"/>
      <w:lang w:eastAsia="ja-JP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B15F0"/>
    <w:pPr>
      <w:spacing w:after="0"/>
    </w:pPr>
    <w:rPr>
      <w:rFonts w:ascii="Lucida Grande" w:hAnsi="Lucida Grande" w:cs="Lucida Grande"/>
    </w:rPr>
  </w:style>
  <w:style w:type="character" w:customStyle="1" w:styleId="MapadeldocumentoCar">
    <w:name w:val="Mapa del documento Car"/>
    <w:link w:val="Mapadeldocumento"/>
    <w:uiPriority w:val="99"/>
    <w:semiHidden/>
    <w:rsid w:val="009B15F0"/>
    <w:rPr>
      <w:rFonts w:ascii="Lucida Grande" w:hAnsi="Lucida Grande" w:cs="Lucida Grande"/>
    </w:rPr>
  </w:style>
  <w:style w:type="character" w:customStyle="1" w:styleId="Ttulo2Car">
    <w:name w:val="Título 2 Car"/>
    <w:aliases w:val="Subtitle Car"/>
    <w:link w:val="Ttulo2"/>
    <w:uiPriority w:val="9"/>
    <w:rsid w:val="00F1141C"/>
    <w:rPr>
      <w:rFonts w:ascii="Droid Sans" w:eastAsia="MS Gothic" w:hAnsi="Droid Sans"/>
      <w:b/>
      <w:bCs/>
      <w:color w:val="000000"/>
      <w:lang w:val="en-GB" w:eastAsia="ja-JP"/>
    </w:rPr>
  </w:style>
  <w:style w:type="paragraph" w:styleId="ndice1">
    <w:name w:val="index 1"/>
    <w:basedOn w:val="Normal"/>
    <w:next w:val="Normal"/>
    <w:autoRedefine/>
    <w:uiPriority w:val="99"/>
    <w:unhideWhenUsed/>
    <w:rsid w:val="00986CF6"/>
    <w:pPr>
      <w:spacing w:after="0"/>
      <w:ind w:left="240" w:hanging="240"/>
    </w:pPr>
    <w:rPr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86CF6"/>
    <w:pPr>
      <w:spacing w:after="0"/>
      <w:ind w:left="480" w:hanging="240"/>
    </w:pPr>
    <w:rPr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86CF6"/>
    <w:pPr>
      <w:spacing w:after="0"/>
      <w:ind w:left="720" w:hanging="240"/>
    </w:pPr>
    <w:rPr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86CF6"/>
    <w:pPr>
      <w:spacing w:after="0"/>
      <w:ind w:left="960" w:hanging="240"/>
    </w:pPr>
    <w:rPr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86CF6"/>
    <w:pPr>
      <w:spacing w:after="0"/>
      <w:ind w:left="1200" w:hanging="240"/>
    </w:pPr>
    <w:rPr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86CF6"/>
    <w:pPr>
      <w:spacing w:after="0"/>
      <w:ind w:left="1440" w:hanging="240"/>
    </w:pPr>
    <w:rPr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86CF6"/>
    <w:pPr>
      <w:spacing w:after="0"/>
      <w:ind w:left="1680" w:hanging="240"/>
    </w:pPr>
    <w:rPr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86CF6"/>
    <w:pPr>
      <w:spacing w:after="0"/>
      <w:ind w:left="1920" w:hanging="240"/>
    </w:pPr>
    <w:rPr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86CF6"/>
    <w:pPr>
      <w:spacing w:after="0"/>
      <w:ind w:left="2160" w:hanging="240"/>
    </w:pPr>
    <w:rPr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86CF6"/>
    <w:pPr>
      <w:pBdr>
        <w:top w:val="single" w:sz="12" w:space="0" w:color="auto"/>
      </w:pBdr>
      <w:spacing w:before="360" w:after="240"/>
    </w:pPr>
    <w:rPr>
      <w:i/>
      <w:sz w:val="26"/>
      <w:szCs w:val="26"/>
    </w:rPr>
  </w:style>
  <w:style w:type="paragraph" w:styleId="Prrafodelista">
    <w:name w:val="List Paragraph"/>
    <w:basedOn w:val="Normal"/>
    <w:uiPriority w:val="34"/>
    <w:qFormat/>
    <w:rsid w:val="00986CF6"/>
    <w:pPr>
      <w:ind w:left="720"/>
      <w:contextualSpacing/>
    </w:pPr>
  </w:style>
  <w:style w:type="character" w:customStyle="1" w:styleId="Ttulo3Car">
    <w:name w:val="Título 3 Car"/>
    <w:aliases w:val="TABLE OF CONTENTS Car"/>
    <w:link w:val="Ttulo3"/>
    <w:uiPriority w:val="9"/>
    <w:rsid w:val="00DE3D47"/>
    <w:rPr>
      <w:rFonts w:ascii="Droid Sans" w:eastAsia="MS Gothic" w:hAnsi="Droid Sans"/>
      <w:b/>
      <w:bCs/>
      <w:sz w:val="24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A1933"/>
    <w:pPr>
      <w:tabs>
        <w:tab w:val="right" w:leader="dot" w:pos="9054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D218C0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218C0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D218C0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218C0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D218C0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218C0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218C0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218C0"/>
    <w:pPr>
      <w:ind w:left="1920"/>
    </w:pPr>
  </w:style>
  <w:style w:type="paragraph" w:styleId="Cita">
    <w:name w:val="Quote"/>
    <w:aliases w:val="Citation"/>
    <w:next w:val="Normal"/>
    <w:link w:val="CitaCar"/>
    <w:autoRedefine/>
    <w:uiPriority w:val="29"/>
    <w:qFormat/>
    <w:rsid w:val="0065464C"/>
    <w:pPr>
      <w:spacing w:line="360" w:lineRule="auto"/>
    </w:pPr>
    <w:rPr>
      <w:rFonts w:ascii="Droid Sans" w:hAnsi="Droid Sans"/>
      <w:iCs/>
      <w:color w:val="7F7F7F" w:themeColor="text1" w:themeTint="80"/>
      <w:sz w:val="18"/>
      <w:szCs w:val="16"/>
      <w:lang w:val="en-GB" w:eastAsia="ja-JP"/>
    </w:rPr>
  </w:style>
  <w:style w:type="character" w:customStyle="1" w:styleId="CitaCar">
    <w:name w:val="Cita Car"/>
    <w:aliases w:val="Citation Car"/>
    <w:basedOn w:val="Fuentedeprrafopredeter"/>
    <w:link w:val="Cita"/>
    <w:uiPriority w:val="29"/>
    <w:rsid w:val="0065464C"/>
    <w:rPr>
      <w:rFonts w:ascii="Droid Sans" w:hAnsi="Droid Sans"/>
      <w:iCs/>
      <w:color w:val="7F7F7F" w:themeColor="text1" w:themeTint="80"/>
      <w:sz w:val="18"/>
      <w:szCs w:val="16"/>
      <w:lang w:val="en-GB" w:eastAsia="ja-JP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9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98C"/>
    <w:rPr>
      <w:rFonts w:ascii="Droid Sans" w:hAnsi="Droid Sans"/>
      <w:b/>
      <w:bCs/>
      <w:i/>
      <w:iCs/>
      <w:color w:val="4F81BD" w:themeColor="accent1"/>
      <w:sz w:val="18"/>
      <w:lang w:eastAsia="ja-JP"/>
    </w:rPr>
  </w:style>
  <w:style w:type="character" w:styleId="Textoennegrita">
    <w:name w:val="Strong"/>
    <w:aliases w:val="Table small title"/>
    <w:uiPriority w:val="22"/>
    <w:qFormat/>
    <w:rsid w:val="002144C2"/>
    <w:rPr>
      <w:b/>
      <w:sz w:val="28"/>
    </w:rPr>
  </w:style>
  <w:style w:type="character" w:styleId="Referenciaintensa">
    <w:name w:val="Intense Reference"/>
    <w:basedOn w:val="Fuentedeprrafopredeter"/>
    <w:uiPriority w:val="32"/>
    <w:rsid w:val="00593B21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43C1D"/>
    <w:rPr>
      <w:b/>
      <w:bCs/>
      <w:smallCaps/>
      <w:spacing w:val="5"/>
    </w:rPr>
  </w:style>
  <w:style w:type="character" w:customStyle="1" w:styleId="Ttulo4Car">
    <w:name w:val="Título 4 Car"/>
    <w:aliases w:val="Table big title Car"/>
    <w:basedOn w:val="Fuentedeprrafopredeter"/>
    <w:link w:val="Ttulo4"/>
    <w:uiPriority w:val="9"/>
    <w:rsid w:val="002144C2"/>
    <w:rPr>
      <w:rFonts w:ascii="Droid Sans" w:eastAsiaTheme="majorEastAsia" w:hAnsi="Droid Sans" w:cstheme="majorBidi"/>
      <w:b/>
      <w:bCs/>
      <w:iCs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es\LDBC\plantilles\ReportLDBC+Graphic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rgbClr val="1E9646"/>
            </a:solidFill>
          </c:spPr>
          <c:invertIfNegative val="0"/>
          <c:dPt>
            <c:idx val="3"/>
            <c:invertIfNegative val="0"/>
            <c:bubble3D val="0"/>
          </c:dPt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Hoja1!$B$3:$B$15</c:f>
              <c:numCache>
                <c:formatCode>General</c:formatCode>
                <c:ptCount val="13"/>
                <c:pt idx="0">
                  <c:v>2.5</c:v>
                </c:pt>
                <c:pt idx="1">
                  <c:v>4.3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  <c:pt idx="10">
                  <c:v>4.5</c:v>
                </c:pt>
                <c:pt idx="11">
                  <c:v>4.5</c:v>
                </c:pt>
                <c:pt idx="12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rgbClr val="5CB946"/>
            </a:solidFill>
          </c:spPr>
          <c:invertIfNegative val="0"/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Hoja1!$C$2:$C$15</c:f>
              <c:numCache>
                <c:formatCode>General</c:formatCode>
                <c:ptCount val="1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  <c:pt idx="8">
                  <c:v>2.8</c:v>
                </c:pt>
                <c:pt idx="9">
                  <c:v>2.8</c:v>
                </c:pt>
                <c:pt idx="10">
                  <c:v>2.8</c:v>
                </c:pt>
                <c:pt idx="11">
                  <c:v>2.8</c:v>
                </c:pt>
                <c:pt idx="12">
                  <c:v>2.8</c:v>
                </c:pt>
                <c:pt idx="1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rgbClr val="B7E69A"/>
            </a:solidFill>
            <a:ln>
              <a:solidFill>
                <a:srgbClr val="A3DA5C"/>
              </a:solidFill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Hoja1!$D$2:$D$15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50th %</c:v>
                </c:pt>
              </c:strCache>
            </c:strRef>
          </c:tx>
          <c:invertIfNegative val="0"/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Hoja1!$E$2:$E$15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90th %</c:v>
                </c:pt>
              </c:strCache>
            </c:strRef>
          </c:tx>
          <c:invertIfNegative val="0"/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Hoja1!$F$2:$F$15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95th %</c:v>
                </c:pt>
              </c:strCache>
            </c:strRef>
          </c:tx>
          <c:invertIfNegative val="0"/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Hoja1!$G$2:$G$15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99th %</c:v>
                </c:pt>
              </c:strCache>
            </c:strRef>
          </c:tx>
          <c:invertIfNegative val="0"/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Hoja1!$H$2:$H$15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997449200"/>
        <c:axId val="-997448656"/>
      </c:barChart>
      <c:catAx>
        <c:axId val="-997449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997448656"/>
        <c:crosses val="autoZero"/>
        <c:auto val="1"/>
        <c:lblAlgn val="ctr"/>
        <c:lblOffset val="100"/>
        <c:noMultiLvlLbl val="0"/>
      </c:catAx>
      <c:valAx>
        <c:axId val="-99744865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9974492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00">
          <a:latin typeface="Droid Sans"/>
          <a:cs typeface="Droid San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rgbClr val="1E9646"/>
            </a:solidFill>
          </c:spPr>
          <c:invertIfNegative val="0"/>
          <c:dPt>
            <c:idx val="3"/>
            <c:invertIfNegative val="0"/>
            <c:bubble3D val="0"/>
          </c:dPt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Hoja1!$B$3:$B$9</c:f>
              <c:numCache>
                <c:formatCode>General</c:formatCode>
                <c:ptCount val="7"/>
                <c:pt idx="0">
                  <c:v>2.5</c:v>
                </c:pt>
                <c:pt idx="1">
                  <c:v>4.3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rgbClr val="5CB946"/>
            </a:solidFill>
          </c:spPr>
          <c:invertIfNegative val="0"/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Hoja1!$C$2:$C$9</c:f>
              <c:numCache>
                <c:formatCode>General</c:formatCode>
                <c:ptCount val="8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rgbClr val="B7E69A"/>
            </a:solidFill>
            <a:ln>
              <a:solidFill>
                <a:srgbClr val="A3DA5C"/>
              </a:solidFill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Hoja1!$D$2:$D$9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50th %</c:v>
                </c:pt>
              </c:strCache>
            </c:strRef>
          </c:tx>
          <c:invertIfNegative val="0"/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Hoja1!$E$2:$E$9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90th %</c:v>
                </c:pt>
              </c:strCache>
            </c:strRef>
          </c:tx>
          <c:invertIfNegative val="0"/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Hoja1!$F$2:$F$9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95th %</c:v>
                </c:pt>
              </c:strCache>
            </c:strRef>
          </c:tx>
          <c:invertIfNegative val="0"/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Hoja1!$G$2:$G$9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99th %</c:v>
                </c:pt>
              </c:strCache>
            </c:strRef>
          </c:tx>
          <c:invertIfNegative val="0"/>
          <c:cat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Hoja1!$H$2:$H$9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82031712"/>
        <c:axId val="-782025728"/>
      </c:barChart>
      <c:catAx>
        <c:axId val="-782031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782025728"/>
        <c:crosses val="autoZero"/>
        <c:auto val="1"/>
        <c:lblAlgn val="ctr"/>
        <c:lblOffset val="100"/>
        <c:noMultiLvlLbl val="0"/>
      </c:catAx>
      <c:valAx>
        <c:axId val="-782025728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7820317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00">
          <a:latin typeface="Droid Sans"/>
          <a:cs typeface="Droid Sans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rgbClr val="1E9646"/>
            </a:solidFill>
          </c:spPr>
          <c:invertIfNegative val="0"/>
          <c:dPt>
            <c:idx val="3"/>
            <c:invertIfNegative val="0"/>
            <c:bubble3D val="0"/>
          </c:dPt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Hoja1!$B$3:$B$8</c:f>
              <c:numCache>
                <c:formatCode>General</c:formatCode>
                <c:ptCount val="6"/>
                <c:pt idx="0">
                  <c:v>2.5</c:v>
                </c:pt>
                <c:pt idx="1">
                  <c:v>4.3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rgbClr val="5CB946"/>
            </a:solidFill>
          </c:spPr>
          <c:invertIfNegative val="0"/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rgbClr val="B7E69A"/>
            </a:solidFill>
            <a:ln>
              <a:solidFill>
                <a:srgbClr val="A3DA5C"/>
              </a:solidFill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Hoja1!$D$2:$D$8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50th %</c:v>
                </c:pt>
              </c:strCache>
            </c:strRef>
          </c:tx>
          <c:invertIfNegative val="0"/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Hoja1!$E$2:$E$8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90th %</c:v>
                </c:pt>
              </c:strCache>
            </c:strRef>
          </c:tx>
          <c:invertIfNegative val="0"/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Hoja1!$F$2:$F$8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95th %</c:v>
                </c:pt>
              </c:strCache>
            </c:strRef>
          </c:tx>
          <c:invertIfNegative val="0"/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Hoja1!$G$2:$G$8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99th %</c:v>
                </c:pt>
              </c:strCache>
            </c:strRef>
          </c:tx>
          <c:invertIfNegative val="0"/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Hoja1!$H$2:$H$8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82027360"/>
        <c:axId val="-782034976"/>
      </c:barChart>
      <c:catAx>
        <c:axId val="-782027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782034976"/>
        <c:crosses val="autoZero"/>
        <c:auto val="1"/>
        <c:lblAlgn val="ctr"/>
        <c:lblOffset val="100"/>
        <c:noMultiLvlLbl val="0"/>
      </c:catAx>
      <c:valAx>
        <c:axId val="-78203497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7820273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00">
          <a:latin typeface="Droid Sans"/>
          <a:cs typeface="Droid Sans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Results</c:v>
                </c:pt>
              </c:strCache>
            </c:strRef>
          </c:tx>
          <c:dPt>
            <c:idx val="0"/>
            <c:bubble3D val="0"/>
            <c:spPr>
              <a:solidFill>
                <a:srgbClr val="1E9646"/>
              </a:solidFill>
              <a:ln>
                <a:noFill/>
              </a:ln>
            </c:spPr>
          </c:dPt>
          <c:dPt>
            <c:idx val="1"/>
            <c:bubble3D val="0"/>
            <c:spPr>
              <a:solidFill>
                <a:srgbClr val="1E9646">
                  <a:alpha val="70000"/>
                </a:srgbClr>
              </a:solidFill>
              <a:ln>
                <a:noFill/>
              </a:ln>
            </c:spPr>
          </c:dPt>
          <c:dPt>
            <c:idx val="2"/>
            <c:bubble3D val="0"/>
            <c:spPr>
              <a:solidFill>
                <a:srgbClr val="1E9646">
                  <a:alpha val="40000"/>
                </a:srgbClr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rgbClr val="1E9646">
                  <a:alpha val="20000"/>
                </a:srgbClr>
              </a:solidFill>
              <a:ln>
                <a:noFill/>
              </a:ln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 i="0">
                    <a:latin typeface="Droid Sans"/>
                    <a:cs typeface="Droid San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Hoja1!$A$2:$A$30</c:f>
              <c:strCache>
                <c:ptCount val="29"/>
                <c:pt idx="0">
                  <c:v>Complex1</c:v>
                </c:pt>
                <c:pt idx="1">
                  <c:v>Complex2</c:v>
                </c:pt>
                <c:pt idx="2">
                  <c:v>Complex3</c:v>
                </c:pt>
                <c:pt idx="3">
                  <c:v>Complex4</c:v>
                </c:pt>
                <c:pt idx="4">
                  <c:v>Complex5</c:v>
                </c:pt>
                <c:pt idx="5">
                  <c:v>Complex6</c:v>
                </c:pt>
                <c:pt idx="6">
                  <c:v>Complex7</c:v>
                </c:pt>
                <c:pt idx="7">
                  <c:v>Complex8</c:v>
                </c:pt>
                <c:pt idx="8">
                  <c:v>Complex9</c:v>
                </c:pt>
                <c:pt idx="9">
                  <c:v>Complex10</c:v>
                </c:pt>
                <c:pt idx="10">
                  <c:v>Complex11</c:v>
                </c:pt>
                <c:pt idx="11">
                  <c:v>Complex12</c:v>
                </c:pt>
                <c:pt idx="12">
                  <c:v>Complex13</c:v>
                </c:pt>
                <c:pt idx="13">
                  <c:v>Complex14</c:v>
                </c:pt>
                <c:pt idx="14">
                  <c:v>Short1</c:v>
                </c:pt>
                <c:pt idx="15">
                  <c:v>Short2</c:v>
                </c:pt>
                <c:pt idx="16">
                  <c:v>Short3</c:v>
                </c:pt>
                <c:pt idx="17">
                  <c:v>Short4</c:v>
                </c:pt>
                <c:pt idx="18">
                  <c:v>Short5</c:v>
                </c:pt>
                <c:pt idx="19">
                  <c:v>Short6</c:v>
                </c:pt>
                <c:pt idx="20">
                  <c:v>Short7</c:v>
                </c:pt>
                <c:pt idx="21">
                  <c:v>Update1</c:v>
                </c:pt>
                <c:pt idx="22">
                  <c:v>Update2</c:v>
                </c:pt>
                <c:pt idx="23">
                  <c:v>Update3</c:v>
                </c:pt>
                <c:pt idx="24">
                  <c:v>Update4</c:v>
                </c:pt>
                <c:pt idx="25">
                  <c:v>Update5</c:v>
                </c:pt>
                <c:pt idx="26">
                  <c:v>Update6</c:v>
                </c:pt>
                <c:pt idx="27">
                  <c:v>Update7</c:v>
                </c:pt>
                <c:pt idx="28">
                  <c:v>Update8</c:v>
                </c:pt>
              </c:strCache>
            </c:strRef>
          </c:cat>
          <c:val>
            <c:numRef>
              <c:f>Hoja1!$B$2:$B$30</c:f>
              <c:numCache>
                <c:formatCode>General</c:formatCode>
                <c:ptCount val="29"/>
                <c:pt idx="0">
                  <c:v>3.4482758620689653</c:v>
                </c:pt>
                <c:pt idx="1">
                  <c:v>3.4482758620689653</c:v>
                </c:pt>
                <c:pt idx="2">
                  <c:v>3.4482758620689653</c:v>
                </c:pt>
                <c:pt idx="3">
                  <c:v>3.4482758620689653</c:v>
                </c:pt>
                <c:pt idx="4">
                  <c:v>3.4482758620689653</c:v>
                </c:pt>
                <c:pt idx="5">
                  <c:v>3.4482758620689653</c:v>
                </c:pt>
                <c:pt idx="6">
                  <c:v>3.4482758620689653</c:v>
                </c:pt>
                <c:pt idx="7">
                  <c:v>3.4482758620689653</c:v>
                </c:pt>
                <c:pt idx="8">
                  <c:v>3.4482758620689653</c:v>
                </c:pt>
                <c:pt idx="9">
                  <c:v>3.4482758620689653</c:v>
                </c:pt>
                <c:pt idx="10">
                  <c:v>3.4482758620689653</c:v>
                </c:pt>
                <c:pt idx="11">
                  <c:v>3.4482758620689653</c:v>
                </c:pt>
                <c:pt idx="12">
                  <c:v>3.4482758620689653</c:v>
                </c:pt>
                <c:pt idx="13">
                  <c:v>3.4482758620689653</c:v>
                </c:pt>
                <c:pt idx="14">
                  <c:v>3.4482758620689653</c:v>
                </c:pt>
                <c:pt idx="15">
                  <c:v>3.4482758620689653</c:v>
                </c:pt>
                <c:pt idx="16">
                  <c:v>3.4482758620689653</c:v>
                </c:pt>
                <c:pt idx="17">
                  <c:v>3.4482758620689653</c:v>
                </c:pt>
                <c:pt idx="18">
                  <c:v>3.4482758620689653</c:v>
                </c:pt>
                <c:pt idx="19">
                  <c:v>3.4482758620689653</c:v>
                </c:pt>
                <c:pt idx="20">
                  <c:v>3.4482758620689653</c:v>
                </c:pt>
                <c:pt idx="21">
                  <c:v>3.4482758620689653</c:v>
                </c:pt>
                <c:pt idx="22">
                  <c:v>3.4482758620689653</c:v>
                </c:pt>
                <c:pt idx="23">
                  <c:v>3.4482758620689653</c:v>
                </c:pt>
                <c:pt idx="24">
                  <c:v>3.4482758620689653</c:v>
                </c:pt>
                <c:pt idx="25">
                  <c:v>3.4482758620689653</c:v>
                </c:pt>
                <c:pt idx="26">
                  <c:v>3.4482758620689653</c:v>
                </c:pt>
                <c:pt idx="27">
                  <c:v>3.4482758620689653</c:v>
                </c:pt>
                <c:pt idx="28">
                  <c:v>3.4482758620689653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0187724878761015"/>
          <c:y val="4.680414948131479E-2"/>
          <c:w val="0.27528648722517812"/>
          <c:h val="0.94607424071990998"/>
        </c:manualLayout>
      </c:layout>
      <c:overlay val="0"/>
      <c:txPr>
        <a:bodyPr/>
        <a:lstStyle/>
        <a:p>
          <a:pPr>
            <a:defRPr sz="900">
              <a:latin typeface="Droid Sans"/>
              <a:cs typeface="Droid Sans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AB3D2-E1E7-4524-8F89-C913BE97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ReportLDBC+Graphics</Template>
  <TotalTime>234</TotalTime>
  <Pages>11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Preface</vt:lpstr>
      <vt:lpstr>1. General Items</vt:lpstr>
      <vt:lpstr>2. Clause I: Logical Database Design Items</vt:lpstr>
      <vt:lpstr>3. Clause II: Profile Related Items</vt:lpstr>
      <vt:lpstr>4. Clause IV: Scaling and Database </vt:lpstr>
      <vt:lpstr>5. Clause V: Performace Metrics and </vt:lpstr>
      <vt:lpstr>Response Time Related Items</vt:lpstr>
      <vt:lpstr>6. Clause VI: Time Related Items</vt:lpstr>
      <vt:lpstr>7. Clause VII: Profile Related Items</vt:lpstr>
      <vt:lpstr>Appendix A</vt:lpstr>
      <vt:lpstr>A.A. Client source code</vt:lpstr>
      <vt:lpstr>Appendix B</vt:lpstr>
      <vt:lpstr>B.A. Client source code</vt:lpstr>
      <vt:lpstr>Appendix C</vt:lpstr>
      <vt:lpstr>C.A. Client source code</vt:lpstr>
      <vt:lpstr>Stored Procedures</vt:lpstr>
      <vt:lpstr>Comstar Data</vt:lpstr>
      <vt:lpstr>Comstar Redo</vt:lpstr>
      <vt:lpstr>Clients</vt:lpstr>
      <vt:lpstr>Brocade 5300 SAN Swich</vt:lpstr>
      <vt:lpstr>Preface</vt:lpstr>
      <vt:lpstr>1. General Items</vt:lpstr>
      <vt:lpstr>Table 2: EXA Solution 5.0</vt:lpstr>
    </vt:vector>
  </TitlesOfParts>
  <Manager/>
  <Company/>
  <LinksUpToDate>false</LinksUpToDate>
  <CharactersWithSpaces>2159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</dc:creator>
  <cp:keywords/>
  <dc:description/>
  <cp:lastModifiedBy>Arnau Prat Pérez</cp:lastModifiedBy>
  <cp:revision>16</cp:revision>
  <cp:lastPrinted>2015-03-05T13:27:00Z</cp:lastPrinted>
  <dcterms:created xsi:type="dcterms:W3CDTF">2015-04-13T13:26:00Z</dcterms:created>
  <dcterms:modified xsi:type="dcterms:W3CDTF">2015-04-14T12:27:00Z</dcterms:modified>
  <cp:category/>
</cp:coreProperties>
</file>