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2600" w:rsidRDefault="00FB2600" w:rsidP="00FB2600">
      <w:pPr>
        <w:spacing w:line="360" w:lineRule="auto"/>
        <w:jc w:val="center"/>
        <w:rPr>
          <w:rFonts w:ascii="Times New Roman" w:hAnsi="Times New Roman" w:cs="Times New Roman"/>
          <w:sz w:val="24"/>
          <w:szCs w:val="24"/>
        </w:rPr>
      </w:pPr>
      <w:r>
        <w:rPr>
          <w:rFonts w:ascii="Times New Roman" w:hAnsi="Times New Roman" w:cs="Times New Roman"/>
          <w:noProof/>
          <w:sz w:val="24"/>
          <w:szCs w:val="24"/>
          <w:lang w:val="es-ES" w:eastAsia="es-ES"/>
        </w:rPr>
        <w:drawing>
          <wp:inline distT="0" distB="0" distL="0" distR="0" wp14:anchorId="76BF7725">
            <wp:extent cx="1097280" cy="104838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97280" cy="1048385"/>
                    </a:xfrm>
                    <a:prstGeom prst="rect">
                      <a:avLst/>
                    </a:prstGeom>
                    <a:noFill/>
                  </pic:spPr>
                </pic:pic>
              </a:graphicData>
            </a:graphic>
          </wp:inline>
        </w:drawing>
      </w:r>
    </w:p>
    <w:p w:rsidR="00FB2600" w:rsidRDefault="00FB2600" w:rsidP="00FB2600">
      <w:pPr>
        <w:spacing w:line="360" w:lineRule="auto"/>
        <w:jc w:val="center"/>
        <w:rPr>
          <w:rFonts w:ascii="Times New Roman" w:hAnsi="Times New Roman" w:cs="Times New Roman"/>
          <w:sz w:val="24"/>
          <w:szCs w:val="24"/>
        </w:rPr>
      </w:pPr>
    </w:p>
    <w:p w:rsidR="00FB2600" w:rsidRDefault="00FB2600" w:rsidP="00FB2600">
      <w:pPr>
        <w:spacing w:line="360" w:lineRule="auto"/>
        <w:jc w:val="center"/>
        <w:rPr>
          <w:rFonts w:ascii="Times New Roman" w:hAnsi="Times New Roman" w:cs="Times New Roman"/>
          <w:sz w:val="24"/>
          <w:szCs w:val="24"/>
        </w:rPr>
      </w:pPr>
      <w:r>
        <w:rPr>
          <w:rFonts w:ascii="Times New Roman" w:hAnsi="Times New Roman" w:cs="Times New Roman"/>
          <w:sz w:val="24"/>
          <w:szCs w:val="24"/>
        </w:rPr>
        <w:t>UNIVERSIDAD DE ORIENTE</w:t>
      </w:r>
    </w:p>
    <w:p w:rsidR="00FB2600" w:rsidRPr="00DC1CD2" w:rsidRDefault="00FB2600" w:rsidP="00FB2600">
      <w:pPr>
        <w:spacing w:line="360" w:lineRule="auto"/>
        <w:jc w:val="center"/>
        <w:rPr>
          <w:rFonts w:ascii="Times New Roman" w:hAnsi="Times New Roman" w:cs="Times New Roman"/>
          <w:sz w:val="24"/>
          <w:szCs w:val="24"/>
        </w:rPr>
      </w:pPr>
      <w:r w:rsidRPr="00DC1CD2">
        <w:rPr>
          <w:rFonts w:ascii="Times New Roman" w:hAnsi="Times New Roman" w:cs="Times New Roman"/>
          <w:sz w:val="24"/>
          <w:szCs w:val="24"/>
        </w:rPr>
        <w:t>NÚCLEO DE ANZOÁTEGUI</w:t>
      </w:r>
    </w:p>
    <w:p w:rsidR="00FB2600" w:rsidRDefault="00FB2600" w:rsidP="00FB2600">
      <w:pPr>
        <w:spacing w:line="360" w:lineRule="auto"/>
        <w:jc w:val="center"/>
        <w:rPr>
          <w:rFonts w:ascii="Times New Roman" w:hAnsi="Times New Roman" w:cs="Times New Roman"/>
          <w:sz w:val="24"/>
          <w:szCs w:val="24"/>
        </w:rPr>
      </w:pPr>
      <w:r w:rsidRPr="00DC1CD2">
        <w:rPr>
          <w:rFonts w:ascii="Times New Roman" w:hAnsi="Times New Roman" w:cs="Times New Roman"/>
          <w:sz w:val="24"/>
          <w:szCs w:val="24"/>
        </w:rPr>
        <w:t>ESCUELA DE INGENIERÍA Y CS APLICADAS</w:t>
      </w:r>
    </w:p>
    <w:p w:rsidR="00FB2600" w:rsidRPr="00DC1CD2" w:rsidRDefault="00FB2600" w:rsidP="00FB2600">
      <w:pPr>
        <w:spacing w:line="360" w:lineRule="auto"/>
        <w:jc w:val="center"/>
        <w:rPr>
          <w:rFonts w:ascii="Times New Roman" w:hAnsi="Times New Roman" w:cs="Times New Roman"/>
          <w:sz w:val="24"/>
          <w:szCs w:val="24"/>
        </w:rPr>
      </w:pPr>
      <w:r>
        <w:rPr>
          <w:rFonts w:ascii="Times New Roman" w:hAnsi="Times New Roman" w:cs="Times New Roman"/>
          <w:sz w:val="24"/>
          <w:szCs w:val="24"/>
        </w:rPr>
        <w:t>DEPARTAMENTO DE COMPUTACION Y SISTEMAS</w:t>
      </w:r>
    </w:p>
    <w:p w:rsidR="00FB2600" w:rsidRDefault="00FB2600" w:rsidP="00FB2600">
      <w:pPr>
        <w:spacing w:line="360" w:lineRule="auto"/>
        <w:jc w:val="both"/>
        <w:rPr>
          <w:rFonts w:ascii="Times New Roman" w:hAnsi="Times New Roman" w:cs="Times New Roman"/>
          <w:sz w:val="24"/>
          <w:szCs w:val="24"/>
        </w:rPr>
      </w:pPr>
    </w:p>
    <w:p w:rsidR="00FB2600" w:rsidRDefault="00FB2600" w:rsidP="00FB2600">
      <w:pPr>
        <w:spacing w:line="360" w:lineRule="auto"/>
        <w:jc w:val="both"/>
        <w:rPr>
          <w:rFonts w:ascii="Times New Roman" w:hAnsi="Times New Roman" w:cs="Times New Roman"/>
          <w:sz w:val="24"/>
          <w:szCs w:val="24"/>
        </w:rPr>
      </w:pPr>
    </w:p>
    <w:p w:rsidR="00FB2600" w:rsidRPr="00580C86" w:rsidRDefault="009E44A8" w:rsidP="00580C86">
      <w:pPr>
        <w:spacing w:line="360" w:lineRule="auto"/>
        <w:jc w:val="center"/>
        <w:rPr>
          <w:rFonts w:ascii="Times New Roman" w:hAnsi="Times New Roman" w:cs="Times New Roman"/>
          <w:b/>
          <w:sz w:val="72"/>
          <w:szCs w:val="72"/>
        </w:rPr>
      </w:pPr>
      <w:r>
        <w:rPr>
          <w:rFonts w:ascii="Times New Roman" w:hAnsi="Times New Roman" w:cs="Times New Roman"/>
          <w:b/>
          <w:sz w:val="72"/>
          <w:szCs w:val="72"/>
        </w:rPr>
        <w:t xml:space="preserve">Actividad Comunicación </w:t>
      </w:r>
      <w:r w:rsidRPr="009E44A8">
        <w:rPr>
          <w:rFonts w:ascii="Times New Roman" w:hAnsi="Times New Roman" w:cs="Times New Roman"/>
          <w:b/>
          <w:sz w:val="72"/>
          <w:szCs w:val="72"/>
        </w:rPr>
        <w:t>Encriptada</w:t>
      </w:r>
    </w:p>
    <w:tbl>
      <w:tblPr>
        <w:tblStyle w:val="Tablaconcuadrcula"/>
        <w:tblpPr w:leftFromText="141" w:rightFromText="141" w:vertAnchor="text" w:horzAnchor="margin" w:tblpY="46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9"/>
        <w:gridCol w:w="4489"/>
      </w:tblGrid>
      <w:tr w:rsidR="00FB2600" w:rsidTr="005C689D">
        <w:tc>
          <w:tcPr>
            <w:tcW w:w="4489" w:type="dxa"/>
          </w:tcPr>
          <w:p w:rsidR="00FB2600" w:rsidRPr="00D1765B" w:rsidRDefault="00FB2600" w:rsidP="005C689D">
            <w:pPr>
              <w:spacing w:line="360" w:lineRule="auto"/>
              <w:jc w:val="both"/>
              <w:rPr>
                <w:rFonts w:ascii="Times New Roman" w:hAnsi="Times New Roman" w:cs="Times New Roman"/>
                <w:b/>
                <w:sz w:val="24"/>
                <w:szCs w:val="24"/>
              </w:rPr>
            </w:pPr>
            <w:r w:rsidRPr="00D1765B">
              <w:rPr>
                <w:rFonts w:ascii="Times New Roman" w:hAnsi="Times New Roman" w:cs="Times New Roman"/>
                <w:b/>
                <w:sz w:val="24"/>
                <w:szCs w:val="24"/>
              </w:rPr>
              <w:t>PROFESOR:</w:t>
            </w:r>
          </w:p>
        </w:tc>
        <w:tc>
          <w:tcPr>
            <w:tcW w:w="4489" w:type="dxa"/>
          </w:tcPr>
          <w:p w:rsidR="00FB2600" w:rsidRPr="00D1765B" w:rsidRDefault="00FB2600" w:rsidP="005C689D">
            <w:pPr>
              <w:spacing w:after="200" w:line="360" w:lineRule="auto"/>
              <w:jc w:val="both"/>
              <w:rPr>
                <w:rFonts w:ascii="Times New Roman" w:hAnsi="Times New Roman" w:cs="Times New Roman"/>
                <w:b/>
                <w:sz w:val="24"/>
                <w:szCs w:val="24"/>
              </w:rPr>
            </w:pPr>
            <w:r>
              <w:rPr>
                <w:rFonts w:ascii="Times New Roman" w:hAnsi="Times New Roman" w:cs="Times New Roman"/>
                <w:sz w:val="24"/>
                <w:szCs w:val="24"/>
              </w:rPr>
              <w:t xml:space="preserve">                                     </w:t>
            </w:r>
            <w:r w:rsidRPr="00D1765B">
              <w:rPr>
                <w:rFonts w:ascii="Times New Roman" w:hAnsi="Times New Roman" w:cs="Times New Roman"/>
                <w:b/>
                <w:sz w:val="24"/>
                <w:szCs w:val="24"/>
              </w:rPr>
              <w:t xml:space="preserve">BACHILLER: </w:t>
            </w:r>
          </w:p>
        </w:tc>
      </w:tr>
      <w:tr w:rsidR="00FB2600" w:rsidTr="005C689D">
        <w:tc>
          <w:tcPr>
            <w:tcW w:w="4489" w:type="dxa"/>
          </w:tcPr>
          <w:p w:rsidR="00FB2600" w:rsidRDefault="00FB2600" w:rsidP="005C689D">
            <w:pPr>
              <w:spacing w:line="360" w:lineRule="auto"/>
              <w:jc w:val="both"/>
              <w:rPr>
                <w:rFonts w:ascii="Times New Roman" w:hAnsi="Times New Roman" w:cs="Times New Roman"/>
                <w:sz w:val="24"/>
                <w:szCs w:val="24"/>
              </w:rPr>
            </w:pPr>
            <w:r>
              <w:rPr>
                <w:rFonts w:ascii="Times New Roman" w:hAnsi="Times New Roman" w:cs="Times New Roman"/>
                <w:sz w:val="24"/>
                <w:szCs w:val="24"/>
              </w:rPr>
              <w:t>Pedro Dorta</w:t>
            </w:r>
          </w:p>
        </w:tc>
        <w:tc>
          <w:tcPr>
            <w:tcW w:w="4489" w:type="dxa"/>
          </w:tcPr>
          <w:p w:rsidR="00580C86" w:rsidRDefault="00323243" w:rsidP="00580C86">
            <w:pPr>
              <w:spacing w:after="200" w:line="360" w:lineRule="auto"/>
              <w:jc w:val="center"/>
              <w:rPr>
                <w:rFonts w:ascii="Times New Roman" w:hAnsi="Times New Roman" w:cs="Times New Roman"/>
                <w:sz w:val="24"/>
                <w:szCs w:val="24"/>
              </w:rPr>
            </w:pPr>
            <w:r>
              <w:rPr>
                <w:rFonts w:ascii="Times New Roman" w:hAnsi="Times New Roman" w:cs="Times New Roman"/>
                <w:sz w:val="24"/>
                <w:szCs w:val="24"/>
              </w:rPr>
              <w:t>Anthony Vivenes</w:t>
            </w:r>
            <w:r w:rsidR="009E44A8">
              <w:rPr>
                <w:rFonts w:ascii="Times New Roman" w:hAnsi="Times New Roman" w:cs="Times New Roman"/>
                <w:sz w:val="24"/>
                <w:szCs w:val="24"/>
              </w:rPr>
              <w:t xml:space="preserve"> 31265030</w:t>
            </w:r>
          </w:p>
          <w:p w:rsidR="00FB2600" w:rsidRDefault="009E44A8" w:rsidP="00580C86">
            <w:pPr>
              <w:spacing w:after="200" w:line="360" w:lineRule="auto"/>
              <w:jc w:val="center"/>
              <w:rPr>
                <w:rFonts w:ascii="Times New Roman" w:hAnsi="Times New Roman" w:cs="Times New Roman"/>
                <w:sz w:val="24"/>
                <w:szCs w:val="24"/>
              </w:rPr>
            </w:pPr>
            <w:r w:rsidRPr="009E44A8">
              <w:rPr>
                <w:rFonts w:ascii="Times New Roman" w:hAnsi="Times New Roman" w:cs="Times New Roman"/>
                <w:sz w:val="24"/>
                <w:szCs w:val="24"/>
              </w:rPr>
              <w:t>Miguel Olivero 31002292</w:t>
            </w:r>
          </w:p>
          <w:p w:rsidR="009E44A8" w:rsidRDefault="00580C86" w:rsidP="00580C86">
            <w:pPr>
              <w:spacing w:line="360" w:lineRule="auto"/>
              <w:jc w:val="center"/>
              <w:rPr>
                <w:rFonts w:ascii="Times New Roman" w:hAnsi="Times New Roman" w:cs="Times New Roman"/>
                <w:sz w:val="24"/>
                <w:szCs w:val="24"/>
              </w:rPr>
            </w:pPr>
            <w:r w:rsidRPr="00580C86">
              <w:rPr>
                <w:rFonts w:ascii="Times New Roman" w:hAnsi="Times New Roman" w:cs="Times New Roman"/>
                <w:sz w:val="24"/>
                <w:szCs w:val="24"/>
              </w:rPr>
              <w:t>Jonathan López 23734745</w:t>
            </w:r>
          </w:p>
          <w:p w:rsidR="00580C86" w:rsidRPr="00580C86" w:rsidRDefault="00580C86" w:rsidP="00580C86">
            <w:pPr>
              <w:spacing w:line="360" w:lineRule="auto"/>
              <w:rPr>
                <w:rFonts w:ascii="Times New Roman" w:hAnsi="Times New Roman" w:cs="Times New Roman"/>
                <w:sz w:val="24"/>
                <w:szCs w:val="24"/>
              </w:rPr>
            </w:pPr>
          </w:p>
        </w:tc>
      </w:tr>
    </w:tbl>
    <w:p w:rsidR="00580C86" w:rsidRDefault="00323243" w:rsidP="00580C86">
      <w:pPr>
        <w:spacing w:line="360" w:lineRule="auto"/>
        <w:jc w:val="center"/>
        <w:rPr>
          <w:rFonts w:ascii="Times New Roman" w:hAnsi="Times New Roman" w:cs="Times New Roman"/>
          <w:sz w:val="24"/>
          <w:szCs w:val="24"/>
        </w:rPr>
      </w:pPr>
      <w:r>
        <w:rPr>
          <w:rFonts w:ascii="Times New Roman" w:hAnsi="Times New Roman" w:cs="Times New Roman"/>
          <w:sz w:val="24"/>
          <w:szCs w:val="24"/>
        </w:rPr>
        <w:t>Barcelona, Julio 2025</w:t>
      </w:r>
      <w:r w:rsidR="00580C86">
        <w:rPr>
          <w:rFonts w:ascii="Times New Roman" w:hAnsi="Times New Roman" w:cs="Times New Roman"/>
          <w:sz w:val="24"/>
          <w:szCs w:val="24"/>
        </w:rPr>
        <w:br w:type="page"/>
      </w:r>
    </w:p>
    <w:p w:rsidR="00BB1890" w:rsidRDefault="00BB1890" w:rsidP="00FB2600">
      <w:pPr>
        <w:spacing w:line="360" w:lineRule="auto"/>
        <w:jc w:val="center"/>
        <w:rPr>
          <w:rFonts w:ascii="Times New Roman" w:hAnsi="Times New Roman" w:cs="Times New Roman"/>
          <w:sz w:val="24"/>
          <w:szCs w:val="24"/>
        </w:rPr>
      </w:pPr>
    </w:p>
    <w:p w:rsidR="00BB1890" w:rsidRDefault="00BB1890" w:rsidP="00BB1890">
      <w:pPr>
        <w:jc w:val="center"/>
        <w:rPr>
          <w:rFonts w:ascii="Times New Roman" w:hAnsi="Times New Roman" w:cs="Times New Roman"/>
          <w:b/>
          <w:sz w:val="24"/>
          <w:szCs w:val="24"/>
        </w:rPr>
      </w:pPr>
      <w:r>
        <w:rPr>
          <w:rFonts w:ascii="Times New Roman" w:hAnsi="Times New Roman" w:cs="Times New Roman"/>
          <w:b/>
          <w:sz w:val="24"/>
          <w:szCs w:val="24"/>
        </w:rPr>
        <w:t>INTRODUCCIÓN</w:t>
      </w:r>
    </w:p>
    <w:p w:rsidR="00071633" w:rsidRPr="00BB1890" w:rsidRDefault="00071633" w:rsidP="00BB1890">
      <w:pPr>
        <w:jc w:val="center"/>
        <w:rPr>
          <w:rFonts w:ascii="Times New Roman" w:hAnsi="Times New Roman" w:cs="Times New Roman"/>
          <w:b/>
          <w:sz w:val="24"/>
          <w:szCs w:val="24"/>
        </w:rPr>
      </w:pPr>
    </w:p>
    <w:p w:rsidR="008C50BD" w:rsidRPr="008C50BD" w:rsidRDefault="007236FC" w:rsidP="008C50BD">
      <w:pPr>
        <w:rPr>
          <w:rFonts w:ascii="Times New Roman" w:hAnsi="Times New Roman" w:cs="Times New Roman"/>
          <w:sz w:val="24"/>
          <w:szCs w:val="24"/>
          <w:lang w:val="es-ES"/>
        </w:rPr>
      </w:pPr>
      <w:r>
        <w:rPr>
          <w:rFonts w:ascii="Times New Roman" w:hAnsi="Times New Roman" w:cs="Times New Roman"/>
          <w:sz w:val="24"/>
          <w:szCs w:val="24"/>
        </w:rPr>
        <w:tab/>
      </w:r>
      <w:r w:rsidR="008C50BD" w:rsidRPr="008C50BD">
        <w:rPr>
          <w:rFonts w:ascii="Times New Roman" w:hAnsi="Times New Roman" w:cs="Times New Roman"/>
          <w:sz w:val="24"/>
          <w:szCs w:val="24"/>
          <w:lang w:val="es-ES"/>
        </w:rPr>
        <w:t>Para la tercera actividad de Seguridad en Sistemas Computacionales, nos tocó desarrollar un sistema de comunicación segura entre computadoras. La idea era proteger los mensajes usando una combinación de criptografía asimétrica y simétrica (lo que se conoce como </w:t>
      </w:r>
      <w:r w:rsidR="008C50BD" w:rsidRPr="008C50BD">
        <w:rPr>
          <w:rFonts w:ascii="Times New Roman" w:hAnsi="Times New Roman" w:cs="Times New Roman"/>
          <w:i/>
          <w:iCs/>
          <w:sz w:val="24"/>
          <w:szCs w:val="24"/>
          <w:lang w:val="es-ES"/>
        </w:rPr>
        <w:t>encriptación híbrida</w:t>
      </w:r>
      <w:r w:rsidR="008C50BD" w:rsidRPr="008C50BD">
        <w:rPr>
          <w:rFonts w:ascii="Times New Roman" w:hAnsi="Times New Roman" w:cs="Times New Roman"/>
          <w:sz w:val="24"/>
          <w:szCs w:val="24"/>
          <w:lang w:val="es-ES"/>
        </w:rPr>
        <w:t>), algo parecido a lo que usan aplicaciones como WhatsApp o protocolos como TLS.</w:t>
      </w:r>
    </w:p>
    <w:p w:rsidR="008C50BD" w:rsidRPr="008C50BD" w:rsidRDefault="008C50BD" w:rsidP="008C50BD">
      <w:pPr>
        <w:ind w:firstLine="708"/>
        <w:rPr>
          <w:rFonts w:ascii="Times New Roman" w:hAnsi="Times New Roman" w:cs="Times New Roman"/>
          <w:sz w:val="24"/>
          <w:szCs w:val="24"/>
          <w:lang w:val="es-ES"/>
        </w:rPr>
      </w:pPr>
      <w:r w:rsidRPr="008C50BD">
        <w:rPr>
          <w:rFonts w:ascii="Times New Roman" w:hAnsi="Times New Roman" w:cs="Times New Roman"/>
          <w:sz w:val="24"/>
          <w:szCs w:val="24"/>
          <w:lang w:val="es-ES"/>
        </w:rPr>
        <w:t>Este proyecto no solo cumplió con lo que nos pidieron en clase, sino que también nos ayudó a entender cómo funcionan protocolos usados en la industria, como TLS/SSL. Los resultados muestran que la criptografía híbrida es una buena opción para aplicaciones punto a punto, balanceando seguridad sin sacrificar demasiado rendimiento.</w:t>
      </w:r>
    </w:p>
    <w:p w:rsidR="00071633" w:rsidRPr="008C50BD" w:rsidRDefault="00071633" w:rsidP="007236FC">
      <w:pPr>
        <w:rPr>
          <w:rFonts w:ascii="Times New Roman" w:hAnsi="Times New Roman" w:cs="Times New Roman"/>
          <w:sz w:val="24"/>
          <w:szCs w:val="24"/>
          <w:lang w:val="es-ES"/>
        </w:rPr>
      </w:pPr>
    </w:p>
    <w:p w:rsidR="00BB1890" w:rsidRDefault="00BB1890" w:rsidP="00071633">
      <w:pPr>
        <w:rPr>
          <w:rFonts w:ascii="Times New Roman" w:hAnsi="Times New Roman" w:cs="Times New Roman"/>
          <w:sz w:val="24"/>
          <w:szCs w:val="24"/>
        </w:rPr>
      </w:pPr>
      <w:r>
        <w:rPr>
          <w:rFonts w:ascii="Times New Roman" w:hAnsi="Times New Roman" w:cs="Times New Roman"/>
          <w:sz w:val="24"/>
          <w:szCs w:val="24"/>
        </w:rPr>
        <w:br w:type="page"/>
      </w:r>
    </w:p>
    <w:p w:rsidR="00071633" w:rsidRPr="00580C86" w:rsidRDefault="00580C86" w:rsidP="00071633">
      <w:pPr>
        <w:spacing w:line="360" w:lineRule="auto"/>
        <w:jc w:val="center"/>
        <w:rPr>
          <w:rFonts w:ascii="Times New Roman" w:hAnsi="Times New Roman" w:cs="Times New Roman"/>
          <w:b/>
          <w:sz w:val="24"/>
          <w:szCs w:val="24"/>
          <w:u w:val="single"/>
        </w:rPr>
      </w:pPr>
      <w:r>
        <w:rPr>
          <w:rFonts w:ascii="Times New Roman" w:hAnsi="Times New Roman" w:cs="Times New Roman"/>
          <w:b/>
          <w:bCs/>
          <w:sz w:val="24"/>
          <w:szCs w:val="24"/>
          <w:lang w:val="es-ES"/>
        </w:rPr>
        <w:lastRenderedPageBreak/>
        <w:t>EL PROBLEMA PRINCIPAL</w:t>
      </w:r>
    </w:p>
    <w:p w:rsidR="008C50BD" w:rsidRPr="008C50BD" w:rsidRDefault="008C50BD" w:rsidP="008C50BD">
      <w:pPr>
        <w:rPr>
          <w:rFonts w:ascii="Times New Roman" w:hAnsi="Times New Roman" w:cs="Times New Roman"/>
          <w:sz w:val="24"/>
          <w:szCs w:val="24"/>
          <w:lang w:val="es-ES"/>
        </w:rPr>
      </w:pPr>
      <w:r w:rsidRPr="008C50BD">
        <w:rPr>
          <w:rFonts w:ascii="Times New Roman" w:hAnsi="Times New Roman" w:cs="Times New Roman"/>
          <w:sz w:val="24"/>
          <w:szCs w:val="24"/>
          <w:lang w:val="es-ES"/>
        </w:rPr>
        <w:t>¿Cómo intercambiar claves de forma segura si el canal de comunicación puede estar comprometido? Para resolverlo, implementamos:</w:t>
      </w:r>
    </w:p>
    <w:p w:rsidR="008C50BD" w:rsidRPr="008C50BD" w:rsidRDefault="008C50BD" w:rsidP="008C50BD">
      <w:pPr>
        <w:numPr>
          <w:ilvl w:val="0"/>
          <w:numId w:val="13"/>
        </w:numPr>
        <w:rPr>
          <w:rFonts w:ascii="Times New Roman" w:hAnsi="Times New Roman" w:cs="Times New Roman"/>
          <w:sz w:val="24"/>
          <w:szCs w:val="24"/>
          <w:lang w:val="es-ES"/>
        </w:rPr>
      </w:pPr>
      <w:r w:rsidRPr="008C50BD">
        <w:rPr>
          <w:rFonts w:ascii="Times New Roman" w:hAnsi="Times New Roman" w:cs="Times New Roman"/>
          <w:bCs/>
          <w:sz w:val="24"/>
          <w:szCs w:val="24"/>
          <w:lang w:val="es-ES"/>
        </w:rPr>
        <w:t>RSA-2048</w:t>
      </w:r>
      <w:r w:rsidRPr="008C50BD">
        <w:rPr>
          <w:rFonts w:ascii="Times New Roman" w:hAnsi="Times New Roman" w:cs="Times New Roman"/>
          <w:sz w:val="24"/>
          <w:szCs w:val="24"/>
          <w:lang w:val="es-ES"/>
        </w:rPr>
        <w:t> (criptografía asimétrica) para el intercambio inicial de claves.</w:t>
      </w:r>
    </w:p>
    <w:p w:rsidR="008C50BD" w:rsidRPr="008C50BD" w:rsidRDefault="008C50BD" w:rsidP="008C50BD">
      <w:pPr>
        <w:numPr>
          <w:ilvl w:val="0"/>
          <w:numId w:val="13"/>
        </w:numPr>
        <w:rPr>
          <w:rFonts w:ascii="Times New Roman" w:hAnsi="Times New Roman" w:cs="Times New Roman"/>
          <w:sz w:val="24"/>
          <w:szCs w:val="24"/>
          <w:lang w:val="es-ES"/>
        </w:rPr>
      </w:pPr>
      <w:r w:rsidRPr="008C50BD">
        <w:rPr>
          <w:rFonts w:ascii="Times New Roman" w:hAnsi="Times New Roman" w:cs="Times New Roman"/>
          <w:bCs/>
          <w:sz w:val="24"/>
          <w:szCs w:val="24"/>
          <w:lang w:val="es-ES"/>
        </w:rPr>
        <w:t>AES-256</w:t>
      </w:r>
      <w:r w:rsidRPr="008C50BD">
        <w:rPr>
          <w:rFonts w:ascii="Times New Roman" w:hAnsi="Times New Roman" w:cs="Times New Roman"/>
          <w:sz w:val="24"/>
          <w:szCs w:val="24"/>
          <w:lang w:val="es-ES"/>
        </w:rPr>
        <w:t> (criptografía simétrica) en modo CBC para cifrar los datos después del handshake.</w:t>
      </w:r>
    </w:p>
    <w:p w:rsidR="008C50BD" w:rsidRPr="008C50BD" w:rsidRDefault="008C50BD" w:rsidP="008C50BD">
      <w:pPr>
        <w:numPr>
          <w:ilvl w:val="0"/>
          <w:numId w:val="13"/>
        </w:numPr>
        <w:rPr>
          <w:rFonts w:ascii="Times New Roman" w:hAnsi="Times New Roman" w:cs="Times New Roman"/>
          <w:sz w:val="24"/>
          <w:szCs w:val="24"/>
          <w:lang w:val="es-ES"/>
        </w:rPr>
      </w:pPr>
      <w:r w:rsidRPr="008C50BD">
        <w:rPr>
          <w:rFonts w:ascii="Times New Roman" w:hAnsi="Times New Roman" w:cs="Times New Roman"/>
          <w:sz w:val="24"/>
          <w:szCs w:val="24"/>
          <w:lang w:val="es-ES"/>
        </w:rPr>
        <w:t>IVs (vectores de inicialización) aleatorios por cada sesión para mayor seguridad.</w:t>
      </w:r>
    </w:p>
    <w:p w:rsidR="008C50BD" w:rsidRPr="008C50BD" w:rsidRDefault="008C50BD" w:rsidP="008C50BD">
      <w:pPr>
        <w:rPr>
          <w:rFonts w:ascii="Times New Roman" w:hAnsi="Times New Roman" w:cs="Times New Roman"/>
          <w:sz w:val="24"/>
          <w:szCs w:val="24"/>
          <w:lang w:val="es-ES"/>
        </w:rPr>
      </w:pPr>
      <w:r w:rsidRPr="008C50BD">
        <w:rPr>
          <w:rFonts w:ascii="Times New Roman" w:hAnsi="Times New Roman" w:cs="Times New Roman"/>
          <w:bCs/>
          <w:sz w:val="24"/>
          <w:szCs w:val="24"/>
          <w:lang w:val="es-ES"/>
        </w:rPr>
        <w:t xml:space="preserve">¿Por qué </w:t>
      </w:r>
      <w:r>
        <w:rPr>
          <w:rFonts w:ascii="Times New Roman" w:hAnsi="Times New Roman" w:cs="Times New Roman"/>
          <w:bCs/>
          <w:sz w:val="24"/>
          <w:szCs w:val="24"/>
          <w:lang w:val="es-ES"/>
        </w:rPr>
        <w:t>usar</w:t>
      </w:r>
      <w:r w:rsidRPr="008C50BD">
        <w:rPr>
          <w:rFonts w:ascii="Times New Roman" w:hAnsi="Times New Roman" w:cs="Times New Roman"/>
          <w:bCs/>
          <w:sz w:val="24"/>
          <w:szCs w:val="24"/>
          <w:lang w:val="es-ES"/>
        </w:rPr>
        <w:t xml:space="preserve"> este enfoque híbrido?</w:t>
      </w:r>
    </w:p>
    <w:p w:rsidR="008C50BD" w:rsidRPr="008C50BD" w:rsidRDefault="008C50BD" w:rsidP="008C50BD">
      <w:pPr>
        <w:numPr>
          <w:ilvl w:val="0"/>
          <w:numId w:val="14"/>
        </w:numPr>
        <w:rPr>
          <w:rFonts w:ascii="Times New Roman" w:hAnsi="Times New Roman" w:cs="Times New Roman"/>
          <w:sz w:val="24"/>
          <w:szCs w:val="24"/>
          <w:lang w:val="es-ES"/>
        </w:rPr>
      </w:pPr>
      <w:r w:rsidRPr="008C50BD">
        <w:rPr>
          <w:rFonts w:ascii="Times New Roman" w:hAnsi="Times New Roman" w:cs="Times New Roman"/>
          <w:sz w:val="24"/>
          <w:szCs w:val="24"/>
          <w:lang w:val="es-ES"/>
        </w:rPr>
        <w:t>RSA es útil porque no requiere que las partes compartan un secreto previo.</w:t>
      </w:r>
    </w:p>
    <w:p w:rsidR="008C50BD" w:rsidRPr="008C50BD" w:rsidRDefault="008C50BD" w:rsidP="008C50BD">
      <w:pPr>
        <w:numPr>
          <w:ilvl w:val="0"/>
          <w:numId w:val="14"/>
        </w:numPr>
        <w:rPr>
          <w:rFonts w:ascii="Times New Roman" w:hAnsi="Times New Roman" w:cs="Times New Roman"/>
          <w:sz w:val="24"/>
          <w:szCs w:val="24"/>
          <w:lang w:val="es-ES"/>
        </w:rPr>
      </w:pPr>
      <w:r w:rsidRPr="008C50BD">
        <w:rPr>
          <w:rFonts w:ascii="Times New Roman" w:hAnsi="Times New Roman" w:cs="Times New Roman"/>
          <w:sz w:val="24"/>
          <w:szCs w:val="24"/>
          <w:lang w:val="es-ES"/>
        </w:rPr>
        <w:t>AES es mucho más rápido para cifrar grandes cantidades de datos.</w:t>
      </w:r>
    </w:p>
    <w:p w:rsidR="008C50BD" w:rsidRPr="008C50BD" w:rsidRDefault="008C50BD" w:rsidP="008C50BD">
      <w:pPr>
        <w:numPr>
          <w:ilvl w:val="0"/>
          <w:numId w:val="14"/>
        </w:numPr>
        <w:rPr>
          <w:rFonts w:ascii="Times New Roman" w:hAnsi="Times New Roman" w:cs="Times New Roman"/>
          <w:sz w:val="24"/>
          <w:szCs w:val="24"/>
          <w:lang w:val="es-ES"/>
        </w:rPr>
      </w:pPr>
      <w:r w:rsidRPr="008C50BD">
        <w:rPr>
          <w:rFonts w:ascii="Times New Roman" w:hAnsi="Times New Roman" w:cs="Times New Roman"/>
          <w:sz w:val="24"/>
          <w:szCs w:val="24"/>
          <w:lang w:val="es-ES"/>
        </w:rPr>
        <w:t>Juntos, se compensan sus debilidades individuales.</w:t>
      </w:r>
    </w:p>
    <w:p w:rsidR="008C50BD" w:rsidRPr="008C50BD" w:rsidRDefault="008C50BD" w:rsidP="008C50BD">
      <w:pPr>
        <w:pStyle w:val="Prrafodelista"/>
        <w:numPr>
          <w:ilvl w:val="0"/>
          <w:numId w:val="14"/>
        </w:numPr>
        <w:rPr>
          <w:rFonts w:ascii="Times New Roman" w:hAnsi="Times New Roman" w:cs="Times New Roman"/>
          <w:sz w:val="24"/>
          <w:szCs w:val="24"/>
          <w:lang w:val="es-ES"/>
        </w:rPr>
      </w:pPr>
      <w:r w:rsidRPr="008C50BD">
        <w:rPr>
          <w:rFonts w:ascii="Times New Roman" w:hAnsi="Times New Roman" w:cs="Times New Roman"/>
          <w:sz w:val="24"/>
          <w:szCs w:val="24"/>
          <w:lang w:val="es-ES"/>
        </w:rPr>
        <w:t>Además, añadimos:</w:t>
      </w:r>
      <w:r w:rsidRPr="008C50BD">
        <w:rPr>
          <w:rFonts w:ascii="Times New Roman" w:hAnsi="Times New Roman" w:cs="Times New Roman"/>
          <w:sz w:val="24"/>
          <w:szCs w:val="24"/>
          <w:lang w:val="es-ES"/>
        </w:rPr>
        <w:br/>
        <w:t xml:space="preserve"> Un </w:t>
      </w:r>
      <w:r w:rsidRPr="00580C86">
        <w:rPr>
          <w:rFonts w:ascii="Times New Roman" w:hAnsi="Times New Roman" w:cs="Times New Roman"/>
          <w:iCs/>
          <w:sz w:val="24"/>
          <w:szCs w:val="24"/>
          <w:lang w:val="es-ES"/>
        </w:rPr>
        <w:t>handshake</w:t>
      </w:r>
      <w:r w:rsidRPr="008C50BD">
        <w:rPr>
          <w:rFonts w:ascii="Times New Roman" w:hAnsi="Times New Roman" w:cs="Times New Roman"/>
          <w:sz w:val="24"/>
          <w:szCs w:val="24"/>
          <w:lang w:val="es-ES"/>
        </w:rPr>
        <w:t> autenticado para verificar la identidad.</w:t>
      </w:r>
      <w:r w:rsidRPr="008C50BD">
        <w:rPr>
          <w:rFonts w:ascii="Times New Roman" w:hAnsi="Times New Roman" w:cs="Times New Roman"/>
          <w:sz w:val="24"/>
          <w:szCs w:val="24"/>
          <w:lang w:val="es-ES"/>
        </w:rPr>
        <w:br/>
        <w:t xml:space="preserve"> Mecanismos de integridad con padding criptográfico.</w:t>
      </w:r>
      <w:r w:rsidRPr="008C50BD">
        <w:rPr>
          <w:rFonts w:ascii="Times New Roman" w:hAnsi="Times New Roman" w:cs="Times New Roman"/>
          <w:sz w:val="24"/>
          <w:szCs w:val="24"/>
          <w:lang w:val="es-ES"/>
        </w:rPr>
        <w:br/>
        <w:t xml:space="preserve"> Una visualización sencilla de las claves generadas (solo para fines educativos, ¡no para un sistema real!).</w:t>
      </w:r>
    </w:p>
    <w:p w:rsidR="008C50BD" w:rsidRDefault="008C50BD">
      <w:pPr>
        <w:rPr>
          <w:rFonts w:ascii="Times New Roman" w:hAnsi="Times New Roman" w:cs="Times New Roman"/>
          <w:sz w:val="24"/>
          <w:szCs w:val="24"/>
        </w:rPr>
      </w:pPr>
      <w:r>
        <w:rPr>
          <w:rFonts w:ascii="Times New Roman" w:hAnsi="Times New Roman" w:cs="Times New Roman"/>
          <w:sz w:val="24"/>
          <w:szCs w:val="24"/>
        </w:rPr>
        <w:br w:type="page"/>
      </w:r>
    </w:p>
    <w:p w:rsidR="00071633" w:rsidRDefault="00071633" w:rsidP="00071633">
      <w:pPr>
        <w:spacing w:line="360" w:lineRule="auto"/>
        <w:rPr>
          <w:rFonts w:ascii="Times New Roman" w:hAnsi="Times New Roman" w:cs="Times New Roman"/>
          <w:sz w:val="24"/>
          <w:szCs w:val="24"/>
        </w:rPr>
      </w:pPr>
    </w:p>
    <w:p w:rsidR="00231F64" w:rsidRPr="00231F64" w:rsidRDefault="00231F64" w:rsidP="00231F64">
      <w:pPr>
        <w:jc w:val="center"/>
        <w:rPr>
          <w:rFonts w:ascii="Times New Roman" w:hAnsi="Times New Roman" w:cs="Times New Roman"/>
          <w:b/>
          <w:bCs/>
          <w:sz w:val="24"/>
          <w:szCs w:val="24"/>
          <w:lang w:val="es-ES"/>
        </w:rPr>
      </w:pPr>
      <w:r w:rsidRPr="00231F64">
        <w:rPr>
          <w:rFonts w:ascii="Times New Roman" w:hAnsi="Times New Roman" w:cs="Times New Roman"/>
          <w:b/>
          <w:bCs/>
          <w:sz w:val="24"/>
          <w:szCs w:val="24"/>
          <w:lang w:val="es-ES"/>
        </w:rPr>
        <w:t>FUNDAMENTOS TEÓRICOS</w:t>
      </w:r>
    </w:p>
    <w:p w:rsidR="00071633" w:rsidRPr="00231F64" w:rsidRDefault="00071633" w:rsidP="00071633">
      <w:pPr>
        <w:jc w:val="center"/>
        <w:rPr>
          <w:rFonts w:ascii="Times New Roman" w:hAnsi="Times New Roman" w:cs="Times New Roman"/>
          <w:sz w:val="24"/>
          <w:szCs w:val="24"/>
          <w:lang w:val="es-ES"/>
        </w:rPr>
      </w:pPr>
    </w:p>
    <w:p w:rsidR="00071633" w:rsidRDefault="00231F64" w:rsidP="00231F64">
      <w:pPr>
        <w:ind w:firstLine="708"/>
        <w:rPr>
          <w:bCs/>
          <w:lang w:val="es-ES"/>
        </w:rPr>
      </w:pPr>
      <w:r w:rsidRPr="00231F64">
        <w:rPr>
          <w:bCs/>
          <w:lang w:val="es-ES"/>
        </w:rPr>
        <w:t xml:space="preserve">Para asegurar la comunicación entre las dos estaciones de trabajo, nuestro programa usa criptografía híbrida, que mezcla lo mejor de dos mundos: RSA (para intercambiar claves de forma segura) y AES (para cifrar los datos rápidamente). </w:t>
      </w:r>
    </w:p>
    <w:p w:rsidR="00231F64" w:rsidRDefault="00231F64" w:rsidP="00231F64">
      <w:pPr>
        <w:ind w:firstLine="708"/>
        <w:rPr>
          <w:bCs/>
          <w:lang w:val="es-ES"/>
        </w:rPr>
      </w:pPr>
    </w:p>
    <w:p w:rsidR="00231F64" w:rsidRPr="00231F64" w:rsidRDefault="00231F64" w:rsidP="00231F64">
      <w:pPr>
        <w:rPr>
          <w:lang w:val="es-ES"/>
        </w:rPr>
      </w:pPr>
      <w:r w:rsidRPr="00231F64">
        <w:rPr>
          <w:b/>
          <w:bCs/>
          <w:lang w:val="es-ES"/>
        </w:rPr>
        <w:t>Criptografía Asimétrica (RSA)</w:t>
      </w:r>
    </w:p>
    <w:p w:rsidR="00231F64" w:rsidRPr="00231F64" w:rsidRDefault="00231F64" w:rsidP="00231F64">
      <w:pPr>
        <w:rPr>
          <w:lang w:val="es-ES"/>
        </w:rPr>
      </w:pPr>
      <w:r w:rsidRPr="00231F64">
        <w:rPr>
          <w:lang w:val="es-ES"/>
        </w:rPr>
        <w:t>RSA es un algoritmo que usa dos claves: una </w:t>
      </w:r>
      <w:r w:rsidRPr="00231F64">
        <w:rPr>
          <w:bCs/>
          <w:lang w:val="es-ES"/>
        </w:rPr>
        <w:t>pública</w:t>
      </w:r>
      <w:r w:rsidRPr="00231F64">
        <w:rPr>
          <w:lang w:val="es-ES"/>
        </w:rPr>
        <w:t> (que todos pueden ver) y una </w:t>
      </w:r>
      <w:r w:rsidRPr="00231F64">
        <w:rPr>
          <w:bCs/>
          <w:lang w:val="es-ES"/>
        </w:rPr>
        <w:t>privada</w:t>
      </w:r>
      <w:r w:rsidRPr="00231F64">
        <w:rPr>
          <w:lang w:val="es-ES"/>
        </w:rPr>
        <w:t> (que solo guarda el dueño).</w:t>
      </w:r>
    </w:p>
    <w:p w:rsidR="00231F64" w:rsidRPr="00231F64" w:rsidRDefault="00231F64" w:rsidP="00231F64">
      <w:pPr>
        <w:ind w:left="720"/>
        <w:rPr>
          <w:lang w:val="es-ES"/>
        </w:rPr>
      </w:pPr>
      <w:r w:rsidRPr="00231F64">
        <w:rPr>
          <w:b/>
          <w:bCs/>
          <w:lang w:val="es-ES"/>
        </w:rPr>
        <w:t>¿Para qué sirve?</w:t>
      </w:r>
    </w:p>
    <w:p w:rsidR="00231F64" w:rsidRPr="00231F64" w:rsidRDefault="00231F64" w:rsidP="00231F64">
      <w:pPr>
        <w:numPr>
          <w:ilvl w:val="1"/>
          <w:numId w:val="15"/>
        </w:numPr>
        <w:rPr>
          <w:lang w:val="es-ES"/>
        </w:rPr>
      </w:pPr>
      <w:r w:rsidRPr="00231F64">
        <w:rPr>
          <w:lang w:val="es-ES"/>
        </w:rPr>
        <w:t>La clave pública cifra los mensajes.</w:t>
      </w:r>
    </w:p>
    <w:p w:rsidR="00231F64" w:rsidRPr="00231F64" w:rsidRDefault="00231F64" w:rsidP="00231F64">
      <w:pPr>
        <w:numPr>
          <w:ilvl w:val="1"/>
          <w:numId w:val="15"/>
        </w:numPr>
        <w:rPr>
          <w:lang w:val="es-ES"/>
        </w:rPr>
      </w:pPr>
      <w:r w:rsidRPr="00231F64">
        <w:rPr>
          <w:lang w:val="es-ES"/>
        </w:rPr>
        <w:t>La clave privada los descifra.</w:t>
      </w:r>
    </w:p>
    <w:p w:rsidR="00231F64" w:rsidRPr="00231F64" w:rsidRDefault="00231F64" w:rsidP="00231F64">
      <w:pPr>
        <w:numPr>
          <w:ilvl w:val="1"/>
          <w:numId w:val="15"/>
        </w:numPr>
        <w:rPr>
          <w:lang w:val="es-ES"/>
        </w:rPr>
      </w:pPr>
      <w:r w:rsidRPr="00231F64">
        <w:rPr>
          <w:lang w:val="es-ES"/>
        </w:rPr>
        <w:t>En nuestro proyecto, RSA se usa </w:t>
      </w:r>
      <w:r w:rsidRPr="00231F64">
        <w:rPr>
          <w:bCs/>
          <w:lang w:val="es-ES"/>
        </w:rPr>
        <w:t>solo al inicio</w:t>
      </w:r>
      <w:r w:rsidRPr="00231F64">
        <w:rPr>
          <w:lang w:val="es-ES"/>
        </w:rPr>
        <w:t> para enviar la clave AES de forma segura.</w:t>
      </w:r>
    </w:p>
    <w:p w:rsidR="00231F64" w:rsidRPr="00231F64" w:rsidRDefault="00231F64" w:rsidP="00231F64">
      <w:pPr>
        <w:rPr>
          <w:lang w:val="es-ES"/>
        </w:rPr>
      </w:pPr>
      <w:r w:rsidRPr="00231F64">
        <w:rPr>
          <w:b/>
          <w:bCs/>
          <w:lang w:val="es-ES"/>
        </w:rPr>
        <w:t>Criptografía Simétrica (AES-256-CBC)</w:t>
      </w:r>
    </w:p>
    <w:p w:rsidR="00231F64" w:rsidRPr="00231F64" w:rsidRDefault="00231F64" w:rsidP="00231F64">
      <w:pPr>
        <w:rPr>
          <w:lang w:val="es-ES"/>
        </w:rPr>
      </w:pPr>
      <w:r w:rsidRPr="00231F64">
        <w:rPr>
          <w:lang w:val="es-ES"/>
        </w:rPr>
        <w:t>AES es mucho más rápido que RSA, pero necesita que ambas partes tengan la misma clave. Usamos la variante </w:t>
      </w:r>
      <w:r w:rsidRPr="00231F64">
        <w:rPr>
          <w:bCs/>
          <w:lang w:val="es-ES"/>
        </w:rPr>
        <w:t>AES-256 en modo CBC</w:t>
      </w:r>
      <w:r w:rsidRPr="00231F64">
        <w:rPr>
          <w:lang w:val="es-ES"/>
        </w:rPr>
        <w:t> (Cipher Block Chaining):</w:t>
      </w:r>
    </w:p>
    <w:p w:rsidR="00231F64" w:rsidRPr="00231F64" w:rsidRDefault="00231F64" w:rsidP="00231F64">
      <w:pPr>
        <w:numPr>
          <w:ilvl w:val="0"/>
          <w:numId w:val="16"/>
        </w:numPr>
        <w:rPr>
          <w:lang w:val="es-ES"/>
        </w:rPr>
      </w:pPr>
      <w:r w:rsidRPr="00231F64">
        <w:rPr>
          <w:b/>
          <w:bCs/>
          <w:lang w:val="es-ES"/>
        </w:rPr>
        <w:t>Cómo funciona</w:t>
      </w:r>
      <w:r w:rsidRPr="00231F64">
        <w:rPr>
          <w:lang w:val="es-ES"/>
        </w:rPr>
        <w:t>:</w:t>
      </w:r>
    </w:p>
    <w:p w:rsidR="00231F64" w:rsidRPr="00231F64" w:rsidRDefault="00231F64" w:rsidP="00231F64">
      <w:pPr>
        <w:numPr>
          <w:ilvl w:val="1"/>
          <w:numId w:val="16"/>
        </w:numPr>
        <w:rPr>
          <w:lang w:val="es-ES"/>
        </w:rPr>
      </w:pPr>
      <w:r w:rsidRPr="00231F64">
        <w:rPr>
          <w:lang w:val="es-ES"/>
        </w:rPr>
        <w:t>Se genera una clave aleatoria de 256 bits y un </w:t>
      </w:r>
      <w:r w:rsidRPr="00231F64">
        <w:rPr>
          <w:i/>
          <w:iCs/>
          <w:lang w:val="es-ES"/>
        </w:rPr>
        <w:t>Vector de Inicialización (IV)</w:t>
      </w:r>
      <w:r w:rsidRPr="00231F64">
        <w:rPr>
          <w:lang w:val="es-ES"/>
        </w:rPr>
        <w:t>.</w:t>
      </w:r>
    </w:p>
    <w:p w:rsidR="00231F64" w:rsidRPr="00231F64" w:rsidRDefault="00231F64" w:rsidP="00231F64">
      <w:pPr>
        <w:numPr>
          <w:ilvl w:val="1"/>
          <w:numId w:val="16"/>
        </w:numPr>
        <w:rPr>
          <w:lang w:val="es-ES"/>
        </w:rPr>
      </w:pPr>
      <w:r w:rsidRPr="00231F64">
        <w:rPr>
          <w:lang w:val="es-ES"/>
        </w:rPr>
        <w:t>Cada bloque de datos se cifra combinándolo con el bloque anterior</w:t>
      </w:r>
    </w:p>
    <w:p w:rsidR="00231F64" w:rsidRPr="00231F64" w:rsidRDefault="00231F64" w:rsidP="00231F64">
      <w:pPr>
        <w:numPr>
          <w:ilvl w:val="1"/>
          <w:numId w:val="16"/>
        </w:numPr>
        <w:rPr>
          <w:lang w:val="es-ES"/>
        </w:rPr>
      </w:pPr>
      <w:r w:rsidRPr="00231F64">
        <w:rPr>
          <w:lang w:val="es-ES"/>
        </w:rPr>
        <w:t>El IV se envía junto con los datos cifrados (¡pero nunca la clave!).</w:t>
      </w:r>
    </w:p>
    <w:p w:rsidR="00231F64" w:rsidRPr="00231F64" w:rsidRDefault="00231F64" w:rsidP="00231F64">
      <w:pPr>
        <w:numPr>
          <w:ilvl w:val="0"/>
          <w:numId w:val="16"/>
        </w:numPr>
        <w:rPr>
          <w:lang w:val="es-ES"/>
        </w:rPr>
      </w:pPr>
      <w:r w:rsidRPr="00231F64">
        <w:rPr>
          <w:b/>
          <w:bCs/>
          <w:lang w:val="es-ES"/>
        </w:rPr>
        <w:t>Ventajas</w:t>
      </w:r>
      <w:r w:rsidRPr="00231F64">
        <w:rPr>
          <w:lang w:val="es-ES"/>
        </w:rPr>
        <w:t>:</w:t>
      </w:r>
    </w:p>
    <w:p w:rsidR="00231F64" w:rsidRPr="00231F64" w:rsidRDefault="00231F64" w:rsidP="00231F64">
      <w:pPr>
        <w:pStyle w:val="Prrafodelista"/>
        <w:numPr>
          <w:ilvl w:val="1"/>
          <w:numId w:val="25"/>
        </w:numPr>
        <w:rPr>
          <w:lang w:val="es-ES"/>
        </w:rPr>
      </w:pPr>
      <w:r w:rsidRPr="00231F64">
        <w:rPr>
          <w:lang w:val="es-ES"/>
        </w:rPr>
        <w:t>Es </w:t>
      </w:r>
      <w:r w:rsidRPr="00231F64">
        <w:rPr>
          <w:bCs/>
          <w:lang w:val="es-ES"/>
        </w:rPr>
        <w:t>superrápido</w:t>
      </w:r>
      <w:r w:rsidRPr="00231F64">
        <w:rPr>
          <w:lang w:val="es-ES"/>
        </w:rPr>
        <w:t> para cifrar grandes cantidades de datos.</w:t>
      </w:r>
    </w:p>
    <w:p w:rsidR="00231F64" w:rsidRPr="00231F64" w:rsidRDefault="00231F64" w:rsidP="00231F64">
      <w:pPr>
        <w:pStyle w:val="Prrafodelista"/>
        <w:numPr>
          <w:ilvl w:val="1"/>
          <w:numId w:val="25"/>
        </w:numPr>
        <w:rPr>
          <w:lang w:val="es-ES"/>
        </w:rPr>
      </w:pPr>
      <w:r w:rsidRPr="00231F64">
        <w:rPr>
          <w:lang w:val="es-ES"/>
        </w:rPr>
        <w:t>Con claves de 256 bits, es prácticamente imposible de romper por fuerza bruta.</w:t>
      </w:r>
    </w:p>
    <w:p w:rsidR="00231F64" w:rsidRPr="00231F64" w:rsidRDefault="00231F64" w:rsidP="00231F64">
      <w:pPr>
        <w:rPr>
          <w:lang w:val="es-ES"/>
        </w:rPr>
      </w:pPr>
      <w:r>
        <w:rPr>
          <w:b/>
          <w:bCs/>
          <w:lang w:val="es-ES"/>
        </w:rPr>
        <w:t>¿P</w:t>
      </w:r>
      <w:r w:rsidRPr="00231F64">
        <w:rPr>
          <w:b/>
          <w:bCs/>
          <w:lang w:val="es-ES"/>
        </w:rPr>
        <w:t>or qué usamos criptografía híbrida?</w:t>
      </w:r>
    </w:p>
    <w:p w:rsidR="00231F64" w:rsidRPr="00231F64" w:rsidRDefault="00231F64" w:rsidP="00231F64">
      <w:pPr>
        <w:rPr>
          <w:lang w:val="es-ES"/>
        </w:rPr>
      </w:pPr>
      <w:r w:rsidRPr="00231F64">
        <w:rPr>
          <w:lang w:val="es-ES"/>
        </w:rPr>
        <w:t>Combinar RSA y AES tiene sentido porque:</w:t>
      </w:r>
    </w:p>
    <w:p w:rsidR="00231F64" w:rsidRPr="00231F64" w:rsidRDefault="00231F64" w:rsidP="00231F64">
      <w:pPr>
        <w:numPr>
          <w:ilvl w:val="0"/>
          <w:numId w:val="18"/>
        </w:numPr>
        <w:rPr>
          <w:lang w:val="es-ES"/>
        </w:rPr>
      </w:pPr>
      <w:r w:rsidRPr="00231F64">
        <w:rPr>
          <w:bCs/>
          <w:lang w:val="es-ES"/>
        </w:rPr>
        <w:lastRenderedPageBreak/>
        <w:t>RSA</w:t>
      </w:r>
      <w:r w:rsidRPr="00231F64">
        <w:rPr>
          <w:lang w:val="es-ES"/>
        </w:rPr>
        <w:t> resuelve el problema del intercambio de claves (sin necesidad de que las partes se conozcan antes).</w:t>
      </w:r>
    </w:p>
    <w:p w:rsidR="00231F64" w:rsidRPr="00231F64" w:rsidRDefault="00231F64" w:rsidP="00231F64">
      <w:pPr>
        <w:numPr>
          <w:ilvl w:val="0"/>
          <w:numId w:val="18"/>
        </w:numPr>
        <w:rPr>
          <w:lang w:val="es-ES"/>
        </w:rPr>
      </w:pPr>
      <w:r w:rsidRPr="00231F64">
        <w:rPr>
          <w:bCs/>
          <w:lang w:val="es-ES"/>
        </w:rPr>
        <w:t>AES</w:t>
      </w:r>
      <w:r w:rsidRPr="00231F64">
        <w:rPr>
          <w:lang w:val="es-ES"/>
        </w:rPr>
        <w:t> se encarga del trabajo pesado (cifrar los datos en tiempo real sin ralentizar la comunicación).</w:t>
      </w:r>
    </w:p>
    <w:p w:rsidR="00231F64" w:rsidRPr="00231F64" w:rsidRDefault="00231F64" w:rsidP="00231F64">
      <w:pPr>
        <w:numPr>
          <w:ilvl w:val="0"/>
          <w:numId w:val="18"/>
        </w:numPr>
        <w:rPr>
          <w:lang w:val="es-ES"/>
        </w:rPr>
      </w:pPr>
      <w:r w:rsidRPr="00231F64">
        <w:rPr>
          <w:bCs/>
          <w:lang w:val="es-ES"/>
        </w:rPr>
        <w:t>Seguridad extra</w:t>
      </w:r>
      <w:r w:rsidRPr="00231F64">
        <w:rPr>
          <w:lang w:val="es-ES"/>
        </w:rPr>
        <w:t>:</w:t>
      </w:r>
    </w:p>
    <w:p w:rsidR="00231F64" w:rsidRPr="00231F64" w:rsidRDefault="00231F64" w:rsidP="00231F64">
      <w:pPr>
        <w:numPr>
          <w:ilvl w:val="1"/>
          <w:numId w:val="18"/>
        </w:numPr>
        <w:rPr>
          <w:lang w:val="es-ES"/>
        </w:rPr>
      </w:pPr>
      <w:r w:rsidRPr="00231F64">
        <w:rPr>
          <w:lang w:val="es-ES"/>
        </w:rPr>
        <w:t>Nadie puede interceptar la clave AES porque viaja cifrada con RSA.</w:t>
      </w:r>
    </w:p>
    <w:p w:rsidR="00231F64" w:rsidRPr="00231F64" w:rsidRDefault="00231F64" w:rsidP="00231F64">
      <w:pPr>
        <w:numPr>
          <w:ilvl w:val="1"/>
          <w:numId w:val="18"/>
        </w:numPr>
        <w:rPr>
          <w:lang w:val="es-ES"/>
        </w:rPr>
      </w:pPr>
      <w:r w:rsidRPr="00231F64">
        <w:rPr>
          <w:lang w:val="es-ES"/>
        </w:rPr>
        <w:t>El modo CBC evita que hackers modifiquen bloques individuales del mensaje.</w:t>
      </w:r>
    </w:p>
    <w:p w:rsidR="00231F64" w:rsidRPr="00231F64" w:rsidRDefault="00231F64" w:rsidP="00231F64">
      <w:pPr>
        <w:rPr>
          <w:lang w:val="es-ES"/>
        </w:rPr>
      </w:pPr>
      <w:r w:rsidRPr="00231F64">
        <w:rPr>
          <w:b/>
          <w:bCs/>
          <w:lang w:val="es-ES"/>
        </w:rPr>
        <w:t>Paso a paso: Intercambio de claves</w:t>
      </w:r>
    </w:p>
    <w:p w:rsidR="00231F64" w:rsidRPr="00231F64" w:rsidRDefault="00231F64" w:rsidP="00231F64">
      <w:pPr>
        <w:rPr>
          <w:lang w:val="es-ES"/>
        </w:rPr>
      </w:pPr>
      <w:r w:rsidRPr="00231F64">
        <w:rPr>
          <w:lang w:val="es-ES"/>
        </w:rPr>
        <w:t>Así es como nuestro sistema establece una comunicación segura:</w:t>
      </w:r>
    </w:p>
    <w:p w:rsidR="00231F64" w:rsidRPr="00231F64" w:rsidRDefault="00231F64" w:rsidP="00231F64">
      <w:pPr>
        <w:numPr>
          <w:ilvl w:val="0"/>
          <w:numId w:val="19"/>
        </w:numPr>
        <w:rPr>
          <w:lang w:val="es-ES"/>
        </w:rPr>
      </w:pPr>
      <w:r w:rsidRPr="00231F64">
        <w:rPr>
          <w:b/>
          <w:bCs/>
          <w:lang w:val="es-ES"/>
        </w:rPr>
        <w:t>Paso 1</w:t>
      </w:r>
      <w:r w:rsidRPr="00231F64">
        <w:rPr>
          <w:lang w:val="es-ES"/>
        </w:rPr>
        <w:t>: Tanto el servidor como el cliente generan sus propias claves RSA (pública + privada).</w:t>
      </w:r>
    </w:p>
    <w:p w:rsidR="00231F64" w:rsidRPr="00231F64" w:rsidRDefault="00231F64" w:rsidP="00231F64">
      <w:pPr>
        <w:numPr>
          <w:ilvl w:val="0"/>
          <w:numId w:val="19"/>
        </w:numPr>
        <w:rPr>
          <w:lang w:val="es-ES"/>
        </w:rPr>
      </w:pPr>
      <w:r w:rsidRPr="00231F64">
        <w:rPr>
          <w:b/>
          <w:bCs/>
          <w:lang w:val="es-ES"/>
        </w:rPr>
        <w:t>Paso 2</w:t>
      </w:r>
      <w:r w:rsidRPr="00231F64">
        <w:rPr>
          <w:lang w:val="es-ES"/>
        </w:rPr>
        <w:t>: Intercambian sus claves públicas (ej: el cliente envía su clave pública al servidor).</w:t>
      </w:r>
    </w:p>
    <w:p w:rsidR="00231F64" w:rsidRPr="00231F64" w:rsidRDefault="00231F64" w:rsidP="00231F64">
      <w:pPr>
        <w:numPr>
          <w:ilvl w:val="0"/>
          <w:numId w:val="19"/>
        </w:numPr>
        <w:rPr>
          <w:lang w:val="es-ES"/>
        </w:rPr>
      </w:pPr>
      <w:r w:rsidRPr="00231F64">
        <w:rPr>
          <w:b/>
          <w:bCs/>
          <w:lang w:val="es-ES"/>
        </w:rPr>
        <w:t>Paso 3</w:t>
      </w:r>
      <w:r w:rsidRPr="00231F64">
        <w:rPr>
          <w:lang w:val="es-ES"/>
        </w:rPr>
        <w:t>: El servidor genera una clave AES aleatoria, la cifra con la clave pública del cliente y la envía.</w:t>
      </w:r>
    </w:p>
    <w:p w:rsidR="00231F64" w:rsidRPr="00231F64" w:rsidRDefault="00231F64" w:rsidP="00231F64">
      <w:pPr>
        <w:numPr>
          <w:ilvl w:val="0"/>
          <w:numId w:val="19"/>
        </w:numPr>
        <w:rPr>
          <w:lang w:val="es-ES"/>
        </w:rPr>
      </w:pPr>
      <w:r w:rsidRPr="00231F64">
        <w:rPr>
          <w:b/>
          <w:bCs/>
          <w:lang w:val="es-ES"/>
        </w:rPr>
        <w:t>Paso 4</w:t>
      </w:r>
      <w:r w:rsidRPr="00231F64">
        <w:rPr>
          <w:lang w:val="es-ES"/>
        </w:rPr>
        <w:t>: El cliente descifra la clave AES usando su clave privada.</w:t>
      </w:r>
    </w:p>
    <w:p w:rsidR="00231F64" w:rsidRPr="00231F64" w:rsidRDefault="00231F64" w:rsidP="00231F64">
      <w:pPr>
        <w:numPr>
          <w:ilvl w:val="0"/>
          <w:numId w:val="19"/>
        </w:numPr>
        <w:rPr>
          <w:lang w:val="es-ES"/>
        </w:rPr>
      </w:pPr>
      <w:r w:rsidRPr="00231F64">
        <w:rPr>
          <w:b/>
          <w:bCs/>
          <w:lang w:val="es-ES"/>
        </w:rPr>
        <w:t>¡Listo!</w:t>
      </w:r>
      <w:r w:rsidRPr="00231F64">
        <w:rPr>
          <w:lang w:val="es-ES"/>
        </w:rPr>
        <w:t>: A partir de aquí, toda la comunicación se cifra con AES.</w:t>
      </w:r>
    </w:p>
    <w:p w:rsidR="00231F64" w:rsidRPr="00231F64" w:rsidRDefault="00231F64" w:rsidP="00231F64">
      <w:pPr>
        <w:rPr>
          <w:lang w:val="es-ES"/>
        </w:rPr>
      </w:pPr>
      <w:r>
        <w:rPr>
          <w:b/>
          <w:bCs/>
          <w:lang w:val="es-ES"/>
        </w:rPr>
        <w:t>¿Qué tan seguro es</w:t>
      </w:r>
      <w:r w:rsidRPr="00231F64">
        <w:rPr>
          <w:b/>
          <w:bCs/>
          <w:lang w:val="es-ES"/>
        </w:rPr>
        <w:t>?</w:t>
      </w:r>
    </w:p>
    <w:p w:rsidR="00231F64" w:rsidRPr="00231F64" w:rsidRDefault="00231F64" w:rsidP="00231F64">
      <w:pPr>
        <w:rPr>
          <w:lang w:val="es-ES"/>
        </w:rPr>
      </w:pPr>
      <w:r w:rsidRPr="00231F64">
        <w:rPr>
          <w:lang w:val="es-ES"/>
        </w:rPr>
        <w:t>Nuestro diseño garantiza:</w:t>
      </w:r>
    </w:p>
    <w:p w:rsidR="00231F64" w:rsidRPr="00231F64" w:rsidRDefault="00231F64" w:rsidP="00231F64">
      <w:pPr>
        <w:numPr>
          <w:ilvl w:val="0"/>
          <w:numId w:val="20"/>
        </w:numPr>
        <w:rPr>
          <w:lang w:val="es-ES"/>
        </w:rPr>
      </w:pPr>
      <w:r w:rsidRPr="00231F64">
        <w:rPr>
          <w:b/>
          <w:bCs/>
          <w:lang w:val="es-ES"/>
        </w:rPr>
        <w:t>Confidencialidad</w:t>
      </w:r>
      <w:r w:rsidRPr="00231F64">
        <w:rPr>
          <w:lang w:val="es-ES"/>
        </w:rPr>
        <w:t>: Solo quien tenga la clave AES puede leer los mensajes.</w:t>
      </w:r>
    </w:p>
    <w:p w:rsidR="00231F64" w:rsidRPr="00231F64" w:rsidRDefault="00231F64" w:rsidP="00231F64">
      <w:pPr>
        <w:numPr>
          <w:ilvl w:val="0"/>
          <w:numId w:val="20"/>
        </w:numPr>
        <w:rPr>
          <w:lang w:val="es-ES"/>
        </w:rPr>
      </w:pPr>
      <w:r w:rsidRPr="00231F64">
        <w:rPr>
          <w:b/>
          <w:bCs/>
          <w:lang w:val="es-ES"/>
        </w:rPr>
        <w:t>Integridad</w:t>
      </w:r>
      <w:r w:rsidRPr="00231F64">
        <w:rPr>
          <w:lang w:val="es-ES"/>
        </w:rPr>
        <w:t>: Si alguien modifica un bloque cifrado, el modo CBC lo detecta.</w:t>
      </w:r>
    </w:p>
    <w:p w:rsidR="00231F64" w:rsidRPr="00231F64" w:rsidRDefault="00231F64" w:rsidP="00231F64">
      <w:pPr>
        <w:numPr>
          <w:ilvl w:val="0"/>
          <w:numId w:val="20"/>
        </w:numPr>
        <w:rPr>
          <w:lang w:val="es-ES"/>
        </w:rPr>
      </w:pPr>
      <w:r w:rsidRPr="00231F64">
        <w:rPr>
          <w:b/>
          <w:bCs/>
          <w:lang w:val="es-ES"/>
        </w:rPr>
        <w:t>Autenticación</w:t>
      </w:r>
      <w:r w:rsidRPr="00231F64">
        <w:rPr>
          <w:lang w:val="es-ES"/>
        </w:rPr>
        <w:t>: Las claves RSA aseguran que solo el destinatario legítimo reciba la clave AES.</w:t>
      </w:r>
    </w:p>
    <w:p w:rsidR="00231F64" w:rsidRPr="00580C86" w:rsidRDefault="00231F64" w:rsidP="00231F64">
      <w:pPr>
        <w:rPr>
          <w:i/>
          <w:iCs/>
          <w:u w:val="single"/>
          <w:lang w:val="es-ES"/>
        </w:rPr>
      </w:pPr>
      <w:r w:rsidRPr="00231F64">
        <w:rPr>
          <w:i/>
          <w:iCs/>
          <w:lang w:val="es-ES"/>
        </w:rPr>
        <w:t>(Este esquema es el mismo que usan protocolos como TLS/SSL, el que pr</w:t>
      </w:r>
      <w:r>
        <w:rPr>
          <w:i/>
          <w:iCs/>
          <w:lang w:val="es-ES"/>
        </w:rPr>
        <w:t>otege las conexiones HTTPS de un</w:t>
      </w:r>
      <w:r w:rsidRPr="00231F64">
        <w:rPr>
          <w:i/>
          <w:iCs/>
          <w:lang w:val="es-ES"/>
        </w:rPr>
        <w:t xml:space="preserve"> banco o redes sociales).</w:t>
      </w:r>
    </w:p>
    <w:p w:rsidR="00231F64" w:rsidRPr="00231F64" w:rsidRDefault="00231F64" w:rsidP="00231F64">
      <w:pPr>
        <w:rPr>
          <w:lang w:val="es-ES"/>
        </w:rPr>
      </w:pPr>
      <w:r>
        <w:rPr>
          <w:noProof/>
          <w:lang w:val="es-ES" w:eastAsia="es-ES"/>
        </w:rPr>
        <w:lastRenderedPageBreak/>
        <w:drawing>
          <wp:inline distT="0" distB="0" distL="0" distR="0" wp14:anchorId="05CCF3CE" wp14:editId="427FA10F">
            <wp:extent cx="5612130" cy="3559810"/>
            <wp:effectExtent l="0" t="0" r="762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3559810"/>
                    </a:xfrm>
                    <a:prstGeom prst="rect">
                      <a:avLst/>
                    </a:prstGeom>
                  </pic:spPr>
                </pic:pic>
              </a:graphicData>
            </a:graphic>
          </wp:inline>
        </w:drawing>
      </w:r>
    </w:p>
    <w:p w:rsidR="00323243" w:rsidRDefault="00323243" w:rsidP="00071633">
      <w:pPr>
        <w:rPr>
          <w:lang w:val="es-ES"/>
        </w:rPr>
      </w:pPr>
    </w:p>
    <w:p w:rsidR="00323243" w:rsidRDefault="00323243">
      <w:pPr>
        <w:rPr>
          <w:lang w:val="es-ES"/>
        </w:rPr>
      </w:pPr>
      <w:r>
        <w:rPr>
          <w:lang w:val="es-ES"/>
        </w:rPr>
        <w:br w:type="page"/>
      </w:r>
    </w:p>
    <w:p w:rsidR="00FB2600" w:rsidRPr="00231F64" w:rsidRDefault="00231F64" w:rsidP="00323243">
      <w:pPr>
        <w:jc w:val="center"/>
        <w:rPr>
          <w:u w:val="single"/>
          <w:lang w:val="es-ES"/>
        </w:rPr>
      </w:pPr>
      <w:r>
        <w:rPr>
          <w:b/>
          <w:lang w:val="es-ES"/>
        </w:rPr>
        <w:lastRenderedPageBreak/>
        <w:t>METODOLOGÍA</w:t>
      </w:r>
    </w:p>
    <w:p w:rsidR="00231F64" w:rsidRDefault="00231F64" w:rsidP="00231F64">
      <w:pPr>
        <w:ind w:firstLine="708"/>
        <w:rPr>
          <w:lang w:val="es-ES"/>
        </w:rPr>
      </w:pPr>
    </w:p>
    <w:p w:rsidR="00231F64" w:rsidRPr="00231F64" w:rsidRDefault="00275BE6" w:rsidP="00231F64">
      <w:pPr>
        <w:ind w:firstLine="708"/>
        <w:rPr>
          <w:lang w:val="es-ES"/>
        </w:rPr>
      </w:pPr>
      <w:r w:rsidRPr="00275BE6">
        <w:rPr>
          <w:lang w:val="es-ES"/>
        </w:rPr>
        <w:t>Optamos por un esquema de criptografía híbrida que combina lo mejor de ambos enfoques: RSA-2048 para el intercambio inicial de claves, aprovechando su seguridad asimétrica, y AES-256-CBC para el cifrado eficiente de los datos durante la comunicación. El protocolo comienza con un handshake donde cliente y servidor intercambian sus claves públicas RSA, seguido de la generación y transmisión cifrada de una clave AES única. Una vez establecida esta clave, toda la comunicación posterior utiliza AES con un vector de inicialización (IV) distinto para cada sesión, previniendo posibles ataques de repetición.</w:t>
      </w:r>
    </w:p>
    <w:p w:rsidR="00231F64" w:rsidRPr="00231F64" w:rsidRDefault="00231F64" w:rsidP="00231F64">
      <w:pPr>
        <w:rPr>
          <w:lang w:val="es-ES"/>
        </w:rPr>
      </w:pPr>
    </w:p>
    <w:p w:rsidR="00231F64" w:rsidRPr="00231F64" w:rsidRDefault="00231F64" w:rsidP="00231F64">
      <w:pPr>
        <w:rPr>
          <w:lang w:val="es-ES"/>
        </w:rPr>
      </w:pPr>
      <w:r w:rsidRPr="00231F64">
        <w:rPr>
          <w:b/>
          <w:bCs/>
          <w:lang w:val="es-ES"/>
        </w:rPr>
        <w:t>Implementación Técnica</w:t>
      </w:r>
    </w:p>
    <w:p w:rsidR="00231F64" w:rsidRPr="00275BE6" w:rsidRDefault="00231F64" w:rsidP="00231F64">
      <w:pPr>
        <w:rPr>
          <w:lang w:val="es-ES"/>
        </w:rPr>
      </w:pPr>
      <w:r w:rsidRPr="00275BE6">
        <w:rPr>
          <w:bCs/>
          <w:lang w:val="es-ES"/>
        </w:rPr>
        <w:t>Entorno de desarrollo:</w:t>
      </w:r>
    </w:p>
    <w:p w:rsidR="00231F64" w:rsidRDefault="00231F64" w:rsidP="00231F64">
      <w:pPr>
        <w:numPr>
          <w:ilvl w:val="0"/>
          <w:numId w:val="28"/>
        </w:numPr>
        <w:rPr>
          <w:lang w:val="es-ES"/>
        </w:rPr>
      </w:pPr>
      <w:r w:rsidRPr="00275BE6">
        <w:rPr>
          <w:bCs/>
          <w:lang w:val="es-ES"/>
        </w:rPr>
        <w:t>Lenguaje:</w:t>
      </w:r>
      <w:r w:rsidRPr="00275BE6">
        <w:rPr>
          <w:lang w:val="es-ES"/>
        </w:rPr>
        <w:t> C++ (usamos el estándar C++17).</w:t>
      </w:r>
    </w:p>
    <w:p w:rsidR="00275BE6" w:rsidRPr="00275BE6" w:rsidRDefault="00275BE6" w:rsidP="00231F64">
      <w:pPr>
        <w:numPr>
          <w:ilvl w:val="0"/>
          <w:numId w:val="28"/>
        </w:numPr>
        <w:rPr>
          <w:lang w:val="es-ES"/>
        </w:rPr>
      </w:pPr>
      <w:r>
        <w:rPr>
          <w:lang w:val="es-ES"/>
        </w:rPr>
        <w:t>IDLE: Visual Studio 2022</w:t>
      </w:r>
    </w:p>
    <w:p w:rsidR="00231F64" w:rsidRPr="00275BE6" w:rsidRDefault="00231F64" w:rsidP="00231F64">
      <w:pPr>
        <w:numPr>
          <w:ilvl w:val="0"/>
          <w:numId w:val="28"/>
        </w:numPr>
        <w:rPr>
          <w:lang w:val="es-ES"/>
        </w:rPr>
      </w:pPr>
      <w:r w:rsidRPr="00275BE6">
        <w:rPr>
          <w:bCs/>
          <w:lang w:val="es-ES"/>
        </w:rPr>
        <w:t>Librerías principales:</w:t>
      </w:r>
    </w:p>
    <w:p w:rsidR="00231F64" w:rsidRPr="00275BE6" w:rsidRDefault="00231F64" w:rsidP="00231F64">
      <w:pPr>
        <w:numPr>
          <w:ilvl w:val="1"/>
          <w:numId w:val="28"/>
        </w:numPr>
        <w:rPr>
          <w:lang w:val="es-ES"/>
        </w:rPr>
      </w:pPr>
      <w:r w:rsidRPr="00275BE6">
        <w:rPr>
          <w:bCs/>
          <w:lang w:val="es-ES"/>
        </w:rPr>
        <w:t>OpenSSL 3.0</w:t>
      </w:r>
      <w:r w:rsidRPr="00275BE6">
        <w:rPr>
          <w:lang w:val="es-ES"/>
        </w:rPr>
        <w:t> (para RSA, AES y operaciones criptográficas).</w:t>
      </w:r>
    </w:p>
    <w:p w:rsidR="00231F64" w:rsidRPr="00275BE6" w:rsidRDefault="00231F64" w:rsidP="00231F64">
      <w:pPr>
        <w:numPr>
          <w:ilvl w:val="1"/>
          <w:numId w:val="28"/>
        </w:numPr>
        <w:rPr>
          <w:lang w:val="es-ES"/>
        </w:rPr>
      </w:pPr>
      <w:r w:rsidRPr="00275BE6">
        <w:rPr>
          <w:bCs/>
          <w:lang w:val="es-ES"/>
        </w:rPr>
        <w:t>Winsock2</w:t>
      </w:r>
      <w:r w:rsidRPr="00275BE6">
        <w:rPr>
          <w:lang w:val="es-ES"/>
        </w:rPr>
        <w:t> (para la comunicación por sockets en Windows).</w:t>
      </w:r>
    </w:p>
    <w:p w:rsidR="00275BE6" w:rsidRDefault="00231F64" w:rsidP="00275BE6">
      <w:pPr>
        <w:numPr>
          <w:ilvl w:val="0"/>
          <w:numId w:val="28"/>
        </w:numPr>
        <w:rPr>
          <w:lang w:val="es-ES"/>
        </w:rPr>
      </w:pPr>
      <w:r w:rsidRPr="00275BE6">
        <w:rPr>
          <w:bCs/>
          <w:lang w:val="es-ES"/>
        </w:rPr>
        <w:t>Sistema operativo:</w:t>
      </w:r>
      <w:r w:rsidRPr="00275BE6">
        <w:rPr>
          <w:lang w:val="es-ES"/>
        </w:rPr>
        <w:t> Probamos en Windows y Linux (funciona en ambos).</w:t>
      </w:r>
    </w:p>
    <w:p w:rsidR="00275BE6" w:rsidRDefault="00275BE6">
      <w:pPr>
        <w:rPr>
          <w:lang w:val="es-ES"/>
        </w:rPr>
      </w:pPr>
      <w:r>
        <w:rPr>
          <w:lang w:val="es-ES"/>
        </w:rPr>
        <w:br w:type="page"/>
      </w:r>
    </w:p>
    <w:p w:rsidR="00275BE6" w:rsidRDefault="00275BE6" w:rsidP="00275BE6">
      <w:pPr>
        <w:rPr>
          <w:lang w:val="es-ES"/>
        </w:rPr>
      </w:pPr>
    </w:p>
    <w:p w:rsidR="00275BE6" w:rsidRPr="00323243" w:rsidRDefault="00275BE6" w:rsidP="00275BE6">
      <w:pPr>
        <w:jc w:val="center"/>
        <w:rPr>
          <w:b/>
          <w:lang w:val="es-ES"/>
        </w:rPr>
      </w:pPr>
      <w:r>
        <w:rPr>
          <w:b/>
          <w:lang w:val="es-ES"/>
        </w:rPr>
        <w:t>CONCLUSIÓN</w:t>
      </w:r>
    </w:p>
    <w:p w:rsidR="00275BE6" w:rsidRDefault="00275BE6" w:rsidP="00275BE6">
      <w:pPr>
        <w:rPr>
          <w:lang w:val="es-ES"/>
        </w:rPr>
      </w:pPr>
    </w:p>
    <w:p w:rsidR="00275BE6" w:rsidRPr="00275BE6" w:rsidRDefault="00275BE6" w:rsidP="00275BE6">
      <w:pPr>
        <w:ind w:left="360"/>
        <w:rPr>
          <w:lang w:val="es-ES"/>
        </w:rPr>
      </w:pPr>
      <w:r w:rsidRPr="00275BE6">
        <w:rPr>
          <w:lang w:val="es-ES"/>
        </w:rPr>
        <w:t>En un mundo cada vez más conectado, donde la información sensible circula constantemente por redes globales, la encriptación se ha convertido en un pilar fundamental para la seguridad y la privacidad. Desde transacciones bancarias hasta comunicaciones personales, la capacidad de proteger datos contra accesos no autorizados es esencial para mantener la confianza en la tecnología.</w:t>
      </w:r>
    </w:p>
    <w:p w:rsidR="00275BE6" w:rsidRPr="00275BE6" w:rsidRDefault="00275BE6" w:rsidP="00275BE6">
      <w:pPr>
        <w:ind w:left="360"/>
        <w:rPr>
          <w:lang w:val="es-ES"/>
        </w:rPr>
      </w:pPr>
    </w:p>
    <w:p w:rsidR="00275BE6" w:rsidRPr="00275BE6" w:rsidRDefault="00275BE6" w:rsidP="00275BE6">
      <w:pPr>
        <w:ind w:left="360"/>
        <w:rPr>
          <w:lang w:val="es-ES"/>
        </w:rPr>
      </w:pPr>
      <w:r w:rsidRPr="00275BE6">
        <w:rPr>
          <w:lang w:val="es-ES"/>
        </w:rPr>
        <w:t>La encriptación no solo salvaguarda la información de ciberdelincuentes, sino que también protege derechos básicos como la privacidad y la libertad de expresión. En el ámbito empresarial, garantiza el secreto comercial y la integridad de los datos, mientras que, a nivel gubernamental, resguarda infraestructuras críticas y seguridad nacional.</w:t>
      </w:r>
    </w:p>
    <w:p w:rsidR="00275BE6" w:rsidRPr="00275BE6" w:rsidRDefault="00275BE6" w:rsidP="00275BE6">
      <w:pPr>
        <w:ind w:left="360"/>
        <w:rPr>
          <w:lang w:val="es-ES"/>
        </w:rPr>
      </w:pPr>
    </w:p>
    <w:p w:rsidR="00275BE6" w:rsidRPr="00275BE6" w:rsidRDefault="00275BE6" w:rsidP="00275BE6">
      <w:pPr>
        <w:ind w:left="360"/>
        <w:rPr>
          <w:lang w:val="es-ES"/>
        </w:rPr>
      </w:pPr>
      <w:r w:rsidRPr="00275BE6">
        <w:rPr>
          <w:lang w:val="es-ES"/>
        </w:rPr>
        <w:t>Además, el desarrollo de sistemas híbridos, como el implementado en este proyecto, demuestra que es posible combinar eficiencia y seguridad, adaptándose a las necesidades de un mundo que exige rapidez sin sacrificar protección. Sin encriptación, la sociedad digital actual sería vulnerable a fraudes, espionaje y manipulación, poniendo en riesgo no solo datos, sino también la estabilidad económica y social.</w:t>
      </w:r>
    </w:p>
    <w:p w:rsidR="00275BE6" w:rsidRPr="00275BE6" w:rsidRDefault="00275BE6" w:rsidP="00275BE6">
      <w:pPr>
        <w:ind w:left="360"/>
        <w:rPr>
          <w:lang w:val="es-ES"/>
        </w:rPr>
      </w:pPr>
    </w:p>
    <w:p w:rsidR="00323243" w:rsidRPr="00275BE6" w:rsidRDefault="00275BE6" w:rsidP="00275BE6">
      <w:pPr>
        <w:ind w:left="360"/>
        <w:rPr>
          <w:lang w:val="es-ES"/>
        </w:rPr>
      </w:pPr>
      <w:r w:rsidRPr="00275BE6">
        <w:rPr>
          <w:lang w:val="es-ES"/>
        </w:rPr>
        <w:t>En definitiva, la encriptación es mucho más que una herramienta técnica: es un componente indispensable para el funcionamiento ético y seguro de la tecnología moderna, y su evolución continua será crucial para enfrentar los desafíos de un futuro cada vez más digitalizado.</w:t>
      </w:r>
      <w:r w:rsidRPr="00275BE6">
        <w:rPr>
          <w:lang w:val="es-ES"/>
        </w:rPr>
        <w:br w:type="page"/>
      </w:r>
    </w:p>
    <w:p w:rsidR="00323243" w:rsidRPr="00323243" w:rsidRDefault="00323243" w:rsidP="00323243">
      <w:pPr>
        <w:jc w:val="center"/>
        <w:rPr>
          <w:b/>
          <w:lang w:val="es-ES"/>
        </w:rPr>
      </w:pPr>
      <w:r>
        <w:rPr>
          <w:b/>
          <w:lang w:val="es-ES"/>
        </w:rPr>
        <w:lastRenderedPageBreak/>
        <w:t>REFERENCIAS</w:t>
      </w:r>
    </w:p>
    <w:p w:rsidR="00323243" w:rsidRDefault="00323243" w:rsidP="00323243">
      <w:pPr>
        <w:rPr>
          <w:lang w:val="es-ES"/>
        </w:rPr>
      </w:pPr>
    </w:p>
    <w:p w:rsidR="00580C86" w:rsidRDefault="00580C86" w:rsidP="00580C86">
      <w:pPr>
        <w:pStyle w:val="Prrafodelista"/>
        <w:numPr>
          <w:ilvl w:val="0"/>
          <w:numId w:val="12"/>
        </w:numPr>
        <w:rPr>
          <w:lang w:val="es-ES"/>
        </w:rPr>
      </w:pPr>
      <w:hyperlink r:id="rId9" w:history="1">
        <w:r w:rsidRPr="006D40D2">
          <w:rPr>
            <w:rStyle w:val="Hipervnculo"/>
            <w:lang w:val="es-ES"/>
          </w:rPr>
          <w:t>https://github.com/AnthonyBVivenes/CppCrypterOnHttps</w:t>
        </w:r>
      </w:hyperlink>
    </w:p>
    <w:p w:rsidR="00275BE6" w:rsidRDefault="00275BE6" w:rsidP="00275BE6">
      <w:pPr>
        <w:pStyle w:val="Prrafodelista"/>
        <w:numPr>
          <w:ilvl w:val="0"/>
          <w:numId w:val="12"/>
        </w:numPr>
        <w:rPr>
          <w:lang w:val="es-ES"/>
        </w:rPr>
      </w:pPr>
      <w:hyperlink r:id="rId10" w:history="1">
        <w:r w:rsidRPr="006D40D2">
          <w:rPr>
            <w:rStyle w:val="Hipervnculo"/>
            <w:lang w:val="es-ES"/>
          </w:rPr>
          <w:t>https://docs.openssl.org/master/</w:t>
        </w:r>
      </w:hyperlink>
    </w:p>
    <w:p w:rsidR="00275BE6" w:rsidRDefault="00275BE6" w:rsidP="00275BE6">
      <w:pPr>
        <w:pStyle w:val="Prrafodelista"/>
        <w:numPr>
          <w:ilvl w:val="0"/>
          <w:numId w:val="12"/>
        </w:numPr>
        <w:rPr>
          <w:lang w:val="es-ES"/>
        </w:rPr>
      </w:pPr>
      <w:hyperlink r:id="rId11" w:history="1">
        <w:r w:rsidRPr="006D40D2">
          <w:rPr>
            <w:rStyle w:val="Hipervnculo"/>
            <w:lang w:val="es-ES"/>
          </w:rPr>
          <w:t>https://learn.microsoft.com/es-es/windows/win32/api/winsock2/</w:t>
        </w:r>
      </w:hyperlink>
    </w:p>
    <w:p w:rsidR="00275BE6" w:rsidRPr="00580C86" w:rsidRDefault="00275BE6" w:rsidP="00580C86">
      <w:pPr>
        <w:pStyle w:val="Prrafodelista"/>
        <w:rPr>
          <w:lang w:val="es-ES"/>
        </w:rPr>
      </w:pPr>
      <w:bookmarkStart w:id="0" w:name="_GoBack"/>
      <w:bookmarkEnd w:id="0"/>
    </w:p>
    <w:sectPr w:rsidR="00275BE6" w:rsidRPr="00580C8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B04D4" w:rsidRDefault="003B04D4" w:rsidP="00FB2600">
      <w:pPr>
        <w:spacing w:after="0" w:line="240" w:lineRule="auto"/>
      </w:pPr>
      <w:r>
        <w:separator/>
      </w:r>
    </w:p>
  </w:endnote>
  <w:endnote w:type="continuationSeparator" w:id="0">
    <w:p w:rsidR="003B04D4" w:rsidRDefault="003B04D4" w:rsidP="00FB26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B04D4" w:rsidRDefault="003B04D4" w:rsidP="00FB2600">
      <w:pPr>
        <w:spacing w:after="0" w:line="240" w:lineRule="auto"/>
      </w:pPr>
      <w:r>
        <w:separator/>
      </w:r>
    </w:p>
  </w:footnote>
  <w:footnote w:type="continuationSeparator" w:id="0">
    <w:p w:rsidR="003B04D4" w:rsidRDefault="003B04D4" w:rsidP="00FB26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45EFC"/>
    <w:multiLevelType w:val="multilevel"/>
    <w:tmpl w:val="71DC6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186208"/>
    <w:multiLevelType w:val="multilevel"/>
    <w:tmpl w:val="40A8D4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56346DF"/>
    <w:multiLevelType w:val="multilevel"/>
    <w:tmpl w:val="3300F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8E61803"/>
    <w:multiLevelType w:val="multilevel"/>
    <w:tmpl w:val="B02AC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494161"/>
    <w:multiLevelType w:val="multilevel"/>
    <w:tmpl w:val="BEF2E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8286690"/>
    <w:multiLevelType w:val="multilevel"/>
    <w:tmpl w:val="BEF2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8B33A5E"/>
    <w:multiLevelType w:val="multilevel"/>
    <w:tmpl w:val="B27CB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E1E21AC"/>
    <w:multiLevelType w:val="multilevel"/>
    <w:tmpl w:val="BEF2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1503B0C"/>
    <w:multiLevelType w:val="hybridMultilevel"/>
    <w:tmpl w:val="13700F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24563AF8"/>
    <w:multiLevelType w:val="multilevel"/>
    <w:tmpl w:val="BEF2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5CA77DF"/>
    <w:multiLevelType w:val="multilevel"/>
    <w:tmpl w:val="EA6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83F4145"/>
    <w:multiLevelType w:val="multilevel"/>
    <w:tmpl w:val="8A486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EBF2495"/>
    <w:multiLevelType w:val="hybridMultilevel"/>
    <w:tmpl w:val="3D5E96E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nsid w:val="33602277"/>
    <w:multiLevelType w:val="multilevel"/>
    <w:tmpl w:val="BEF2E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9FA74DE"/>
    <w:multiLevelType w:val="multilevel"/>
    <w:tmpl w:val="BEF2E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AC13B60"/>
    <w:multiLevelType w:val="multilevel"/>
    <w:tmpl w:val="29A2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EBD23D2"/>
    <w:multiLevelType w:val="multilevel"/>
    <w:tmpl w:val="D97E6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60B6473"/>
    <w:multiLevelType w:val="multilevel"/>
    <w:tmpl w:val="9ED26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B7C2083"/>
    <w:multiLevelType w:val="multilevel"/>
    <w:tmpl w:val="FE440A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72271D6"/>
    <w:multiLevelType w:val="multilevel"/>
    <w:tmpl w:val="BEF2E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AF52B90"/>
    <w:multiLevelType w:val="hybridMultilevel"/>
    <w:tmpl w:val="E4FC5A4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nsid w:val="5D7802A9"/>
    <w:multiLevelType w:val="hybridMultilevel"/>
    <w:tmpl w:val="6A78D7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nsid w:val="652217F0"/>
    <w:multiLevelType w:val="multilevel"/>
    <w:tmpl w:val="33DCC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72E13F6"/>
    <w:multiLevelType w:val="hybridMultilevel"/>
    <w:tmpl w:val="089A40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nsid w:val="6FAC739D"/>
    <w:multiLevelType w:val="multilevel"/>
    <w:tmpl w:val="1BD04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74105CFD"/>
    <w:multiLevelType w:val="multilevel"/>
    <w:tmpl w:val="637E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74DA141A"/>
    <w:multiLevelType w:val="multilevel"/>
    <w:tmpl w:val="C206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769C1F67"/>
    <w:multiLevelType w:val="multilevel"/>
    <w:tmpl w:val="BEF2E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8523FA1"/>
    <w:multiLevelType w:val="multilevel"/>
    <w:tmpl w:val="BEF2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E7815EC"/>
    <w:multiLevelType w:val="multilevel"/>
    <w:tmpl w:val="4E14E1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8"/>
  </w:num>
  <w:num w:numId="3">
    <w:abstractNumId w:val="23"/>
  </w:num>
  <w:num w:numId="4">
    <w:abstractNumId w:val="20"/>
  </w:num>
  <w:num w:numId="5">
    <w:abstractNumId w:val="16"/>
  </w:num>
  <w:num w:numId="6">
    <w:abstractNumId w:val="1"/>
  </w:num>
  <w:num w:numId="7">
    <w:abstractNumId w:val="11"/>
  </w:num>
  <w:num w:numId="8">
    <w:abstractNumId w:val="10"/>
  </w:num>
  <w:num w:numId="9">
    <w:abstractNumId w:val="17"/>
  </w:num>
  <w:num w:numId="10">
    <w:abstractNumId w:val="3"/>
  </w:num>
  <w:num w:numId="11">
    <w:abstractNumId w:val="0"/>
  </w:num>
  <w:num w:numId="12">
    <w:abstractNumId w:val="12"/>
  </w:num>
  <w:num w:numId="13">
    <w:abstractNumId w:val="15"/>
  </w:num>
  <w:num w:numId="14">
    <w:abstractNumId w:val="5"/>
  </w:num>
  <w:num w:numId="15">
    <w:abstractNumId w:val="4"/>
  </w:num>
  <w:num w:numId="16">
    <w:abstractNumId w:val="27"/>
  </w:num>
  <w:num w:numId="17">
    <w:abstractNumId w:val="27"/>
    <w:lvlOverride w:ilvl="1">
      <w:lvl w:ilvl="1">
        <w:numFmt w:val="bullet"/>
        <w:lvlText w:val="o"/>
        <w:lvlJc w:val="left"/>
        <w:pPr>
          <w:tabs>
            <w:tab w:val="num" w:pos="1440"/>
          </w:tabs>
          <w:ind w:left="1440" w:hanging="360"/>
        </w:pPr>
        <w:rPr>
          <w:rFonts w:ascii="Courier New" w:hAnsi="Courier New" w:hint="default"/>
          <w:sz w:val="20"/>
        </w:rPr>
      </w:lvl>
    </w:lvlOverride>
  </w:num>
  <w:num w:numId="18">
    <w:abstractNumId w:val="24"/>
  </w:num>
  <w:num w:numId="19">
    <w:abstractNumId w:val="22"/>
  </w:num>
  <w:num w:numId="20">
    <w:abstractNumId w:val="28"/>
  </w:num>
  <w:num w:numId="21">
    <w:abstractNumId w:val="13"/>
  </w:num>
  <w:num w:numId="22">
    <w:abstractNumId w:val="2"/>
  </w:num>
  <w:num w:numId="23">
    <w:abstractNumId w:val="19"/>
  </w:num>
  <w:num w:numId="24">
    <w:abstractNumId w:val="29"/>
  </w:num>
  <w:num w:numId="25">
    <w:abstractNumId w:val="6"/>
  </w:num>
  <w:num w:numId="26">
    <w:abstractNumId w:val="7"/>
  </w:num>
  <w:num w:numId="27">
    <w:abstractNumId w:val="26"/>
  </w:num>
  <w:num w:numId="28">
    <w:abstractNumId w:val="14"/>
  </w:num>
  <w:num w:numId="29">
    <w:abstractNumId w:val="18"/>
  </w:num>
  <w:num w:numId="30">
    <w:abstractNumId w:val="25"/>
  </w:num>
  <w:num w:numId="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2600"/>
    <w:rsid w:val="00056FC4"/>
    <w:rsid w:val="00071633"/>
    <w:rsid w:val="001F15A3"/>
    <w:rsid w:val="00231F64"/>
    <w:rsid w:val="00275BE6"/>
    <w:rsid w:val="00323243"/>
    <w:rsid w:val="00386931"/>
    <w:rsid w:val="003B04D4"/>
    <w:rsid w:val="00580C86"/>
    <w:rsid w:val="007236FC"/>
    <w:rsid w:val="007B0D5D"/>
    <w:rsid w:val="008C50BD"/>
    <w:rsid w:val="009E44A8"/>
    <w:rsid w:val="00BB1890"/>
    <w:rsid w:val="00FB2600"/>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3958C82-13D0-4AAF-AA28-8B0592459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243"/>
  </w:style>
  <w:style w:type="paragraph" w:styleId="Ttulo3">
    <w:name w:val="heading 3"/>
    <w:basedOn w:val="Normal"/>
    <w:next w:val="Normal"/>
    <w:link w:val="Ttulo3Car"/>
    <w:uiPriority w:val="9"/>
    <w:semiHidden/>
    <w:unhideWhenUsed/>
    <w:qFormat/>
    <w:rsid w:val="00231F6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FB260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FB260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B2600"/>
    <w:rPr>
      <w:rFonts w:ascii="Tahoma" w:hAnsi="Tahoma" w:cs="Tahoma"/>
      <w:sz w:val="16"/>
      <w:szCs w:val="16"/>
    </w:rPr>
  </w:style>
  <w:style w:type="paragraph" w:styleId="Encabezado">
    <w:name w:val="header"/>
    <w:basedOn w:val="Normal"/>
    <w:link w:val="EncabezadoCar"/>
    <w:uiPriority w:val="99"/>
    <w:unhideWhenUsed/>
    <w:rsid w:val="00FB260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B2600"/>
  </w:style>
  <w:style w:type="paragraph" w:styleId="Piedepgina">
    <w:name w:val="footer"/>
    <w:basedOn w:val="Normal"/>
    <w:link w:val="PiedepginaCar"/>
    <w:uiPriority w:val="99"/>
    <w:unhideWhenUsed/>
    <w:rsid w:val="00FB260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B2600"/>
  </w:style>
  <w:style w:type="paragraph" w:styleId="Prrafodelista">
    <w:name w:val="List Paragraph"/>
    <w:basedOn w:val="Normal"/>
    <w:uiPriority w:val="34"/>
    <w:qFormat/>
    <w:rsid w:val="00071633"/>
    <w:pPr>
      <w:ind w:left="720"/>
      <w:contextualSpacing/>
    </w:pPr>
  </w:style>
  <w:style w:type="character" w:customStyle="1" w:styleId="Ttulo3Car">
    <w:name w:val="Título 3 Car"/>
    <w:basedOn w:val="Fuentedeprrafopredeter"/>
    <w:link w:val="Ttulo3"/>
    <w:uiPriority w:val="9"/>
    <w:semiHidden/>
    <w:rsid w:val="00231F64"/>
    <w:rPr>
      <w:rFonts w:asciiTheme="majorHAnsi" w:eastAsiaTheme="majorEastAsia" w:hAnsiTheme="majorHAnsi" w:cstheme="majorBidi"/>
      <w:color w:val="243F60" w:themeColor="accent1" w:themeShade="7F"/>
      <w:sz w:val="24"/>
      <w:szCs w:val="24"/>
    </w:rPr>
  </w:style>
  <w:style w:type="character" w:styleId="Hipervnculo">
    <w:name w:val="Hyperlink"/>
    <w:basedOn w:val="Fuentedeprrafopredeter"/>
    <w:uiPriority w:val="99"/>
    <w:unhideWhenUsed/>
    <w:rsid w:val="00275B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3496474">
      <w:bodyDiv w:val="1"/>
      <w:marLeft w:val="0"/>
      <w:marRight w:val="0"/>
      <w:marTop w:val="0"/>
      <w:marBottom w:val="0"/>
      <w:divBdr>
        <w:top w:val="none" w:sz="0" w:space="0" w:color="auto"/>
        <w:left w:val="none" w:sz="0" w:space="0" w:color="auto"/>
        <w:bottom w:val="none" w:sz="0" w:space="0" w:color="auto"/>
        <w:right w:val="none" w:sz="0" w:space="0" w:color="auto"/>
      </w:divBdr>
    </w:div>
    <w:div w:id="340208371">
      <w:bodyDiv w:val="1"/>
      <w:marLeft w:val="0"/>
      <w:marRight w:val="0"/>
      <w:marTop w:val="0"/>
      <w:marBottom w:val="0"/>
      <w:divBdr>
        <w:top w:val="none" w:sz="0" w:space="0" w:color="auto"/>
        <w:left w:val="none" w:sz="0" w:space="0" w:color="auto"/>
        <w:bottom w:val="none" w:sz="0" w:space="0" w:color="auto"/>
        <w:right w:val="none" w:sz="0" w:space="0" w:color="auto"/>
      </w:divBdr>
      <w:divsChild>
        <w:div w:id="1245146580">
          <w:marLeft w:val="0"/>
          <w:marRight w:val="0"/>
          <w:marTop w:val="0"/>
          <w:marBottom w:val="0"/>
          <w:divBdr>
            <w:top w:val="none" w:sz="0" w:space="0" w:color="auto"/>
            <w:left w:val="none" w:sz="0" w:space="0" w:color="auto"/>
            <w:bottom w:val="none" w:sz="0" w:space="0" w:color="auto"/>
            <w:right w:val="none" w:sz="0" w:space="0" w:color="auto"/>
          </w:divBdr>
        </w:div>
      </w:divsChild>
    </w:div>
    <w:div w:id="576747357">
      <w:bodyDiv w:val="1"/>
      <w:marLeft w:val="0"/>
      <w:marRight w:val="0"/>
      <w:marTop w:val="0"/>
      <w:marBottom w:val="0"/>
      <w:divBdr>
        <w:top w:val="none" w:sz="0" w:space="0" w:color="auto"/>
        <w:left w:val="none" w:sz="0" w:space="0" w:color="auto"/>
        <w:bottom w:val="none" w:sz="0" w:space="0" w:color="auto"/>
        <w:right w:val="none" w:sz="0" w:space="0" w:color="auto"/>
      </w:divBdr>
    </w:div>
    <w:div w:id="605693742">
      <w:bodyDiv w:val="1"/>
      <w:marLeft w:val="0"/>
      <w:marRight w:val="0"/>
      <w:marTop w:val="0"/>
      <w:marBottom w:val="0"/>
      <w:divBdr>
        <w:top w:val="none" w:sz="0" w:space="0" w:color="auto"/>
        <w:left w:val="none" w:sz="0" w:space="0" w:color="auto"/>
        <w:bottom w:val="none" w:sz="0" w:space="0" w:color="auto"/>
        <w:right w:val="none" w:sz="0" w:space="0" w:color="auto"/>
      </w:divBdr>
    </w:div>
    <w:div w:id="804740152">
      <w:bodyDiv w:val="1"/>
      <w:marLeft w:val="0"/>
      <w:marRight w:val="0"/>
      <w:marTop w:val="0"/>
      <w:marBottom w:val="0"/>
      <w:divBdr>
        <w:top w:val="none" w:sz="0" w:space="0" w:color="auto"/>
        <w:left w:val="none" w:sz="0" w:space="0" w:color="auto"/>
        <w:bottom w:val="none" w:sz="0" w:space="0" w:color="auto"/>
        <w:right w:val="none" w:sz="0" w:space="0" w:color="auto"/>
      </w:divBdr>
    </w:div>
    <w:div w:id="943340711">
      <w:bodyDiv w:val="1"/>
      <w:marLeft w:val="0"/>
      <w:marRight w:val="0"/>
      <w:marTop w:val="0"/>
      <w:marBottom w:val="0"/>
      <w:divBdr>
        <w:top w:val="none" w:sz="0" w:space="0" w:color="auto"/>
        <w:left w:val="none" w:sz="0" w:space="0" w:color="auto"/>
        <w:bottom w:val="none" w:sz="0" w:space="0" w:color="auto"/>
        <w:right w:val="none" w:sz="0" w:space="0" w:color="auto"/>
      </w:divBdr>
    </w:div>
    <w:div w:id="1059865508">
      <w:bodyDiv w:val="1"/>
      <w:marLeft w:val="0"/>
      <w:marRight w:val="0"/>
      <w:marTop w:val="0"/>
      <w:marBottom w:val="0"/>
      <w:divBdr>
        <w:top w:val="none" w:sz="0" w:space="0" w:color="auto"/>
        <w:left w:val="none" w:sz="0" w:space="0" w:color="auto"/>
        <w:bottom w:val="none" w:sz="0" w:space="0" w:color="auto"/>
        <w:right w:val="none" w:sz="0" w:space="0" w:color="auto"/>
      </w:divBdr>
      <w:divsChild>
        <w:div w:id="1855265238">
          <w:marLeft w:val="0"/>
          <w:marRight w:val="0"/>
          <w:marTop w:val="0"/>
          <w:marBottom w:val="0"/>
          <w:divBdr>
            <w:top w:val="none" w:sz="0" w:space="0" w:color="auto"/>
            <w:left w:val="none" w:sz="0" w:space="0" w:color="auto"/>
            <w:bottom w:val="none" w:sz="0" w:space="0" w:color="auto"/>
            <w:right w:val="none" w:sz="0" w:space="0" w:color="auto"/>
          </w:divBdr>
        </w:div>
      </w:divsChild>
    </w:div>
    <w:div w:id="1276474501">
      <w:bodyDiv w:val="1"/>
      <w:marLeft w:val="0"/>
      <w:marRight w:val="0"/>
      <w:marTop w:val="0"/>
      <w:marBottom w:val="0"/>
      <w:divBdr>
        <w:top w:val="none" w:sz="0" w:space="0" w:color="auto"/>
        <w:left w:val="none" w:sz="0" w:space="0" w:color="auto"/>
        <w:bottom w:val="none" w:sz="0" w:space="0" w:color="auto"/>
        <w:right w:val="none" w:sz="0" w:space="0" w:color="auto"/>
      </w:divBdr>
    </w:div>
    <w:div w:id="1446264421">
      <w:bodyDiv w:val="1"/>
      <w:marLeft w:val="0"/>
      <w:marRight w:val="0"/>
      <w:marTop w:val="0"/>
      <w:marBottom w:val="0"/>
      <w:divBdr>
        <w:top w:val="none" w:sz="0" w:space="0" w:color="auto"/>
        <w:left w:val="none" w:sz="0" w:space="0" w:color="auto"/>
        <w:bottom w:val="none" w:sz="0" w:space="0" w:color="auto"/>
        <w:right w:val="none" w:sz="0" w:space="0" w:color="auto"/>
      </w:divBdr>
    </w:div>
    <w:div w:id="1631590778">
      <w:bodyDiv w:val="1"/>
      <w:marLeft w:val="0"/>
      <w:marRight w:val="0"/>
      <w:marTop w:val="0"/>
      <w:marBottom w:val="0"/>
      <w:divBdr>
        <w:top w:val="none" w:sz="0" w:space="0" w:color="auto"/>
        <w:left w:val="none" w:sz="0" w:space="0" w:color="auto"/>
        <w:bottom w:val="none" w:sz="0" w:space="0" w:color="auto"/>
        <w:right w:val="none" w:sz="0" w:space="0" w:color="auto"/>
      </w:divBdr>
    </w:div>
    <w:div w:id="1679962598">
      <w:bodyDiv w:val="1"/>
      <w:marLeft w:val="0"/>
      <w:marRight w:val="0"/>
      <w:marTop w:val="0"/>
      <w:marBottom w:val="0"/>
      <w:divBdr>
        <w:top w:val="none" w:sz="0" w:space="0" w:color="auto"/>
        <w:left w:val="none" w:sz="0" w:space="0" w:color="auto"/>
        <w:bottom w:val="none" w:sz="0" w:space="0" w:color="auto"/>
        <w:right w:val="none" w:sz="0" w:space="0" w:color="auto"/>
      </w:divBdr>
    </w:div>
    <w:div w:id="1979533038">
      <w:bodyDiv w:val="1"/>
      <w:marLeft w:val="0"/>
      <w:marRight w:val="0"/>
      <w:marTop w:val="0"/>
      <w:marBottom w:val="0"/>
      <w:divBdr>
        <w:top w:val="none" w:sz="0" w:space="0" w:color="auto"/>
        <w:left w:val="none" w:sz="0" w:space="0" w:color="auto"/>
        <w:bottom w:val="none" w:sz="0" w:space="0" w:color="auto"/>
        <w:right w:val="none" w:sz="0" w:space="0" w:color="auto"/>
      </w:divBdr>
    </w:div>
    <w:div w:id="2048750567">
      <w:bodyDiv w:val="1"/>
      <w:marLeft w:val="0"/>
      <w:marRight w:val="0"/>
      <w:marTop w:val="0"/>
      <w:marBottom w:val="0"/>
      <w:divBdr>
        <w:top w:val="none" w:sz="0" w:space="0" w:color="auto"/>
        <w:left w:val="none" w:sz="0" w:space="0" w:color="auto"/>
        <w:bottom w:val="none" w:sz="0" w:space="0" w:color="auto"/>
        <w:right w:val="none" w:sz="0" w:space="0" w:color="auto"/>
      </w:divBdr>
    </w:div>
    <w:div w:id="2085179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arn.microsoft.com/es-es/windows/win32/api/winsock2/" TargetMode="External"/><Relationship Id="rId5" Type="http://schemas.openxmlformats.org/officeDocument/2006/relationships/footnotes" Target="footnotes.xml"/><Relationship Id="rId10" Type="http://schemas.openxmlformats.org/officeDocument/2006/relationships/hyperlink" Target="https://docs.openssl.org/master/" TargetMode="External"/><Relationship Id="rId4" Type="http://schemas.openxmlformats.org/officeDocument/2006/relationships/webSettings" Target="webSettings.xml"/><Relationship Id="rId9" Type="http://schemas.openxmlformats.org/officeDocument/2006/relationships/hyperlink" Target="https://github.com/AnthonyBVivenes/CppCrypterOnHttp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574</TotalTime>
  <Pages>9</Pages>
  <Words>1100</Words>
  <Characters>6054</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Vivenes</cp:lastModifiedBy>
  <cp:revision>3</cp:revision>
  <dcterms:created xsi:type="dcterms:W3CDTF">2025-02-01T01:26:00Z</dcterms:created>
  <dcterms:modified xsi:type="dcterms:W3CDTF">2025-07-13T01:47:00Z</dcterms:modified>
</cp:coreProperties>
</file>