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600" w:rsidRDefault="00FB2600" w:rsidP="00FB2600">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s-ES" w:eastAsia="es-ES"/>
        </w:rPr>
        <w:drawing>
          <wp:inline distT="0" distB="0" distL="0" distR="0" wp14:anchorId="76BF7725">
            <wp:extent cx="1097280" cy="10483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7280" cy="1048385"/>
                    </a:xfrm>
                    <a:prstGeom prst="rect">
                      <a:avLst/>
                    </a:prstGeom>
                    <a:noFill/>
                  </pic:spPr>
                </pic:pic>
              </a:graphicData>
            </a:graphic>
          </wp:inline>
        </w:drawing>
      </w:r>
    </w:p>
    <w:p w:rsidR="00FB2600" w:rsidRDefault="00FB2600" w:rsidP="00FB2600">
      <w:pPr>
        <w:spacing w:line="360" w:lineRule="auto"/>
        <w:jc w:val="center"/>
        <w:rPr>
          <w:rFonts w:ascii="Times New Roman" w:hAnsi="Times New Roman" w:cs="Times New Roman"/>
          <w:sz w:val="24"/>
          <w:szCs w:val="24"/>
        </w:rPr>
      </w:pPr>
    </w:p>
    <w:p w:rsidR="00FB2600" w:rsidRDefault="00FB2600" w:rsidP="00FB2600">
      <w:pPr>
        <w:spacing w:line="360" w:lineRule="auto"/>
        <w:jc w:val="center"/>
        <w:rPr>
          <w:rFonts w:ascii="Times New Roman" w:hAnsi="Times New Roman" w:cs="Times New Roman"/>
          <w:sz w:val="24"/>
          <w:szCs w:val="24"/>
        </w:rPr>
      </w:pPr>
      <w:r>
        <w:rPr>
          <w:rFonts w:ascii="Times New Roman" w:hAnsi="Times New Roman" w:cs="Times New Roman"/>
          <w:sz w:val="24"/>
          <w:szCs w:val="24"/>
        </w:rPr>
        <w:t>UNIVERSIDAD DE ORIENTE</w:t>
      </w:r>
    </w:p>
    <w:p w:rsidR="00FB2600" w:rsidRPr="00DC1CD2" w:rsidRDefault="00FB2600" w:rsidP="00FB2600">
      <w:pPr>
        <w:spacing w:line="360" w:lineRule="auto"/>
        <w:jc w:val="center"/>
        <w:rPr>
          <w:rFonts w:ascii="Times New Roman" w:hAnsi="Times New Roman" w:cs="Times New Roman"/>
          <w:sz w:val="24"/>
          <w:szCs w:val="24"/>
        </w:rPr>
      </w:pPr>
      <w:r w:rsidRPr="00DC1CD2">
        <w:rPr>
          <w:rFonts w:ascii="Times New Roman" w:hAnsi="Times New Roman" w:cs="Times New Roman"/>
          <w:sz w:val="24"/>
          <w:szCs w:val="24"/>
        </w:rPr>
        <w:t>NÚCLEO DE ANZOÁTEGUI</w:t>
      </w:r>
    </w:p>
    <w:p w:rsidR="00FB2600" w:rsidRDefault="00FB2600" w:rsidP="00FB2600">
      <w:pPr>
        <w:spacing w:line="360" w:lineRule="auto"/>
        <w:jc w:val="center"/>
        <w:rPr>
          <w:rFonts w:ascii="Times New Roman" w:hAnsi="Times New Roman" w:cs="Times New Roman"/>
          <w:sz w:val="24"/>
          <w:szCs w:val="24"/>
        </w:rPr>
      </w:pPr>
      <w:r w:rsidRPr="00DC1CD2">
        <w:rPr>
          <w:rFonts w:ascii="Times New Roman" w:hAnsi="Times New Roman" w:cs="Times New Roman"/>
          <w:sz w:val="24"/>
          <w:szCs w:val="24"/>
        </w:rPr>
        <w:t>ESCUELA DE INGENIERÍA Y CS APLICADAS</w:t>
      </w:r>
    </w:p>
    <w:p w:rsidR="00FB2600" w:rsidRPr="00DC1CD2" w:rsidRDefault="00FB2600" w:rsidP="00FB2600">
      <w:pPr>
        <w:spacing w:line="360" w:lineRule="auto"/>
        <w:jc w:val="center"/>
        <w:rPr>
          <w:rFonts w:ascii="Times New Roman" w:hAnsi="Times New Roman" w:cs="Times New Roman"/>
          <w:sz w:val="24"/>
          <w:szCs w:val="24"/>
        </w:rPr>
      </w:pPr>
      <w:r>
        <w:rPr>
          <w:rFonts w:ascii="Times New Roman" w:hAnsi="Times New Roman" w:cs="Times New Roman"/>
          <w:sz w:val="24"/>
          <w:szCs w:val="24"/>
        </w:rPr>
        <w:t>DEPARTAMENTO DE COMPUTACION Y SISTEMAS</w:t>
      </w:r>
    </w:p>
    <w:p w:rsidR="00FB2600" w:rsidRDefault="00FB2600" w:rsidP="00FB2600">
      <w:pPr>
        <w:spacing w:line="360" w:lineRule="auto"/>
        <w:jc w:val="both"/>
        <w:rPr>
          <w:rFonts w:ascii="Times New Roman" w:hAnsi="Times New Roman" w:cs="Times New Roman"/>
          <w:sz w:val="24"/>
          <w:szCs w:val="24"/>
        </w:rPr>
      </w:pPr>
    </w:p>
    <w:p w:rsidR="00FB2600" w:rsidRDefault="00FB2600" w:rsidP="00FB2600">
      <w:pPr>
        <w:spacing w:line="360" w:lineRule="auto"/>
        <w:jc w:val="both"/>
        <w:rPr>
          <w:rFonts w:ascii="Times New Roman" w:hAnsi="Times New Roman" w:cs="Times New Roman"/>
          <w:sz w:val="24"/>
          <w:szCs w:val="24"/>
        </w:rPr>
      </w:pPr>
    </w:p>
    <w:p w:rsidR="00FB2600" w:rsidRDefault="00FB2600" w:rsidP="00FB2600">
      <w:pPr>
        <w:spacing w:line="360" w:lineRule="auto"/>
        <w:jc w:val="both"/>
        <w:rPr>
          <w:rFonts w:ascii="Times New Roman" w:hAnsi="Times New Roman" w:cs="Times New Roman"/>
          <w:sz w:val="24"/>
          <w:szCs w:val="24"/>
        </w:rPr>
      </w:pPr>
    </w:p>
    <w:p w:rsidR="00FB2600" w:rsidRPr="00FB2600" w:rsidRDefault="00BB1890" w:rsidP="00FB2600">
      <w:pPr>
        <w:spacing w:line="360" w:lineRule="auto"/>
        <w:jc w:val="center"/>
        <w:rPr>
          <w:rFonts w:ascii="Times New Roman" w:hAnsi="Times New Roman" w:cs="Times New Roman"/>
          <w:b/>
          <w:sz w:val="72"/>
          <w:szCs w:val="72"/>
        </w:rPr>
      </w:pPr>
      <w:r>
        <w:rPr>
          <w:rFonts w:ascii="Times New Roman" w:hAnsi="Times New Roman" w:cs="Times New Roman"/>
          <w:b/>
          <w:sz w:val="72"/>
          <w:szCs w:val="72"/>
        </w:rPr>
        <w:t>Encriptación S</w:t>
      </w:r>
      <w:r w:rsidRPr="00BB1890">
        <w:rPr>
          <w:rFonts w:ascii="Times New Roman" w:hAnsi="Times New Roman" w:cs="Times New Roman"/>
          <w:b/>
          <w:sz w:val="72"/>
          <w:szCs w:val="72"/>
        </w:rPr>
        <w:t>imple</w:t>
      </w:r>
    </w:p>
    <w:p w:rsidR="00FB2600" w:rsidRDefault="00FB2600" w:rsidP="00FB2600">
      <w:pPr>
        <w:spacing w:line="360" w:lineRule="auto"/>
        <w:jc w:val="both"/>
        <w:rPr>
          <w:rFonts w:ascii="Times New Roman" w:hAnsi="Times New Roman" w:cs="Times New Roman"/>
          <w:sz w:val="24"/>
          <w:szCs w:val="24"/>
        </w:rPr>
      </w:pPr>
    </w:p>
    <w:p w:rsidR="00FB2600" w:rsidRPr="00DC1CD2" w:rsidRDefault="00FB2600" w:rsidP="00FB2600">
      <w:pPr>
        <w:spacing w:line="360" w:lineRule="auto"/>
        <w:jc w:val="both"/>
        <w:rPr>
          <w:rFonts w:ascii="Times New Roman" w:hAnsi="Times New Roman" w:cs="Times New Roman"/>
          <w:sz w:val="24"/>
          <w:szCs w:val="24"/>
        </w:rPr>
      </w:pPr>
    </w:p>
    <w:tbl>
      <w:tblPr>
        <w:tblStyle w:val="Tablaconcuadrcula"/>
        <w:tblpPr w:leftFromText="141" w:rightFromText="141" w:vertAnchor="text" w:horzAnchor="margin" w:tblpY="46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9"/>
        <w:gridCol w:w="4489"/>
      </w:tblGrid>
      <w:tr w:rsidR="00FB2600" w:rsidTr="005C689D">
        <w:tc>
          <w:tcPr>
            <w:tcW w:w="4489" w:type="dxa"/>
          </w:tcPr>
          <w:p w:rsidR="00FB2600" w:rsidRPr="00D1765B" w:rsidRDefault="00FB2600" w:rsidP="005C689D">
            <w:pPr>
              <w:spacing w:line="360" w:lineRule="auto"/>
              <w:jc w:val="both"/>
              <w:rPr>
                <w:rFonts w:ascii="Times New Roman" w:hAnsi="Times New Roman" w:cs="Times New Roman"/>
                <w:b/>
                <w:sz w:val="24"/>
                <w:szCs w:val="24"/>
              </w:rPr>
            </w:pPr>
            <w:r w:rsidRPr="00D1765B">
              <w:rPr>
                <w:rFonts w:ascii="Times New Roman" w:hAnsi="Times New Roman" w:cs="Times New Roman"/>
                <w:b/>
                <w:sz w:val="24"/>
                <w:szCs w:val="24"/>
              </w:rPr>
              <w:t>PROFESOR:</w:t>
            </w:r>
          </w:p>
        </w:tc>
        <w:tc>
          <w:tcPr>
            <w:tcW w:w="4489" w:type="dxa"/>
          </w:tcPr>
          <w:p w:rsidR="00FB2600" w:rsidRPr="00D1765B" w:rsidRDefault="00FB2600" w:rsidP="005C689D">
            <w:pPr>
              <w:spacing w:after="200"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D1765B">
              <w:rPr>
                <w:rFonts w:ascii="Times New Roman" w:hAnsi="Times New Roman" w:cs="Times New Roman"/>
                <w:b/>
                <w:sz w:val="24"/>
                <w:szCs w:val="24"/>
              </w:rPr>
              <w:t xml:space="preserve">BACHILLER: </w:t>
            </w:r>
          </w:p>
        </w:tc>
      </w:tr>
      <w:tr w:rsidR="00FB2600" w:rsidTr="005C689D">
        <w:tc>
          <w:tcPr>
            <w:tcW w:w="4489" w:type="dxa"/>
          </w:tcPr>
          <w:p w:rsidR="00FB2600" w:rsidRDefault="00FB2600" w:rsidP="005C689D">
            <w:pPr>
              <w:spacing w:line="360" w:lineRule="auto"/>
              <w:jc w:val="both"/>
              <w:rPr>
                <w:rFonts w:ascii="Times New Roman" w:hAnsi="Times New Roman" w:cs="Times New Roman"/>
                <w:sz w:val="24"/>
                <w:szCs w:val="24"/>
              </w:rPr>
            </w:pPr>
            <w:r>
              <w:rPr>
                <w:rFonts w:ascii="Times New Roman" w:hAnsi="Times New Roman" w:cs="Times New Roman"/>
                <w:sz w:val="24"/>
                <w:szCs w:val="24"/>
              </w:rPr>
              <w:t>Pedro Dorta</w:t>
            </w:r>
          </w:p>
        </w:tc>
        <w:tc>
          <w:tcPr>
            <w:tcW w:w="4489" w:type="dxa"/>
          </w:tcPr>
          <w:p w:rsidR="00FB2600" w:rsidRPr="00DC1CD2" w:rsidRDefault="00FB2600" w:rsidP="005C689D">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23243">
              <w:rPr>
                <w:rFonts w:ascii="Times New Roman" w:hAnsi="Times New Roman" w:cs="Times New Roman"/>
                <w:sz w:val="24"/>
                <w:szCs w:val="24"/>
              </w:rPr>
              <w:t>Anthony Brayan Vivenes</w:t>
            </w:r>
            <w:r w:rsidRPr="00DC1CD2">
              <w:rPr>
                <w:rFonts w:ascii="Times New Roman" w:hAnsi="Times New Roman" w:cs="Times New Roman"/>
                <w:sz w:val="24"/>
                <w:szCs w:val="24"/>
              </w:rPr>
              <w:t xml:space="preserve"> </w:t>
            </w:r>
          </w:p>
          <w:p w:rsidR="00FB2600" w:rsidRDefault="00FB2600" w:rsidP="005C689D">
            <w:pPr>
              <w:spacing w:line="360" w:lineRule="auto"/>
              <w:jc w:val="both"/>
              <w:rPr>
                <w:rFonts w:ascii="Times New Roman" w:hAnsi="Times New Roman" w:cs="Times New Roman"/>
                <w:sz w:val="24"/>
                <w:szCs w:val="24"/>
              </w:rPr>
            </w:pPr>
          </w:p>
        </w:tc>
      </w:tr>
    </w:tbl>
    <w:p w:rsidR="00FB2600" w:rsidRPr="008A6B7F" w:rsidRDefault="00FB2600" w:rsidP="00FB2600">
      <w:pPr>
        <w:spacing w:line="360" w:lineRule="auto"/>
        <w:jc w:val="both"/>
        <w:rPr>
          <w:rFonts w:ascii="Times New Roman" w:hAnsi="Times New Roman" w:cs="Times New Roman"/>
          <w:sz w:val="24"/>
          <w:szCs w:val="24"/>
        </w:rPr>
      </w:pPr>
    </w:p>
    <w:p w:rsidR="00BB1890" w:rsidRDefault="00323243" w:rsidP="00FB2600">
      <w:pPr>
        <w:spacing w:line="360" w:lineRule="auto"/>
        <w:jc w:val="center"/>
        <w:rPr>
          <w:rFonts w:ascii="Times New Roman" w:hAnsi="Times New Roman" w:cs="Times New Roman"/>
          <w:sz w:val="24"/>
          <w:szCs w:val="24"/>
        </w:rPr>
      </w:pPr>
      <w:r>
        <w:rPr>
          <w:rFonts w:ascii="Times New Roman" w:hAnsi="Times New Roman" w:cs="Times New Roman"/>
          <w:sz w:val="24"/>
          <w:szCs w:val="24"/>
        </w:rPr>
        <w:t>Barcelona, Julio 2025</w:t>
      </w:r>
    </w:p>
    <w:p w:rsidR="00BB1890" w:rsidRDefault="00BB1890" w:rsidP="00BB1890">
      <w:pPr>
        <w:jc w:val="center"/>
        <w:rPr>
          <w:rFonts w:ascii="Times New Roman" w:hAnsi="Times New Roman" w:cs="Times New Roman"/>
          <w:b/>
          <w:sz w:val="24"/>
          <w:szCs w:val="24"/>
        </w:rPr>
      </w:pPr>
      <w:r>
        <w:rPr>
          <w:rFonts w:ascii="Times New Roman" w:hAnsi="Times New Roman" w:cs="Times New Roman"/>
          <w:b/>
          <w:sz w:val="24"/>
          <w:szCs w:val="24"/>
        </w:rPr>
        <w:lastRenderedPageBreak/>
        <w:t>INTRODUCCIÓN</w:t>
      </w:r>
    </w:p>
    <w:p w:rsidR="00071633" w:rsidRPr="00BB1890" w:rsidRDefault="00071633" w:rsidP="00BB1890">
      <w:pPr>
        <w:jc w:val="center"/>
        <w:rPr>
          <w:rFonts w:ascii="Times New Roman" w:hAnsi="Times New Roman" w:cs="Times New Roman"/>
          <w:b/>
          <w:sz w:val="24"/>
          <w:szCs w:val="24"/>
        </w:rPr>
      </w:pPr>
    </w:p>
    <w:p w:rsidR="00071633" w:rsidRPr="00071633" w:rsidRDefault="00071633" w:rsidP="00071633">
      <w:pPr>
        <w:rPr>
          <w:rFonts w:ascii="Times New Roman" w:hAnsi="Times New Roman" w:cs="Times New Roman"/>
          <w:sz w:val="24"/>
          <w:szCs w:val="24"/>
        </w:rPr>
      </w:pPr>
      <w:r w:rsidRPr="00071633">
        <w:rPr>
          <w:rFonts w:ascii="Times New Roman" w:hAnsi="Times New Roman" w:cs="Times New Roman"/>
          <w:sz w:val="24"/>
          <w:szCs w:val="24"/>
        </w:rPr>
        <w:t xml:space="preserve">En el mundo de la ciberseguridad, entender cómo se manipulan los datos a nivel binario es </w:t>
      </w:r>
      <w:r w:rsidR="00323243">
        <w:rPr>
          <w:rFonts w:ascii="Times New Roman" w:hAnsi="Times New Roman" w:cs="Times New Roman"/>
          <w:sz w:val="24"/>
          <w:szCs w:val="24"/>
        </w:rPr>
        <w:t>importante para la seguridad y comprender ataques cibernéticos</w:t>
      </w:r>
      <w:r w:rsidRPr="00071633">
        <w:rPr>
          <w:rFonts w:ascii="Times New Roman" w:hAnsi="Times New Roman" w:cs="Times New Roman"/>
          <w:sz w:val="24"/>
          <w:szCs w:val="24"/>
        </w:rPr>
        <w:t>. Bajo esta premisa, en la asignatura Seguridad de Sistemas Computarizados, nos enfrentamos a un desafío práctico: desarrollar desde cero un encryptador/desencryptador de un bit usando C++. El objetivo iba más allá de programar; era internalizar cómo una simple operación a nivel hardware —el flip de un bit mediante XOR— puede alterar datos, simulando los cimientos de cualquier sistema criptográfico.</w:t>
      </w:r>
    </w:p>
    <w:p w:rsidR="00071633" w:rsidRPr="00071633" w:rsidRDefault="00071633" w:rsidP="00071633">
      <w:pPr>
        <w:rPr>
          <w:rFonts w:ascii="Times New Roman" w:hAnsi="Times New Roman" w:cs="Times New Roman"/>
          <w:sz w:val="24"/>
          <w:szCs w:val="24"/>
        </w:rPr>
      </w:pPr>
      <w:r w:rsidRPr="00071633">
        <w:rPr>
          <w:rFonts w:ascii="Times New Roman" w:hAnsi="Times New Roman" w:cs="Times New Roman"/>
          <w:sz w:val="24"/>
          <w:szCs w:val="24"/>
        </w:rPr>
        <w:t>El reto planteado</w:t>
      </w:r>
    </w:p>
    <w:p w:rsidR="00071633" w:rsidRPr="00071633" w:rsidRDefault="00071633" w:rsidP="00071633">
      <w:pPr>
        <w:rPr>
          <w:rFonts w:ascii="Times New Roman" w:hAnsi="Times New Roman" w:cs="Times New Roman"/>
          <w:sz w:val="24"/>
          <w:szCs w:val="24"/>
        </w:rPr>
      </w:pPr>
      <w:r w:rsidRPr="00071633">
        <w:rPr>
          <w:rFonts w:ascii="Times New Roman" w:hAnsi="Times New Roman" w:cs="Times New Roman"/>
          <w:sz w:val="24"/>
          <w:szCs w:val="24"/>
        </w:rPr>
        <w:t>El profesor nos pidió crear una herramienta que:</w:t>
      </w:r>
    </w:p>
    <w:p w:rsidR="00071633" w:rsidRPr="00071633" w:rsidRDefault="00071633" w:rsidP="00071633">
      <w:pPr>
        <w:pStyle w:val="Prrafodelista"/>
        <w:numPr>
          <w:ilvl w:val="0"/>
          <w:numId w:val="2"/>
        </w:numPr>
        <w:rPr>
          <w:rFonts w:ascii="Times New Roman" w:hAnsi="Times New Roman" w:cs="Times New Roman"/>
          <w:sz w:val="24"/>
          <w:szCs w:val="24"/>
        </w:rPr>
      </w:pPr>
      <w:r w:rsidRPr="00071633">
        <w:rPr>
          <w:rFonts w:ascii="Times New Roman" w:hAnsi="Times New Roman" w:cs="Times New Roman"/>
          <w:sz w:val="24"/>
          <w:szCs w:val="24"/>
        </w:rPr>
        <w:t xml:space="preserve"> Cifrara/descifrara archivos (individuales o por lotes) modificando solo </w:t>
      </w:r>
      <w:r>
        <w:rPr>
          <w:rFonts w:ascii="Times New Roman" w:hAnsi="Times New Roman" w:cs="Times New Roman"/>
          <w:sz w:val="24"/>
          <w:szCs w:val="24"/>
        </w:rPr>
        <w:t>un</w:t>
      </w:r>
      <w:r w:rsidRPr="00071633">
        <w:rPr>
          <w:rFonts w:ascii="Times New Roman" w:hAnsi="Times New Roman" w:cs="Times New Roman"/>
          <w:sz w:val="24"/>
          <w:szCs w:val="24"/>
        </w:rPr>
        <w:t xml:space="preserve"> bit de cada byte</w:t>
      </w:r>
    </w:p>
    <w:p w:rsidR="00071633" w:rsidRPr="00071633" w:rsidRDefault="00071633" w:rsidP="00071633">
      <w:pPr>
        <w:pStyle w:val="Prrafodelista"/>
        <w:numPr>
          <w:ilvl w:val="0"/>
          <w:numId w:val="2"/>
        </w:numPr>
        <w:rPr>
          <w:rFonts w:ascii="Times New Roman" w:hAnsi="Times New Roman" w:cs="Times New Roman"/>
          <w:sz w:val="24"/>
          <w:szCs w:val="24"/>
        </w:rPr>
      </w:pPr>
      <w:r w:rsidRPr="00071633">
        <w:rPr>
          <w:rFonts w:ascii="Times New Roman" w:hAnsi="Times New Roman" w:cs="Times New Roman"/>
          <w:sz w:val="24"/>
          <w:szCs w:val="24"/>
        </w:rPr>
        <w:t>Usara el mismo método para ambas operaciones (cifrado simétrico)</w:t>
      </w:r>
    </w:p>
    <w:p w:rsidR="00071633" w:rsidRPr="00071633" w:rsidRDefault="00071633" w:rsidP="00071633">
      <w:pPr>
        <w:pStyle w:val="Prrafodelista"/>
        <w:numPr>
          <w:ilvl w:val="0"/>
          <w:numId w:val="2"/>
        </w:numPr>
        <w:rPr>
          <w:rFonts w:ascii="Times New Roman" w:hAnsi="Times New Roman" w:cs="Times New Roman"/>
          <w:sz w:val="24"/>
          <w:szCs w:val="24"/>
        </w:rPr>
      </w:pPr>
      <w:r w:rsidRPr="00071633">
        <w:rPr>
          <w:rFonts w:ascii="Times New Roman" w:hAnsi="Times New Roman" w:cs="Times New Roman"/>
          <w:sz w:val="24"/>
          <w:szCs w:val="24"/>
        </w:rPr>
        <w:t>Trabajara en modo binario, manipulando los datos a bajo nivel</w:t>
      </w:r>
    </w:p>
    <w:p w:rsidR="00071633" w:rsidRPr="00071633" w:rsidRDefault="00071633" w:rsidP="00071633">
      <w:pPr>
        <w:rPr>
          <w:rFonts w:ascii="Times New Roman" w:hAnsi="Times New Roman" w:cs="Times New Roman"/>
          <w:b/>
          <w:sz w:val="24"/>
          <w:szCs w:val="24"/>
        </w:rPr>
      </w:pPr>
      <w:r w:rsidRPr="00071633">
        <w:rPr>
          <w:rFonts w:ascii="Times New Roman" w:hAnsi="Times New Roman" w:cs="Times New Roman"/>
          <w:b/>
          <w:sz w:val="24"/>
          <w:szCs w:val="24"/>
        </w:rPr>
        <w:t>¿Por qué importa un ejercicio tan básico?</w:t>
      </w:r>
    </w:p>
    <w:p w:rsidR="00071633" w:rsidRPr="00071633" w:rsidRDefault="00071633" w:rsidP="00071633">
      <w:pPr>
        <w:rPr>
          <w:rFonts w:ascii="Times New Roman" w:hAnsi="Times New Roman" w:cs="Times New Roman"/>
          <w:sz w:val="24"/>
          <w:szCs w:val="24"/>
        </w:rPr>
      </w:pPr>
      <w:r w:rsidRPr="00071633">
        <w:rPr>
          <w:rFonts w:ascii="Times New Roman" w:hAnsi="Times New Roman" w:cs="Times New Roman"/>
          <w:sz w:val="24"/>
          <w:szCs w:val="24"/>
        </w:rPr>
        <w:t>Aunque voltear un bit no es un método seguro en la vida real, este proyecto fue un campo de entrenamiento clave para:</w:t>
      </w:r>
    </w:p>
    <w:p w:rsidR="00071633" w:rsidRPr="00071633" w:rsidRDefault="00071633" w:rsidP="00071633">
      <w:pPr>
        <w:pStyle w:val="Prrafodelista"/>
        <w:numPr>
          <w:ilvl w:val="0"/>
          <w:numId w:val="3"/>
        </w:numPr>
        <w:rPr>
          <w:rFonts w:ascii="Times New Roman" w:hAnsi="Times New Roman" w:cs="Times New Roman"/>
          <w:sz w:val="24"/>
          <w:szCs w:val="24"/>
        </w:rPr>
      </w:pPr>
      <w:r w:rsidRPr="00071633">
        <w:rPr>
          <w:rFonts w:ascii="Times New Roman" w:hAnsi="Times New Roman" w:cs="Times New Roman"/>
          <w:sz w:val="24"/>
          <w:szCs w:val="24"/>
        </w:rPr>
        <w:t>Entender cómo los algoritmos complejos (como AES) se apoyan en operaciones binarias</w:t>
      </w:r>
    </w:p>
    <w:p w:rsidR="00071633" w:rsidRPr="00071633" w:rsidRDefault="00071633" w:rsidP="00071633">
      <w:pPr>
        <w:pStyle w:val="Prrafodelista"/>
        <w:numPr>
          <w:ilvl w:val="0"/>
          <w:numId w:val="3"/>
        </w:numPr>
        <w:rPr>
          <w:rFonts w:ascii="Times New Roman" w:hAnsi="Times New Roman" w:cs="Times New Roman"/>
          <w:sz w:val="24"/>
          <w:szCs w:val="24"/>
        </w:rPr>
      </w:pPr>
      <w:r w:rsidRPr="00071633">
        <w:rPr>
          <w:rFonts w:ascii="Times New Roman" w:hAnsi="Times New Roman" w:cs="Times New Roman"/>
          <w:sz w:val="24"/>
          <w:szCs w:val="24"/>
        </w:rPr>
        <w:t>Detectar vulnerabilidades en sistemas con mala implementación criptográfica</w:t>
      </w:r>
    </w:p>
    <w:p w:rsidR="00071633" w:rsidRPr="00071633" w:rsidRDefault="00071633" w:rsidP="00071633">
      <w:pPr>
        <w:pStyle w:val="Prrafodelista"/>
        <w:numPr>
          <w:ilvl w:val="0"/>
          <w:numId w:val="3"/>
        </w:numPr>
        <w:rPr>
          <w:rFonts w:ascii="Times New Roman" w:hAnsi="Times New Roman" w:cs="Times New Roman"/>
          <w:sz w:val="24"/>
          <w:szCs w:val="24"/>
        </w:rPr>
      </w:pPr>
      <w:r w:rsidRPr="00071633">
        <w:rPr>
          <w:rFonts w:ascii="Times New Roman" w:hAnsi="Times New Roman" w:cs="Times New Roman"/>
          <w:sz w:val="24"/>
          <w:szCs w:val="24"/>
        </w:rPr>
        <w:t xml:space="preserve">Practicar el análisis de robustez, una habilidad crítica en </w:t>
      </w:r>
      <w:r>
        <w:rPr>
          <w:rFonts w:ascii="Times New Roman" w:hAnsi="Times New Roman" w:cs="Times New Roman"/>
          <w:sz w:val="24"/>
          <w:szCs w:val="24"/>
        </w:rPr>
        <w:t xml:space="preserve">el curso </w:t>
      </w:r>
      <w:r w:rsidRPr="00071633">
        <w:rPr>
          <w:rFonts w:ascii="Times New Roman" w:hAnsi="Times New Roman" w:cs="Times New Roman"/>
          <w:sz w:val="24"/>
          <w:szCs w:val="24"/>
        </w:rPr>
        <w:t>hacking ético</w:t>
      </w:r>
    </w:p>
    <w:p w:rsidR="00071633" w:rsidRPr="00071633" w:rsidRDefault="00071633" w:rsidP="00071633">
      <w:pPr>
        <w:pStyle w:val="Prrafodelista"/>
        <w:numPr>
          <w:ilvl w:val="0"/>
          <w:numId w:val="3"/>
        </w:numPr>
        <w:rPr>
          <w:rFonts w:ascii="Times New Roman" w:hAnsi="Times New Roman" w:cs="Times New Roman"/>
          <w:sz w:val="24"/>
          <w:szCs w:val="24"/>
        </w:rPr>
      </w:pPr>
      <w:r w:rsidRPr="00071633">
        <w:rPr>
          <w:rFonts w:ascii="Times New Roman" w:hAnsi="Times New Roman" w:cs="Times New Roman"/>
          <w:sz w:val="24"/>
          <w:szCs w:val="24"/>
        </w:rPr>
        <w:t>Familiarizarse con el manejo directo de archivos binarios (usado en forense y pentesting)</w:t>
      </w:r>
    </w:p>
    <w:p w:rsidR="00BB1890" w:rsidRDefault="00BB1890" w:rsidP="00071633">
      <w:pPr>
        <w:rPr>
          <w:rFonts w:ascii="Times New Roman" w:hAnsi="Times New Roman" w:cs="Times New Roman"/>
          <w:sz w:val="24"/>
          <w:szCs w:val="24"/>
        </w:rPr>
      </w:pPr>
      <w:r>
        <w:rPr>
          <w:rFonts w:ascii="Times New Roman" w:hAnsi="Times New Roman" w:cs="Times New Roman"/>
          <w:sz w:val="24"/>
          <w:szCs w:val="24"/>
        </w:rPr>
        <w:br w:type="page"/>
      </w:r>
    </w:p>
    <w:p w:rsidR="00071633" w:rsidRDefault="00071633" w:rsidP="00071633">
      <w:pPr>
        <w:spacing w:line="360" w:lineRule="auto"/>
        <w:jc w:val="center"/>
        <w:rPr>
          <w:rFonts w:ascii="Times New Roman" w:hAnsi="Times New Roman" w:cs="Times New Roman"/>
          <w:b/>
          <w:sz w:val="24"/>
          <w:szCs w:val="24"/>
        </w:rPr>
      </w:pPr>
      <w:r w:rsidRPr="00071633">
        <w:rPr>
          <w:rFonts w:ascii="Times New Roman" w:hAnsi="Times New Roman" w:cs="Times New Roman"/>
          <w:b/>
          <w:sz w:val="24"/>
          <w:szCs w:val="24"/>
        </w:rPr>
        <w:lastRenderedPageBreak/>
        <w:t>FUNDAMENTOS DE CRIPTOGRAFÍA BINARIA</w:t>
      </w:r>
    </w:p>
    <w:p w:rsidR="00071633" w:rsidRPr="00071633" w:rsidRDefault="00071633" w:rsidP="00071633">
      <w:pPr>
        <w:spacing w:line="360" w:lineRule="auto"/>
        <w:jc w:val="center"/>
        <w:rPr>
          <w:rFonts w:ascii="Times New Roman" w:hAnsi="Times New Roman" w:cs="Times New Roman"/>
          <w:b/>
          <w:sz w:val="24"/>
          <w:szCs w:val="24"/>
          <w:u w:val="single"/>
        </w:rPr>
      </w:pPr>
    </w:p>
    <w:p w:rsidR="00071633" w:rsidRPr="00071633" w:rsidRDefault="00071633" w:rsidP="00071633">
      <w:pPr>
        <w:spacing w:line="360" w:lineRule="auto"/>
        <w:rPr>
          <w:rFonts w:ascii="Times New Roman" w:hAnsi="Times New Roman" w:cs="Times New Roman"/>
          <w:sz w:val="24"/>
          <w:szCs w:val="24"/>
        </w:rPr>
      </w:pPr>
      <w:r w:rsidRPr="00071633">
        <w:rPr>
          <w:rFonts w:ascii="Times New Roman" w:hAnsi="Times New Roman" w:cs="Times New Roman"/>
          <w:sz w:val="24"/>
          <w:szCs w:val="24"/>
        </w:rPr>
        <w:t>En seguridad informática, todo se reduce a bits. Nuestro proyecto de cifrado de un bit nos obligó a entender cómo funcionan las operaciones más básicas que luego se escalan a algoritmos complejos. Estos son los conceptos clave que aprendimos:</w:t>
      </w:r>
    </w:p>
    <w:p w:rsidR="00071633" w:rsidRPr="00071633" w:rsidRDefault="00071633" w:rsidP="00071633">
      <w:pPr>
        <w:spacing w:line="360" w:lineRule="auto"/>
        <w:rPr>
          <w:rFonts w:ascii="Times New Roman" w:hAnsi="Times New Roman" w:cs="Times New Roman"/>
          <w:sz w:val="24"/>
          <w:szCs w:val="24"/>
        </w:rPr>
      </w:pPr>
    </w:p>
    <w:p w:rsidR="00071633" w:rsidRPr="00071633" w:rsidRDefault="00071633" w:rsidP="00071633">
      <w:pPr>
        <w:spacing w:line="360" w:lineRule="auto"/>
        <w:rPr>
          <w:rFonts w:ascii="Times New Roman" w:hAnsi="Times New Roman" w:cs="Times New Roman"/>
          <w:b/>
          <w:sz w:val="24"/>
          <w:szCs w:val="24"/>
        </w:rPr>
      </w:pPr>
      <w:r w:rsidRPr="00071633">
        <w:rPr>
          <w:rFonts w:ascii="Times New Roman" w:hAnsi="Times New Roman" w:cs="Times New Roman"/>
          <w:b/>
          <w:sz w:val="24"/>
          <w:szCs w:val="24"/>
        </w:rPr>
        <w:t>1. La Operación XOR</w:t>
      </w:r>
    </w:p>
    <w:p w:rsidR="00071633" w:rsidRDefault="00071633" w:rsidP="00071633">
      <w:pPr>
        <w:spacing w:line="360" w:lineRule="auto"/>
        <w:rPr>
          <w:rFonts w:ascii="Times New Roman" w:hAnsi="Times New Roman" w:cs="Times New Roman"/>
          <w:sz w:val="24"/>
          <w:szCs w:val="24"/>
        </w:rPr>
      </w:pPr>
      <w:r w:rsidRPr="00071633">
        <w:rPr>
          <w:rFonts w:ascii="Times New Roman" w:hAnsi="Times New Roman" w:cs="Times New Roman"/>
          <w:sz w:val="24"/>
          <w:szCs w:val="24"/>
        </w:rPr>
        <w:t>La base de muchos cifrados. Lo interesante es que si aplicas XOR dos veces con la misma máscara, recuperas el dato original. Por eso se usa t</w:t>
      </w:r>
      <w:r>
        <w:rPr>
          <w:rFonts w:ascii="Times New Roman" w:hAnsi="Times New Roman" w:cs="Times New Roman"/>
          <w:sz w:val="24"/>
          <w:szCs w:val="24"/>
        </w:rPr>
        <w:t>anto en criptografía simétrica.</w:t>
      </w:r>
    </w:p>
    <w:p w:rsidR="00071633" w:rsidRPr="00071633" w:rsidRDefault="00071633" w:rsidP="00071633">
      <w:pPr>
        <w:spacing w:line="360" w:lineRule="auto"/>
        <w:rPr>
          <w:rFonts w:ascii="Times New Roman" w:hAnsi="Times New Roman" w:cs="Times New Roman"/>
          <w:sz w:val="24"/>
          <w:szCs w:val="24"/>
        </w:rPr>
      </w:pPr>
    </w:p>
    <w:p w:rsidR="00071633" w:rsidRPr="00071633" w:rsidRDefault="00071633" w:rsidP="00071633">
      <w:pPr>
        <w:spacing w:line="360" w:lineRule="auto"/>
        <w:rPr>
          <w:rFonts w:ascii="Times New Roman" w:hAnsi="Times New Roman" w:cs="Times New Roman"/>
          <w:b/>
          <w:sz w:val="24"/>
          <w:szCs w:val="24"/>
        </w:rPr>
      </w:pPr>
      <w:r w:rsidRPr="00071633">
        <w:rPr>
          <w:rFonts w:ascii="Times New Roman" w:hAnsi="Times New Roman" w:cs="Times New Roman"/>
          <w:b/>
          <w:sz w:val="24"/>
          <w:szCs w:val="24"/>
        </w:rPr>
        <w:t>2. Flip de Bits</w:t>
      </w:r>
    </w:p>
    <w:p w:rsidR="00071633" w:rsidRDefault="00071633" w:rsidP="00071633">
      <w:pPr>
        <w:spacing w:line="360" w:lineRule="auto"/>
        <w:rPr>
          <w:rFonts w:ascii="Times New Roman" w:hAnsi="Times New Roman" w:cs="Times New Roman"/>
          <w:sz w:val="24"/>
          <w:szCs w:val="24"/>
        </w:rPr>
      </w:pPr>
      <w:r w:rsidRPr="00071633">
        <w:rPr>
          <w:rFonts w:ascii="Times New Roman" w:hAnsi="Times New Roman" w:cs="Times New Roman"/>
          <w:sz w:val="24"/>
          <w:szCs w:val="24"/>
        </w:rPr>
        <w:t>Modificar un bit específico (en nuestro caso, el quinto) es una forma rudimentaria de alterar datos. Aunque nuestro enfoque fue académico, esta técnica aparece en ataques reales donde se manipul</w:t>
      </w:r>
      <w:r>
        <w:rPr>
          <w:rFonts w:ascii="Times New Roman" w:hAnsi="Times New Roman" w:cs="Times New Roman"/>
          <w:sz w:val="24"/>
          <w:szCs w:val="24"/>
        </w:rPr>
        <w:t>an bits para vulnerar sistemas.</w:t>
      </w:r>
    </w:p>
    <w:p w:rsidR="00071633" w:rsidRPr="00071633" w:rsidRDefault="00071633" w:rsidP="00071633">
      <w:pPr>
        <w:spacing w:line="360" w:lineRule="auto"/>
        <w:rPr>
          <w:rFonts w:ascii="Times New Roman" w:hAnsi="Times New Roman" w:cs="Times New Roman"/>
          <w:sz w:val="24"/>
          <w:szCs w:val="24"/>
        </w:rPr>
      </w:pPr>
    </w:p>
    <w:p w:rsidR="00071633" w:rsidRPr="00071633" w:rsidRDefault="00071633" w:rsidP="00071633">
      <w:pPr>
        <w:spacing w:line="360" w:lineRule="auto"/>
        <w:rPr>
          <w:rFonts w:ascii="Times New Roman" w:hAnsi="Times New Roman" w:cs="Times New Roman"/>
          <w:b/>
          <w:sz w:val="24"/>
          <w:szCs w:val="24"/>
        </w:rPr>
      </w:pPr>
      <w:r w:rsidRPr="00071633">
        <w:rPr>
          <w:rFonts w:ascii="Times New Roman" w:hAnsi="Times New Roman" w:cs="Times New Roman"/>
          <w:b/>
          <w:sz w:val="24"/>
          <w:szCs w:val="24"/>
        </w:rPr>
        <w:t>3. Cifrado Simétrico (Versión Simple)</w:t>
      </w:r>
    </w:p>
    <w:p w:rsidR="00071633" w:rsidRPr="00071633" w:rsidRDefault="00071633" w:rsidP="00071633">
      <w:pPr>
        <w:spacing w:line="360" w:lineRule="auto"/>
        <w:rPr>
          <w:rFonts w:ascii="Times New Roman" w:hAnsi="Times New Roman" w:cs="Times New Roman"/>
          <w:sz w:val="24"/>
          <w:szCs w:val="24"/>
        </w:rPr>
      </w:pPr>
      <w:r w:rsidRPr="00071633">
        <w:rPr>
          <w:rFonts w:ascii="Times New Roman" w:hAnsi="Times New Roman" w:cs="Times New Roman"/>
          <w:sz w:val="24"/>
          <w:szCs w:val="24"/>
        </w:rPr>
        <w:t>Implementam</w:t>
      </w:r>
      <w:r>
        <w:rPr>
          <w:rFonts w:ascii="Times New Roman" w:hAnsi="Times New Roman" w:cs="Times New Roman"/>
          <w:sz w:val="24"/>
          <w:szCs w:val="24"/>
        </w:rPr>
        <w:t>os un cifrado simétrico básico:</w:t>
      </w:r>
    </w:p>
    <w:p w:rsidR="00071633" w:rsidRPr="00071633" w:rsidRDefault="00071633" w:rsidP="00071633">
      <w:pPr>
        <w:pStyle w:val="Prrafodelista"/>
        <w:numPr>
          <w:ilvl w:val="0"/>
          <w:numId w:val="4"/>
        </w:numPr>
        <w:spacing w:line="360" w:lineRule="auto"/>
        <w:rPr>
          <w:rFonts w:ascii="Times New Roman" w:hAnsi="Times New Roman" w:cs="Times New Roman"/>
          <w:sz w:val="24"/>
          <w:szCs w:val="24"/>
        </w:rPr>
      </w:pPr>
      <w:r w:rsidRPr="00071633">
        <w:rPr>
          <w:rFonts w:ascii="Times New Roman" w:hAnsi="Times New Roman" w:cs="Times New Roman"/>
          <w:sz w:val="24"/>
          <w:szCs w:val="24"/>
        </w:rPr>
        <w:t>Clave: La posición fija del bit (bit 5).</w:t>
      </w:r>
    </w:p>
    <w:p w:rsidR="00071633" w:rsidRPr="00071633" w:rsidRDefault="00071633" w:rsidP="00071633">
      <w:pPr>
        <w:pStyle w:val="Prrafodelista"/>
        <w:numPr>
          <w:ilvl w:val="0"/>
          <w:numId w:val="4"/>
        </w:numPr>
        <w:spacing w:line="360" w:lineRule="auto"/>
        <w:rPr>
          <w:rFonts w:ascii="Times New Roman" w:hAnsi="Times New Roman" w:cs="Times New Roman"/>
          <w:sz w:val="24"/>
          <w:szCs w:val="24"/>
        </w:rPr>
      </w:pPr>
      <w:r w:rsidRPr="00071633">
        <w:rPr>
          <w:rFonts w:ascii="Times New Roman" w:hAnsi="Times New Roman" w:cs="Times New Roman"/>
          <w:sz w:val="24"/>
          <w:szCs w:val="24"/>
        </w:rPr>
        <w:t>Método: XOR sobre cada byte.</w:t>
      </w:r>
    </w:p>
    <w:p w:rsidR="00071633" w:rsidRPr="00071633" w:rsidRDefault="00071633" w:rsidP="00071633">
      <w:pPr>
        <w:pStyle w:val="Prrafodelista"/>
        <w:numPr>
          <w:ilvl w:val="0"/>
          <w:numId w:val="4"/>
        </w:numPr>
        <w:spacing w:line="360" w:lineRule="auto"/>
        <w:rPr>
          <w:rFonts w:ascii="Times New Roman" w:hAnsi="Times New Roman" w:cs="Times New Roman"/>
          <w:sz w:val="24"/>
          <w:szCs w:val="24"/>
        </w:rPr>
      </w:pPr>
      <w:r w:rsidRPr="00071633">
        <w:rPr>
          <w:rFonts w:ascii="Times New Roman" w:hAnsi="Times New Roman" w:cs="Times New Roman"/>
          <w:sz w:val="24"/>
          <w:szCs w:val="24"/>
        </w:rPr>
        <w:t>Seguridad: Nula en la práctica, pero útil para entender los principios.</w:t>
      </w:r>
    </w:p>
    <w:p w:rsidR="00071633" w:rsidRPr="00071633" w:rsidRDefault="00071633" w:rsidP="00071633">
      <w:pPr>
        <w:spacing w:line="360" w:lineRule="auto"/>
        <w:rPr>
          <w:rFonts w:ascii="Times New Roman" w:hAnsi="Times New Roman" w:cs="Times New Roman"/>
          <w:sz w:val="24"/>
          <w:szCs w:val="24"/>
        </w:rPr>
      </w:pPr>
    </w:p>
    <w:p w:rsidR="00386931" w:rsidRDefault="00071633" w:rsidP="00071633">
      <w:pPr>
        <w:spacing w:line="360" w:lineRule="auto"/>
        <w:rPr>
          <w:rFonts w:ascii="Times New Roman" w:hAnsi="Times New Roman" w:cs="Times New Roman"/>
          <w:sz w:val="24"/>
          <w:szCs w:val="24"/>
        </w:rPr>
      </w:pPr>
      <w:r w:rsidRPr="00071633">
        <w:rPr>
          <w:rFonts w:ascii="Times New Roman" w:hAnsi="Times New Roman" w:cs="Times New Roman"/>
          <w:sz w:val="24"/>
          <w:szCs w:val="24"/>
        </w:rPr>
        <w:t>Este ejercicio nos ayudó a ver cómo, incluso con operaciones tan simples, se pueden construir (o romper) sistemas de seguridad. Como futuros</w:t>
      </w:r>
      <w:r w:rsidR="00386931">
        <w:rPr>
          <w:rFonts w:ascii="Times New Roman" w:hAnsi="Times New Roman" w:cs="Times New Roman"/>
          <w:sz w:val="24"/>
          <w:szCs w:val="24"/>
        </w:rPr>
        <w:t xml:space="preserve"> ingenieros en computación y o</w:t>
      </w:r>
      <w:r w:rsidRPr="00071633">
        <w:rPr>
          <w:rFonts w:ascii="Times New Roman" w:hAnsi="Times New Roman" w:cs="Times New Roman"/>
          <w:sz w:val="24"/>
          <w:szCs w:val="24"/>
        </w:rPr>
        <w:t xml:space="preserve"> </w:t>
      </w:r>
      <w:r w:rsidRPr="00071633">
        <w:rPr>
          <w:rFonts w:ascii="Times New Roman" w:hAnsi="Times New Roman" w:cs="Times New Roman"/>
          <w:sz w:val="24"/>
          <w:szCs w:val="24"/>
        </w:rPr>
        <w:lastRenderedPageBreak/>
        <w:t>hackers éticos, entender estos fundamentos es clave para analizar vulnerabilidades en implementaciones reales.</w:t>
      </w:r>
    </w:p>
    <w:p w:rsidR="00386931" w:rsidRDefault="00386931">
      <w:pPr>
        <w:rPr>
          <w:rFonts w:ascii="Times New Roman" w:hAnsi="Times New Roman" w:cs="Times New Roman"/>
          <w:sz w:val="24"/>
          <w:szCs w:val="24"/>
        </w:rPr>
      </w:pPr>
      <w:r>
        <w:rPr>
          <w:rFonts w:ascii="Times New Roman" w:hAnsi="Times New Roman" w:cs="Times New Roman"/>
          <w:sz w:val="24"/>
          <w:szCs w:val="24"/>
        </w:rPr>
        <w:br w:type="page"/>
      </w:r>
    </w:p>
    <w:p w:rsidR="00071633" w:rsidRDefault="00071633" w:rsidP="00071633">
      <w:pPr>
        <w:spacing w:line="360" w:lineRule="auto"/>
        <w:rPr>
          <w:rFonts w:ascii="Times New Roman" w:hAnsi="Times New Roman" w:cs="Times New Roman"/>
          <w:sz w:val="24"/>
          <w:szCs w:val="24"/>
        </w:rPr>
      </w:pPr>
    </w:p>
    <w:p w:rsidR="00071633" w:rsidRDefault="00071633" w:rsidP="00071633">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DISEÑO DEL PROGRAMA</w:t>
      </w:r>
    </w:p>
    <w:p w:rsidR="00071633" w:rsidRPr="00071633" w:rsidRDefault="00071633" w:rsidP="00071633">
      <w:pPr>
        <w:jc w:val="center"/>
        <w:rPr>
          <w:rFonts w:ascii="Times New Roman" w:hAnsi="Times New Roman" w:cs="Times New Roman"/>
          <w:sz w:val="24"/>
          <w:szCs w:val="24"/>
          <w:lang w:val="es-ES"/>
        </w:rPr>
      </w:pPr>
    </w:p>
    <w:p w:rsidR="00071633" w:rsidRPr="00071633" w:rsidRDefault="00071633" w:rsidP="00071633">
      <w:pPr>
        <w:rPr>
          <w:lang w:val="es-ES"/>
        </w:rPr>
      </w:pPr>
      <w:r w:rsidRPr="00071633">
        <w:rPr>
          <w:b/>
          <w:bCs/>
          <w:lang w:val="es-ES"/>
        </w:rPr>
        <w:t>Diseño del Sistema: Cómo Funciona Nuestro Encryptador</w:t>
      </w:r>
    </w:p>
    <w:p w:rsidR="00071633" w:rsidRPr="00071633" w:rsidRDefault="00071633" w:rsidP="00071633">
      <w:pPr>
        <w:rPr>
          <w:lang w:val="es-ES"/>
        </w:rPr>
      </w:pPr>
      <w:r w:rsidRPr="00071633">
        <w:rPr>
          <w:lang w:val="es-ES"/>
        </w:rPr>
        <w:t>Para entender cómo se construyó nuestro sistema de cifrado/descifrado, hay que analizar tres componentes clave: las entradas y salidas, las funciones principales que hacen el trabajo pesado, y el flujo general del programa.</w:t>
      </w:r>
    </w:p>
    <w:p w:rsidR="00071633" w:rsidRPr="00071633" w:rsidRDefault="00071633" w:rsidP="00071633">
      <w:pPr>
        <w:rPr>
          <w:lang w:val="es-ES"/>
        </w:rPr>
      </w:pPr>
      <w:r w:rsidRPr="00071633">
        <w:rPr>
          <w:b/>
          <w:bCs/>
          <w:lang w:val="es-ES"/>
        </w:rPr>
        <w:t>1. Entradas y Salidas</w:t>
      </w:r>
    </w:p>
    <w:p w:rsidR="00071633" w:rsidRPr="00071633" w:rsidRDefault="00071633" w:rsidP="00071633">
      <w:pPr>
        <w:rPr>
          <w:lang w:val="es-ES"/>
        </w:rPr>
      </w:pPr>
      <w:r w:rsidRPr="00071633">
        <w:rPr>
          <w:lang w:val="es-ES"/>
        </w:rPr>
        <w:t>El sistema acepta:</w:t>
      </w:r>
    </w:p>
    <w:p w:rsidR="00071633" w:rsidRPr="00071633" w:rsidRDefault="00071633" w:rsidP="00071633">
      <w:pPr>
        <w:numPr>
          <w:ilvl w:val="0"/>
          <w:numId w:val="8"/>
        </w:numPr>
        <w:rPr>
          <w:lang w:val="es-ES"/>
        </w:rPr>
      </w:pPr>
      <w:r w:rsidRPr="00071633">
        <w:rPr>
          <w:b/>
          <w:bCs/>
          <w:lang w:val="es-ES"/>
        </w:rPr>
        <w:t>Archivos de entrada</w:t>
      </w:r>
      <w:r w:rsidRPr="00071633">
        <w:rPr>
          <w:lang w:val="es-ES"/>
        </w:rPr>
        <w:t>: Puede ser un solo archivo (.txt) o una lista de varios</w:t>
      </w:r>
    </w:p>
    <w:p w:rsidR="00071633" w:rsidRPr="00071633" w:rsidRDefault="00071633" w:rsidP="00071633">
      <w:pPr>
        <w:numPr>
          <w:ilvl w:val="0"/>
          <w:numId w:val="8"/>
        </w:numPr>
        <w:rPr>
          <w:lang w:val="es-ES"/>
        </w:rPr>
      </w:pPr>
      <w:r w:rsidRPr="00071633">
        <w:rPr>
          <w:b/>
          <w:bCs/>
          <w:lang w:val="es-ES"/>
        </w:rPr>
        <w:t>Modo de operación</w:t>
      </w:r>
      <w:r w:rsidRPr="00071633">
        <w:rPr>
          <w:lang w:val="es-ES"/>
        </w:rPr>
        <w:t>: El usuario decide si quiere cifrar o descifrar</w:t>
      </w:r>
    </w:p>
    <w:p w:rsidR="00071633" w:rsidRPr="00071633" w:rsidRDefault="00071633" w:rsidP="00071633">
      <w:pPr>
        <w:numPr>
          <w:ilvl w:val="0"/>
          <w:numId w:val="8"/>
        </w:numPr>
        <w:rPr>
          <w:lang w:val="es-ES"/>
        </w:rPr>
      </w:pPr>
      <w:r w:rsidRPr="00071633">
        <w:rPr>
          <w:b/>
          <w:bCs/>
          <w:lang w:val="es-ES"/>
        </w:rPr>
        <w:t>Bit objetivo</w:t>
      </w:r>
      <w:r w:rsidRPr="00071633">
        <w:rPr>
          <w:lang w:val="es-ES"/>
        </w:rPr>
        <w:t>: Siempre modificamos el bit 5 (fijo para este proyecto)</w:t>
      </w:r>
    </w:p>
    <w:p w:rsidR="00071633" w:rsidRPr="00071633" w:rsidRDefault="00071633" w:rsidP="00071633">
      <w:pPr>
        <w:rPr>
          <w:lang w:val="es-ES"/>
        </w:rPr>
      </w:pPr>
      <w:r w:rsidRPr="00071633">
        <w:rPr>
          <w:lang w:val="es-ES"/>
        </w:rPr>
        <w:t>Y genera:</w:t>
      </w:r>
    </w:p>
    <w:p w:rsidR="00071633" w:rsidRPr="00071633" w:rsidRDefault="00071633" w:rsidP="00071633">
      <w:pPr>
        <w:numPr>
          <w:ilvl w:val="0"/>
          <w:numId w:val="9"/>
        </w:numPr>
        <w:rPr>
          <w:lang w:val="es-ES"/>
        </w:rPr>
      </w:pPr>
      <w:r w:rsidRPr="00071633">
        <w:rPr>
          <w:b/>
          <w:bCs/>
          <w:lang w:val="es-ES"/>
        </w:rPr>
        <w:t>Archivos procesados</w:t>
      </w:r>
      <w:r w:rsidRPr="00071633">
        <w:rPr>
          <w:lang w:val="es-ES"/>
        </w:rPr>
        <w:t>:</w:t>
      </w:r>
    </w:p>
    <w:p w:rsidR="00071633" w:rsidRPr="00071633" w:rsidRDefault="00071633" w:rsidP="00071633">
      <w:pPr>
        <w:numPr>
          <w:ilvl w:val="1"/>
          <w:numId w:val="9"/>
        </w:numPr>
        <w:rPr>
          <w:lang w:val="es-ES"/>
        </w:rPr>
      </w:pPr>
      <w:r w:rsidRPr="00071633">
        <w:rPr>
          <w:lang w:val="es-ES"/>
        </w:rPr>
        <w:t>Si se cifra, añade la extensión </w:t>
      </w:r>
      <w:r w:rsidRPr="00071633">
        <w:rPr>
          <w:b/>
          <w:bCs/>
          <w:lang w:val="es-ES"/>
        </w:rPr>
        <w:t>.</w:t>
      </w:r>
      <w:r w:rsidRPr="00386931">
        <w:rPr>
          <w:bCs/>
          <w:u w:val="single"/>
          <w:lang w:val="es-ES"/>
        </w:rPr>
        <w:t>PedroDorta</w:t>
      </w:r>
    </w:p>
    <w:p w:rsidR="00071633" w:rsidRPr="00071633" w:rsidRDefault="00071633" w:rsidP="00071633">
      <w:pPr>
        <w:numPr>
          <w:ilvl w:val="1"/>
          <w:numId w:val="9"/>
        </w:numPr>
        <w:rPr>
          <w:lang w:val="es-ES"/>
        </w:rPr>
      </w:pPr>
      <w:r w:rsidRPr="00071633">
        <w:rPr>
          <w:lang w:val="es-ES"/>
        </w:rPr>
        <w:t>Si se descifra, elimina esa extensión</w:t>
      </w:r>
    </w:p>
    <w:p w:rsidR="00071633" w:rsidRPr="00071633" w:rsidRDefault="00071633" w:rsidP="00071633">
      <w:pPr>
        <w:rPr>
          <w:lang w:val="es-ES"/>
        </w:rPr>
      </w:pPr>
      <w:r w:rsidRPr="00071633">
        <w:rPr>
          <w:b/>
          <w:bCs/>
          <w:lang w:val="es-ES"/>
        </w:rPr>
        <w:t>2. Funciones Clave</w:t>
      </w:r>
    </w:p>
    <w:p w:rsidR="00071633" w:rsidRPr="00071633" w:rsidRDefault="00071633" w:rsidP="00071633">
      <w:pPr>
        <w:rPr>
          <w:lang w:val="es-ES"/>
        </w:rPr>
      </w:pPr>
      <w:r w:rsidRPr="00071633">
        <w:rPr>
          <w:lang w:val="es-ES"/>
        </w:rPr>
        <w:t>El programa se apoya en tres funciones principales:</w:t>
      </w:r>
    </w:p>
    <w:p w:rsidR="00071633" w:rsidRPr="00071633" w:rsidRDefault="00071633" w:rsidP="00071633">
      <w:pPr>
        <w:numPr>
          <w:ilvl w:val="0"/>
          <w:numId w:val="10"/>
        </w:numPr>
        <w:rPr>
          <w:lang w:val="es-ES"/>
        </w:rPr>
      </w:pPr>
      <w:r w:rsidRPr="00071633">
        <w:rPr>
          <w:b/>
          <w:bCs/>
          <w:lang w:val="es-ES"/>
        </w:rPr>
        <w:t>flipBit()</w:t>
      </w:r>
      <w:r w:rsidRPr="00071633">
        <w:rPr>
          <w:lang w:val="es-ES"/>
        </w:rPr>
        <w:t>:</w:t>
      </w:r>
    </w:p>
    <w:p w:rsidR="00071633" w:rsidRPr="00071633" w:rsidRDefault="00071633" w:rsidP="00071633">
      <w:pPr>
        <w:numPr>
          <w:ilvl w:val="1"/>
          <w:numId w:val="10"/>
        </w:numPr>
        <w:rPr>
          <w:lang w:val="es-ES"/>
        </w:rPr>
      </w:pPr>
      <w:r w:rsidRPr="00071633">
        <w:rPr>
          <w:lang w:val="es-ES"/>
        </w:rPr>
        <w:t>Recibe un byte y la posición del bit a cambiar</w:t>
      </w:r>
    </w:p>
    <w:p w:rsidR="00071633" w:rsidRPr="00071633" w:rsidRDefault="00071633" w:rsidP="00071633">
      <w:pPr>
        <w:numPr>
          <w:ilvl w:val="1"/>
          <w:numId w:val="10"/>
        </w:numPr>
        <w:rPr>
          <w:lang w:val="es-ES"/>
        </w:rPr>
      </w:pPr>
      <w:r w:rsidRPr="00071633">
        <w:rPr>
          <w:lang w:val="es-ES"/>
        </w:rPr>
        <w:t>Usa XOR para invertir ese bit específico</w:t>
      </w:r>
    </w:p>
    <w:p w:rsidR="00071633" w:rsidRPr="00071633" w:rsidRDefault="00071633" w:rsidP="00071633">
      <w:pPr>
        <w:numPr>
          <w:ilvl w:val="0"/>
          <w:numId w:val="10"/>
        </w:numPr>
        <w:rPr>
          <w:lang w:val="es-ES"/>
        </w:rPr>
      </w:pPr>
      <w:r w:rsidRPr="00071633">
        <w:rPr>
          <w:b/>
          <w:bCs/>
          <w:lang w:val="es-ES"/>
        </w:rPr>
        <w:t>processFile()</w:t>
      </w:r>
      <w:r w:rsidRPr="00071633">
        <w:rPr>
          <w:lang w:val="es-ES"/>
        </w:rPr>
        <w:t>:</w:t>
      </w:r>
    </w:p>
    <w:p w:rsidR="00071633" w:rsidRPr="00071633" w:rsidRDefault="00071633" w:rsidP="00071633">
      <w:pPr>
        <w:numPr>
          <w:ilvl w:val="1"/>
          <w:numId w:val="10"/>
        </w:numPr>
        <w:rPr>
          <w:lang w:val="es-ES"/>
        </w:rPr>
      </w:pPr>
      <w:r w:rsidRPr="00071633">
        <w:rPr>
          <w:lang w:val="es-ES"/>
        </w:rPr>
        <w:t>Lee un archivo byte por byte</w:t>
      </w:r>
    </w:p>
    <w:p w:rsidR="00071633" w:rsidRPr="00071633" w:rsidRDefault="00071633" w:rsidP="00071633">
      <w:pPr>
        <w:numPr>
          <w:ilvl w:val="1"/>
          <w:numId w:val="10"/>
        </w:numPr>
        <w:rPr>
          <w:lang w:val="es-ES"/>
        </w:rPr>
      </w:pPr>
      <w:r w:rsidRPr="00071633">
        <w:rPr>
          <w:lang w:val="es-ES"/>
        </w:rPr>
        <w:t>Aplica flipBit() a cada uno</w:t>
      </w:r>
    </w:p>
    <w:p w:rsidR="00071633" w:rsidRPr="00071633" w:rsidRDefault="00071633" w:rsidP="00071633">
      <w:pPr>
        <w:numPr>
          <w:ilvl w:val="1"/>
          <w:numId w:val="10"/>
        </w:numPr>
        <w:rPr>
          <w:lang w:val="es-ES"/>
        </w:rPr>
      </w:pPr>
      <w:r w:rsidRPr="00071633">
        <w:rPr>
          <w:lang w:val="es-ES"/>
        </w:rPr>
        <w:t>Guarda el resultado en un nuevo archivo</w:t>
      </w:r>
    </w:p>
    <w:p w:rsidR="00071633" w:rsidRPr="00071633" w:rsidRDefault="00071633" w:rsidP="00071633">
      <w:pPr>
        <w:numPr>
          <w:ilvl w:val="0"/>
          <w:numId w:val="10"/>
        </w:numPr>
        <w:rPr>
          <w:lang w:val="es-ES"/>
        </w:rPr>
      </w:pPr>
      <w:r w:rsidRPr="00071633">
        <w:rPr>
          <w:b/>
          <w:bCs/>
          <w:lang w:val="es-ES"/>
        </w:rPr>
        <w:t>leer_lista()</w:t>
      </w:r>
      <w:r w:rsidRPr="00071633">
        <w:rPr>
          <w:lang w:val="es-ES"/>
        </w:rPr>
        <w:t>:</w:t>
      </w:r>
    </w:p>
    <w:p w:rsidR="00071633" w:rsidRPr="00071633" w:rsidRDefault="00071633" w:rsidP="00071633">
      <w:pPr>
        <w:numPr>
          <w:ilvl w:val="1"/>
          <w:numId w:val="10"/>
        </w:numPr>
        <w:rPr>
          <w:lang w:val="es-ES"/>
        </w:rPr>
      </w:pPr>
      <w:r w:rsidRPr="00071633">
        <w:rPr>
          <w:lang w:val="es-ES"/>
        </w:rPr>
        <w:lastRenderedPageBreak/>
        <w:t>Procesa un archivo de texto con una lista de archivos a cifrar/descifrar</w:t>
      </w:r>
    </w:p>
    <w:p w:rsidR="00071633" w:rsidRPr="00071633" w:rsidRDefault="00071633" w:rsidP="00071633">
      <w:pPr>
        <w:numPr>
          <w:ilvl w:val="1"/>
          <w:numId w:val="10"/>
        </w:numPr>
        <w:rPr>
          <w:lang w:val="es-ES"/>
        </w:rPr>
      </w:pPr>
      <w:r w:rsidRPr="00071633">
        <w:rPr>
          <w:lang w:val="es-ES"/>
        </w:rPr>
        <w:t>Los organiza en una cola para procesarlos en orden</w:t>
      </w:r>
    </w:p>
    <w:p w:rsidR="00071633" w:rsidRPr="00071633" w:rsidRDefault="00071633" w:rsidP="00071633">
      <w:pPr>
        <w:rPr>
          <w:lang w:val="es-ES"/>
        </w:rPr>
      </w:pPr>
      <w:r w:rsidRPr="00071633">
        <w:rPr>
          <w:b/>
          <w:bCs/>
          <w:lang w:val="es-ES"/>
        </w:rPr>
        <w:t>3. Flujo del Programa</w:t>
      </w:r>
    </w:p>
    <w:p w:rsidR="00071633" w:rsidRPr="00071633" w:rsidRDefault="00071633" w:rsidP="00071633">
      <w:pPr>
        <w:rPr>
          <w:lang w:val="es-ES"/>
        </w:rPr>
      </w:pPr>
      <w:r w:rsidRPr="00071633">
        <w:rPr>
          <w:lang w:val="es-ES"/>
        </w:rPr>
        <w:t>El usuario interactúa con un menú simple que le permite:</w:t>
      </w:r>
      <w:bookmarkStart w:id="0" w:name="_GoBack"/>
      <w:bookmarkEnd w:id="0"/>
    </w:p>
    <w:p w:rsidR="00071633" w:rsidRPr="00071633" w:rsidRDefault="00071633" w:rsidP="00071633">
      <w:pPr>
        <w:numPr>
          <w:ilvl w:val="0"/>
          <w:numId w:val="11"/>
        </w:numPr>
        <w:rPr>
          <w:lang w:val="es-ES"/>
        </w:rPr>
      </w:pPr>
      <w:r w:rsidRPr="00071633">
        <w:rPr>
          <w:lang w:val="es-ES"/>
        </w:rPr>
        <w:t>Elegir entre cifrar o descifrar</w:t>
      </w:r>
    </w:p>
    <w:p w:rsidR="00071633" w:rsidRPr="00071633" w:rsidRDefault="00071633" w:rsidP="00071633">
      <w:pPr>
        <w:numPr>
          <w:ilvl w:val="0"/>
          <w:numId w:val="11"/>
        </w:numPr>
        <w:rPr>
          <w:lang w:val="es-ES"/>
        </w:rPr>
      </w:pPr>
      <w:r w:rsidRPr="00071633">
        <w:rPr>
          <w:lang w:val="es-ES"/>
        </w:rPr>
        <w:t>Decidir si procesar un archivo individual o varios por lote</w:t>
      </w:r>
    </w:p>
    <w:p w:rsidR="00071633" w:rsidRPr="00071633" w:rsidRDefault="00071633" w:rsidP="00071633">
      <w:pPr>
        <w:numPr>
          <w:ilvl w:val="0"/>
          <w:numId w:val="11"/>
        </w:numPr>
        <w:rPr>
          <w:lang w:val="es-ES"/>
        </w:rPr>
      </w:pPr>
      <w:r w:rsidRPr="00071633">
        <w:rPr>
          <w:lang w:val="es-ES"/>
        </w:rPr>
        <w:t>En caso de cifrado:</w:t>
      </w:r>
    </w:p>
    <w:p w:rsidR="00071633" w:rsidRPr="00071633" w:rsidRDefault="00071633" w:rsidP="00071633">
      <w:pPr>
        <w:numPr>
          <w:ilvl w:val="1"/>
          <w:numId w:val="11"/>
        </w:numPr>
        <w:rPr>
          <w:lang w:val="es-ES"/>
        </w:rPr>
      </w:pPr>
      <w:r w:rsidRPr="00071633">
        <w:rPr>
          <w:lang w:val="es-ES"/>
        </w:rPr>
        <w:t>Individual: Aplica processFile() y añade la extensión .PedroDorta</w:t>
      </w:r>
    </w:p>
    <w:p w:rsidR="00071633" w:rsidRPr="00071633" w:rsidRDefault="00071633" w:rsidP="00071633">
      <w:pPr>
        <w:numPr>
          <w:ilvl w:val="1"/>
          <w:numId w:val="11"/>
        </w:numPr>
        <w:rPr>
          <w:lang w:val="es-ES"/>
        </w:rPr>
      </w:pPr>
      <w:r w:rsidRPr="00071633">
        <w:rPr>
          <w:lang w:val="es-ES"/>
        </w:rPr>
        <w:t>Por lote: Usa leer_lista() y procesa todos los archivos de la lista</w:t>
      </w:r>
    </w:p>
    <w:p w:rsidR="00071633" w:rsidRPr="00071633" w:rsidRDefault="00071633" w:rsidP="00071633">
      <w:pPr>
        <w:numPr>
          <w:ilvl w:val="0"/>
          <w:numId w:val="11"/>
        </w:numPr>
        <w:rPr>
          <w:lang w:val="es-ES"/>
        </w:rPr>
      </w:pPr>
      <w:r w:rsidRPr="00071633">
        <w:rPr>
          <w:lang w:val="es-ES"/>
        </w:rPr>
        <w:t>Para descifrado:</w:t>
      </w:r>
    </w:p>
    <w:p w:rsidR="00071633" w:rsidRPr="00071633" w:rsidRDefault="00071633" w:rsidP="00071633">
      <w:pPr>
        <w:numPr>
          <w:ilvl w:val="1"/>
          <w:numId w:val="11"/>
        </w:numPr>
        <w:rPr>
          <w:lang w:val="es-ES"/>
        </w:rPr>
      </w:pPr>
      <w:r w:rsidRPr="00071633">
        <w:rPr>
          <w:lang w:val="es-ES"/>
        </w:rPr>
        <w:t>Hace lo mismo, pero eliminando la extensión</w:t>
      </w:r>
    </w:p>
    <w:p w:rsidR="00071633" w:rsidRPr="00071633" w:rsidRDefault="00071633" w:rsidP="00071633">
      <w:pPr>
        <w:rPr>
          <w:lang w:val="es-ES"/>
        </w:rPr>
      </w:pPr>
      <w:r w:rsidRPr="00071633">
        <w:rPr>
          <w:lang w:val="es-ES"/>
        </w:rPr>
        <w:t>Este diseño, aunque sencillo, cumple con el objetivo de demostrar los principios básicos del cifrado simétrico a nivel de bits.</w:t>
      </w:r>
    </w:p>
    <w:p w:rsidR="00323243" w:rsidRDefault="00323243" w:rsidP="00071633">
      <w:pPr>
        <w:rPr>
          <w:lang w:val="es-ES"/>
        </w:rPr>
      </w:pPr>
    </w:p>
    <w:p w:rsidR="00323243" w:rsidRDefault="00323243">
      <w:pPr>
        <w:rPr>
          <w:lang w:val="es-ES"/>
        </w:rPr>
      </w:pPr>
      <w:r>
        <w:rPr>
          <w:lang w:val="es-ES"/>
        </w:rPr>
        <w:br w:type="page"/>
      </w:r>
    </w:p>
    <w:p w:rsidR="00FB2600" w:rsidRPr="00323243" w:rsidRDefault="00323243" w:rsidP="00323243">
      <w:pPr>
        <w:jc w:val="center"/>
        <w:rPr>
          <w:b/>
          <w:lang w:val="es-ES"/>
        </w:rPr>
      </w:pPr>
      <w:r>
        <w:rPr>
          <w:b/>
          <w:lang w:val="es-ES"/>
        </w:rPr>
        <w:lastRenderedPageBreak/>
        <w:t>CONCLUSIÓN</w:t>
      </w:r>
    </w:p>
    <w:p w:rsidR="00323243" w:rsidRDefault="00323243" w:rsidP="00323243">
      <w:pPr>
        <w:rPr>
          <w:lang w:val="es-ES"/>
        </w:rPr>
      </w:pPr>
      <w:r w:rsidRPr="00323243">
        <w:rPr>
          <w:lang w:val="es-ES"/>
        </w:rPr>
        <w:t xml:space="preserve">Este </w:t>
      </w:r>
      <w:r>
        <w:rPr>
          <w:lang w:val="es-ES"/>
        </w:rPr>
        <w:t>ejercicio</w:t>
      </w:r>
      <w:r w:rsidRPr="00323243">
        <w:rPr>
          <w:lang w:val="es-ES"/>
        </w:rPr>
        <w:t xml:space="preserve"> nos permitió llevar a la práctica conceptos teóricos de criptografía mediante el desarrollo de un </w:t>
      </w:r>
      <w:r>
        <w:rPr>
          <w:lang w:val="es-ES"/>
        </w:rPr>
        <w:t>programa</w:t>
      </w:r>
      <w:r w:rsidRPr="00323243">
        <w:rPr>
          <w:lang w:val="es-ES"/>
        </w:rPr>
        <w:t xml:space="preserve"> básico de cifrado. Aunque aparentemente simple, el programa cumplió con los objetivos planteados: demostrar cómo una operación a nivel de bits puede transformar datos y servir como base para entender sistemas más complejos.</w:t>
      </w:r>
    </w:p>
    <w:p w:rsidR="00323243" w:rsidRDefault="00323243" w:rsidP="00323243">
      <w:pPr>
        <w:rPr>
          <w:lang w:val="es-ES"/>
        </w:rPr>
      </w:pPr>
    </w:p>
    <w:p w:rsidR="00323243" w:rsidRPr="00323243" w:rsidRDefault="00323243" w:rsidP="00323243">
      <w:pPr>
        <w:rPr>
          <w:lang w:val="es-ES"/>
        </w:rPr>
      </w:pPr>
      <w:r w:rsidRPr="00323243">
        <w:rPr>
          <w:lang w:val="es-ES"/>
        </w:rPr>
        <w:t xml:space="preserve">Desde la perspectiva de seguridad ofensiva, el ejercicio resultó particularmente valioso. Comprendimos cómo vulnerabilidades aparentemente menores en implementaciones criptográficas (como el uso de bits fijos) pueden convertirse en vectores de ataque. Este conocimiento es fundamental </w:t>
      </w:r>
      <w:r>
        <w:rPr>
          <w:lang w:val="es-ES"/>
        </w:rPr>
        <w:t xml:space="preserve">como complemnto </w:t>
      </w:r>
      <w:r w:rsidRPr="00323243">
        <w:rPr>
          <w:lang w:val="es-ES"/>
        </w:rPr>
        <w:t xml:space="preserve"> del</w:t>
      </w:r>
      <w:r>
        <w:rPr>
          <w:lang w:val="es-ES"/>
        </w:rPr>
        <w:t xml:space="preserve"> curso de</w:t>
      </w:r>
      <w:r w:rsidRPr="00323243">
        <w:rPr>
          <w:lang w:val="es-ES"/>
        </w:rPr>
        <w:t xml:space="preserve"> hacker ético, que debe entender los fundamentos criptográficos tanto para proteger sistemas como para identificar sus puntos débiles.</w:t>
      </w:r>
    </w:p>
    <w:p w:rsidR="00323243" w:rsidRPr="00323243" w:rsidRDefault="00323243" w:rsidP="00323243">
      <w:pPr>
        <w:rPr>
          <w:lang w:val="es-ES"/>
        </w:rPr>
      </w:pPr>
    </w:p>
    <w:p w:rsidR="00323243" w:rsidRDefault="00323243" w:rsidP="00323243">
      <w:pPr>
        <w:rPr>
          <w:lang w:val="es-ES"/>
        </w:rPr>
      </w:pPr>
      <w:r w:rsidRPr="00323243">
        <w:rPr>
          <w:lang w:val="es-ES"/>
        </w:rPr>
        <w:t>El proyecto sirvió como puente entre la teoría y la práctica, dejando claro que el camino hacia sistemas seguros comienza por dominar estos conceptos básicos. La experiencia adquirida sienta las bases para abordar en el futuro análisis de algoritmos más sofisticados y sus posibles vulnerabilidades.</w:t>
      </w:r>
    </w:p>
    <w:p w:rsidR="00323243" w:rsidRDefault="00323243">
      <w:pPr>
        <w:rPr>
          <w:lang w:val="es-ES"/>
        </w:rPr>
      </w:pPr>
      <w:r>
        <w:rPr>
          <w:lang w:val="es-ES"/>
        </w:rPr>
        <w:br w:type="page"/>
      </w:r>
    </w:p>
    <w:p w:rsidR="00323243" w:rsidRPr="00323243" w:rsidRDefault="00323243" w:rsidP="00323243">
      <w:pPr>
        <w:jc w:val="center"/>
        <w:rPr>
          <w:b/>
          <w:lang w:val="es-ES"/>
        </w:rPr>
      </w:pPr>
      <w:r>
        <w:rPr>
          <w:b/>
          <w:lang w:val="es-ES"/>
        </w:rPr>
        <w:lastRenderedPageBreak/>
        <w:t>REFERENCIAS</w:t>
      </w:r>
    </w:p>
    <w:p w:rsidR="00323243" w:rsidRDefault="00323243" w:rsidP="00323243">
      <w:pPr>
        <w:rPr>
          <w:lang w:val="es-ES"/>
        </w:rPr>
      </w:pPr>
    </w:p>
    <w:p w:rsidR="00323243" w:rsidRPr="00323243" w:rsidRDefault="00323243" w:rsidP="00323243">
      <w:pPr>
        <w:pStyle w:val="Prrafodelista"/>
        <w:numPr>
          <w:ilvl w:val="0"/>
          <w:numId w:val="12"/>
        </w:numPr>
        <w:rPr>
          <w:lang w:val="es-ES"/>
        </w:rPr>
      </w:pPr>
      <w:r w:rsidRPr="00323243">
        <w:rPr>
          <w:lang w:val="es-ES"/>
        </w:rPr>
        <w:t>https://github.com/AnthonyBVivenes/cppcrypter</w:t>
      </w:r>
    </w:p>
    <w:sectPr w:rsidR="00323243" w:rsidRPr="0032324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6FC4" w:rsidRDefault="00056FC4" w:rsidP="00FB2600">
      <w:pPr>
        <w:spacing w:after="0" w:line="240" w:lineRule="auto"/>
      </w:pPr>
      <w:r>
        <w:separator/>
      </w:r>
    </w:p>
  </w:endnote>
  <w:endnote w:type="continuationSeparator" w:id="0">
    <w:p w:rsidR="00056FC4" w:rsidRDefault="00056FC4" w:rsidP="00FB2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6FC4" w:rsidRDefault="00056FC4" w:rsidP="00FB2600">
      <w:pPr>
        <w:spacing w:after="0" w:line="240" w:lineRule="auto"/>
      </w:pPr>
      <w:r>
        <w:separator/>
      </w:r>
    </w:p>
  </w:footnote>
  <w:footnote w:type="continuationSeparator" w:id="0">
    <w:p w:rsidR="00056FC4" w:rsidRDefault="00056FC4" w:rsidP="00FB26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45EFC"/>
    <w:multiLevelType w:val="multilevel"/>
    <w:tmpl w:val="71DC6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186208"/>
    <w:multiLevelType w:val="multilevel"/>
    <w:tmpl w:val="40A8D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E61803"/>
    <w:multiLevelType w:val="multilevel"/>
    <w:tmpl w:val="B02AC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503B0C"/>
    <w:multiLevelType w:val="hybridMultilevel"/>
    <w:tmpl w:val="13700F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5CA77DF"/>
    <w:multiLevelType w:val="multilevel"/>
    <w:tmpl w:val="EA6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F4145"/>
    <w:multiLevelType w:val="multilevel"/>
    <w:tmpl w:val="8A486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BF2495"/>
    <w:multiLevelType w:val="hybridMultilevel"/>
    <w:tmpl w:val="3D5E96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3EBD23D2"/>
    <w:multiLevelType w:val="multilevel"/>
    <w:tmpl w:val="D97E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0B6473"/>
    <w:multiLevelType w:val="multilevel"/>
    <w:tmpl w:val="9ED2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F52B90"/>
    <w:multiLevelType w:val="hybridMultilevel"/>
    <w:tmpl w:val="E4FC5A4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5D7802A9"/>
    <w:multiLevelType w:val="hybridMultilevel"/>
    <w:tmpl w:val="6A78D76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672E13F6"/>
    <w:multiLevelType w:val="hybridMultilevel"/>
    <w:tmpl w:val="089A4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1"/>
  </w:num>
  <w:num w:numId="4">
    <w:abstractNumId w:val="9"/>
  </w:num>
  <w:num w:numId="5">
    <w:abstractNumId w:val="7"/>
  </w:num>
  <w:num w:numId="6">
    <w:abstractNumId w:val="1"/>
  </w:num>
  <w:num w:numId="7">
    <w:abstractNumId w:val="5"/>
  </w:num>
  <w:num w:numId="8">
    <w:abstractNumId w:val="4"/>
  </w:num>
  <w:num w:numId="9">
    <w:abstractNumId w:val="8"/>
  </w:num>
  <w:num w:numId="10">
    <w:abstractNumId w:val="2"/>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600"/>
    <w:rsid w:val="00056FC4"/>
    <w:rsid w:val="00071633"/>
    <w:rsid w:val="001F15A3"/>
    <w:rsid w:val="00323243"/>
    <w:rsid w:val="00386931"/>
    <w:rsid w:val="007B0D5D"/>
    <w:rsid w:val="00BB1890"/>
    <w:rsid w:val="00FB260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958C82-13D0-4AAF-AA28-8B0592459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243"/>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26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B260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B2600"/>
    <w:rPr>
      <w:rFonts w:ascii="Tahoma" w:hAnsi="Tahoma" w:cs="Tahoma"/>
      <w:sz w:val="16"/>
      <w:szCs w:val="16"/>
    </w:rPr>
  </w:style>
  <w:style w:type="paragraph" w:styleId="Encabezado">
    <w:name w:val="header"/>
    <w:basedOn w:val="Normal"/>
    <w:link w:val="EncabezadoCar"/>
    <w:uiPriority w:val="99"/>
    <w:unhideWhenUsed/>
    <w:rsid w:val="00FB26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2600"/>
  </w:style>
  <w:style w:type="paragraph" w:styleId="Piedepgina">
    <w:name w:val="footer"/>
    <w:basedOn w:val="Normal"/>
    <w:link w:val="PiedepginaCar"/>
    <w:uiPriority w:val="99"/>
    <w:unhideWhenUsed/>
    <w:rsid w:val="00FB26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2600"/>
  </w:style>
  <w:style w:type="paragraph" w:styleId="Prrafodelista">
    <w:name w:val="List Paragraph"/>
    <w:basedOn w:val="Normal"/>
    <w:uiPriority w:val="34"/>
    <w:qFormat/>
    <w:rsid w:val="000716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496474">
      <w:bodyDiv w:val="1"/>
      <w:marLeft w:val="0"/>
      <w:marRight w:val="0"/>
      <w:marTop w:val="0"/>
      <w:marBottom w:val="0"/>
      <w:divBdr>
        <w:top w:val="none" w:sz="0" w:space="0" w:color="auto"/>
        <w:left w:val="none" w:sz="0" w:space="0" w:color="auto"/>
        <w:bottom w:val="none" w:sz="0" w:space="0" w:color="auto"/>
        <w:right w:val="none" w:sz="0" w:space="0" w:color="auto"/>
      </w:divBdr>
    </w:div>
    <w:div w:id="340208371">
      <w:bodyDiv w:val="1"/>
      <w:marLeft w:val="0"/>
      <w:marRight w:val="0"/>
      <w:marTop w:val="0"/>
      <w:marBottom w:val="0"/>
      <w:divBdr>
        <w:top w:val="none" w:sz="0" w:space="0" w:color="auto"/>
        <w:left w:val="none" w:sz="0" w:space="0" w:color="auto"/>
        <w:bottom w:val="none" w:sz="0" w:space="0" w:color="auto"/>
        <w:right w:val="none" w:sz="0" w:space="0" w:color="auto"/>
      </w:divBdr>
      <w:divsChild>
        <w:div w:id="1245146580">
          <w:marLeft w:val="0"/>
          <w:marRight w:val="0"/>
          <w:marTop w:val="0"/>
          <w:marBottom w:val="0"/>
          <w:divBdr>
            <w:top w:val="none" w:sz="0" w:space="0" w:color="auto"/>
            <w:left w:val="none" w:sz="0" w:space="0" w:color="auto"/>
            <w:bottom w:val="none" w:sz="0" w:space="0" w:color="auto"/>
            <w:right w:val="none" w:sz="0" w:space="0" w:color="auto"/>
          </w:divBdr>
        </w:div>
      </w:divsChild>
    </w:div>
    <w:div w:id="605693742">
      <w:bodyDiv w:val="1"/>
      <w:marLeft w:val="0"/>
      <w:marRight w:val="0"/>
      <w:marTop w:val="0"/>
      <w:marBottom w:val="0"/>
      <w:divBdr>
        <w:top w:val="none" w:sz="0" w:space="0" w:color="auto"/>
        <w:left w:val="none" w:sz="0" w:space="0" w:color="auto"/>
        <w:bottom w:val="none" w:sz="0" w:space="0" w:color="auto"/>
        <w:right w:val="none" w:sz="0" w:space="0" w:color="auto"/>
      </w:divBdr>
    </w:div>
    <w:div w:id="1059865508">
      <w:bodyDiv w:val="1"/>
      <w:marLeft w:val="0"/>
      <w:marRight w:val="0"/>
      <w:marTop w:val="0"/>
      <w:marBottom w:val="0"/>
      <w:divBdr>
        <w:top w:val="none" w:sz="0" w:space="0" w:color="auto"/>
        <w:left w:val="none" w:sz="0" w:space="0" w:color="auto"/>
        <w:bottom w:val="none" w:sz="0" w:space="0" w:color="auto"/>
        <w:right w:val="none" w:sz="0" w:space="0" w:color="auto"/>
      </w:divBdr>
      <w:divsChild>
        <w:div w:id="1855265238">
          <w:marLeft w:val="0"/>
          <w:marRight w:val="0"/>
          <w:marTop w:val="0"/>
          <w:marBottom w:val="0"/>
          <w:divBdr>
            <w:top w:val="none" w:sz="0" w:space="0" w:color="auto"/>
            <w:left w:val="none" w:sz="0" w:space="0" w:color="auto"/>
            <w:bottom w:val="none" w:sz="0" w:space="0" w:color="auto"/>
            <w:right w:val="none" w:sz="0" w:space="0" w:color="auto"/>
          </w:divBdr>
        </w:div>
      </w:divsChild>
    </w:div>
    <w:div w:id="1276474501">
      <w:bodyDiv w:val="1"/>
      <w:marLeft w:val="0"/>
      <w:marRight w:val="0"/>
      <w:marTop w:val="0"/>
      <w:marBottom w:val="0"/>
      <w:divBdr>
        <w:top w:val="none" w:sz="0" w:space="0" w:color="auto"/>
        <w:left w:val="none" w:sz="0" w:space="0" w:color="auto"/>
        <w:bottom w:val="none" w:sz="0" w:space="0" w:color="auto"/>
        <w:right w:val="none" w:sz="0" w:space="0" w:color="auto"/>
      </w:divBdr>
    </w:div>
    <w:div w:id="1446264421">
      <w:bodyDiv w:val="1"/>
      <w:marLeft w:val="0"/>
      <w:marRight w:val="0"/>
      <w:marTop w:val="0"/>
      <w:marBottom w:val="0"/>
      <w:divBdr>
        <w:top w:val="none" w:sz="0" w:space="0" w:color="auto"/>
        <w:left w:val="none" w:sz="0" w:space="0" w:color="auto"/>
        <w:bottom w:val="none" w:sz="0" w:space="0" w:color="auto"/>
        <w:right w:val="none" w:sz="0" w:space="0" w:color="auto"/>
      </w:divBdr>
    </w:div>
    <w:div w:id="1679962598">
      <w:bodyDiv w:val="1"/>
      <w:marLeft w:val="0"/>
      <w:marRight w:val="0"/>
      <w:marTop w:val="0"/>
      <w:marBottom w:val="0"/>
      <w:divBdr>
        <w:top w:val="none" w:sz="0" w:space="0" w:color="auto"/>
        <w:left w:val="none" w:sz="0" w:space="0" w:color="auto"/>
        <w:bottom w:val="none" w:sz="0" w:space="0" w:color="auto"/>
        <w:right w:val="none" w:sz="0" w:space="0" w:color="auto"/>
      </w:divBdr>
    </w:div>
    <w:div w:id="204875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866</Words>
  <Characters>4766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Vivenes</cp:lastModifiedBy>
  <cp:revision>2</cp:revision>
  <dcterms:created xsi:type="dcterms:W3CDTF">2025-02-01T01:26:00Z</dcterms:created>
  <dcterms:modified xsi:type="dcterms:W3CDTF">2025-07-05T03:21:00Z</dcterms:modified>
</cp:coreProperties>
</file>