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JDA Corporal Punishment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Corporal punishment shall not be administered to any student by any employee of the district. This sentence is long enough to stand in for a policy.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