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D46DFD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D46DFD" w:rsidRDefault="00BB705F" w:rsidP="00D46DFD">
      <w:pPr>
        <w:pStyle w:val="ListParagraph"/>
        <w:numPr>
          <w:ilvl w:val="0"/>
          <w:numId w:val="2"/>
        </w:numPr>
        <w:ind w:left="720"/>
      </w:pPr>
      <w:r>
        <w:t>Missing required parameter</w:t>
      </w:r>
      <w:r w:rsidR="008C23C9">
        <w:t xml:space="preserve"> – ALL return a NULL string</w:t>
      </w:r>
    </w:p>
    <w:p w:rsidR="00D46DFD" w:rsidRDefault="00BB705F" w:rsidP="00D46DFD">
      <w:pPr>
        <w:pStyle w:val="ListParagraph"/>
        <w:numPr>
          <w:ilvl w:val="1"/>
          <w:numId w:val="2"/>
        </w:numPr>
        <w:ind w:left="1080"/>
      </w:pPr>
      <w:r>
        <w:t>Missing min</w:t>
      </w:r>
    </w:p>
    <w:p w:rsidR="008C23C9" w:rsidRDefault="00BB705F" w:rsidP="00D46DFD">
      <w:pPr>
        <w:pStyle w:val="ListParagraph"/>
        <w:numPr>
          <w:ilvl w:val="1"/>
          <w:numId w:val="2"/>
        </w:numPr>
        <w:ind w:left="1080"/>
      </w:pPr>
      <w:r>
        <w:t>Missing max</w:t>
      </w:r>
    </w:p>
    <w:p w:rsidR="00BB705F" w:rsidRDefault="00BB705F" w:rsidP="00D46DFD">
      <w:pPr>
        <w:pStyle w:val="ListParagraph"/>
        <w:numPr>
          <w:ilvl w:val="1"/>
          <w:numId w:val="2"/>
        </w:numPr>
        <w:ind w:left="1080"/>
      </w:pPr>
      <w:r>
        <w:t>Missing both min &amp; max</w:t>
      </w:r>
    </w:p>
    <w:p w:rsidR="00BB705F" w:rsidRDefault="00BB705F" w:rsidP="00BB705F">
      <w:pPr>
        <w:pStyle w:val="ListParagraph"/>
        <w:numPr>
          <w:ilvl w:val="0"/>
          <w:numId w:val="2"/>
        </w:numPr>
        <w:ind w:left="720"/>
      </w:pPr>
      <w:r>
        <w:t>Invalid parameter</w:t>
      </w:r>
      <w:r w:rsidR="008C23C9">
        <w:t xml:space="preserve"> – ALL return a NULL string</w:t>
      </w:r>
    </w:p>
    <w:p w:rsidR="00BB705F" w:rsidRDefault="00BB705F" w:rsidP="00BB705F">
      <w:pPr>
        <w:pStyle w:val="ListParagraph"/>
        <w:numPr>
          <w:ilvl w:val="1"/>
          <w:numId w:val="2"/>
        </w:numPr>
        <w:ind w:left="1080"/>
      </w:pPr>
      <w:r>
        <w:t>Min = Max</w:t>
      </w:r>
      <w:r w:rsidR="008C23C9">
        <w:t xml:space="preserve"> (test various equivalent formats)</w:t>
      </w:r>
    </w:p>
    <w:p w:rsidR="00BB705F" w:rsidRDefault="00BB705F" w:rsidP="00BB705F">
      <w:pPr>
        <w:pStyle w:val="ListParagraph"/>
        <w:numPr>
          <w:ilvl w:val="1"/>
          <w:numId w:val="2"/>
        </w:numPr>
        <w:ind w:left="1080"/>
      </w:pPr>
      <w:r>
        <w:t>Min &gt; Max</w:t>
      </w:r>
      <w:r w:rsidR="008C23C9">
        <w:t xml:space="preserve"> (test positive, negative and combinations)</w:t>
      </w:r>
    </w:p>
    <w:p w:rsidR="00BB705F" w:rsidRDefault="00BB705F" w:rsidP="00BB705F">
      <w:pPr>
        <w:pStyle w:val="ListParagraph"/>
        <w:numPr>
          <w:ilvl w:val="1"/>
          <w:numId w:val="2"/>
        </w:numPr>
        <w:ind w:left="1080"/>
      </w:pPr>
      <w:r>
        <w:t>non-numeric min</w:t>
      </w:r>
    </w:p>
    <w:p w:rsidR="00BB705F" w:rsidRDefault="00BB705F" w:rsidP="00BB705F">
      <w:pPr>
        <w:pStyle w:val="ListParagraph"/>
        <w:numPr>
          <w:ilvl w:val="1"/>
          <w:numId w:val="2"/>
        </w:numPr>
        <w:ind w:left="1080"/>
      </w:pPr>
      <w:r>
        <w:t>non-numeric max</w:t>
      </w:r>
    </w:p>
    <w:p w:rsidR="00B830FD" w:rsidRDefault="00BB705F" w:rsidP="00B830FD">
      <w:pPr>
        <w:pStyle w:val="ListParagraph"/>
        <w:numPr>
          <w:ilvl w:val="1"/>
          <w:numId w:val="2"/>
        </w:numPr>
        <w:ind w:left="1080"/>
      </w:pPr>
      <w:r>
        <w:t>non-numeric ticks</w:t>
      </w: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B830FD" w:rsidP="00D46DFD">
      <w:pPr>
        <w:pStyle w:val="Heading2"/>
      </w:pPr>
      <w:r>
        <w:t>Valid parameters produce reasonable tick intervals</w:t>
      </w:r>
    </w:p>
    <w:p w:rsidR="00D46DFD" w:rsidRDefault="00AA1243" w:rsidP="00D46DFD">
      <w:r>
        <w:t>Test valid numeric values of Min, Max, and Ticks. Ticks must be a positive integer. If the macro receives an invalid but numeric value for TICKS, it should adjust the TICKS value and return a valid axis order string.</w:t>
      </w:r>
    </w:p>
    <w:p w:rsidR="00D46DFD" w:rsidRPr="00AD1421" w:rsidRDefault="00D46DFD" w:rsidP="00D46DFD">
      <w:pPr>
        <w:pStyle w:val="Heading2"/>
      </w:pPr>
      <w:r>
        <w:t>Checks</w:t>
      </w:r>
    </w:p>
    <w:p w:rsidR="00D46DFD" w:rsidRDefault="00B830FD" w:rsidP="00B830FD">
      <w:pPr>
        <w:pStyle w:val="ListParagraph"/>
        <w:numPr>
          <w:ilvl w:val="0"/>
          <w:numId w:val="8"/>
        </w:numPr>
        <w:ind w:left="720"/>
      </w:pPr>
      <w:r>
        <w:t>Positive min &amp; max (test various real numbers)</w:t>
      </w:r>
    </w:p>
    <w:p w:rsidR="00B830FD" w:rsidRDefault="00B830FD" w:rsidP="00B830FD">
      <w:pPr>
        <w:pStyle w:val="ListParagraph"/>
        <w:numPr>
          <w:ilvl w:val="0"/>
          <w:numId w:val="8"/>
        </w:numPr>
        <w:ind w:left="720"/>
      </w:pPr>
      <w:r>
        <w:t>Non-positive min &amp; positive max</w:t>
      </w:r>
    </w:p>
    <w:p w:rsidR="00D46DFD" w:rsidRDefault="00B830FD" w:rsidP="00B830FD">
      <w:pPr>
        <w:pStyle w:val="ListParagraph"/>
        <w:numPr>
          <w:ilvl w:val="0"/>
          <w:numId w:val="8"/>
        </w:numPr>
        <w:ind w:left="720"/>
      </w:pPr>
      <w:r>
        <w:t>Negative min &amp; non-positive max</w:t>
      </w:r>
    </w:p>
    <w:p w:rsidR="00B830FD" w:rsidRDefault="00B830FD" w:rsidP="00B830FD">
      <w:pPr>
        <w:pStyle w:val="ListParagraph"/>
        <w:numPr>
          <w:ilvl w:val="0"/>
          <w:numId w:val="8"/>
        </w:numPr>
        <w:ind w:left="720"/>
      </w:pPr>
      <w:r w:rsidRPr="00B830FD">
        <w:t>Non-positive, non-integer value of TICKS: Macro corrects</w:t>
      </w:r>
      <w:r>
        <w:t xml:space="preserve"> &amp; returns valid string</w:t>
      </w:r>
    </w:p>
    <w:p w:rsidR="007C1C90" w:rsidRDefault="007C1C90" w:rsidP="00B830FD">
      <w:pPr>
        <w:pStyle w:val="ListParagraph"/>
        <w:numPr>
          <w:ilvl w:val="0"/>
          <w:numId w:val="8"/>
        </w:numPr>
        <w:ind w:left="720"/>
      </w:pPr>
      <w:r>
        <w:t>Range of positive integer values for TICKS</w:t>
      </w:r>
    </w:p>
    <w:p w:rsidR="00AD1421" w:rsidRDefault="00D46DFD" w:rsidP="00DA5D9D">
      <w:pPr>
        <w:pStyle w:val="Heading1"/>
      </w:pPr>
      <w:r>
        <w:t>TEST 3</w:t>
      </w:r>
      <w:bookmarkStart w:id="0" w:name="_GoBack"/>
      <w:bookmarkEnd w:id="0"/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r w:rsidR="00CA5EC0" w:rsidRPr="00CA5EC0">
        <w:rPr>
          <w:color w:val="76923C" w:themeColor="accent3" w:themeShade="BF"/>
        </w:rPr>
        <w:t>UTIL_AXIS_ORDER</w:t>
      </w:r>
      <w:r w:rsidRPr="00DA5D9D">
        <w:rPr>
          <w:color w:val="76923C" w:themeColor="accent3" w:themeShade="BF"/>
        </w:rPr>
        <w:t xml:space="preserve">) User must ensure </w:t>
      </w:r>
      <w:proofErr w:type="spellStart"/>
      <w:r w:rsidRPr="00DA5D9D">
        <w:rPr>
          <w:color w:val="76923C" w:themeColor="accent3" w:themeShade="BF"/>
        </w:rPr>
        <w:t>PhUSE</w:t>
      </w:r>
      <w:proofErr w:type="spellEnd"/>
      <w:r w:rsidRPr="00DA5D9D">
        <w:rPr>
          <w:color w:val="76923C" w:themeColor="accent3" w:themeShade="BF"/>
        </w:rPr>
        <w:t>/CSS utilities are in the AUTOCALL path.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(-8) and MAX ()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(52) and MAX ()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() and MAX ()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(1E-2) and MAX (0.01)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(315.01) and MAX (315.010)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(075) and MAX (75.0)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(-5.1) and MAX (-5.12) must be ascending, non-missing numeric values.</w:t>
      </w:r>
    </w:p>
    <w:p w:rsidR="00CA5EC0" w:rsidRPr="00CA5EC0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(3) and MAX (-15) must be ascending, non-missing numeric values.</w:t>
      </w:r>
    </w:p>
    <w:p w:rsidR="00CA5EC0" w:rsidRPr="00DA5D9D" w:rsidRDefault="00CA5EC0" w:rsidP="00CA5EC0">
      <w:pPr>
        <w:rPr>
          <w:color w:val="C00000"/>
        </w:rPr>
      </w:pPr>
      <w:r w:rsidRPr="00CA5EC0">
        <w:rPr>
          <w:color w:val="C00000"/>
        </w:rPr>
        <w:t>ERROR: (UTIL_AXIS_ORDER) MIN (67) and MAX (57) must be ascending, non-missing numeric values.</w:t>
      </w:r>
    </w:p>
    <w:sectPr w:rsidR="00CA5EC0" w:rsidRPr="00DA5D9D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83BC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E92368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F0"/>
    <w:rsid w:val="000550D3"/>
    <w:rsid w:val="00095061"/>
    <w:rsid w:val="001A175B"/>
    <w:rsid w:val="001A4337"/>
    <w:rsid w:val="001D6C01"/>
    <w:rsid w:val="002B2BC8"/>
    <w:rsid w:val="0032161C"/>
    <w:rsid w:val="003A5D87"/>
    <w:rsid w:val="003E29B7"/>
    <w:rsid w:val="004F1794"/>
    <w:rsid w:val="005136A0"/>
    <w:rsid w:val="005240FE"/>
    <w:rsid w:val="00550939"/>
    <w:rsid w:val="005D1806"/>
    <w:rsid w:val="005E2C8A"/>
    <w:rsid w:val="006105EA"/>
    <w:rsid w:val="006C69F0"/>
    <w:rsid w:val="007A073A"/>
    <w:rsid w:val="007C1C90"/>
    <w:rsid w:val="008B3BFF"/>
    <w:rsid w:val="008C05E3"/>
    <w:rsid w:val="008C23C9"/>
    <w:rsid w:val="009847BA"/>
    <w:rsid w:val="009A4964"/>
    <w:rsid w:val="009B3F58"/>
    <w:rsid w:val="00AA1243"/>
    <w:rsid w:val="00AD1421"/>
    <w:rsid w:val="00B830FD"/>
    <w:rsid w:val="00BB705F"/>
    <w:rsid w:val="00CA5EC0"/>
    <w:rsid w:val="00CD187F"/>
    <w:rsid w:val="00D32C38"/>
    <w:rsid w:val="00D411CB"/>
    <w:rsid w:val="00D46DFD"/>
    <w:rsid w:val="00DA5D9D"/>
    <w:rsid w:val="00E07BDB"/>
    <w:rsid w:val="00E51A03"/>
    <w:rsid w:val="00E6199A"/>
    <w:rsid w:val="00E93626"/>
    <w:rsid w:val="00ED286F"/>
    <w:rsid w:val="00F15CC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105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2471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10</cp:revision>
  <dcterms:created xsi:type="dcterms:W3CDTF">2016-01-08T15:03:00Z</dcterms:created>
  <dcterms:modified xsi:type="dcterms:W3CDTF">2016-01-08T16:50:00Z</dcterms:modified>
</cp:coreProperties>
</file>