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4C1C" w14:textId="3CEE5F0C" w:rsidR="00F32BF4" w:rsidRDefault="005D3BA2">
      <w:pPr>
        <w:pStyle w:val="Heading1"/>
        <w:spacing w:before="62" w:line="321" w:lineRule="auto"/>
        <w:ind w:left="3766" w:right="2283"/>
        <w:rPr>
          <w:b w:val="0"/>
          <w:bCs w:val="0"/>
        </w:rPr>
      </w:pPr>
      <w:proofErr w:type="gramStart"/>
      <w:r>
        <w:rPr>
          <w:spacing w:val="-1"/>
        </w:rPr>
        <w:t>Chinese</w:t>
      </w:r>
      <w:r>
        <w:rPr>
          <w:spacing w:val="11"/>
        </w:rPr>
        <w:t xml:space="preserve"> </w:t>
      </w:r>
      <w:r>
        <w:rPr>
          <w:spacing w:val="-1"/>
        </w:rPr>
        <w:t>University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Hong</w:t>
      </w:r>
      <w:r>
        <w:rPr>
          <w:spacing w:val="14"/>
        </w:rPr>
        <w:t xml:space="preserve"> </w:t>
      </w:r>
      <w:r>
        <w:rPr>
          <w:spacing w:val="-1"/>
        </w:rPr>
        <w:t>Kong,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Fall</w:t>
      </w:r>
      <w:r>
        <w:rPr>
          <w:spacing w:val="13"/>
        </w:rPr>
        <w:t xml:space="preserve"> </w:t>
      </w:r>
      <w:r>
        <w:rPr>
          <w:spacing w:val="-1"/>
        </w:rPr>
        <w:t>201</w:t>
      </w:r>
      <w:r w:rsidR="00201D24">
        <w:rPr>
          <w:spacing w:val="-1"/>
        </w:rPr>
        <w:t>8</w:t>
      </w:r>
      <w:r>
        <w:rPr>
          <w:spacing w:val="24"/>
          <w:w w:val="102"/>
        </w:rPr>
        <w:t xml:space="preserve"> </w:t>
      </w:r>
      <w:r>
        <w:rPr>
          <w:spacing w:val="-1"/>
        </w:rPr>
        <w:t>ECON5121A</w:t>
      </w:r>
    </w:p>
    <w:p w14:paraId="7818B0B3" w14:textId="77777777" w:rsidR="00F32BF4" w:rsidRDefault="005D3BA2">
      <w:pPr>
        <w:spacing w:before="3"/>
        <w:ind w:left="490" w:firstLine="211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Econometric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  <w:spacing w:val="-1"/>
        </w:rPr>
        <w:t>Theory</w:t>
      </w:r>
      <w:r>
        <w:rPr>
          <w:rFonts w:ascii="Times New Roman"/>
          <w:b/>
          <w:spacing w:val="26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  <w:spacing w:val="-1"/>
        </w:rPr>
        <w:t>Application</w:t>
      </w:r>
      <w:r w:rsidR="009B3EAA">
        <w:rPr>
          <w:rFonts w:ascii="Times New Roman"/>
          <w:b/>
          <w:spacing w:val="-1"/>
        </w:rPr>
        <w:t>s</w:t>
      </w:r>
    </w:p>
    <w:p w14:paraId="663FBDC2" w14:textId="77777777"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14:paraId="365FA9B2" w14:textId="77777777"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14:paraId="0EFDF2ED" w14:textId="77777777" w:rsidR="00F32BF4" w:rsidRDefault="00F32BF4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14:paraId="3F5D18BB" w14:textId="77777777" w:rsidR="00F32BF4" w:rsidRDefault="005D3BA2">
      <w:pPr>
        <w:pStyle w:val="Heading2"/>
        <w:rPr>
          <w:b w:val="0"/>
          <w:bCs w:val="0"/>
        </w:rPr>
      </w:pPr>
      <w:r>
        <w:rPr>
          <w:spacing w:val="-1"/>
          <w:w w:val="105"/>
        </w:rPr>
        <w:t>Instructor:</w:t>
      </w:r>
    </w:p>
    <w:p w14:paraId="718AA555" w14:textId="77777777" w:rsidR="00F32BF4" w:rsidRDefault="00EA7BEB">
      <w:pPr>
        <w:pStyle w:val="Heading3"/>
        <w:spacing w:before="94"/>
      </w:pPr>
      <w:r>
        <w:rPr>
          <w:spacing w:val="-1"/>
          <w:w w:val="105"/>
        </w:rPr>
        <w:t>Shi, Zhentao</w:t>
      </w:r>
    </w:p>
    <w:p w14:paraId="6EF5A131" w14:textId="4D049193" w:rsidR="00B577F7" w:rsidRDefault="005D3BA2">
      <w:pPr>
        <w:spacing w:before="97" w:line="336" w:lineRule="auto"/>
        <w:ind w:left="490" w:right="3271"/>
        <w:rPr>
          <w:rFonts w:ascii="Times New Roman"/>
          <w:spacing w:val="-16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spacing w:val="-4"/>
          <w:w w:val="105"/>
          <w:sz w:val="21"/>
        </w:rPr>
        <w:t>Fridays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w w:val="105"/>
          <w:sz w:val="21"/>
        </w:rPr>
        <w:t>4</w:t>
      </w:r>
      <w:r>
        <w:rPr>
          <w:rFonts w:ascii="Times New Roman"/>
          <w:w w:val="105"/>
          <w:sz w:val="21"/>
        </w:rPr>
        <w:t>-</w:t>
      </w:r>
      <w:r w:rsidR="00B577F7">
        <w:rPr>
          <w:rFonts w:ascii="Times New Roman"/>
          <w:w w:val="105"/>
          <w:sz w:val="21"/>
        </w:rPr>
        <w:t>5</w:t>
      </w:r>
      <w:r>
        <w:rPr>
          <w:rFonts w:ascii="Times New Roman"/>
          <w:spacing w:val="-9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pm,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appointment</w:t>
      </w:r>
    </w:p>
    <w:p w14:paraId="6035C39E" w14:textId="77777777" w:rsidR="00F32BF4" w:rsidRDefault="001D735E">
      <w:pPr>
        <w:spacing w:before="97" w:line="336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 w:rsidR="005D3BA2">
        <w:rPr>
          <w:rFonts w:ascii="Times New Roman"/>
          <w:spacing w:val="-1"/>
          <w:w w:val="105"/>
          <w:sz w:val="21"/>
        </w:rPr>
        <w:t>:</w:t>
      </w:r>
      <w:r w:rsidR="005D3BA2">
        <w:rPr>
          <w:rFonts w:ascii="Times New Roman"/>
          <w:spacing w:val="-16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ELB</w:t>
      </w:r>
      <w:r w:rsidR="005D3BA2">
        <w:rPr>
          <w:rFonts w:ascii="Times New Roman"/>
          <w:spacing w:val="-15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9</w:t>
      </w:r>
      <w:r w:rsidR="00205988">
        <w:rPr>
          <w:rFonts w:ascii="Times New Roman"/>
          <w:spacing w:val="-1"/>
          <w:w w:val="105"/>
          <w:sz w:val="21"/>
        </w:rPr>
        <w:t>12</w:t>
      </w:r>
    </w:p>
    <w:p w14:paraId="099E771E" w14:textId="77777777" w:rsidR="00F32BF4" w:rsidRDefault="005D3BA2">
      <w:pPr>
        <w:spacing w:before="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Email:</w:t>
      </w:r>
      <w:r>
        <w:rPr>
          <w:rFonts w:ascii="Times New Roman"/>
          <w:spacing w:val="32"/>
          <w:sz w:val="21"/>
        </w:rPr>
        <w:t xml:space="preserve"> </w:t>
      </w:r>
      <w:hyperlink r:id="rId5" w:history="1">
        <w:r w:rsidR="008D6552" w:rsidRPr="003E3291">
          <w:rPr>
            <w:rStyle w:val="Hyperlink"/>
            <w:rFonts w:ascii="Times New Roman"/>
            <w:spacing w:val="-1"/>
            <w:sz w:val="21"/>
          </w:rPr>
          <w:t>zhentao.shi@cuhk.edu.hk</w:t>
        </w:r>
      </w:hyperlink>
    </w:p>
    <w:p w14:paraId="1F4C70E6" w14:textId="77777777" w:rsidR="00F32BF4" w:rsidRDefault="00F32BF4">
      <w:pPr>
        <w:rPr>
          <w:rFonts w:ascii="Times New Roman" w:eastAsia="Times New Roman" w:hAnsi="Times New Roman" w:cs="Times New Roman"/>
        </w:rPr>
      </w:pPr>
    </w:p>
    <w:p w14:paraId="3F05DBF9" w14:textId="77777777" w:rsidR="008C3AED" w:rsidRDefault="008C3AED" w:rsidP="008C3AED">
      <w:pPr>
        <w:spacing w:before="187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-4"/>
          <w:w w:val="105"/>
          <w:sz w:val="21"/>
        </w:rPr>
        <w:t>Teaching</w:t>
      </w:r>
      <w:r>
        <w:rPr>
          <w:rFonts w:ascii="Times New Roman"/>
          <w:b/>
          <w:spacing w:val="-40"/>
          <w:w w:val="105"/>
          <w:sz w:val="21"/>
        </w:rPr>
        <w:t xml:space="preserve"> </w:t>
      </w:r>
      <w:r>
        <w:rPr>
          <w:rFonts w:ascii="Times New Roman"/>
          <w:b/>
          <w:spacing w:val="-1"/>
          <w:w w:val="105"/>
          <w:sz w:val="21"/>
        </w:rPr>
        <w:t>Assistant:</w:t>
      </w:r>
    </w:p>
    <w:p w14:paraId="5ED4AC42" w14:textId="77777777" w:rsidR="008C3AED" w:rsidRDefault="008C3AED" w:rsidP="008C3AED">
      <w:pPr>
        <w:spacing w:before="9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Zhao, Jing</w:t>
      </w:r>
    </w:p>
    <w:p w14:paraId="1FE140C9" w14:textId="77777777" w:rsidR="008C3AED" w:rsidRDefault="008C3AED" w:rsidP="008C3AED">
      <w:pPr>
        <w:spacing w:before="97" w:line="337" w:lineRule="auto"/>
        <w:ind w:left="490" w:right="3271"/>
        <w:rPr>
          <w:rFonts w:ascii="Times New Roman"/>
          <w:spacing w:val="-1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1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>
        <w:rPr>
          <w:rFonts w:ascii="Times New Roman"/>
          <w:spacing w:val="-13"/>
          <w:w w:val="105"/>
          <w:sz w:val="21"/>
        </w:rPr>
        <w:t xml:space="preserve"> </w:t>
      </w:r>
      <w:r>
        <w:rPr>
          <w:rFonts w:ascii="Times New Roman"/>
          <w:spacing w:val="-4"/>
          <w:w w:val="105"/>
          <w:sz w:val="21"/>
        </w:rPr>
        <w:t xml:space="preserve">Thursday </w:t>
      </w:r>
      <w:r>
        <w:rPr>
          <w:rFonts w:ascii="Times New Roman"/>
          <w:spacing w:val="-12"/>
          <w:w w:val="105"/>
          <w:sz w:val="21"/>
        </w:rPr>
        <w:t>4</w:t>
      </w:r>
      <w:r>
        <w:rPr>
          <w:rFonts w:ascii="Times New Roman"/>
          <w:w w:val="105"/>
          <w:sz w:val="21"/>
        </w:rPr>
        <w:t>-5</w:t>
      </w:r>
      <w:r>
        <w:rPr>
          <w:rFonts w:ascii="Times New Roman"/>
          <w:spacing w:val="-9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pm</w:t>
      </w:r>
    </w:p>
    <w:p w14:paraId="1F7F2C93" w14:textId="77777777" w:rsidR="008C3AED" w:rsidRDefault="008C3AED" w:rsidP="008C3AED">
      <w:pPr>
        <w:spacing w:before="97" w:line="337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Office: CKB 514, 5/F, CKB</w:t>
      </w:r>
    </w:p>
    <w:p w14:paraId="6CDDB6CD" w14:textId="77777777" w:rsidR="008C3AED" w:rsidRDefault="008C3AED" w:rsidP="008C3AED">
      <w:pPr>
        <w:spacing w:line="251" w:lineRule="exact"/>
        <w:ind w:left="490"/>
      </w:pPr>
      <w:r>
        <w:rPr>
          <w:rFonts w:ascii="Times New Roman"/>
          <w:spacing w:val="-1"/>
          <w:sz w:val="21"/>
        </w:rPr>
        <w:t xml:space="preserve">Email: </w:t>
      </w:r>
      <w:hyperlink r:id="rId6" w:tgtFrame="_blank" w:history="1">
        <w:r w:rsidRPr="00B577F7">
          <w:rPr>
            <w:rStyle w:val="Hyperlink"/>
            <w:rFonts w:ascii="Times New Roman"/>
            <w:spacing w:val="-1"/>
            <w:sz w:val="21"/>
          </w:rPr>
          <w:t>j</w:t>
        </w:r>
      </w:hyperlink>
      <w:hyperlink r:id="rId7" w:tgtFrame="_blank" w:history="1">
        <w:r w:rsidRPr="00B577F7">
          <w:rPr>
            <w:rStyle w:val="Hyperlink"/>
            <w:rFonts w:ascii="Times New Roman"/>
            <w:spacing w:val="-1"/>
            <w:sz w:val="21"/>
          </w:rPr>
          <w:t>ing.zhao@link.cuhk.edu.hk</w:t>
        </w:r>
      </w:hyperlink>
    </w:p>
    <w:p w14:paraId="2BA799E1" w14:textId="77777777" w:rsidR="002D2DA6" w:rsidRDefault="002D2DA6" w:rsidP="00B577F7">
      <w:pPr>
        <w:spacing w:line="251" w:lineRule="exact"/>
        <w:ind w:left="490"/>
        <w:rPr>
          <w:rFonts w:ascii="Times New Roman" w:eastAsia="Times New Roman" w:hAnsi="Times New Roman" w:cs="Times New Roman"/>
        </w:rPr>
      </w:pPr>
    </w:p>
    <w:p w14:paraId="58D69134" w14:textId="77777777" w:rsidR="001D735E" w:rsidRDefault="001D735E" w:rsidP="001D735E">
      <w:pPr>
        <w:pStyle w:val="Heading2"/>
        <w:rPr>
          <w:spacing w:val="-1"/>
          <w:w w:val="105"/>
        </w:rPr>
      </w:pPr>
    </w:p>
    <w:p w14:paraId="3A8D6A62" w14:textId="77777777" w:rsidR="001D735E" w:rsidRPr="001D735E" w:rsidRDefault="005D3BA2" w:rsidP="001D735E">
      <w:pPr>
        <w:pStyle w:val="Heading2"/>
        <w:rPr>
          <w:spacing w:val="-1"/>
          <w:w w:val="105"/>
        </w:rPr>
      </w:pPr>
      <w:r w:rsidRPr="001D735E">
        <w:rPr>
          <w:spacing w:val="-1"/>
          <w:w w:val="105"/>
        </w:rPr>
        <w:t xml:space="preserve">Lecture Hours and </w:t>
      </w:r>
      <w:r w:rsidR="000A387D">
        <w:rPr>
          <w:spacing w:val="-1"/>
          <w:w w:val="105"/>
        </w:rPr>
        <w:t>Venue</w:t>
      </w:r>
      <w:r w:rsidRPr="001D735E">
        <w:rPr>
          <w:spacing w:val="-1"/>
          <w:w w:val="105"/>
        </w:rPr>
        <w:t xml:space="preserve">: </w:t>
      </w:r>
    </w:p>
    <w:p w14:paraId="5E36FA0E" w14:textId="640EE6C9" w:rsidR="00F32BF4" w:rsidRDefault="00B10703">
      <w:pPr>
        <w:spacing w:before="171"/>
        <w:ind w:left="49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4"/>
          <w:w w:val="105"/>
          <w:sz w:val="21"/>
        </w:rPr>
        <w:t xml:space="preserve">Starting from September </w:t>
      </w:r>
      <w:r w:rsidR="00BC6FCD">
        <w:rPr>
          <w:rFonts w:ascii="Times New Roman"/>
          <w:spacing w:val="-4"/>
          <w:w w:val="105"/>
          <w:sz w:val="21"/>
        </w:rPr>
        <w:t>7</w:t>
      </w:r>
      <w:r>
        <w:rPr>
          <w:rFonts w:ascii="Times New Roman"/>
          <w:spacing w:val="-4"/>
          <w:w w:val="105"/>
          <w:sz w:val="21"/>
        </w:rPr>
        <w:t xml:space="preserve">, every </w:t>
      </w:r>
      <w:r w:rsidR="00BC6FCD">
        <w:rPr>
          <w:rFonts w:ascii="Times New Roman"/>
          <w:spacing w:val="-4"/>
          <w:w w:val="105"/>
          <w:sz w:val="21"/>
        </w:rPr>
        <w:t>Friday</w:t>
      </w:r>
      <w:r w:rsidR="005D3BA2">
        <w:rPr>
          <w:rFonts w:ascii="Times New Roman"/>
          <w:spacing w:val="-14"/>
          <w:w w:val="105"/>
          <w:sz w:val="21"/>
        </w:rPr>
        <w:t xml:space="preserve"> </w:t>
      </w:r>
      <w:r w:rsidR="00BC6FCD">
        <w:rPr>
          <w:rFonts w:ascii="Times New Roman"/>
          <w:spacing w:val="-1"/>
          <w:w w:val="105"/>
          <w:sz w:val="21"/>
        </w:rPr>
        <w:t>8</w:t>
      </w:r>
      <w:r w:rsidR="005D3BA2">
        <w:rPr>
          <w:rFonts w:ascii="Times New Roman"/>
          <w:spacing w:val="-1"/>
          <w:w w:val="105"/>
          <w:sz w:val="21"/>
        </w:rPr>
        <w:t>:30</w:t>
      </w:r>
      <w:r w:rsidR="005D3BA2">
        <w:rPr>
          <w:rFonts w:ascii="Times New Roman"/>
          <w:spacing w:val="-12"/>
          <w:w w:val="105"/>
          <w:sz w:val="21"/>
        </w:rPr>
        <w:t xml:space="preserve"> </w:t>
      </w:r>
      <w:r w:rsidR="005D3BA2">
        <w:rPr>
          <w:rFonts w:ascii="Times New Roman"/>
          <w:w w:val="105"/>
          <w:sz w:val="21"/>
        </w:rPr>
        <w:t>-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BC6FCD">
        <w:rPr>
          <w:rFonts w:ascii="Times New Roman"/>
          <w:spacing w:val="-1"/>
          <w:w w:val="105"/>
          <w:sz w:val="21"/>
        </w:rPr>
        <w:t>11</w:t>
      </w:r>
      <w:r w:rsidR="005D3BA2">
        <w:rPr>
          <w:rFonts w:ascii="Times New Roman"/>
          <w:spacing w:val="-1"/>
          <w:w w:val="105"/>
          <w:sz w:val="21"/>
        </w:rPr>
        <w:t>:15pm,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BC6FCD">
        <w:rPr>
          <w:rFonts w:ascii="Times New Roman"/>
          <w:w w:val="105"/>
        </w:rPr>
        <w:t>ELB 205</w:t>
      </w:r>
    </w:p>
    <w:p w14:paraId="7E23DDB9" w14:textId="77777777" w:rsidR="00F32BF4" w:rsidRDefault="00F32BF4">
      <w:pPr>
        <w:rPr>
          <w:rFonts w:ascii="Times New Roman" w:eastAsia="Times New Roman" w:hAnsi="Times New Roman" w:cs="Times New Roman"/>
        </w:rPr>
      </w:pPr>
    </w:p>
    <w:p w14:paraId="40FDFEF7" w14:textId="77777777" w:rsidR="00F32BF4" w:rsidRDefault="005D3BA2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1D735E">
        <w:rPr>
          <w:rFonts w:ascii="Times New Roman"/>
          <w:b/>
          <w:spacing w:val="-4"/>
          <w:w w:val="105"/>
          <w:sz w:val="21"/>
        </w:rPr>
        <w:t>Topics (tentative):</w:t>
      </w:r>
    </w:p>
    <w:p w14:paraId="6B2B0DD7" w14:textId="77777777" w:rsidR="000A387D" w:rsidRPr="00601F5B" w:rsidRDefault="000A387D" w:rsidP="000A387D">
      <w:pPr>
        <w:pStyle w:val="Heading3"/>
        <w:spacing w:before="77"/>
        <w:rPr>
          <w:spacing w:val="-1"/>
          <w:w w:val="105"/>
        </w:rPr>
      </w:pPr>
      <w:r w:rsidRPr="00601F5B">
        <w:rPr>
          <w:spacing w:val="-1"/>
          <w:w w:val="105"/>
        </w:rPr>
        <w:t xml:space="preserve">This course is an entry-level graduate econometrics course. Knowledge of econometrics and statistics at the undergraduate level is prerequisite. </w:t>
      </w:r>
    </w:p>
    <w:p w14:paraId="6DBECF37" w14:textId="77777777" w:rsidR="000A387D" w:rsidRPr="001D735E" w:rsidRDefault="000A387D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</w:p>
    <w:p w14:paraId="07DD27EA" w14:textId="64C3212C" w:rsidR="008C16EA" w:rsidRDefault="008C16EA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 xml:space="preserve">Review of probability </w:t>
      </w:r>
      <w:r w:rsidR="00197EFA">
        <w:rPr>
          <w:spacing w:val="-1"/>
          <w:w w:val="105"/>
        </w:rPr>
        <w:t>theory</w:t>
      </w:r>
    </w:p>
    <w:p w14:paraId="4C205037" w14:textId="00B7023A" w:rsidR="00F32BF4" w:rsidRPr="001D735E" w:rsidRDefault="008D655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 xml:space="preserve">Conditional expectation </w:t>
      </w:r>
      <w:r w:rsidR="001A6384">
        <w:rPr>
          <w:spacing w:val="-1"/>
          <w:w w:val="105"/>
        </w:rPr>
        <w:t>and linear projection</w:t>
      </w:r>
    </w:p>
    <w:p w14:paraId="0EB222BA" w14:textId="77777777" w:rsidR="00F32BF4" w:rsidRPr="001D735E" w:rsidRDefault="00351921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Least squares estimator</w:t>
      </w:r>
    </w:p>
    <w:p w14:paraId="62EAFDC1" w14:textId="77777777" w:rsidR="00F32BF4" w:rsidRPr="001D735E" w:rsidRDefault="000A387D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Basic a</w:t>
      </w:r>
      <w:r w:rsidR="00351921">
        <w:rPr>
          <w:spacing w:val="-1"/>
          <w:w w:val="105"/>
        </w:rPr>
        <w:t>symptotic theory</w:t>
      </w:r>
    </w:p>
    <w:p w14:paraId="6C15BA30" w14:textId="77777777" w:rsidR="003E0379" w:rsidRPr="001D735E" w:rsidRDefault="003E0379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Hypothesis testing</w:t>
      </w:r>
    </w:p>
    <w:p w14:paraId="1894C4EB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Panel data</w:t>
      </w:r>
      <w:r w:rsidR="000A387D">
        <w:rPr>
          <w:spacing w:val="-1"/>
          <w:w w:val="105"/>
        </w:rPr>
        <w:t xml:space="preserve"> model</w:t>
      </w:r>
    </w:p>
    <w:p w14:paraId="1E531A0E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Endogeneity</w:t>
      </w:r>
      <w:r w:rsidR="000A387D">
        <w:rPr>
          <w:spacing w:val="-1"/>
          <w:w w:val="105"/>
        </w:rPr>
        <w:t xml:space="preserve"> and instruments</w:t>
      </w:r>
    </w:p>
    <w:p w14:paraId="751B44C7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Generalized method of moments</w:t>
      </w:r>
    </w:p>
    <w:p w14:paraId="5BDAA1C1" w14:textId="308ED846" w:rsidR="00F32BF4" w:rsidRPr="00FA66AE" w:rsidRDefault="00947B65" w:rsidP="00FA66A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  <w:sectPr w:rsidR="00F32BF4" w:rsidRPr="00FA66A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  <w:r w:rsidRPr="001D735E">
        <w:rPr>
          <w:spacing w:val="-1"/>
          <w:w w:val="105"/>
        </w:rPr>
        <w:t>Nonparametric methods</w:t>
      </w:r>
    </w:p>
    <w:p w14:paraId="6D7C487F" w14:textId="441692EE" w:rsidR="000A387D" w:rsidRPr="000A387D" w:rsidRDefault="000A387D" w:rsidP="00E9569F">
      <w:pPr>
        <w:pStyle w:val="Heading3"/>
        <w:spacing w:before="77"/>
        <w:rPr>
          <w:b/>
          <w:spacing w:val="-1"/>
          <w:w w:val="105"/>
        </w:rPr>
      </w:pPr>
      <w:r w:rsidRPr="000A387D">
        <w:rPr>
          <w:b/>
          <w:spacing w:val="-1"/>
          <w:w w:val="105"/>
        </w:rPr>
        <w:lastRenderedPageBreak/>
        <w:t>Textbook</w:t>
      </w:r>
      <w:r w:rsidR="00FA66AE">
        <w:rPr>
          <w:b/>
          <w:spacing w:val="-1"/>
          <w:w w:val="105"/>
        </w:rPr>
        <w:t>s</w:t>
      </w:r>
      <w:r>
        <w:rPr>
          <w:b/>
          <w:spacing w:val="-1"/>
          <w:w w:val="105"/>
        </w:rPr>
        <w:t>:</w:t>
      </w:r>
    </w:p>
    <w:p w14:paraId="1475E600" w14:textId="40C2C528" w:rsidR="00BC6FCD" w:rsidRPr="00B55B12" w:rsidRDefault="00B55B12" w:rsidP="00E9569F">
      <w:pPr>
        <w:pStyle w:val="Heading3"/>
        <w:spacing w:before="77"/>
        <w:rPr>
          <w:i/>
          <w:spacing w:val="-1"/>
          <w:w w:val="105"/>
        </w:rPr>
      </w:pPr>
      <w:r w:rsidRPr="00B55B12">
        <w:rPr>
          <w:i/>
          <w:spacing w:val="-1"/>
          <w:w w:val="105"/>
        </w:rPr>
        <w:t>D</w:t>
      </w:r>
      <w:r w:rsidR="00BC6FCD" w:rsidRPr="00B55B12">
        <w:rPr>
          <w:i/>
          <w:spacing w:val="-1"/>
          <w:w w:val="105"/>
        </w:rPr>
        <w:t>ownloadable for free</w:t>
      </w:r>
    </w:p>
    <w:p w14:paraId="53F612BE" w14:textId="263845F5" w:rsidR="00F32BF4" w:rsidRPr="00E9569F" w:rsidRDefault="008D6552" w:rsidP="00B55B12">
      <w:pPr>
        <w:pStyle w:val="Heading3"/>
        <w:numPr>
          <w:ilvl w:val="0"/>
          <w:numId w:val="5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>Bruce Hansen (201</w:t>
      </w:r>
      <w:r w:rsidR="00FA66AE">
        <w:rPr>
          <w:spacing w:val="-1"/>
          <w:w w:val="105"/>
        </w:rPr>
        <w:t>8</w:t>
      </w:r>
      <w:r w:rsidRPr="00E9569F">
        <w:rPr>
          <w:spacing w:val="-1"/>
          <w:w w:val="105"/>
        </w:rPr>
        <w:t xml:space="preserve">): </w:t>
      </w:r>
      <w:r w:rsidR="00030C32">
        <w:rPr>
          <w:spacing w:val="-1"/>
          <w:w w:val="105"/>
        </w:rPr>
        <w:t>Econometrics</w:t>
      </w:r>
      <w:r w:rsidRPr="00E9569F">
        <w:rPr>
          <w:spacing w:val="-1"/>
          <w:w w:val="105"/>
        </w:rPr>
        <w:t xml:space="preserve"> (</w:t>
      </w:r>
      <w:hyperlink r:id="rId8" w:history="1">
        <w:hyperlink r:id="rId9" w:history="1">
          <w:r w:rsidRPr="00E9569F">
            <w:rPr>
              <w:rStyle w:val="Hyperlink"/>
              <w:spacing w:val="-1"/>
              <w:w w:val="105"/>
            </w:rPr>
            <w:t>http://www.ssc.wisc.edu/~bhansen/econometrics/</w:t>
          </w:r>
        </w:hyperlink>
      </w:hyperlink>
      <w:r w:rsidRPr="00E9569F">
        <w:rPr>
          <w:spacing w:val="-1"/>
          <w:w w:val="105"/>
        </w:rPr>
        <w:t>).</w:t>
      </w:r>
    </w:p>
    <w:p w14:paraId="137329C8" w14:textId="77777777" w:rsidR="00FA66AE" w:rsidRDefault="00FA66AE" w:rsidP="000A387D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</w:p>
    <w:p w14:paraId="2114595F" w14:textId="63A6DCD8" w:rsidR="000A387D" w:rsidRPr="000A387D" w:rsidRDefault="000A387D" w:rsidP="000A387D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>References:</w:t>
      </w:r>
    </w:p>
    <w:p w14:paraId="24B56535" w14:textId="77777777" w:rsidR="000A387D" w:rsidRPr="00E9569F" w:rsidRDefault="000A387D" w:rsidP="000A387D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</w:t>
      </w:r>
      <w:r>
        <w:rPr>
          <w:i/>
          <w:spacing w:val="-1"/>
          <w:w w:val="105"/>
        </w:rPr>
        <w:t xml:space="preserve"> comprehensive coverage</w:t>
      </w:r>
    </w:p>
    <w:p w14:paraId="5DF877F8" w14:textId="77777777" w:rsidR="000A387D" w:rsidRPr="00E9569F" w:rsidRDefault="000A387D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Hayashi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(2000): Econometrics</w:t>
      </w:r>
    </w:p>
    <w:p w14:paraId="201F5D81" w14:textId="77777777" w:rsidR="000A387D" w:rsidRDefault="000A387D" w:rsidP="00E9569F">
      <w:pPr>
        <w:pStyle w:val="Heading3"/>
        <w:spacing w:before="77"/>
        <w:rPr>
          <w:i/>
          <w:spacing w:val="-1"/>
          <w:w w:val="105"/>
        </w:rPr>
      </w:pPr>
    </w:p>
    <w:p w14:paraId="6E52F3BB" w14:textId="61533901"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 undergraduate-level knowledge</w:t>
      </w:r>
    </w:p>
    <w:p w14:paraId="7F5D2CEA" w14:textId="77777777" w:rsidR="00F32BF4" w:rsidRPr="00E9569F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Stock </w:t>
      </w:r>
      <w:r>
        <w:rPr>
          <w:spacing w:val="-1"/>
          <w:w w:val="105"/>
        </w:rPr>
        <w:t>and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Watson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(2014): </w:t>
      </w:r>
      <w:r w:rsidR="005D3BA2">
        <w:rPr>
          <w:spacing w:val="-1"/>
          <w:w w:val="105"/>
        </w:rPr>
        <w:t>Introduction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to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Econometrics</w:t>
      </w:r>
      <w:r w:rsidR="005D3BA2"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(3</w:t>
      </w:r>
      <w:r w:rsidR="000A387D" w:rsidRPr="000A387D">
        <w:rPr>
          <w:spacing w:val="-1"/>
          <w:w w:val="105"/>
          <w:vertAlign w:val="superscript"/>
        </w:rPr>
        <w:t>rd</w:t>
      </w:r>
      <w:r w:rsidR="000A387D">
        <w:rPr>
          <w:spacing w:val="-1"/>
          <w:w w:val="105"/>
        </w:rPr>
        <w:t xml:space="preserve"> Ed.)</w:t>
      </w:r>
    </w:p>
    <w:p w14:paraId="34910113" w14:textId="77777777"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</w:p>
    <w:p w14:paraId="39E2F751" w14:textId="79093E8B"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 xml:space="preserve">For further </w:t>
      </w:r>
      <w:r w:rsidR="00E9569F">
        <w:rPr>
          <w:i/>
          <w:spacing w:val="-1"/>
          <w:w w:val="105"/>
        </w:rPr>
        <w:t>mathematical</w:t>
      </w:r>
      <w:r w:rsidRPr="00E9569F">
        <w:rPr>
          <w:i/>
          <w:spacing w:val="-1"/>
          <w:w w:val="105"/>
        </w:rPr>
        <w:t xml:space="preserve"> </w:t>
      </w:r>
      <w:r w:rsidR="00BB026B">
        <w:rPr>
          <w:i/>
          <w:spacing w:val="-1"/>
          <w:w w:val="105"/>
        </w:rPr>
        <w:t xml:space="preserve">statistics </w:t>
      </w:r>
      <w:r w:rsidR="00947B65" w:rsidRPr="00E9569F">
        <w:rPr>
          <w:i/>
          <w:spacing w:val="-1"/>
          <w:w w:val="105"/>
        </w:rPr>
        <w:t>backgrou</w:t>
      </w:r>
      <w:r w:rsidR="00030C32">
        <w:rPr>
          <w:i/>
          <w:spacing w:val="-1"/>
          <w:w w:val="105"/>
        </w:rPr>
        <w:t>n</w:t>
      </w:r>
      <w:r w:rsidR="00947B65" w:rsidRPr="00E9569F">
        <w:rPr>
          <w:i/>
          <w:spacing w:val="-1"/>
          <w:w w:val="105"/>
        </w:rPr>
        <w:t>d</w:t>
      </w:r>
    </w:p>
    <w:p w14:paraId="5336A7DB" w14:textId="58E68B13" w:rsidR="00F32BF4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Casella and </w:t>
      </w:r>
      <w:r>
        <w:rPr>
          <w:spacing w:val="-1"/>
          <w:w w:val="105"/>
        </w:rPr>
        <w:t>Berger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(200</w:t>
      </w:r>
      <w:r w:rsidR="008C16EA">
        <w:rPr>
          <w:spacing w:val="-1"/>
          <w:w w:val="105"/>
        </w:rPr>
        <w:t>2</w:t>
      </w:r>
      <w:r>
        <w:rPr>
          <w:spacing w:val="-1"/>
          <w:w w:val="105"/>
        </w:rPr>
        <w:t xml:space="preserve">): </w:t>
      </w:r>
      <w:r w:rsidR="005D3BA2">
        <w:rPr>
          <w:spacing w:val="-1"/>
          <w:w w:val="105"/>
        </w:rPr>
        <w:t>Statistical</w:t>
      </w:r>
      <w:r w:rsidR="005D3BA2"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Inference</w:t>
      </w:r>
      <w:r w:rsidR="000A387D">
        <w:rPr>
          <w:spacing w:val="-1"/>
          <w:w w:val="105"/>
        </w:rPr>
        <w:t xml:space="preserve"> (2</w:t>
      </w:r>
      <w:r w:rsidR="000A387D" w:rsidRPr="000A387D">
        <w:rPr>
          <w:spacing w:val="-1"/>
          <w:w w:val="105"/>
          <w:vertAlign w:val="superscript"/>
        </w:rPr>
        <w:t>nd</w:t>
      </w:r>
      <w:r w:rsidR="000A387D">
        <w:rPr>
          <w:spacing w:val="-1"/>
          <w:w w:val="105"/>
        </w:rPr>
        <w:t xml:space="preserve"> Ed.)</w:t>
      </w:r>
    </w:p>
    <w:p w14:paraId="1F723D22" w14:textId="4EBDAD92" w:rsidR="00A16C81" w:rsidRDefault="00A16C81" w:rsidP="00A16C81">
      <w:pPr>
        <w:pStyle w:val="Heading3"/>
        <w:spacing w:before="77"/>
        <w:rPr>
          <w:spacing w:val="-1"/>
          <w:w w:val="105"/>
        </w:rPr>
      </w:pPr>
    </w:p>
    <w:p w14:paraId="72D256B2" w14:textId="77777777"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  <w:bookmarkStart w:id="0" w:name="_GoBack"/>
      <w:bookmarkEnd w:id="0"/>
    </w:p>
    <w:p w14:paraId="0A54D836" w14:textId="77777777" w:rsidR="00E9569F" w:rsidRPr="00E9569F" w:rsidRDefault="005D3BA2" w:rsidP="00E9569F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 xml:space="preserve">Evaluations </w:t>
      </w:r>
    </w:p>
    <w:p w14:paraId="73F758AB" w14:textId="12D6DE12" w:rsidR="000A387D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midterm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(50%)</w:t>
      </w:r>
      <w:r w:rsidR="008C3AED">
        <w:rPr>
          <w:spacing w:val="-1"/>
          <w:w w:val="105"/>
        </w:rPr>
        <w:t xml:space="preserve">: </w:t>
      </w:r>
      <w:r w:rsidR="008C3AED" w:rsidRPr="008C16EA">
        <w:rPr>
          <w:b/>
          <w:spacing w:val="-1"/>
          <w:w w:val="105"/>
        </w:rPr>
        <w:t>Oct 19</w:t>
      </w:r>
    </w:p>
    <w:p w14:paraId="73119C24" w14:textId="502EB338" w:rsidR="00F32BF4" w:rsidRPr="00E9569F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final</w:t>
      </w:r>
      <w:r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(50%)</w:t>
      </w:r>
      <w:r w:rsidR="008C3AED">
        <w:rPr>
          <w:spacing w:val="-1"/>
          <w:w w:val="105"/>
        </w:rPr>
        <w:t>: TBD</w:t>
      </w:r>
    </w:p>
    <w:p w14:paraId="05A01362" w14:textId="77777777" w:rsidR="00F32BF4" w:rsidRDefault="00F32BF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2BF4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513"/>
    <w:multiLevelType w:val="hybridMultilevel"/>
    <w:tmpl w:val="996AFC1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88A1778"/>
    <w:multiLevelType w:val="hybridMultilevel"/>
    <w:tmpl w:val="2272F348"/>
    <w:lvl w:ilvl="0" w:tplc="04090001">
      <w:start w:val="1"/>
      <w:numFmt w:val="bullet"/>
      <w:lvlText w:val=""/>
      <w:lvlJc w:val="left"/>
      <w:pPr>
        <w:ind w:left="715" w:hanging="226"/>
        <w:jc w:val="left"/>
      </w:pPr>
      <w:rPr>
        <w:rFonts w:ascii="Symbol" w:hAnsi="Symbol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2" w15:restartNumberingAfterBreak="0">
    <w:nsid w:val="198B2EC8"/>
    <w:multiLevelType w:val="hybridMultilevel"/>
    <w:tmpl w:val="B1B84D2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3286743"/>
    <w:multiLevelType w:val="hybridMultilevel"/>
    <w:tmpl w:val="98AA37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F2E091D"/>
    <w:multiLevelType w:val="hybridMultilevel"/>
    <w:tmpl w:val="8DF6B758"/>
    <w:lvl w:ilvl="0" w:tplc="1DBE689C">
      <w:start w:val="1"/>
      <w:numFmt w:val="decimal"/>
      <w:lvlText w:val="%1)"/>
      <w:lvlJc w:val="left"/>
      <w:pPr>
        <w:ind w:left="715" w:hanging="226"/>
        <w:jc w:val="left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5" w15:restartNumberingAfterBreak="0">
    <w:nsid w:val="4DAA2785"/>
    <w:multiLevelType w:val="hybridMultilevel"/>
    <w:tmpl w:val="A870746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F4"/>
    <w:rsid w:val="00030C32"/>
    <w:rsid w:val="000A1AD1"/>
    <w:rsid w:val="000A387D"/>
    <w:rsid w:val="00197EFA"/>
    <w:rsid w:val="001A6384"/>
    <w:rsid w:val="001A6D35"/>
    <w:rsid w:val="001D735E"/>
    <w:rsid w:val="00201D24"/>
    <w:rsid w:val="00205988"/>
    <w:rsid w:val="0029515B"/>
    <w:rsid w:val="002D2DA6"/>
    <w:rsid w:val="00351921"/>
    <w:rsid w:val="0038064F"/>
    <w:rsid w:val="003E0379"/>
    <w:rsid w:val="0050299F"/>
    <w:rsid w:val="0052404D"/>
    <w:rsid w:val="005D3BA2"/>
    <w:rsid w:val="00601F5B"/>
    <w:rsid w:val="008C16EA"/>
    <w:rsid w:val="008C3AED"/>
    <w:rsid w:val="008D6552"/>
    <w:rsid w:val="00943FC3"/>
    <w:rsid w:val="00947B65"/>
    <w:rsid w:val="00951BDD"/>
    <w:rsid w:val="009B3EAA"/>
    <w:rsid w:val="009E6AA2"/>
    <w:rsid w:val="00A16C81"/>
    <w:rsid w:val="00B10703"/>
    <w:rsid w:val="00B55B12"/>
    <w:rsid w:val="00B577F7"/>
    <w:rsid w:val="00BB026B"/>
    <w:rsid w:val="00BC6FCD"/>
    <w:rsid w:val="00BE73B1"/>
    <w:rsid w:val="00C646F3"/>
    <w:rsid w:val="00CB3156"/>
    <w:rsid w:val="00D524DE"/>
    <w:rsid w:val="00E9569F"/>
    <w:rsid w:val="00EA7BEB"/>
    <w:rsid w:val="00EB31A3"/>
    <w:rsid w:val="00F32BF4"/>
    <w:rsid w:val="00FA66AE"/>
    <w:rsid w:val="00FA6ADA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BB37"/>
  <w15:docId w15:val="{F16A51E6-680D-4BAA-8BED-14A64ACE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"/>
      <w:ind w:left="490" w:hanging="1485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ind w:left="490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97"/>
      <w:ind w:left="490"/>
      <w:outlineLvl w:val="2"/>
    </w:pPr>
    <w:rPr>
      <w:rFonts w:ascii="Times New Roman" w:eastAsia="Times New Roman" w:hAnsi="Times New Roman"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54"/>
      <w:ind w:left="490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8"/>
      <w:ind w:left="49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c.wisc.edu/~bhansen/econometric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.zhao@link.cuhk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uskyfre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hentao.shi@cuhk.edu.h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sc.wisc.edu/~bhansen/econo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econ5121a-2014FallF.doc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econ5121a-2014FallF.doc</dc:title>
  <dc:creator>EconUser</dc:creator>
  <cp:lastModifiedBy>Shi Zhentao</cp:lastModifiedBy>
  <cp:revision>17</cp:revision>
  <dcterms:created xsi:type="dcterms:W3CDTF">2017-08-29T12:51:00Z</dcterms:created>
  <dcterms:modified xsi:type="dcterms:W3CDTF">2018-08-11T05:16:00Z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LastSaved">
    <vt:filetime>2017-08-26T00:00:00Z</vt:filetime>
  </property>
</Properties>
</file>