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5D69" w14:textId="77777777" w:rsidR="00510637" w:rsidRDefault="00510637" w:rsidP="0051063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510637">
        <w:rPr>
          <w:rFonts w:ascii="Arial" w:eastAsia="Times New Roman" w:hAnsi="Arial" w:cs="Arial"/>
          <w:sz w:val="24"/>
          <w:szCs w:val="24"/>
        </w:rPr>
        <w:t>Kubernetes Dashboard Setup</w:t>
      </w:r>
    </w:p>
    <w:p w14:paraId="1DB62C6D" w14:textId="7252BDF5" w:rsidR="00510637" w:rsidRDefault="00510637" w:rsidP="0051063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510637">
        <w:rPr>
          <w:rFonts w:ascii="Arial" w:eastAsia="Times New Roman" w:hAnsi="Arial" w:cs="Arial"/>
          <w:sz w:val="24"/>
          <w:szCs w:val="24"/>
        </w:rPr>
        <w:t xml:space="preserve">This is </w:t>
      </w:r>
      <w:proofErr w:type="gramStart"/>
      <w:r w:rsidRPr="00510637">
        <w:rPr>
          <w:rFonts w:ascii="Arial" w:eastAsia="Times New Roman" w:hAnsi="Arial" w:cs="Arial"/>
          <w:sz w:val="24"/>
          <w:szCs w:val="24"/>
        </w:rPr>
        <w:t>a  Demonstration</w:t>
      </w:r>
      <w:proofErr w:type="gramEnd"/>
      <w:r w:rsidRPr="00510637">
        <w:rPr>
          <w:rFonts w:ascii="Arial" w:eastAsia="Times New Roman" w:hAnsi="Arial" w:cs="Arial"/>
          <w:sz w:val="24"/>
          <w:szCs w:val="24"/>
        </w:rPr>
        <w:t xml:space="preserve"> on setting up the Kubernetes Dashboard which is a graphical web interface to manage the cluster</w:t>
      </w:r>
    </w:p>
    <w:p w14:paraId="32C541DC" w14:textId="77777777" w:rsidR="00510637" w:rsidRDefault="00510637" w:rsidP="0051063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510637">
        <w:rPr>
          <w:rFonts w:ascii="Arial" w:eastAsia="Times New Roman" w:hAnsi="Arial" w:cs="Arial"/>
          <w:sz w:val="24"/>
          <w:szCs w:val="24"/>
        </w:rPr>
        <w:t>Step 1 –</w:t>
      </w:r>
    </w:p>
    <w:p w14:paraId="42C9567F" w14:textId="77777777" w:rsidR="00510637" w:rsidRDefault="00510637" w:rsidP="0051063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510637">
        <w:rPr>
          <w:rFonts w:ascii="Arial" w:eastAsia="Times New Roman" w:hAnsi="Arial" w:cs="Arial"/>
          <w:sz w:val="24"/>
          <w:szCs w:val="24"/>
        </w:rPr>
        <w:t>Creating a cluster role binding –</w:t>
      </w:r>
    </w:p>
    <w:p w14:paraId="712F7AF0" w14:textId="77777777" w:rsidR="00510637" w:rsidRDefault="00510637" w:rsidP="0051063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510637">
        <w:rPr>
          <w:rFonts w:ascii="Arial" w:eastAsia="Times New Roman" w:hAnsi="Arial" w:cs="Arial"/>
          <w:sz w:val="24"/>
          <w:szCs w:val="24"/>
        </w:rPr>
        <w:t>To start deploying the Dashboard connect to the master ec2 instance via SSH as the root user.</w:t>
      </w:r>
    </w:p>
    <w:p w14:paraId="2D874583" w14:textId="77777777" w:rsidR="00510637" w:rsidRDefault="00510637" w:rsidP="0051063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510637">
        <w:rPr>
          <w:rFonts w:ascii="Arial" w:eastAsia="Times New Roman" w:hAnsi="Arial" w:cs="Arial"/>
          <w:sz w:val="24"/>
          <w:szCs w:val="24"/>
        </w:rPr>
        <w:t>Before installing the dashboard,</w:t>
      </w:r>
    </w:p>
    <w:p w14:paraId="60B1055D" w14:textId="77777777" w:rsidR="00510637" w:rsidRDefault="00510637" w:rsidP="0051063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510637">
        <w:rPr>
          <w:rFonts w:ascii="Arial" w:eastAsia="Times New Roman" w:hAnsi="Arial" w:cs="Arial"/>
          <w:sz w:val="24"/>
          <w:szCs w:val="24"/>
        </w:rPr>
        <w:t>you need to create cluster role binding to create a service account and grant admin rights of the cluster to that account so that the dashboard can be accessed.</w:t>
      </w:r>
    </w:p>
    <w:p w14:paraId="59F15C61" w14:textId="39CE8063" w:rsidR="00510637" w:rsidRDefault="00510637" w:rsidP="0051063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510637">
        <w:rPr>
          <w:rFonts w:ascii="Arial" w:eastAsia="Times New Roman" w:hAnsi="Arial" w:cs="Arial"/>
          <w:sz w:val="24"/>
          <w:szCs w:val="24"/>
        </w:rPr>
        <w:t>This can be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510637">
        <w:rPr>
          <w:rFonts w:ascii="Arial" w:eastAsia="Times New Roman" w:hAnsi="Arial" w:cs="Arial"/>
          <w:sz w:val="24"/>
          <w:szCs w:val="24"/>
        </w:rPr>
        <w:t>done by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510637">
        <w:rPr>
          <w:rFonts w:ascii="Arial" w:eastAsia="Times New Roman" w:hAnsi="Arial" w:cs="Arial"/>
          <w:sz w:val="24"/>
          <w:szCs w:val="24"/>
        </w:rPr>
        <w:t>creating a manifest file (.</w:t>
      </w:r>
      <w:proofErr w:type="spellStart"/>
      <w:r w:rsidRPr="00510637">
        <w:rPr>
          <w:rFonts w:ascii="Arial" w:eastAsia="Times New Roman" w:hAnsi="Arial" w:cs="Arial"/>
          <w:sz w:val="24"/>
          <w:szCs w:val="24"/>
        </w:rPr>
        <w:t>yaml</w:t>
      </w:r>
      <w:proofErr w:type="spellEnd"/>
      <w:r w:rsidRPr="00510637">
        <w:rPr>
          <w:rFonts w:ascii="Arial" w:eastAsia="Times New Roman" w:hAnsi="Arial" w:cs="Arial"/>
          <w:sz w:val="24"/>
          <w:szCs w:val="24"/>
        </w:rPr>
        <w:t>) file with the below specification and deploying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510637">
        <w:rPr>
          <w:rFonts w:ascii="Arial" w:eastAsia="Times New Roman" w:hAnsi="Arial" w:cs="Arial"/>
          <w:sz w:val="24"/>
          <w:szCs w:val="24"/>
        </w:rPr>
        <w:t>it.</w:t>
      </w:r>
    </w:p>
    <w:p w14:paraId="422035F3" w14:textId="77777777" w:rsidR="00B6286C" w:rsidRDefault="00B6286C" w:rsidP="0051063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28DF6FB3" w14:textId="1D3AB8C3" w:rsidR="00B6286C" w:rsidRDefault="00B6286C" w:rsidP="0051063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Create Kubernetes dashboard namespace</w:t>
      </w:r>
    </w:p>
    <w:p w14:paraId="70CEE309" w14:textId="56E7E359" w:rsidR="00B6286C" w:rsidRDefault="00532FB6" w:rsidP="0051063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k</w:t>
      </w:r>
      <w:r w:rsidR="00B6286C">
        <w:rPr>
          <w:rFonts w:ascii="Arial" w:eastAsia="Times New Roman" w:hAnsi="Arial" w:cs="Arial"/>
          <w:sz w:val="24"/>
          <w:szCs w:val="24"/>
        </w:rPr>
        <w:t>ubectl</w:t>
      </w:r>
      <w:proofErr w:type="spellEnd"/>
      <w:r w:rsidR="00B6286C">
        <w:rPr>
          <w:rFonts w:ascii="Arial" w:eastAsia="Times New Roman" w:hAnsi="Arial" w:cs="Arial"/>
          <w:sz w:val="24"/>
          <w:szCs w:val="24"/>
        </w:rPr>
        <w:t xml:space="preserve"> create namespace </w:t>
      </w:r>
      <w:proofErr w:type="spellStart"/>
      <w:r w:rsidR="00B6286C" w:rsidRPr="009B7363">
        <w:rPr>
          <w:rFonts w:ascii="Arial" w:eastAsia="Times New Roman" w:hAnsi="Arial" w:cs="Arial"/>
          <w:sz w:val="24"/>
          <w:szCs w:val="24"/>
        </w:rPr>
        <w:t>kubernetes</w:t>
      </w:r>
      <w:proofErr w:type="spellEnd"/>
      <w:r w:rsidR="00B6286C" w:rsidRPr="009B7363">
        <w:rPr>
          <w:rFonts w:ascii="Arial" w:eastAsia="Times New Roman" w:hAnsi="Arial" w:cs="Arial"/>
          <w:sz w:val="24"/>
          <w:szCs w:val="24"/>
        </w:rPr>
        <w:t>-dashboard</w:t>
      </w:r>
    </w:p>
    <w:p w14:paraId="7A481159" w14:textId="77777777" w:rsidR="00B6286C" w:rsidRDefault="00B6286C" w:rsidP="0051063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70AF02C4" w14:textId="468259BD" w:rsidR="00510637" w:rsidRDefault="00134F2E" w:rsidP="0051063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911D52">
        <w:rPr>
          <w:rFonts w:ascii="Arial" w:eastAsia="Times New Roman" w:hAnsi="Arial" w:cs="Arial"/>
          <w:sz w:val="24"/>
          <w:szCs w:val="24"/>
        </w:rPr>
        <w:t>C</w:t>
      </w:r>
      <w:r>
        <w:rPr>
          <w:rFonts w:ascii="Arial" w:eastAsia="Times New Roman" w:hAnsi="Arial" w:cs="Arial"/>
          <w:sz w:val="24"/>
          <w:szCs w:val="24"/>
        </w:rPr>
        <w:t xml:space="preserve">reate </w:t>
      </w:r>
      <w:proofErr w:type="gramStart"/>
      <w:r>
        <w:rPr>
          <w:rFonts w:ascii="Arial" w:eastAsia="Times New Roman" w:hAnsi="Arial" w:cs="Arial"/>
          <w:sz w:val="24"/>
          <w:szCs w:val="24"/>
        </w:rPr>
        <w:t xml:space="preserve">a </w:t>
      </w:r>
      <w:r w:rsidR="00510637" w:rsidRPr="00510637">
        <w:rPr>
          <w:rFonts w:ascii="Arial" w:eastAsia="Times New Roman" w:hAnsi="Arial" w:cs="Arial"/>
          <w:sz w:val="24"/>
          <w:szCs w:val="24"/>
        </w:rPr>
        <w:t xml:space="preserve"> Service</w:t>
      </w:r>
      <w:proofErr w:type="gramEnd"/>
      <w:r w:rsidR="00510637">
        <w:rPr>
          <w:rFonts w:ascii="Arial" w:eastAsia="Times New Roman" w:hAnsi="Arial" w:cs="Arial"/>
          <w:sz w:val="24"/>
          <w:szCs w:val="24"/>
        </w:rPr>
        <w:t xml:space="preserve"> </w:t>
      </w:r>
      <w:r w:rsidR="00510637" w:rsidRPr="00510637">
        <w:rPr>
          <w:rFonts w:ascii="Arial" w:eastAsia="Times New Roman" w:hAnsi="Arial" w:cs="Arial"/>
          <w:sz w:val="24"/>
          <w:szCs w:val="24"/>
        </w:rPr>
        <w:t>Account –</w:t>
      </w:r>
      <w:r w:rsidR="005106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10637" w:rsidRPr="00510637">
        <w:rPr>
          <w:rFonts w:ascii="Arial" w:eastAsia="Times New Roman" w:hAnsi="Arial" w:cs="Arial"/>
          <w:sz w:val="24"/>
          <w:szCs w:val="24"/>
        </w:rPr>
        <w:t>kubernetes</w:t>
      </w:r>
      <w:proofErr w:type="spellEnd"/>
      <w:r w:rsidR="00510637" w:rsidRPr="00510637">
        <w:rPr>
          <w:rFonts w:ascii="Arial" w:eastAsia="Times New Roman" w:hAnsi="Arial" w:cs="Arial"/>
          <w:sz w:val="24"/>
          <w:szCs w:val="24"/>
        </w:rPr>
        <w:t>-</w:t>
      </w:r>
      <w:r w:rsidR="00510637">
        <w:rPr>
          <w:rFonts w:ascii="Arial" w:eastAsia="Times New Roman" w:hAnsi="Arial" w:cs="Arial"/>
          <w:sz w:val="24"/>
          <w:szCs w:val="24"/>
        </w:rPr>
        <w:t xml:space="preserve"> </w:t>
      </w:r>
      <w:r w:rsidR="00510637" w:rsidRPr="00510637">
        <w:rPr>
          <w:rFonts w:ascii="Arial" w:eastAsia="Times New Roman" w:hAnsi="Arial" w:cs="Arial"/>
          <w:sz w:val="24"/>
          <w:szCs w:val="24"/>
        </w:rPr>
        <w:t>dashboard</w:t>
      </w:r>
    </w:p>
    <w:p w14:paraId="22630778" w14:textId="5F9CCD67" w:rsidR="00911D52" w:rsidRDefault="00911D52" w:rsidP="0051063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vi </w:t>
      </w:r>
      <w:proofErr w:type="spellStart"/>
      <w:r w:rsidRPr="00510637">
        <w:rPr>
          <w:rFonts w:ascii="Arial" w:eastAsia="Times New Roman" w:hAnsi="Arial" w:cs="Arial"/>
          <w:sz w:val="24"/>
          <w:szCs w:val="24"/>
        </w:rPr>
        <w:t>kubernetes-dashboard</w:t>
      </w:r>
      <w:r>
        <w:rPr>
          <w:rFonts w:ascii="Arial" w:eastAsia="Times New Roman" w:hAnsi="Arial" w:cs="Arial"/>
          <w:sz w:val="24"/>
          <w:szCs w:val="24"/>
        </w:rPr>
        <w:t>.yml</w:t>
      </w:r>
      <w:proofErr w:type="spellEnd"/>
    </w:p>
    <w:p w14:paraId="00AE51BE" w14:textId="77777777" w:rsidR="00911D52" w:rsidRDefault="00911D52" w:rsidP="0051063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034B2874" w14:textId="77777777" w:rsidR="009B7363" w:rsidRPr="0057571E" w:rsidRDefault="009B7363" w:rsidP="009B7363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highlight w:val="yellow"/>
        </w:rPr>
      </w:pPr>
      <w:proofErr w:type="spellStart"/>
      <w:r w:rsidRPr="0057571E">
        <w:rPr>
          <w:rFonts w:ascii="Arial" w:eastAsia="Times New Roman" w:hAnsi="Arial" w:cs="Arial"/>
          <w:sz w:val="24"/>
          <w:szCs w:val="24"/>
          <w:highlight w:val="yellow"/>
        </w:rPr>
        <w:t>apiVersion</w:t>
      </w:r>
      <w:proofErr w:type="spellEnd"/>
      <w:r w:rsidRPr="0057571E">
        <w:rPr>
          <w:rFonts w:ascii="Arial" w:eastAsia="Times New Roman" w:hAnsi="Arial" w:cs="Arial"/>
          <w:sz w:val="24"/>
          <w:szCs w:val="24"/>
          <w:highlight w:val="yellow"/>
        </w:rPr>
        <w:t>: v1</w:t>
      </w:r>
    </w:p>
    <w:p w14:paraId="755B9047" w14:textId="77777777" w:rsidR="009B7363" w:rsidRPr="0057571E" w:rsidRDefault="009B7363" w:rsidP="009B7363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highlight w:val="yellow"/>
        </w:rPr>
      </w:pPr>
      <w:r w:rsidRPr="0057571E">
        <w:rPr>
          <w:rFonts w:ascii="Arial" w:eastAsia="Times New Roman" w:hAnsi="Arial" w:cs="Arial"/>
          <w:sz w:val="24"/>
          <w:szCs w:val="24"/>
          <w:highlight w:val="yellow"/>
        </w:rPr>
        <w:t xml:space="preserve">kind: </w:t>
      </w:r>
      <w:proofErr w:type="spellStart"/>
      <w:r w:rsidRPr="0057571E">
        <w:rPr>
          <w:rFonts w:ascii="Arial" w:eastAsia="Times New Roman" w:hAnsi="Arial" w:cs="Arial"/>
          <w:sz w:val="24"/>
          <w:szCs w:val="24"/>
          <w:highlight w:val="yellow"/>
        </w:rPr>
        <w:t>ServiceAccount</w:t>
      </w:r>
      <w:proofErr w:type="spellEnd"/>
    </w:p>
    <w:p w14:paraId="54BADF17" w14:textId="77777777" w:rsidR="009B7363" w:rsidRPr="0057571E" w:rsidRDefault="009B7363" w:rsidP="009B7363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highlight w:val="yellow"/>
        </w:rPr>
      </w:pPr>
      <w:r w:rsidRPr="0057571E">
        <w:rPr>
          <w:rFonts w:ascii="Arial" w:eastAsia="Times New Roman" w:hAnsi="Arial" w:cs="Arial"/>
          <w:sz w:val="24"/>
          <w:szCs w:val="24"/>
          <w:highlight w:val="yellow"/>
        </w:rPr>
        <w:t>metadata:</w:t>
      </w:r>
    </w:p>
    <w:p w14:paraId="200D6A78" w14:textId="77777777" w:rsidR="009B7363" w:rsidRPr="0057571E" w:rsidRDefault="009B7363" w:rsidP="009B7363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highlight w:val="yellow"/>
        </w:rPr>
      </w:pPr>
      <w:r w:rsidRPr="0057571E">
        <w:rPr>
          <w:rFonts w:ascii="Arial" w:eastAsia="Times New Roman" w:hAnsi="Arial" w:cs="Arial"/>
          <w:sz w:val="24"/>
          <w:szCs w:val="24"/>
          <w:highlight w:val="yellow"/>
        </w:rPr>
        <w:t xml:space="preserve">  name: admin-user</w:t>
      </w:r>
    </w:p>
    <w:p w14:paraId="64080629" w14:textId="1FEFEAC1" w:rsidR="00510637" w:rsidRDefault="009B7363" w:rsidP="009B7363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57571E">
        <w:rPr>
          <w:rFonts w:ascii="Arial" w:eastAsia="Times New Roman" w:hAnsi="Arial" w:cs="Arial"/>
          <w:sz w:val="24"/>
          <w:szCs w:val="24"/>
          <w:highlight w:val="yellow"/>
        </w:rPr>
        <w:t xml:space="preserve">  namespace: </w:t>
      </w:r>
      <w:proofErr w:type="spellStart"/>
      <w:r w:rsidRPr="0057571E">
        <w:rPr>
          <w:rFonts w:ascii="Arial" w:eastAsia="Times New Roman" w:hAnsi="Arial" w:cs="Arial"/>
          <w:sz w:val="24"/>
          <w:szCs w:val="24"/>
          <w:highlight w:val="yellow"/>
        </w:rPr>
        <w:t>kubernetes</w:t>
      </w:r>
      <w:proofErr w:type="spellEnd"/>
      <w:r w:rsidRPr="0057571E">
        <w:rPr>
          <w:rFonts w:ascii="Arial" w:eastAsia="Times New Roman" w:hAnsi="Arial" w:cs="Arial"/>
          <w:sz w:val="24"/>
          <w:szCs w:val="24"/>
          <w:highlight w:val="yellow"/>
        </w:rPr>
        <w:t>-dashboard</w:t>
      </w:r>
    </w:p>
    <w:p w14:paraId="520DB5BE" w14:textId="73022CBC" w:rsidR="00134F2E" w:rsidRDefault="00134F2E" w:rsidP="009B7363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357B2C06" w14:textId="5C9F4B3A" w:rsidR="00134F2E" w:rsidRDefault="00B6286C" w:rsidP="009B7363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save it</w:t>
      </w:r>
    </w:p>
    <w:p w14:paraId="6615DCB7" w14:textId="6FC140DA" w:rsidR="00B6286C" w:rsidRDefault="00B6286C" w:rsidP="009B7363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63E1EC5F" w14:textId="1D80C21C" w:rsidR="00B6286C" w:rsidRDefault="00B6286C" w:rsidP="009B7363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kubectl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create -f </w:t>
      </w:r>
      <w:proofErr w:type="spellStart"/>
      <w:r w:rsidRPr="00510637">
        <w:rPr>
          <w:rFonts w:ascii="Arial" w:eastAsia="Times New Roman" w:hAnsi="Arial" w:cs="Arial"/>
          <w:sz w:val="24"/>
          <w:szCs w:val="24"/>
        </w:rPr>
        <w:t>kubernetes-dashboard</w:t>
      </w:r>
      <w:r>
        <w:rPr>
          <w:rFonts w:ascii="Arial" w:eastAsia="Times New Roman" w:hAnsi="Arial" w:cs="Arial"/>
          <w:sz w:val="24"/>
          <w:szCs w:val="24"/>
        </w:rPr>
        <w:t>.yml</w:t>
      </w:r>
      <w:proofErr w:type="spellEnd"/>
    </w:p>
    <w:p w14:paraId="36E109FA" w14:textId="72489369" w:rsidR="00134F2E" w:rsidRDefault="00134F2E" w:rsidP="009B7363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654C09F2" w14:textId="5CC181E9" w:rsidR="00134F2E" w:rsidRDefault="00B6286C" w:rsidP="009B7363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vi cluster-</w:t>
      </w:r>
      <w:proofErr w:type="spellStart"/>
      <w:r>
        <w:rPr>
          <w:rFonts w:ascii="Arial" w:eastAsia="Times New Roman" w:hAnsi="Arial" w:cs="Arial"/>
          <w:sz w:val="24"/>
          <w:szCs w:val="24"/>
        </w:rPr>
        <w:t>role.yml</w:t>
      </w:r>
      <w:proofErr w:type="spellEnd"/>
    </w:p>
    <w:p w14:paraId="29DDC9D2" w14:textId="0484ACA2" w:rsidR="00134F2E" w:rsidRDefault="00134F2E" w:rsidP="009B7363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create cluster </w:t>
      </w:r>
      <w:proofErr w:type="spellStart"/>
      <w:r>
        <w:rPr>
          <w:rFonts w:ascii="Arial" w:eastAsia="Times New Roman" w:hAnsi="Arial" w:cs="Arial"/>
          <w:sz w:val="24"/>
          <w:szCs w:val="24"/>
        </w:rPr>
        <w:t>rolebinding</w:t>
      </w:r>
      <w:proofErr w:type="spellEnd"/>
    </w:p>
    <w:p w14:paraId="70DF7FFE" w14:textId="493E1581" w:rsidR="00134F2E" w:rsidRDefault="00134F2E" w:rsidP="009B7363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4F956A5E" w14:textId="77777777" w:rsidR="00134F2E" w:rsidRPr="0057571E" w:rsidRDefault="00134F2E" w:rsidP="00134F2E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highlight w:val="yellow"/>
        </w:rPr>
      </w:pPr>
      <w:proofErr w:type="spellStart"/>
      <w:r w:rsidRPr="0057571E">
        <w:rPr>
          <w:rFonts w:ascii="Arial" w:eastAsia="Times New Roman" w:hAnsi="Arial" w:cs="Arial"/>
          <w:sz w:val="24"/>
          <w:szCs w:val="24"/>
          <w:highlight w:val="yellow"/>
        </w:rPr>
        <w:t>apiVersion</w:t>
      </w:r>
      <w:proofErr w:type="spellEnd"/>
      <w:r w:rsidRPr="0057571E">
        <w:rPr>
          <w:rFonts w:ascii="Arial" w:eastAsia="Times New Roman" w:hAnsi="Arial" w:cs="Arial"/>
          <w:sz w:val="24"/>
          <w:szCs w:val="24"/>
          <w:highlight w:val="yellow"/>
        </w:rPr>
        <w:t>: rbac.authorization.k8s.io/v1</w:t>
      </w:r>
    </w:p>
    <w:p w14:paraId="321E74E9" w14:textId="77777777" w:rsidR="00134F2E" w:rsidRPr="0057571E" w:rsidRDefault="00134F2E" w:rsidP="00134F2E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highlight w:val="yellow"/>
        </w:rPr>
      </w:pPr>
      <w:r w:rsidRPr="0057571E">
        <w:rPr>
          <w:rFonts w:ascii="Arial" w:eastAsia="Times New Roman" w:hAnsi="Arial" w:cs="Arial"/>
          <w:sz w:val="24"/>
          <w:szCs w:val="24"/>
          <w:highlight w:val="yellow"/>
        </w:rPr>
        <w:t xml:space="preserve">kind: </w:t>
      </w:r>
      <w:proofErr w:type="spellStart"/>
      <w:r w:rsidRPr="0057571E">
        <w:rPr>
          <w:rFonts w:ascii="Arial" w:eastAsia="Times New Roman" w:hAnsi="Arial" w:cs="Arial"/>
          <w:sz w:val="24"/>
          <w:szCs w:val="24"/>
          <w:highlight w:val="yellow"/>
        </w:rPr>
        <w:t>ClusterRoleBinding</w:t>
      </w:r>
      <w:proofErr w:type="spellEnd"/>
    </w:p>
    <w:p w14:paraId="5577E38A" w14:textId="77777777" w:rsidR="00134F2E" w:rsidRPr="0057571E" w:rsidRDefault="00134F2E" w:rsidP="00134F2E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highlight w:val="yellow"/>
        </w:rPr>
      </w:pPr>
      <w:r w:rsidRPr="0057571E">
        <w:rPr>
          <w:rFonts w:ascii="Arial" w:eastAsia="Times New Roman" w:hAnsi="Arial" w:cs="Arial"/>
          <w:sz w:val="24"/>
          <w:szCs w:val="24"/>
          <w:highlight w:val="yellow"/>
        </w:rPr>
        <w:t>metadata:</w:t>
      </w:r>
    </w:p>
    <w:p w14:paraId="7360F740" w14:textId="77777777" w:rsidR="00134F2E" w:rsidRPr="0057571E" w:rsidRDefault="00134F2E" w:rsidP="00134F2E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highlight w:val="yellow"/>
        </w:rPr>
      </w:pPr>
      <w:r w:rsidRPr="0057571E">
        <w:rPr>
          <w:rFonts w:ascii="Arial" w:eastAsia="Times New Roman" w:hAnsi="Arial" w:cs="Arial"/>
          <w:sz w:val="24"/>
          <w:szCs w:val="24"/>
          <w:highlight w:val="yellow"/>
        </w:rPr>
        <w:t xml:space="preserve">  name: admin-user</w:t>
      </w:r>
    </w:p>
    <w:p w14:paraId="69FA5572" w14:textId="77777777" w:rsidR="00134F2E" w:rsidRPr="0057571E" w:rsidRDefault="00134F2E" w:rsidP="00134F2E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highlight w:val="yellow"/>
        </w:rPr>
      </w:pPr>
      <w:proofErr w:type="spellStart"/>
      <w:r w:rsidRPr="0057571E">
        <w:rPr>
          <w:rFonts w:ascii="Arial" w:eastAsia="Times New Roman" w:hAnsi="Arial" w:cs="Arial"/>
          <w:sz w:val="24"/>
          <w:szCs w:val="24"/>
          <w:highlight w:val="yellow"/>
        </w:rPr>
        <w:t>roleRef</w:t>
      </w:r>
      <w:proofErr w:type="spellEnd"/>
      <w:r w:rsidRPr="0057571E">
        <w:rPr>
          <w:rFonts w:ascii="Arial" w:eastAsia="Times New Roman" w:hAnsi="Arial" w:cs="Arial"/>
          <w:sz w:val="24"/>
          <w:szCs w:val="24"/>
          <w:highlight w:val="yellow"/>
        </w:rPr>
        <w:t>:</w:t>
      </w:r>
    </w:p>
    <w:p w14:paraId="43ACF8B7" w14:textId="77777777" w:rsidR="00134F2E" w:rsidRPr="0057571E" w:rsidRDefault="00134F2E" w:rsidP="00134F2E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highlight w:val="yellow"/>
        </w:rPr>
      </w:pPr>
      <w:r w:rsidRPr="0057571E">
        <w:rPr>
          <w:rFonts w:ascii="Arial" w:eastAsia="Times New Roman" w:hAnsi="Arial" w:cs="Arial"/>
          <w:sz w:val="24"/>
          <w:szCs w:val="24"/>
          <w:highlight w:val="yellow"/>
        </w:rPr>
        <w:t xml:space="preserve">  </w:t>
      </w:r>
      <w:proofErr w:type="spellStart"/>
      <w:r w:rsidRPr="0057571E">
        <w:rPr>
          <w:rFonts w:ascii="Arial" w:eastAsia="Times New Roman" w:hAnsi="Arial" w:cs="Arial"/>
          <w:sz w:val="24"/>
          <w:szCs w:val="24"/>
          <w:highlight w:val="yellow"/>
        </w:rPr>
        <w:t>apiGroup</w:t>
      </w:r>
      <w:proofErr w:type="spellEnd"/>
      <w:r w:rsidRPr="0057571E">
        <w:rPr>
          <w:rFonts w:ascii="Arial" w:eastAsia="Times New Roman" w:hAnsi="Arial" w:cs="Arial"/>
          <w:sz w:val="24"/>
          <w:szCs w:val="24"/>
          <w:highlight w:val="yellow"/>
        </w:rPr>
        <w:t>: rbac.authorization.k8s.io</w:t>
      </w:r>
    </w:p>
    <w:p w14:paraId="5DCE5973" w14:textId="77777777" w:rsidR="00134F2E" w:rsidRPr="0057571E" w:rsidRDefault="00134F2E" w:rsidP="00134F2E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highlight w:val="yellow"/>
        </w:rPr>
      </w:pPr>
      <w:r w:rsidRPr="0057571E">
        <w:rPr>
          <w:rFonts w:ascii="Arial" w:eastAsia="Times New Roman" w:hAnsi="Arial" w:cs="Arial"/>
          <w:sz w:val="24"/>
          <w:szCs w:val="24"/>
          <w:highlight w:val="yellow"/>
        </w:rPr>
        <w:t xml:space="preserve">  kind: </w:t>
      </w:r>
      <w:proofErr w:type="spellStart"/>
      <w:r w:rsidRPr="0057571E">
        <w:rPr>
          <w:rFonts w:ascii="Arial" w:eastAsia="Times New Roman" w:hAnsi="Arial" w:cs="Arial"/>
          <w:sz w:val="24"/>
          <w:szCs w:val="24"/>
          <w:highlight w:val="yellow"/>
        </w:rPr>
        <w:t>ClusterRole</w:t>
      </w:r>
      <w:proofErr w:type="spellEnd"/>
    </w:p>
    <w:p w14:paraId="504A69DE" w14:textId="77777777" w:rsidR="00134F2E" w:rsidRPr="0057571E" w:rsidRDefault="00134F2E" w:rsidP="00134F2E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highlight w:val="yellow"/>
        </w:rPr>
      </w:pPr>
      <w:r w:rsidRPr="0057571E">
        <w:rPr>
          <w:rFonts w:ascii="Arial" w:eastAsia="Times New Roman" w:hAnsi="Arial" w:cs="Arial"/>
          <w:sz w:val="24"/>
          <w:szCs w:val="24"/>
          <w:highlight w:val="yellow"/>
        </w:rPr>
        <w:t xml:space="preserve">  name: cluster-admin</w:t>
      </w:r>
    </w:p>
    <w:p w14:paraId="51CC425D" w14:textId="77777777" w:rsidR="00134F2E" w:rsidRPr="0057571E" w:rsidRDefault="00134F2E" w:rsidP="00134F2E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highlight w:val="yellow"/>
        </w:rPr>
      </w:pPr>
      <w:r w:rsidRPr="0057571E">
        <w:rPr>
          <w:rFonts w:ascii="Arial" w:eastAsia="Times New Roman" w:hAnsi="Arial" w:cs="Arial"/>
          <w:sz w:val="24"/>
          <w:szCs w:val="24"/>
          <w:highlight w:val="yellow"/>
        </w:rPr>
        <w:t>subjects:</w:t>
      </w:r>
    </w:p>
    <w:p w14:paraId="241AC606" w14:textId="77777777" w:rsidR="00134F2E" w:rsidRPr="0057571E" w:rsidRDefault="00134F2E" w:rsidP="00134F2E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highlight w:val="yellow"/>
        </w:rPr>
      </w:pPr>
      <w:r w:rsidRPr="0057571E">
        <w:rPr>
          <w:rFonts w:ascii="Arial" w:eastAsia="Times New Roman" w:hAnsi="Arial" w:cs="Arial"/>
          <w:sz w:val="24"/>
          <w:szCs w:val="24"/>
          <w:highlight w:val="yellow"/>
        </w:rPr>
        <w:t xml:space="preserve">- kind: </w:t>
      </w:r>
      <w:proofErr w:type="spellStart"/>
      <w:r w:rsidRPr="0057571E">
        <w:rPr>
          <w:rFonts w:ascii="Arial" w:eastAsia="Times New Roman" w:hAnsi="Arial" w:cs="Arial"/>
          <w:sz w:val="24"/>
          <w:szCs w:val="24"/>
          <w:highlight w:val="yellow"/>
        </w:rPr>
        <w:t>ServiceAccount</w:t>
      </w:r>
      <w:proofErr w:type="spellEnd"/>
    </w:p>
    <w:p w14:paraId="322B9EA9" w14:textId="77777777" w:rsidR="00134F2E" w:rsidRPr="0057571E" w:rsidRDefault="00134F2E" w:rsidP="00134F2E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highlight w:val="yellow"/>
        </w:rPr>
      </w:pPr>
      <w:r w:rsidRPr="0057571E">
        <w:rPr>
          <w:rFonts w:ascii="Arial" w:eastAsia="Times New Roman" w:hAnsi="Arial" w:cs="Arial"/>
          <w:sz w:val="24"/>
          <w:szCs w:val="24"/>
          <w:highlight w:val="yellow"/>
        </w:rPr>
        <w:t xml:space="preserve">  name: admin-user</w:t>
      </w:r>
    </w:p>
    <w:p w14:paraId="6DCBD4CC" w14:textId="19F21437" w:rsidR="00134F2E" w:rsidRDefault="00134F2E" w:rsidP="00134F2E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57571E">
        <w:rPr>
          <w:rFonts w:ascii="Arial" w:eastAsia="Times New Roman" w:hAnsi="Arial" w:cs="Arial"/>
          <w:sz w:val="24"/>
          <w:szCs w:val="24"/>
          <w:highlight w:val="yellow"/>
        </w:rPr>
        <w:t xml:space="preserve">  namespace: </w:t>
      </w:r>
      <w:proofErr w:type="spellStart"/>
      <w:r w:rsidRPr="0057571E">
        <w:rPr>
          <w:rFonts w:ascii="Arial" w:eastAsia="Times New Roman" w:hAnsi="Arial" w:cs="Arial"/>
          <w:sz w:val="24"/>
          <w:szCs w:val="24"/>
          <w:highlight w:val="yellow"/>
        </w:rPr>
        <w:t>kubernetes</w:t>
      </w:r>
      <w:proofErr w:type="spellEnd"/>
      <w:r w:rsidRPr="0057571E">
        <w:rPr>
          <w:rFonts w:ascii="Arial" w:eastAsia="Times New Roman" w:hAnsi="Arial" w:cs="Arial"/>
          <w:sz w:val="24"/>
          <w:szCs w:val="24"/>
          <w:highlight w:val="yellow"/>
        </w:rPr>
        <w:t>-dashboard</w:t>
      </w:r>
    </w:p>
    <w:p w14:paraId="76FE5021" w14:textId="6FA36FE8" w:rsidR="00134F2E" w:rsidRDefault="00134F2E" w:rsidP="00134F2E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6C08F8E9" w14:textId="2BC558F9" w:rsidR="0057571E" w:rsidRDefault="0057571E" w:rsidP="00134F2E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save it</w:t>
      </w:r>
    </w:p>
    <w:p w14:paraId="4CF31CFA" w14:textId="25AB7877" w:rsidR="0057571E" w:rsidRDefault="0057571E" w:rsidP="00134F2E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02B85984" w14:textId="39FCDACF" w:rsidR="00134F2E" w:rsidRDefault="0057571E" w:rsidP="00134F2E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kubectl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create -f cluster-</w:t>
      </w:r>
      <w:proofErr w:type="spellStart"/>
      <w:r>
        <w:rPr>
          <w:rFonts w:ascii="Arial" w:eastAsia="Times New Roman" w:hAnsi="Arial" w:cs="Arial"/>
          <w:sz w:val="24"/>
          <w:szCs w:val="24"/>
        </w:rPr>
        <w:t>role.yml</w:t>
      </w:r>
      <w:proofErr w:type="spellEnd"/>
    </w:p>
    <w:p w14:paraId="65141766" w14:textId="4ED28250" w:rsidR="009B7363" w:rsidRDefault="009B7363" w:rsidP="0051063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7CDE243B" w14:textId="7120DE39" w:rsidR="009B7363" w:rsidRDefault="009B7363" w:rsidP="0051063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67FBD1EA" w14:textId="5855EA18" w:rsidR="00510637" w:rsidRDefault="00510637" w:rsidP="005106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10637">
        <w:rPr>
          <w:rFonts w:ascii="Arial" w:eastAsia="Times New Roman" w:hAnsi="Arial" w:cs="Arial"/>
          <w:color w:val="000000"/>
          <w:sz w:val="24"/>
          <w:szCs w:val="24"/>
        </w:rPr>
        <w:t>Deploying the Dashboard–</w:t>
      </w:r>
    </w:p>
    <w:p w14:paraId="19324505" w14:textId="77777777" w:rsidR="00510637" w:rsidRDefault="00510637" w:rsidP="005106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10637">
        <w:rPr>
          <w:rFonts w:ascii="Arial" w:eastAsia="Times New Roman" w:hAnsi="Arial" w:cs="Arial"/>
          <w:color w:val="000000"/>
          <w:sz w:val="24"/>
          <w:szCs w:val="24"/>
        </w:rPr>
        <w:t>To deploy the dashboard, you need to give the below command –</w:t>
      </w:r>
    </w:p>
    <w:p w14:paraId="2E50F6D3" w14:textId="77777777" w:rsidR="00FA1306" w:rsidRPr="00FA1306" w:rsidRDefault="00FA1306" w:rsidP="00FA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FA1306">
        <w:rPr>
          <w:rFonts w:ascii="Courier New" w:eastAsia="Times New Roman" w:hAnsi="Courier New" w:cs="Courier New"/>
          <w:sz w:val="21"/>
          <w:szCs w:val="21"/>
        </w:rPr>
        <w:t>kubectl</w:t>
      </w:r>
      <w:proofErr w:type="spellEnd"/>
      <w:r w:rsidRPr="00FA1306">
        <w:rPr>
          <w:rFonts w:ascii="Courier New" w:eastAsia="Times New Roman" w:hAnsi="Courier New" w:cs="Courier New"/>
          <w:sz w:val="21"/>
          <w:szCs w:val="21"/>
        </w:rPr>
        <w:t xml:space="preserve"> apply -f https://raw.githubusercontent.com/kubernetes/dashboard/v2.0.0/aio/deploy/recommended.yaml</w:t>
      </w:r>
    </w:p>
    <w:p w14:paraId="45051113" w14:textId="77777777" w:rsidR="00FA1306" w:rsidRDefault="00FA1306" w:rsidP="00510637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60F0105" w14:textId="6DB9EC78" w:rsidR="00510637" w:rsidRDefault="00510637" w:rsidP="005106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10637">
        <w:rPr>
          <w:rFonts w:ascii="Arial" w:eastAsia="Times New Roman" w:hAnsi="Arial" w:cs="Arial"/>
          <w:color w:val="000000"/>
          <w:sz w:val="24"/>
          <w:szCs w:val="24"/>
        </w:rPr>
        <w:t xml:space="preserve">Here to deploy the </w:t>
      </w:r>
      <w:proofErr w:type="spellStart"/>
      <w:r w:rsidRPr="00510637">
        <w:rPr>
          <w:rFonts w:ascii="Arial" w:eastAsia="Times New Roman" w:hAnsi="Arial" w:cs="Arial"/>
          <w:color w:val="000000"/>
          <w:sz w:val="24"/>
          <w:szCs w:val="24"/>
        </w:rPr>
        <w:t>kubernetes</w:t>
      </w:r>
      <w:proofErr w:type="spellEnd"/>
      <w:r w:rsidRPr="00510637">
        <w:rPr>
          <w:rFonts w:ascii="Arial" w:eastAsia="Times New Roman" w:hAnsi="Arial" w:cs="Arial"/>
          <w:color w:val="000000"/>
          <w:sz w:val="24"/>
          <w:szCs w:val="24"/>
        </w:rPr>
        <w:t xml:space="preserve"> Dashboard the official GIT repo of Kubernetes Dashboard is being referred, as there are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10637">
        <w:rPr>
          <w:rFonts w:ascii="Arial" w:eastAsia="Times New Roman" w:hAnsi="Arial" w:cs="Arial"/>
          <w:color w:val="000000"/>
          <w:sz w:val="24"/>
          <w:szCs w:val="24"/>
        </w:rPr>
        <w:t>continuous new releases in process, the latest version to deploy can be found by going to link-</w:t>
      </w:r>
      <w:r w:rsidR="00B628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10637">
        <w:rPr>
          <w:rFonts w:ascii="Arial" w:eastAsia="Times New Roman" w:hAnsi="Arial" w:cs="Arial"/>
          <w:color w:val="000000"/>
          <w:sz w:val="24"/>
          <w:szCs w:val="24"/>
        </w:rPr>
        <w:t>https://github.com/kubernetes/dashboard</w:t>
      </w:r>
    </w:p>
    <w:p w14:paraId="5DDB6195" w14:textId="77777777" w:rsidR="0057571E" w:rsidRDefault="0057571E" w:rsidP="0051063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DC2B28F" w14:textId="3347A03F" w:rsidR="00510637" w:rsidRDefault="00510637" w:rsidP="0051063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510637">
        <w:rPr>
          <w:rFonts w:ascii="Arial" w:eastAsia="Times New Roman" w:hAnsi="Arial" w:cs="Arial"/>
          <w:sz w:val="24"/>
          <w:szCs w:val="24"/>
        </w:rPr>
        <w:t>Getting access to the Dashboard –</w:t>
      </w:r>
    </w:p>
    <w:p w14:paraId="43FCF087" w14:textId="05DEC0E2" w:rsidR="00510637" w:rsidRDefault="00510637" w:rsidP="0051063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510637">
        <w:rPr>
          <w:rFonts w:ascii="Arial" w:eastAsia="Times New Roman" w:hAnsi="Arial" w:cs="Arial"/>
          <w:sz w:val="24"/>
          <w:szCs w:val="24"/>
        </w:rPr>
        <w:t>To access the dashboard from the local browser, a cluster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510637">
        <w:rPr>
          <w:rFonts w:ascii="Arial" w:eastAsia="Times New Roman" w:hAnsi="Arial" w:cs="Arial"/>
          <w:sz w:val="24"/>
          <w:szCs w:val="24"/>
        </w:rPr>
        <w:t>role for ‘anonymous-user’ needs to be created</w:t>
      </w:r>
      <w:r w:rsidR="005F1502">
        <w:rPr>
          <w:rFonts w:ascii="Arial" w:eastAsia="Times New Roman" w:hAnsi="Arial" w:cs="Arial"/>
          <w:sz w:val="24"/>
          <w:szCs w:val="24"/>
        </w:rPr>
        <w:t xml:space="preserve"> </w:t>
      </w:r>
      <w:r w:rsidRPr="00510637">
        <w:rPr>
          <w:rFonts w:ascii="Arial" w:eastAsia="Times New Roman" w:hAnsi="Arial" w:cs="Arial"/>
          <w:sz w:val="24"/>
          <w:szCs w:val="24"/>
        </w:rPr>
        <w:t>by giving the below command –</w:t>
      </w:r>
    </w:p>
    <w:p w14:paraId="0B8F1F53" w14:textId="082003D6" w:rsidR="00510637" w:rsidRDefault="00510637" w:rsidP="00510637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510637">
        <w:rPr>
          <w:rFonts w:ascii="Courier New" w:eastAsia="Times New Roman" w:hAnsi="Courier New" w:cs="Courier New"/>
          <w:sz w:val="24"/>
          <w:szCs w:val="24"/>
        </w:rPr>
        <w:t>kubectl</w:t>
      </w:r>
      <w:proofErr w:type="spellEnd"/>
      <w:r w:rsidRPr="00510637">
        <w:rPr>
          <w:rFonts w:ascii="Courier New" w:eastAsia="Times New Roman" w:hAnsi="Courier New" w:cs="Courier New"/>
          <w:sz w:val="24"/>
          <w:szCs w:val="24"/>
        </w:rPr>
        <w:t xml:space="preserve"> create </w:t>
      </w:r>
      <w:proofErr w:type="spellStart"/>
      <w:r w:rsidRPr="00510637">
        <w:rPr>
          <w:rFonts w:ascii="Courier New" w:eastAsia="Times New Roman" w:hAnsi="Courier New" w:cs="Courier New"/>
          <w:sz w:val="24"/>
          <w:szCs w:val="24"/>
        </w:rPr>
        <w:t>clusterrolebinding</w:t>
      </w:r>
      <w:proofErr w:type="spellEnd"/>
      <w:r w:rsidRPr="00510637">
        <w:rPr>
          <w:rFonts w:ascii="Courier New" w:eastAsia="Times New Roman" w:hAnsi="Courier New" w:cs="Courier New"/>
          <w:sz w:val="24"/>
          <w:szCs w:val="24"/>
        </w:rPr>
        <w:t xml:space="preserve"> cluster-system-anonymous --</w:t>
      </w:r>
      <w:proofErr w:type="spellStart"/>
      <w:r w:rsidRPr="00510637">
        <w:rPr>
          <w:rFonts w:ascii="Courier New" w:eastAsia="Times New Roman" w:hAnsi="Courier New" w:cs="Courier New"/>
          <w:sz w:val="24"/>
          <w:szCs w:val="24"/>
        </w:rPr>
        <w:t>clusterrole</w:t>
      </w:r>
      <w:proofErr w:type="spellEnd"/>
      <w:r w:rsidRPr="00510637">
        <w:rPr>
          <w:rFonts w:ascii="Courier New" w:eastAsia="Times New Roman" w:hAnsi="Courier New" w:cs="Courier New"/>
          <w:sz w:val="24"/>
          <w:szCs w:val="24"/>
        </w:rPr>
        <w:t>=cluster-admin --user=</w:t>
      </w:r>
      <w:proofErr w:type="spellStart"/>
      <w:proofErr w:type="gramStart"/>
      <w:r w:rsidRPr="00510637">
        <w:rPr>
          <w:rFonts w:ascii="Courier New" w:eastAsia="Times New Roman" w:hAnsi="Courier New" w:cs="Courier New"/>
          <w:sz w:val="24"/>
          <w:szCs w:val="24"/>
        </w:rPr>
        <w:t>system:anonymous</w:t>
      </w:r>
      <w:proofErr w:type="spellEnd"/>
      <w:proofErr w:type="gramEnd"/>
    </w:p>
    <w:p w14:paraId="4F3FCFB4" w14:textId="5E10179D" w:rsidR="0057571E" w:rsidRDefault="0057571E" w:rsidP="00510637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</w:p>
    <w:p w14:paraId="2A66B91A" w14:textId="41D7F6D5" w:rsidR="0057571E" w:rsidRDefault="0057571E" w:rsidP="00510637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</w:p>
    <w:p w14:paraId="4C8E4F79" w14:textId="77777777" w:rsidR="0057571E" w:rsidRDefault="0057571E" w:rsidP="0057571E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generate token for dashboard</w:t>
      </w:r>
    </w:p>
    <w:p w14:paraId="0A8BAFEC" w14:textId="77777777" w:rsidR="0057571E" w:rsidRPr="0001333D" w:rsidRDefault="0057571E" w:rsidP="0057571E">
      <w:pPr>
        <w:shd w:val="clear" w:color="auto" w:fill="FFFFFF"/>
        <w:spacing w:after="0" w:line="360" w:lineRule="auto"/>
      </w:pPr>
      <w:proofErr w:type="spellStart"/>
      <w:r w:rsidRPr="00134F2E">
        <w:rPr>
          <w:rFonts w:ascii="Arial" w:eastAsia="Times New Roman" w:hAnsi="Arial" w:cs="Arial"/>
          <w:sz w:val="24"/>
          <w:szCs w:val="24"/>
        </w:rPr>
        <w:t>kubectl</w:t>
      </w:r>
      <w:proofErr w:type="spellEnd"/>
      <w:r w:rsidRPr="00134F2E">
        <w:rPr>
          <w:rFonts w:ascii="Arial" w:eastAsia="Times New Roman" w:hAnsi="Arial" w:cs="Arial"/>
          <w:sz w:val="24"/>
          <w:szCs w:val="24"/>
        </w:rPr>
        <w:t xml:space="preserve"> -n </w:t>
      </w:r>
      <w:proofErr w:type="spellStart"/>
      <w:r w:rsidRPr="00134F2E">
        <w:rPr>
          <w:rFonts w:ascii="Arial" w:eastAsia="Times New Roman" w:hAnsi="Arial" w:cs="Arial"/>
          <w:sz w:val="24"/>
          <w:szCs w:val="24"/>
        </w:rPr>
        <w:t>kubernetes</w:t>
      </w:r>
      <w:proofErr w:type="spellEnd"/>
      <w:r w:rsidRPr="00134F2E">
        <w:rPr>
          <w:rFonts w:ascii="Arial" w:eastAsia="Times New Roman" w:hAnsi="Arial" w:cs="Arial"/>
          <w:sz w:val="24"/>
          <w:szCs w:val="24"/>
        </w:rPr>
        <w:t>-dashboard create token admin-user</w:t>
      </w:r>
    </w:p>
    <w:p w14:paraId="152521CC" w14:textId="77777777" w:rsidR="0057571E" w:rsidRDefault="0057571E" w:rsidP="00510637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</w:p>
    <w:p w14:paraId="1AF672E5" w14:textId="5D58D042" w:rsidR="0082787C" w:rsidRDefault="00510637" w:rsidP="0051063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510637">
        <w:rPr>
          <w:rFonts w:ascii="Arial" w:eastAsia="Times New Roman" w:hAnsi="Arial" w:cs="Arial"/>
          <w:sz w:val="24"/>
          <w:szCs w:val="24"/>
        </w:rPr>
        <w:t xml:space="preserve">Accessing the Dashboard –The dashboard can be accessed from your local browser by going to the below link </w:t>
      </w:r>
      <w:r w:rsidR="0082787C">
        <w:rPr>
          <w:rFonts w:ascii="Arial" w:eastAsia="Times New Roman" w:hAnsi="Arial" w:cs="Arial"/>
          <w:sz w:val="24"/>
          <w:szCs w:val="24"/>
        </w:rPr>
        <w:t>–</w:t>
      </w:r>
    </w:p>
    <w:p w14:paraId="0BFA68D4" w14:textId="4FF13187" w:rsidR="00510637" w:rsidRDefault="00510637" w:rsidP="00510637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510637">
        <w:rPr>
          <w:rFonts w:ascii="Courier New" w:eastAsia="Times New Roman" w:hAnsi="Courier New" w:cs="Courier New"/>
          <w:sz w:val="24"/>
          <w:szCs w:val="24"/>
        </w:rPr>
        <w:t>https://</w:t>
      </w:r>
      <w:r w:rsidR="0082787C" w:rsidRPr="0082787C">
        <w:rPr>
          <w:color w:val="000000"/>
          <w:sz w:val="15"/>
          <w:szCs w:val="15"/>
        </w:rPr>
        <w:t xml:space="preserve"> </w:t>
      </w:r>
      <w:r w:rsidR="0082787C" w:rsidRPr="00911D52">
        <w:rPr>
          <w:color w:val="000000"/>
          <w:sz w:val="24"/>
          <w:szCs w:val="24"/>
          <w:highlight w:val="yellow"/>
        </w:rPr>
        <w:t>34.238.121.38</w:t>
      </w:r>
      <w:r w:rsidRPr="00911D52">
        <w:rPr>
          <w:rFonts w:ascii="Courier New" w:eastAsia="Times New Roman" w:hAnsi="Courier New" w:cs="Courier New"/>
          <w:sz w:val="24"/>
          <w:szCs w:val="24"/>
          <w:highlight w:val="yellow"/>
        </w:rPr>
        <w:t>:</w:t>
      </w:r>
      <w:r w:rsidR="00C711D4" w:rsidRPr="00911D52">
        <w:rPr>
          <w:rFonts w:ascii="Courier New" w:eastAsia="Times New Roman" w:hAnsi="Courier New" w:cs="Courier New"/>
          <w:sz w:val="24"/>
          <w:szCs w:val="24"/>
          <w:highlight w:val="yellow"/>
        </w:rPr>
        <w:t>6443</w:t>
      </w:r>
      <w:r w:rsidRPr="00510637">
        <w:rPr>
          <w:rFonts w:ascii="Courier New" w:eastAsia="Times New Roman" w:hAnsi="Courier New" w:cs="Courier New"/>
          <w:sz w:val="24"/>
          <w:szCs w:val="24"/>
        </w:rPr>
        <w:t>/api/v1/namespaces/kubernetes-dashboard/services/</w:t>
      </w:r>
      <w:proofErr w:type="gramStart"/>
      <w:r w:rsidRPr="00510637">
        <w:rPr>
          <w:rFonts w:ascii="Courier New" w:eastAsia="Times New Roman" w:hAnsi="Courier New" w:cs="Courier New"/>
          <w:sz w:val="24"/>
          <w:szCs w:val="24"/>
        </w:rPr>
        <w:t>https:kubernetes</w:t>
      </w:r>
      <w:proofErr w:type="gramEnd"/>
      <w:r w:rsidRPr="00510637">
        <w:rPr>
          <w:rFonts w:ascii="Courier New" w:eastAsia="Times New Roman" w:hAnsi="Courier New" w:cs="Courier New"/>
          <w:sz w:val="24"/>
          <w:szCs w:val="24"/>
        </w:rPr>
        <w:t>-dashboard:/proxy/</w:t>
      </w:r>
    </w:p>
    <w:p w14:paraId="738C0728" w14:textId="77777777" w:rsidR="00510637" w:rsidRPr="00F641C9" w:rsidRDefault="00510637" w:rsidP="00510637">
      <w:pPr>
        <w:shd w:val="clear" w:color="auto" w:fill="FFFFFF"/>
        <w:spacing w:after="0" w:line="360" w:lineRule="auto"/>
      </w:pPr>
      <w:r w:rsidRPr="00510637">
        <w:rPr>
          <w:rFonts w:ascii="Arial" w:eastAsia="Times New Roman" w:hAnsi="Arial" w:cs="Arial"/>
          <w:sz w:val="24"/>
          <w:szCs w:val="24"/>
        </w:rPr>
        <w:t>In the above URL the Public IP/DNS name of the master EC2 should be replaced as highlighted in yellow and 6443 is the port no to access the Dashboard.</w:t>
      </w:r>
    </w:p>
    <w:p w14:paraId="14A0B154" w14:textId="71BEE2DE" w:rsidR="00510637" w:rsidRDefault="00510637" w:rsidP="0051063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510637">
        <w:rPr>
          <w:rFonts w:ascii="Arial" w:eastAsia="Times New Roman" w:hAnsi="Arial" w:cs="Arial"/>
          <w:sz w:val="24"/>
          <w:szCs w:val="24"/>
        </w:rPr>
        <w:t>Upon browsing to the URL, you will be prompted to enter the credentials to login the dashboard as shown below –</w:t>
      </w:r>
    </w:p>
    <w:p w14:paraId="43124899" w14:textId="7AB70361" w:rsidR="00911D52" w:rsidRDefault="00911D52" w:rsidP="0051063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A0989E3" w14:textId="3B786448" w:rsidR="00B6286C" w:rsidRDefault="00B6286C" w:rsidP="0051063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ABEBEF" wp14:editId="2286F822">
            <wp:extent cx="8953500" cy="4505325"/>
            <wp:effectExtent l="0" t="0" r="0" b="952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54B2" w14:textId="77777777" w:rsidR="003B76FF" w:rsidRPr="005F1502" w:rsidRDefault="003B76FF" w:rsidP="005F1502">
      <w:pPr>
        <w:spacing w:line="360" w:lineRule="auto"/>
        <w:rPr>
          <w:sz w:val="24"/>
          <w:szCs w:val="24"/>
        </w:rPr>
      </w:pPr>
    </w:p>
    <w:sectPr w:rsidR="003B76FF" w:rsidRPr="005F1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1121B" w14:textId="77777777" w:rsidR="00A546D4" w:rsidRDefault="00A546D4" w:rsidP="003B76FF">
      <w:pPr>
        <w:spacing w:after="0" w:line="240" w:lineRule="auto"/>
      </w:pPr>
      <w:r>
        <w:separator/>
      </w:r>
    </w:p>
  </w:endnote>
  <w:endnote w:type="continuationSeparator" w:id="0">
    <w:p w14:paraId="72130814" w14:textId="77777777" w:rsidR="00A546D4" w:rsidRDefault="00A546D4" w:rsidP="003B7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ED9F1" w14:textId="77777777" w:rsidR="00A546D4" w:rsidRDefault="00A546D4" w:rsidP="003B76FF">
      <w:pPr>
        <w:spacing w:after="0" w:line="240" w:lineRule="auto"/>
      </w:pPr>
      <w:r>
        <w:separator/>
      </w:r>
    </w:p>
  </w:footnote>
  <w:footnote w:type="continuationSeparator" w:id="0">
    <w:p w14:paraId="5DBCC063" w14:textId="77777777" w:rsidR="00A546D4" w:rsidRDefault="00A546D4" w:rsidP="003B76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FF"/>
    <w:rsid w:val="0001333D"/>
    <w:rsid w:val="00134F2E"/>
    <w:rsid w:val="003B76FF"/>
    <w:rsid w:val="0043671B"/>
    <w:rsid w:val="004715A0"/>
    <w:rsid w:val="00510637"/>
    <w:rsid w:val="00532FB6"/>
    <w:rsid w:val="0057571E"/>
    <w:rsid w:val="005F1502"/>
    <w:rsid w:val="0068201D"/>
    <w:rsid w:val="007C452B"/>
    <w:rsid w:val="00824C38"/>
    <w:rsid w:val="0082787C"/>
    <w:rsid w:val="00876AE0"/>
    <w:rsid w:val="008C6649"/>
    <w:rsid w:val="00911D52"/>
    <w:rsid w:val="00997B51"/>
    <w:rsid w:val="009B7363"/>
    <w:rsid w:val="00A546D4"/>
    <w:rsid w:val="00B6286C"/>
    <w:rsid w:val="00BD4C7B"/>
    <w:rsid w:val="00C711D4"/>
    <w:rsid w:val="00E73289"/>
    <w:rsid w:val="00E759CF"/>
    <w:rsid w:val="00ED5386"/>
    <w:rsid w:val="00F641C9"/>
    <w:rsid w:val="00FA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CB96"/>
  <w15:chartTrackingRefBased/>
  <w15:docId w15:val="{38E540A6-EBC9-4A31-B7CD-E58D1B99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63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3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721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38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09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77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4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75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028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96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659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86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564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83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Yusuf, Taofeek</dc:creator>
  <cp:keywords/>
  <dc:description/>
  <cp:lastModifiedBy>taofeek yusuf</cp:lastModifiedBy>
  <cp:revision>18</cp:revision>
  <dcterms:created xsi:type="dcterms:W3CDTF">2022-01-17T07:20:00Z</dcterms:created>
  <dcterms:modified xsi:type="dcterms:W3CDTF">2022-08-06T09:25:00Z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2022-01-17T07:20:29Z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339c009b-276d-4e92-99a3-cd7ad8c8cd47</vt:lpwstr>
  </property>
  <property fmtid="{D5CDD505-2E9C-101B-9397-08002B2CF9AE}" pid="8" name="MSIP_Label_a0819fa7-4367-4500-ba88-dd630d977609_ContentBits">
    <vt:lpwstr>0</vt:lpwstr>
  </property>
</Properties>
</file>