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F1FD" w14:textId="77777777" w:rsidR="00350E7E" w:rsidRPr="00785D10" w:rsidRDefault="002D7A58">
      <w:pPr>
        <w:shd w:val="clear" w:color="auto" w:fill="FFFFFF"/>
        <w:spacing w:before="160"/>
        <w:ind w:left="283" w:right="240"/>
        <w:jc w:val="center"/>
        <w:rPr>
          <w:rFonts w:ascii="Times New Roman" w:eastAsia="Montserrat" w:hAnsi="Times New Roman" w:cs="Times New Roman"/>
          <w:b/>
          <w:sz w:val="56"/>
          <w:szCs w:val="56"/>
          <w:u w:val="single"/>
        </w:rPr>
      </w:pPr>
      <w:r w:rsidRPr="00785D10">
        <w:rPr>
          <w:rFonts w:ascii="Times New Roman" w:eastAsia="Montserrat" w:hAnsi="Times New Roman" w:cs="Times New Roman"/>
          <w:b/>
          <w:color w:val="1468E8"/>
          <w:sz w:val="56"/>
          <w:szCs w:val="56"/>
          <w:u w:val="single"/>
        </w:rPr>
        <w:t>Blueprint</w:t>
      </w:r>
    </w:p>
    <w:p w14:paraId="3359619C" w14:textId="77777777" w:rsidR="00350E7E" w:rsidRPr="00FD1428" w:rsidRDefault="002D7A58">
      <w:pPr>
        <w:shd w:val="clear" w:color="auto" w:fill="FFFFFF"/>
        <w:spacing w:before="160"/>
        <w:ind w:right="240"/>
        <w:rPr>
          <w:rFonts w:ascii="Times New Roman" w:eastAsia="Montserrat" w:hAnsi="Times New Roman" w:cs="Times New Roman"/>
          <w:sz w:val="24"/>
          <w:szCs w:val="24"/>
        </w:rPr>
      </w:pPr>
      <w:r w:rsidRPr="00FD1428">
        <w:rPr>
          <w:rFonts w:ascii="Times New Roman" w:eastAsia="Montserrat" w:hAnsi="Times New Roman" w:cs="Times New Roman"/>
          <w:sz w:val="24"/>
          <w:szCs w:val="24"/>
        </w:rPr>
        <w:t>Le tableau ci-dessous reprend les détails essentiels nécessaires pour le tableau de bord.</w:t>
      </w:r>
    </w:p>
    <w:p w14:paraId="07026A54" w14:textId="44443646" w:rsidR="00350E7E" w:rsidRPr="00FD1428" w:rsidRDefault="009610D1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Times New Roman" w:eastAsia="Montserrat" w:hAnsi="Times New Roman" w:cs="Times New Roman"/>
          <w:sz w:val="24"/>
          <w:szCs w:val="24"/>
        </w:rPr>
      </w:pPr>
      <w:r w:rsidRPr="00F75242">
        <w:rPr>
          <w:rFonts w:ascii="Times New Roman" w:eastAsia="Montserrat" w:hAnsi="Times New Roman" w:cs="Times New Roman"/>
          <w:b/>
          <w:color w:val="943634" w:themeColor="accent2" w:themeShade="BF"/>
          <w:sz w:val="24"/>
          <w:szCs w:val="24"/>
          <w:u w:val="single"/>
        </w:rPr>
        <w:t>Informations</w:t>
      </w:r>
      <w:r w:rsidRPr="00FD1428">
        <w:rPr>
          <w:rFonts w:ascii="Times New Roman" w:eastAsia="Montserrat" w:hAnsi="Times New Roman" w:cs="Times New Roman"/>
          <w:b/>
          <w:sz w:val="24"/>
          <w:szCs w:val="24"/>
        </w:rPr>
        <w:t xml:space="preserve"> : </w:t>
      </w:r>
      <w:r w:rsidRPr="00FD1428">
        <w:rPr>
          <w:rFonts w:ascii="Times New Roman" w:eastAsia="Montserrat" w:hAnsi="Times New Roman" w:cs="Times New Roman"/>
          <w:sz w:val="24"/>
          <w:szCs w:val="24"/>
        </w:rPr>
        <w:t>Les filtres</w:t>
      </w:r>
      <w:r w:rsidR="002A4EA8">
        <w:rPr>
          <w:rFonts w:ascii="Times New Roman" w:eastAsia="Montserrat" w:hAnsi="Times New Roman" w:cs="Times New Roman"/>
          <w:sz w:val="24"/>
          <w:szCs w:val="24"/>
        </w:rPr>
        <w:t xml:space="preserve"> dans la légende à droite</w:t>
      </w:r>
      <w:r w:rsidRPr="00FD1428">
        <w:rPr>
          <w:rFonts w:ascii="Times New Roman" w:eastAsia="Montserrat" w:hAnsi="Times New Roman" w:cs="Times New Roman"/>
          <w:sz w:val="24"/>
          <w:szCs w:val="24"/>
        </w:rPr>
        <w:t xml:space="preserve"> des vues (Mondiale, Continentale et Nationale) p</w:t>
      </w:r>
      <w:r w:rsidR="00FD54E0" w:rsidRPr="00FD1428">
        <w:rPr>
          <w:rFonts w:ascii="Times New Roman" w:eastAsia="Montserrat" w:hAnsi="Times New Roman" w:cs="Times New Roman"/>
          <w:sz w:val="24"/>
          <w:szCs w:val="24"/>
        </w:rPr>
        <w:t>ermette</w:t>
      </w:r>
      <w:r w:rsidR="002D7A58">
        <w:rPr>
          <w:rFonts w:ascii="Times New Roman" w:eastAsia="Montserrat" w:hAnsi="Times New Roman" w:cs="Times New Roman"/>
          <w:sz w:val="24"/>
          <w:szCs w:val="24"/>
        </w:rPr>
        <w:t>nt</w:t>
      </w:r>
      <w:r w:rsidR="00FD54E0" w:rsidRPr="00FD142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B47051" w:rsidRPr="00FD1428">
        <w:rPr>
          <w:rFonts w:ascii="Times New Roman" w:eastAsia="Montserrat" w:hAnsi="Times New Roman" w:cs="Times New Roman"/>
          <w:sz w:val="24"/>
          <w:szCs w:val="24"/>
        </w:rPr>
        <w:t>aux graphiques</w:t>
      </w:r>
      <w:r w:rsidR="00FD54E0" w:rsidRPr="00FD1428">
        <w:rPr>
          <w:rFonts w:ascii="Times New Roman" w:eastAsia="Montserrat" w:hAnsi="Times New Roman" w:cs="Times New Roman"/>
          <w:sz w:val="24"/>
          <w:szCs w:val="24"/>
        </w:rPr>
        <w:t xml:space="preserve"> d’être interactif</w:t>
      </w:r>
      <w:r w:rsidRPr="00FD1428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02B5C507" w14:textId="6327D686" w:rsidR="00350E7E" w:rsidRPr="00FD1428" w:rsidRDefault="002D7A58">
      <w:pPr>
        <w:numPr>
          <w:ilvl w:val="0"/>
          <w:numId w:val="1"/>
        </w:numPr>
        <w:shd w:val="clear" w:color="auto" w:fill="FFFFFF"/>
        <w:ind w:right="240"/>
        <w:rPr>
          <w:rFonts w:ascii="Times New Roman" w:eastAsia="Montserrat" w:hAnsi="Times New Roman" w:cs="Times New Roman"/>
          <w:sz w:val="24"/>
          <w:szCs w:val="24"/>
        </w:rPr>
      </w:pPr>
      <w:r w:rsidRPr="00FD1428">
        <w:rPr>
          <w:rFonts w:ascii="Times New Roman" w:eastAsia="Montserrat" w:hAnsi="Times New Roman" w:cs="Times New Roman"/>
          <w:b/>
          <w:sz w:val="24"/>
          <w:szCs w:val="24"/>
        </w:rPr>
        <w:t>Mesures spécifiques utilis</w:t>
      </w:r>
      <w:r w:rsidR="002E1C4B">
        <w:rPr>
          <w:rFonts w:ascii="Times New Roman" w:eastAsia="Montserrat" w:hAnsi="Times New Roman" w:cs="Times New Roman"/>
          <w:b/>
          <w:sz w:val="24"/>
          <w:szCs w:val="24"/>
        </w:rPr>
        <w:t>ée</w:t>
      </w:r>
      <w:r w:rsidRPr="00FD1428">
        <w:rPr>
          <w:rFonts w:ascii="Times New Roman" w:eastAsia="Montserrat" w:hAnsi="Times New Roman" w:cs="Times New Roman"/>
          <w:b/>
          <w:sz w:val="24"/>
          <w:szCs w:val="24"/>
        </w:rPr>
        <w:t xml:space="preserve"> :</w:t>
      </w:r>
      <w:r w:rsidRPr="00FD1428">
        <w:rPr>
          <w:rFonts w:ascii="Times New Roman" w:eastAsia="Montserrat" w:hAnsi="Times New Roman" w:cs="Times New Roman"/>
          <w:sz w:val="24"/>
          <w:szCs w:val="24"/>
        </w:rPr>
        <w:t xml:space="preserve"> Il s'agit de la liste des paramètres et de tous les paramètres calculés qui ont</w:t>
      </w:r>
      <w:r w:rsidR="002A4EA8">
        <w:rPr>
          <w:rFonts w:ascii="Times New Roman" w:eastAsia="Montserrat" w:hAnsi="Times New Roman" w:cs="Times New Roman"/>
          <w:sz w:val="24"/>
          <w:szCs w:val="24"/>
        </w:rPr>
        <w:t xml:space="preserve"> été</w:t>
      </w:r>
      <w:r w:rsidRPr="00FD1428">
        <w:rPr>
          <w:rFonts w:ascii="Times New Roman" w:eastAsia="Montserrat" w:hAnsi="Times New Roman" w:cs="Times New Roman"/>
          <w:sz w:val="24"/>
          <w:szCs w:val="24"/>
        </w:rPr>
        <w:t xml:space="preserve"> utilisés pour cette exigence</w:t>
      </w:r>
    </w:p>
    <w:p w14:paraId="12544CFA" w14:textId="3A085A6C" w:rsidR="00350E7E" w:rsidRPr="00FD1428" w:rsidRDefault="002D7A58">
      <w:pPr>
        <w:numPr>
          <w:ilvl w:val="0"/>
          <w:numId w:val="1"/>
        </w:numPr>
        <w:shd w:val="clear" w:color="auto" w:fill="FFFFFF"/>
        <w:ind w:right="240"/>
        <w:rPr>
          <w:rFonts w:ascii="Times New Roman" w:eastAsia="Montserrat" w:hAnsi="Times New Roman" w:cs="Times New Roman"/>
          <w:sz w:val="24"/>
          <w:szCs w:val="24"/>
        </w:rPr>
      </w:pPr>
      <w:r w:rsidRPr="00FD1428">
        <w:rPr>
          <w:rFonts w:ascii="Times New Roman" w:eastAsia="Montserrat" w:hAnsi="Times New Roman" w:cs="Times New Roman"/>
          <w:b/>
          <w:sz w:val="24"/>
          <w:szCs w:val="24"/>
        </w:rPr>
        <w:t xml:space="preserve">Visualisations : </w:t>
      </w:r>
      <w:r w:rsidRPr="00FD1428">
        <w:rPr>
          <w:rFonts w:ascii="Times New Roman" w:eastAsia="Montserrat" w:hAnsi="Times New Roman" w:cs="Times New Roman"/>
          <w:sz w:val="24"/>
          <w:szCs w:val="24"/>
        </w:rPr>
        <w:t xml:space="preserve">Le type de visualisation qui </w:t>
      </w:r>
      <w:r w:rsidR="002A4EA8">
        <w:rPr>
          <w:rFonts w:ascii="Times New Roman" w:eastAsia="Montserrat" w:hAnsi="Times New Roman" w:cs="Times New Roman"/>
          <w:sz w:val="24"/>
          <w:szCs w:val="24"/>
        </w:rPr>
        <w:t>a été</w:t>
      </w:r>
      <w:r w:rsidRPr="00FD1428">
        <w:rPr>
          <w:rFonts w:ascii="Times New Roman" w:eastAsia="Montserrat" w:hAnsi="Times New Roman" w:cs="Times New Roman"/>
          <w:sz w:val="24"/>
          <w:szCs w:val="24"/>
        </w:rPr>
        <w:t xml:space="preserve"> utilisé pour cette exigence (</w:t>
      </w:r>
      <w:r w:rsidR="002A57A5">
        <w:rPr>
          <w:rFonts w:ascii="Times New Roman" w:eastAsia="Montserrat" w:hAnsi="Times New Roman" w:cs="Times New Roman"/>
          <w:sz w:val="24"/>
          <w:szCs w:val="24"/>
        </w:rPr>
        <w:t>Barre empilé, b</w:t>
      </w:r>
      <w:r w:rsidR="002A4EA8">
        <w:rPr>
          <w:rFonts w:ascii="Times New Roman" w:eastAsia="Montserrat" w:hAnsi="Times New Roman" w:cs="Times New Roman"/>
          <w:sz w:val="24"/>
          <w:szCs w:val="24"/>
        </w:rPr>
        <w:t xml:space="preserve">arres horizontale, barres verticales, </w:t>
      </w:r>
      <w:r w:rsidR="002A57A5">
        <w:rPr>
          <w:rFonts w:ascii="Times New Roman" w:eastAsia="Montserrat" w:hAnsi="Times New Roman" w:cs="Times New Roman"/>
          <w:sz w:val="24"/>
          <w:szCs w:val="24"/>
        </w:rPr>
        <w:t xml:space="preserve">bulles, lignes, </w:t>
      </w:r>
      <w:r w:rsidR="001D4936">
        <w:rPr>
          <w:rFonts w:ascii="Times New Roman" w:eastAsia="Montserrat" w:hAnsi="Times New Roman" w:cs="Times New Roman"/>
          <w:sz w:val="24"/>
          <w:szCs w:val="24"/>
        </w:rPr>
        <w:t>nuage de points et carte du monde</w:t>
      </w:r>
      <w:r w:rsidR="002A57A5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Pr="00FD1428">
        <w:rPr>
          <w:rFonts w:ascii="Times New Roman" w:eastAsia="Montserrat" w:hAnsi="Times New Roman" w:cs="Times New Roman"/>
          <w:sz w:val="24"/>
          <w:szCs w:val="24"/>
        </w:rPr>
        <w:t>)</w:t>
      </w:r>
    </w:p>
    <w:p w14:paraId="4719C579" w14:textId="77777777" w:rsidR="00350E7E" w:rsidRPr="00FD1428" w:rsidRDefault="00350E7E">
      <w:pPr>
        <w:shd w:val="clear" w:color="auto" w:fill="FFFFFF"/>
        <w:spacing w:before="160"/>
        <w:ind w:left="283" w:right="240"/>
        <w:rPr>
          <w:rFonts w:ascii="Times New Roman" w:eastAsia="Montserrat" w:hAnsi="Times New Roman" w:cs="Times New Roman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350E7E" w:rsidRPr="00FD1428" w14:paraId="07FDBFC1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9BB5" w14:textId="77777777" w:rsidR="00350E7E" w:rsidRPr="00FD1428" w:rsidRDefault="002D7A5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460B" w14:textId="4FA13A45" w:rsidR="00350E7E" w:rsidRPr="00FD1428" w:rsidRDefault="002D7A5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Mesures spécifiques utilis</w:t>
            </w:r>
            <w:r w:rsidR="002E1C4B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0549" w14:textId="77777777" w:rsidR="00350E7E" w:rsidRPr="00FD1428" w:rsidRDefault="002D7A5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B3EF" w14:textId="1BCC3D0E" w:rsidR="00350E7E" w:rsidRPr="00FD1428" w:rsidRDefault="002D7A5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Page</w:t>
            </w:r>
            <w:r w:rsidR="00F75242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(onglet)</w:t>
            </w:r>
          </w:p>
        </w:tc>
      </w:tr>
      <w:tr w:rsidR="00350E7E" w:rsidRPr="00FD1428" w14:paraId="285769CD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001E" w14:textId="69D3D6EE" w:rsidR="00350E7E" w:rsidRPr="00FD1428" w:rsidRDefault="001C7D66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Stabilité</w:t>
            </w:r>
            <w:r w:rsidR="004D170C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politique des pays (vue mondial)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159B" w14:textId="29539326" w:rsidR="001045D2" w:rsidRPr="00FD1428" w:rsidRDefault="001045D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Années</w:t>
            </w:r>
          </w:p>
          <w:p w14:paraId="3F25FCFB" w14:textId="3ABFEC7C" w:rsidR="00350E7E" w:rsidRPr="00FD1428" w:rsidRDefault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Stabilité politique</w:t>
            </w:r>
            <w:r w:rsidR="00F01A55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avec </w:t>
            </w:r>
            <w:r w:rsidR="00020C84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colorimétrie :</w:t>
            </w:r>
          </w:p>
          <w:p w14:paraId="43BB50CC" w14:textId="48391873" w:rsidR="00020C84" w:rsidRPr="00FD1428" w:rsidRDefault="00A57DCD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O</w:t>
            </w:r>
            <w:r w:rsidR="00020C84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range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&lt; Très instable à Bleu &gt; Stable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6A0B" w14:textId="3366D54B" w:rsidR="00350E7E" w:rsidRPr="00FD1428" w:rsidRDefault="00357E5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E9DC" w14:textId="1ADC9164" w:rsidR="00350E7E" w:rsidRPr="00FD1428" w:rsidRDefault="002F1073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1 – </w:t>
            </w:r>
            <w:r w:rsidR="00357E5A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Stab Politic World</w:t>
            </w:r>
          </w:p>
        </w:tc>
      </w:tr>
      <w:tr w:rsidR="00350E7E" w:rsidRPr="00FD1428" w14:paraId="3FFDC497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9EE3" w14:textId="1D360CD4" w:rsidR="00350E7E" w:rsidRPr="00FD1428" w:rsidRDefault="001C7D6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Densité</w:t>
            </w:r>
            <w:r w:rsidR="004D170C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de population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F50C" w14:textId="6929C21E" w:rsidR="001045D2" w:rsidRPr="00FD1428" w:rsidRDefault="001045D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Années</w:t>
            </w:r>
          </w:p>
          <w:p w14:paraId="7A1633E4" w14:textId="70633667" w:rsidR="00713FFE" w:rsidRPr="00FD1428" w:rsidRDefault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Population total (incluant homme, femme, population rural et population urbaine)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B255" w14:textId="13DCEBF5" w:rsidR="00350E7E" w:rsidRPr="00FD1428" w:rsidRDefault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Bulle</w:t>
            </w:r>
            <w:r w:rsidR="00531371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sur la 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2E23" w14:textId="183F9058" w:rsidR="00350E7E" w:rsidRPr="00FD1428" w:rsidRDefault="00357E5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2</w:t>
            </w:r>
            <w:r w:rsidR="004D170C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– </w:t>
            </w:r>
            <w:r w:rsidR="003B79A0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Densité</w:t>
            </w:r>
            <w:r w:rsidR="004D170C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Population</w:t>
            </w:r>
          </w:p>
        </w:tc>
      </w:tr>
      <w:tr w:rsidR="004D170C" w:rsidRPr="00FD1428" w14:paraId="5467B3E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A076" w14:textId="76C9460F" w:rsidR="004D170C" w:rsidRPr="00FD1428" w:rsidRDefault="004D170C" w:rsidP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Disponibilité des infrastructures en eau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30AC" w14:textId="755D3168" w:rsidR="004D170C" w:rsidRPr="00FD1428" w:rsidRDefault="003B79A0" w:rsidP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Infrastructure</w:t>
            </w:r>
            <w:r w:rsidR="004D170C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en eau « basique »</w:t>
            </w:r>
          </w:p>
          <w:p w14:paraId="0CF78CE9" w14:textId="03E32263" w:rsidR="004D170C" w:rsidRPr="00FD1428" w:rsidRDefault="004D170C" w:rsidP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Infrastructure en eau « de qualité »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8969" w14:textId="4D5044DF" w:rsidR="004D170C" w:rsidRPr="00FD1428" w:rsidRDefault="001548DA" w:rsidP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Barre côte-à-côte verticale regroupé par régions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2E8C" w14:textId="07510472" w:rsidR="004D170C" w:rsidRPr="00FD1428" w:rsidRDefault="00357E5A" w:rsidP="004D170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3</w:t>
            </w:r>
            <w:r w:rsidR="004D170C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– Dispo Type Eau World (visualisation par régions mondial fourni)</w:t>
            </w:r>
          </w:p>
        </w:tc>
      </w:tr>
      <w:tr w:rsidR="00350E7E" w:rsidRPr="00FD1428" w14:paraId="5614468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BFA6" w14:textId="46BD44F2" w:rsidR="00350E7E" w:rsidRPr="00FD1428" w:rsidRDefault="00357E5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Disponibilité </w:t>
            </w:r>
            <w:r w:rsidR="009E4DCB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de l’accès </w:t>
            </w:r>
            <w:r w:rsidR="00DB4AF4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aux infrastructures</w:t>
            </w:r>
            <w:r w:rsidR="009E4DCB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en eau des régions</w:t>
            </w:r>
            <w:r w:rsidR="00DB4AF4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mondial</w:t>
            </w:r>
            <w:r w:rsidR="00923226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aux fils des ans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2C26" w14:textId="1B775840" w:rsidR="005549F9" w:rsidRPr="00FD1428" w:rsidRDefault="003B79A0" w:rsidP="005549F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Infrastructure</w:t>
            </w:r>
            <w:r w:rsidR="005549F9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en eau « basique »</w:t>
            </w:r>
          </w:p>
          <w:p w14:paraId="725DFA26" w14:textId="253C9F79" w:rsidR="00350E7E" w:rsidRPr="00FD1428" w:rsidRDefault="005549F9" w:rsidP="005549F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Infrastructure en eau « de qualité »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8283" w14:textId="1AE25529" w:rsidR="00350E7E" w:rsidRPr="00FD1428" w:rsidRDefault="0092322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Graphique en lignes :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br/>
              <w:t>A = Infrastructure basique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br/>
              <w:t>B = Infrastructure de qualité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950F" w14:textId="0589AFBE" w:rsidR="00350E7E" w:rsidRPr="00FD1428" w:rsidRDefault="0092322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4 </w:t>
            </w:r>
            <w:r w:rsidR="005911A5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–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  <w:r w:rsidR="003B79A0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Time Laps</w:t>
            </w:r>
            <w:r w:rsidR="005911A5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Type Eau World</w:t>
            </w:r>
          </w:p>
        </w:tc>
      </w:tr>
      <w:tr w:rsidR="00350E7E" w:rsidRPr="00FD1428" w14:paraId="6A4CE8C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579" w14:textId="69C3EDB6" w:rsidR="00350E7E" w:rsidRPr="00FD1428" w:rsidRDefault="007012DE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  <w:lastRenderedPageBreak/>
              <w:t>VUE MONDIAL</w:t>
            </w:r>
            <w:r w:rsidR="00D05688" w:rsidRPr="00FD1428"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5F28" w14:textId="4EE81D61" w:rsidR="00350E7E" w:rsidRPr="00FD1428" w:rsidRDefault="00D05688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Regroupement des graphiques avec </w:t>
            </w:r>
            <w:r w:rsidR="00687F2D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légende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(interactive</w:t>
            </w:r>
            <w:r w:rsidR="00687F2D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sur la </w:t>
            </w:r>
            <w:r w:rsidR="00D02F6E">
              <w:rPr>
                <w:rFonts w:ascii="Times New Roman" w:eastAsia="Montserrat" w:hAnsi="Times New Roman" w:cs="Times New Roman"/>
                <w:sz w:val="24"/>
                <w:szCs w:val="24"/>
              </w:rPr>
              <w:t>droite</w:t>
            </w:r>
            <w:r w:rsidR="00687F2D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4018" w14:textId="74AC8843" w:rsidR="00350E7E" w:rsidRPr="00FD1428" w:rsidRDefault="00687F2D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Carte du monde</w:t>
            </w:r>
            <w:r w:rsidR="00E51531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, bulles, barres et lignes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C43" w14:textId="34D9114F" w:rsidR="00350E7E" w:rsidRPr="00FD1428" w:rsidRDefault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5 - </w:t>
            </w:r>
            <w:r w:rsidR="00E51531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Vue Mondiale</w:t>
            </w:r>
          </w:p>
        </w:tc>
      </w:tr>
      <w:tr w:rsidR="00350E7E" w:rsidRPr="00FD1428" w14:paraId="63695CC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EBC" w14:textId="7470F310" w:rsidR="00350E7E" w:rsidRPr="00FD1428" w:rsidRDefault="001C7D66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Stabilité politique du continent Africain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8639" w14:textId="3437EAED" w:rsidR="00FB1A17" w:rsidRPr="00FD1428" w:rsidRDefault="00FB1A17" w:rsidP="00A57DCD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Années</w:t>
            </w:r>
          </w:p>
          <w:p w14:paraId="41AA2402" w14:textId="213576D5" w:rsidR="00A57DCD" w:rsidRPr="00FD1428" w:rsidRDefault="00A57DCD" w:rsidP="00A57DCD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Stabilité politique avec colorimétrie :</w:t>
            </w:r>
          </w:p>
          <w:p w14:paraId="47EC991B" w14:textId="3734462E" w:rsidR="00350E7E" w:rsidRPr="00FD1428" w:rsidRDefault="00A57DCD" w:rsidP="00A57DCD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Orange &lt; Très instable à Bleu &gt; Stable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6D3C" w14:textId="3D95BDED" w:rsidR="00350E7E" w:rsidRPr="00FD1428" w:rsidRDefault="004B513B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7B20" w14:textId="1899AAEA" w:rsidR="00350E7E" w:rsidRPr="00FD1428" w:rsidRDefault="004B513B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6 – Stab Politic Afrique</w:t>
            </w:r>
          </w:p>
        </w:tc>
      </w:tr>
      <w:tr w:rsidR="00350E7E" w:rsidRPr="00FD1428" w14:paraId="441F8DC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3C8C" w14:textId="7F43EB4C" w:rsidR="00350E7E" w:rsidRPr="00FD1428" w:rsidRDefault="001C7D66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Densité de population sur le continent Africain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4118" w14:textId="38003A2F" w:rsidR="00047594" w:rsidRPr="00FD1428" w:rsidRDefault="0004759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Années</w:t>
            </w:r>
          </w:p>
          <w:p w14:paraId="687855C8" w14:textId="72D074E4" w:rsidR="00D628BC" w:rsidRPr="00FD1428" w:rsidRDefault="00D628BC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Région Afrique</w:t>
            </w:r>
          </w:p>
          <w:p w14:paraId="4F34A32C" w14:textId="62516ABA" w:rsidR="00350E7E" w:rsidRPr="00FD1428" w:rsidRDefault="0053137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Population total (incluant homme, femme, population rural et population urbaine)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A06F" w14:textId="0E2DF356" w:rsidR="00350E7E" w:rsidRPr="00FD1428" w:rsidRDefault="0053137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Bulles du la 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86CE" w14:textId="58A249DA" w:rsidR="00350E7E" w:rsidRPr="00FD1428" w:rsidRDefault="0053137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7 – Densité Population Africa</w:t>
            </w:r>
          </w:p>
        </w:tc>
      </w:tr>
      <w:tr w:rsidR="00350E7E" w:rsidRPr="00FD1428" w14:paraId="5B9053B2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4917" w14:textId="583C311A" w:rsidR="00350E7E" w:rsidRPr="00FD1428" w:rsidRDefault="00DD59AA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Evolution </w:t>
            </w:r>
            <w:r w:rsidR="00D34624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des infrastructures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d’eau « basiques années après années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7151" w14:textId="77777777" w:rsidR="00350E7E" w:rsidRPr="00FD1428" w:rsidRDefault="00E4474B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région (Afrique)</w:t>
            </w:r>
          </w:p>
          <w:p w14:paraId="42D963E5" w14:textId="77777777" w:rsidR="00E4474B" w:rsidRPr="00FD1428" w:rsidRDefault="009A5D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Taux d’accès aux infrastructure basique</w:t>
            </w:r>
          </w:p>
          <w:p w14:paraId="58F3AE80" w14:textId="044BFEB0" w:rsidR="009A5D31" w:rsidRPr="00FD1428" w:rsidRDefault="009A5D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Liste des pays (liées </w:t>
            </w:r>
            <w:r w:rsidR="00EA4017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au filtre région)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58B7" w14:textId="76DF57A7" w:rsidR="00350E7E" w:rsidRPr="00FD1428" w:rsidRDefault="00EA4017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Lignes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33C1" w14:textId="7E29E441" w:rsidR="00350E7E" w:rsidRPr="00FD1428" w:rsidRDefault="000B153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8 – Taux Dispo Basic Infrastructure</w:t>
            </w:r>
          </w:p>
        </w:tc>
      </w:tr>
      <w:tr w:rsidR="00350E7E" w:rsidRPr="00FD1428" w14:paraId="5041E87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B2AC" w14:textId="6DB81E11" w:rsidR="00350E7E" w:rsidRPr="00FD1428" w:rsidRDefault="009238BA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T</w:t>
            </w:r>
            <w:r w:rsidR="00856892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aux des décès liées à l’utilisation d’eau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8B00" w14:textId="77777777" w:rsidR="00350E7E" w:rsidRPr="00FD1428" w:rsidRDefault="004602F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région (Afrique)</w:t>
            </w:r>
          </w:p>
          <w:p w14:paraId="5000A991" w14:textId="77777777" w:rsidR="004602F4" w:rsidRPr="00FD1428" w:rsidRDefault="004602F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Taux d’accès </w:t>
            </w:r>
            <w:r w:rsidR="001968BF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à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l’eau </w:t>
            </w:r>
            <w:r w:rsidR="001968BF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(Infrastructure 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basique</w:t>
            </w:r>
            <w:r w:rsidR="001968BF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)</w:t>
            </w:r>
          </w:p>
          <w:p w14:paraId="3C46E515" w14:textId="123E1DAD" w:rsidR="008920B9" w:rsidRPr="00FD1428" w:rsidRDefault="008920B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Taux d’accès à l’eau (Infrastructure de qualité)</w:t>
            </w:r>
          </w:p>
          <w:p w14:paraId="35BE569D" w14:textId="5BD68BFF" w:rsidR="00C3658C" w:rsidRPr="00FD1428" w:rsidRDefault="00DC7E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Taux d</w:t>
            </w:r>
            <w:r w:rsidR="001968BF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écès pour 100.000 habitant</w:t>
            </w:r>
            <w:r w:rsidR="00C3658C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par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8E9D" w14:textId="6297ED2B" w:rsidR="00350E7E" w:rsidRPr="00FD1428" w:rsidRDefault="008920B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Nuage de points avec R au carré et P value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051C" w14:textId="494C31B7" w:rsidR="00350E7E" w:rsidRPr="00FD1428" w:rsidRDefault="004032D5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9 – Décès Africa</w:t>
            </w:r>
          </w:p>
        </w:tc>
      </w:tr>
      <w:tr w:rsidR="00E51531" w:rsidRPr="00FD1428" w14:paraId="48CBC17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59FA" w14:textId="5F0BC332" w:rsidR="00E51531" w:rsidRPr="00FD1428" w:rsidRDefault="004032D5" w:rsidP="00E51531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Type de disponibilité en eau (Afrique)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C21" w14:textId="1FC7615A" w:rsidR="001548DA" w:rsidRPr="00FD1428" w:rsidRDefault="003B79A0" w:rsidP="001548D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Infrastructure</w:t>
            </w:r>
            <w:r w:rsidR="001548DA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en eau « basique »</w:t>
            </w:r>
          </w:p>
          <w:p w14:paraId="56089480" w14:textId="72EB5636" w:rsidR="00E51531" w:rsidRPr="00FD1428" w:rsidRDefault="001548DA" w:rsidP="001548D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Infrastructure en eau « de qualité »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3AF" w14:textId="4466085F" w:rsidR="00E51531" w:rsidRPr="00FD1428" w:rsidRDefault="001548DA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Barre côte-à-côte horizontale regroupé par pays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9B" w14:textId="6AFF84C8" w:rsidR="00E51531" w:rsidRPr="00FD1428" w:rsidRDefault="001548DA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10 – Dispo Type Eau Africa</w:t>
            </w:r>
          </w:p>
        </w:tc>
      </w:tr>
      <w:tr w:rsidR="00E51531" w:rsidRPr="00FD1428" w14:paraId="4014596B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CD38" w14:textId="0796ED3E" w:rsidR="00E51531" w:rsidRPr="00FD1428" w:rsidRDefault="001548DA" w:rsidP="00E51531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  <w:lastRenderedPageBreak/>
              <w:t>VUE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CF89" w14:textId="2C2E7F77" w:rsidR="00E51531" w:rsidRPr="00FD1428" w:rsidRDefault="00446E96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Regroupement des graphique</w:t>
            </w:r>
            <w:r w:rsidR="00D76772">
              <w:rPr>
                <w:rFonts w:ascii="Times New Roman" w:eastAsia="Montserrat" w:hAnsi="Times New Roman" w:cs="Times New Roman"/>
                <w:sz w:val="24"/>
                <w:szCs w:val="24"/>
              </w:rPr>
              <w:t>s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  <w:r w:rsidR="00604862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avec un positionnement proche de la vue mondiale, légende interactive sur la </w:t>
            </w:r>
            <w:r w:rsidR="00D02F6E">
              <w:rPr>
                <w:rFonts w:ascii="Times New Roman" w:eastAsia="Montserrat" w:hAnsi="Times New Roman" w:cs="Times New Roman"/>
                <w:sz w:val="24"/>
                <w:szCs w:val="24"/>
              </w:rPr>
              <w:t>droite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8DB7" w14:textId="5476243E" w:rsidR="00E51531" w:rsidRPr="00FD1428" w:rsidRDefault="00F42F30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Carte du monde</w:t>
            </w:r>
            <w:r w:rsidR="001E0ABB">
              <w:rPr>
                <w:rFonts w:ascii="Times New Roman" w:eastAsia="Montserrat" w:hAnsi="Times New Roman" w:cs="Times New Roman"/>
                <w:sz w:val="24"/>
                <w:szCs w:val="24"/>
              </w:rPr>
              <w:t>(zoom sur le continent)</w:t>
            </w: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, nuage de points, lignes</w:t>
            </w:r>
            <w:r w:rsidR="00C8716B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et barres verticale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823E" w14:textId="10AA3CA4" w:rsidR="00E51531" w:rsidRPr="00FD1428" w:rsidRDefault="00C8716B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11 – Vue Continentale</w:t>
            </w:r>
          </w:p>
        </w:tc>
      </w:tr>
      <w:tr w:rsidR="00E51531" w:rsidRPr="00FD1428" w14:paraId="6AF86E8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1D05" w14:textId="1B55AD08" w:rsidR="00E51531" w:rsidRPr="00FD1428" w:rsidRDefault="00C8716B" w:rsidP="00E51531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Stabilité </w:t>
            </w:r>
            <w:r w:rsidR="005A0DA6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Politique (Pays)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82F2" w14:textId="08B1E9D7" w:rsidR="00D54087" w:rsidRPr="00FD1428" w:rsidRDefault="00D54087" w:rsidP="00D54087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pays</w:t>
            </w:r>
          </w:p>
          <w:p w14:paraId="7B44E004" w14:textId="02786FD0" w:rsidR="00D54087" w:rsidRPr="00FD1428" w:rsidRDefault="00D54087" w:rsidP="00D54087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années</w:t>
            </w:r>
          </w:p>
          <w:p w14:paraId="3608545F" w14:textId="77777777" w:rsidR="00D54087" w:rsidRPr="00FD1428" w:rsidRDefault="00D54087" w:rsidP="00D54087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Stabilité politique avec colorimétrie :</w:t>
            </w:r>
          </w:p>
          <w:p w14:paraId="3E0018EA" w14:textId="78999E05" w:rsidR="00807B91" w:rsidRPr="00FD1428" w:rsidRDefault="00D54087" w:rsidP="00D54087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Orange &lt; Très instable à Bleu &gt; Stable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984" w14:textId="74DEB1FC" w:rsidR="00E51531" w:rsidRPr="00FD1428" w:rsidRDefault="00D54087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Carte du monde (</w:t>
            </w:r>
            <w:r w:rsidR="00D56A6B"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zoom sur la pays sélectionné)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04FE" w14:textId="1F8FBE78" w:rsidR="00E51531" w:rsidRPr="00FD1428" w:rsidRDefault="00D56A6B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12 – Stab Politic (Pays)</w:t>
            </w:r>
          </w:p>
        </w:tc>
      </w:tr>
      <w:tr w:rsidR="00E51531" w:rsidRPr="00FD1428" w14:paraId="6F5C19F2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EE92" w14:textId="783C9B5A" w:rsidR="00E51531" w:rsidRPr="00FD1428" w:rsidRDefault="005618B8" w:rsidP="00E51531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Stabilité du pays dans le temps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0965" w14:textId="77777777" w:rsidR="00FD1428" w:rsidRDefault="00FD1428" w:rsidP="00FD1428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Filtre pays</w:t>
            </w:r>
          </w:p>
          <w:p w14:paraId="52F41E97" w14:textId="1DFAF870" w:rsidR="00FD1428" w:rsidRPr="00FD1428" w:rsidRDefault="00FD1428" w:rsidP="00FD1428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Filtre </w:t>
            </w:r>
            <w:r w:rsidR="00AC5EE9">
              <w:rPr>
                <w:rFonts w:ascii="Times New Roman" w:eastAsia="Montserrat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nnée</w:t>
            </w:r>
          </w:p>
          <w:p w14:paraId="6DA27035" w14:textId="77777777" w:rsidR="00E51531" w:rsidRDefault="0076196B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Stabilité politique avec colorimétrie :</w:t>
            </w:r>
          </w:p>
          <w:p w14:paraId="3CFE0246" w14:textId="4A912E55" w:rsidR="0076196B" w:rsidRPr="00FD1428" w:rsidRDefault="0076196B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Dégradé d’orange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09D9" w14:textId="35A876A5" w:rsidR="00E51531" w:rsidRPr="00FD1428" w:rsidRDefault="00C17927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FD1428">
              <w:rPr>
                <w:rFonts w:ascii="Times New Roman" w:eastAsia="Montserrat" w:hAnsi="Times New Roman" w:cs="Times New Roman"/>
                <w:sz w:val="24"/>
                <w:szCs w:val="24"/>
              </w:rPr>
              <w:t>Lignes avec dégradé de couleurs orange</w:t>
            </w:r>
            <w:r w:rsidR="002A6E4D">
              <w:rPr>
                <w:rFonts w:ascii="Times New Roman" w:eastAsia="Montserrat" w:hAnsi="Times New Roman" w:cs="Times New Roman"/>
                <w:sz w:val="24"/>
                <w:szCs w:val="24"/>
              </w:rPr>
              <w:t>, représentant le niveau de stabilité politique dans le temps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C28A" w14:textId="074BB83B" w:rsidR="00E51531" w:rsidRPr="00FD1428" w:rsidRDefault="005618B8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13 </w:t>
            </w:r>
            <w:r w:rsidR="00C83C21">
              <w:rPr>
                <w:rFonts w:ascii="Times New Roman" w:eastAsia="Montserrat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  <w:r w:rsidR="003B79A0">
              <w:rPr>
                <w:rFonts w:ascii="Times New Roman" w:eastAsia="Montserrat" w:hAnsi="Times New Roman" w:cs="Times New Roman"/>
                <w:sz w:val="24"/>
                <w:szCs w:val="24"/>
              </w:rPr>
              <w:t>Time Laps</w:t>
            </w:r>
            <w:r w:rsidR="00C83C21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Stabilité Politique</w:t>
            </w:r>
          </w:p>
        </w:tc>
      </w:tr>
      <w:tr w:rsidR="00E51531" w:rsidRPr="00FD1428" w14:paraId="5EF4FC6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3563" w14:textId="493B16C9" w:rsidR="00E51531" w:rsidRPr="00FD1428" w:rsidRDefault="00C83C21" w:rsidP="00E51531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Taux d’accès </w:t>
            </w:r>
            <w:r w:rsidR="007617AC">
              <w:rPr>
                <w:rFonts w:ascii="Times New Roman" w:eastAsia="Montserrat" w:hAnsi="Times New Roman" w:cs="Times New Roman"/>
                <w:sz w:val="24"/>
                <w:szCs w:val="24"/>
              </w:rPr>
              <w:t>aux infrastructures d’eau pour la population urbaine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8953" w14:textId="22645793" w:rsidR="00E51531" w:rsidRDefault="007617A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Filtre </w:t>
            </w:r>
            <w:r w:rsidR="00AC5EE9">
              <w:rPr>
                <w:rFonts w:ascii="Times New Roman" w:eastAsia="Montserrat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ays</w:t>
            </w:r>
          </w:p>
          <w:p w14:paraId="6164BCCD" w14:textId="6EE77A0D" w:rsidR="007617AC" w:rsidRDefault="007617A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Filtre </w:t>
            </w:r>
            <w:r w:rsidR="00AC5EE9">
              <w:rPr>
                <w:rFonts w:ascii="Times New Roman" w:eastAsia="Montserrat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nnée</w:t>
            </w:r>
          </w:p>
          <w:p w14:paraId="21D1B789" w14:textId="63271B44" w:rsidR="007617AC" w:rsidRDefault="002A527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Taux d’accès à l’eau basique</w:t>
            </w:r>
          </w:p>
          <w:p w14:paraId="552A75B6" w14:textId="66EFDBD3" w:rsidR="002A527C" w:rsidRDefault="002A527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Taux d’accès à l’eau de qualité</w:t>
            </w:r>
          </w:p>
          <w:p w14:paraId="7B150E82" w14:textId="4AA41955" w:rsidR="00D43C0C" w:rsidRDefault="00D43C0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Taux de population urbaine </w:t>
            </w:r>
          </w:p>
          <w:p w14:paraId="7065015C" w14:textId="68755A0D" w:rsidR="007617AC" w:rsidRPr="00FD1428" w:rsidRDefault="007617A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C3FB" w14:textId="6FFA75BD" w:rsidR="00E51531" w:rsidRDefault="00EC5D8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Barres </w:t>
            </w:r>
            <w:r w:rsidR="002B1A89">
              <w:rPr>
                <w:rFonts w:ascii="Times New Roman" w:eastAsia="Montserrat" w:hAnsi="Times New Roman" w:cs="Times New Roman"/>
                <w:sz w:val="24"/>
                <w:szCs w:val="24"/>
              </w:rPr>
              <w:t>horizontales</w:t>
            </w:r>
          </w:p>
          <w:p w14:paraId="03CE4161" w14:textId="77777777" w:rsidR="00EC5D8C" w:rsidRDefault="00EC5D8C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Gris – Taux de population urbaine du pays</w:t>
            </w:r>
          </w:p>
          <w:p w14:paraId="5F17841D" w14:textId="77777777" w:rsidR="00EC5D8C" w:rsidRDefault="00E34C76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Bleu clair – Taux d’accès à l’eau basique</w:t>
            </w:r>
          </w:p>
          <w:p w14:paraId="6DF223ED" w14:textId="01F2664E" w:rsidR="00E34C76" w:rsidRPr="00FD1428" w:rsidRDefault="00E34C76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Bleu foncé – Taux d’accès à l’eau de qualité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1E86" w14:textId="1D5DD8E3" w:rsidR="00E51531" w:rsidRPr="00FD1428" w:rsidRDefault="00784696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14 – Tx Accès Eau (Pays)</w:t>
            </w:r>
          </w:p>
        </w:tc>
      </w:tr>
      <w:tr w:rsidR="00E51531" w:rsidRPr="00FD1428" w14:paraId="6801A78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F562" w14:textId="7BED7E14" w:rsidR="00E51531" w:rsidRPr="00FD1428" w:rsidRDefault="005061CF" w:rsidP="00E51531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lastRenderedPageBreak/>
              <w:t>Décès liés</w:t>
            </w:r>
            <w:r w:rsidR="002B1A89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à</w:t>
            </w:r>
            <w:r w:rsidR="002B1A89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l’eau insalubre (pays)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77B" w14:textId="77777777" w:rsidR="00784696" w:rsidRDefault="00784696" w:rsidP="0078469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Filtre Pays</w:t>
            </w:r>
          </w:p>
          <w:p w14:paraId="08403C71" w14:textId="77777777" w:rsidR="00784696" w:rsidRDefault="00784696" w:rsidP="0078469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Filtre Année</w:t>
            </w:r>
          </w:p>
          <w:p w14:paraId="235B7DF7" w14:textId="77777777" w:rsidR="00784696" w:rsidRDefault="00784696" w:rsidP="0078469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Taux d’accès à l’eau basique</w:t>
            </w:r>
          </w:p>
          <w:p w14:paraId="07FC2814" w14:textId="77777777" w:rsidR="00784696" w:rsidRDefault="00784696" w:rsidP="0078469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Taux d’accès à l’eau de qualité</w:t>
            </w:r>
          </w:p>
          <w:p w14:paraId="47E5789C" w14:textId="0778EE55" w:rsidR="00E51531" w:rsidRPr="00FD1428" w:rsidRDefault="00784696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Taux de décès pour 100.000 </w:t>
            </w:r>
            <w:r w:rsidR="002B1A89">
              <w:rPr>
                <w:rFonts w:ascii="Times New Roman" w:eastAsia="Montserrat" w:hAnsi="Times New Roman" w:cs="Times New Roman"/>
                <w:sz w:val="24"/>
                <w:szCs w:val="24"/>
              </w:rPr>
              <w:t>habitants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1E40" w14:textId="455BDB57" w:rsidR="002B1A89" w:rsidRDefault="002B1A89" w:rsidP="002B1A8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Barres horizontales</w:t>
            </w:r>
          </w:p>
          <w:p w14:paraId="707A50CB" w14:textId="2B668ECC" w:rsidR="002B1A89" w:rsidRDefault="002B1A89" w:rsidP="002B1A8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Rouge – Taux de décès du pays</w:t>
            </w:r>
          </w:p>
          <w:p w14:paraId="1F7A69E5" w14:textId="77777777" w:rsidR="002B1A89" w:rsidRDefault="002B1A89" w:rsidP="002B1A8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Bleu clair – Taux d’accès à l’eau basique</w:t>
            </w:r>
          </w:p>
          <w:p w14:paraId="4950C180" w14:textId="363D2A44" w:rsidR="00E51531" w:rsidRPr="00FD1428" w:rsidRDefault="002B1A89" w:rsidP="002B1A89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Bleu foncé – Taux d’accès à l’eau de qualité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3A9F" w14:textId="554EB51A" w:rsidR="00E51531" w:rsidRPr="00FD1428" w:rsidRDefault="005061CF" w:rsidP="00E515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15 – Tx décès (Pays)</w:t>
            </w:r>
          </w:p>
        </w:tc>
      </w:tr>
      <w:tr w:rsidR="007322D6" w:rsidRPr="00FD1428" w14:paraId="79EB9B0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697A" w14:textId="634CA09A" w:rsidR="007322D6" w:rsidRPr="00FD1428" w:rsidRDefault="000D5DED" w:rsidP="007322D6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Taux de population urbaine (pays)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3898" w14:textId="77777777" w:rsidR="007322D6" w:rsidRDefault="00AC5EE9" w:rsidP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Filtre années</w:t>
            </w:r>
          </w:p>
          <w:p w14:paraId="30AC1D0D" w14:textId="3E875A2A" w:rsidR="00AC5EE9" w:rsidRDefault="00AC5EE9" w:rsidP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Filtre pays</w:t>
            </w:r>
          </w:p>
          <w:p w14:paraId="1D6CF4BB" w14:textId="41CAB402" w:rsidR="002E3D8E" w:rsidRDefault="002E3D8E" w:rsidP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Moyenne population totale</w:t>
            </w:r>
          </w:p>
          <w:p w14:paraId="1BA95E4D" w14:textId="1895761E" w:rsidR="002E3D8E" w:rsidRDefault="002E3D8E" w:rsidP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Moyenne population urbaine</w:t>
            </w:r>
          </w:p>
          <w:p w14:paraId="1BEF5699" w14:textId="047117B4" w:rsidR="00AC5EE9" w:rsidRPr="00FD1428" w:rsidRDefault="00AC5EE9" w:rsidP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E700" w14:textId="5E1F937E" w:rsidR="007322D6" w:rsidRPr="00FD1428" w:rsidRDefault="0036597D" w:rsidP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Barre empilé avec indicateur chiffré de la moyenne de population urbaine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C66A" w14:textId="46425060" w:rsidR="007322D6" w:rsidRPr="00FD1428" w:rsidRDefault="0036597D" w:rsidP="007322D6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16 </w:t>
            </w:r>
            <w:r w:rsidR="00B93142">
              <w:rPr>
                <w:rFonts w:ascii="Times New Roman" w:eastAsia="Montserrat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  <w:r w:rsidR="00B93142">
              <w:rPr>
                <w:rFonts w:ascii="Times New Roman" w:eastAsia="Montserrat" w:hAnsi="Times New Roman" w:cs="Times New Roman"/>
                <w:sz w:val="24"/>
                <w:szCs w:val="24"/>
              </w:rPr>
              <w:t>Moyen Pop Tot/Urb (Pays)</w:t>
            </w:r>
          </w:p>
        </w:tc>
      </w:tr>
      <w:tr w:rsidR="00B93142" w:rsidRPr="00FD1428" w14:paraId="0C7E231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35AA" w14:textId="66AC8BAE" w:rsidR="00B93142" w:rsidRPr="00FD1428" w:rsidRDefault="00B93142" w:rsidP="00B93142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Evolution dans le temps de la population du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C071" w14:textId="77777777" w:rsidR="00B93142" w:rsidRDefault="008405D0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Filtre pays</w:t>
            </w:r>
          </w:p>
          <w:p w14:paraId="6075289A" w14:textId="77777777" w:rsidR="008405D0" w:rsidRDefault="008405D0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Filtre année</w:t>
            </w:r>
          </w:p>
          <w:p w14:paraId="68F8DC78" w14:textId="77777777" w:rsidR="008405D0" w:rsidRDefault="008405D0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Somme population rurale</w:t>
            </w:r>
          </w:p>
          <w:p w14:paraId="1641A5D5" w14:textId="514FFFDE" w:rsidR="008405D0" w:rsidRPr="00FD1428" w:rsidRDefault="008405D0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Somme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A595" w14:textId="77F177B6" w:rsidR="00B93142" w:rsidRPr="00FD1428" w:rsidRDefault="00710E28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Lignes représentant la population rurale et urbaine dans le temps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30BA" w14:textId="5D861BAC" w:rsidR="00B93142" w:rsidRPr="00FD1428" w:rsidRDefault="00710E28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17 – Evolution pop</w:t>
            </w:r>
          </w:p>
        </w:tc>
      </w:tr>
      <w:tr w:rsidR="00B93142" w:rsidRPr="00FD1428" w14:paraId="772F9A1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0CAB" w14:textId="03A9AFD5" w:rsidR="00B93142" w:rsidRPr="00710E28" w:rsidRDefault="00710E28" w:rsidP="00B93142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</w:pPr>
            <w:r w:rsidRPr="00710E28"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  <w:t>VUE NATIONAL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70A0" w14:textId="77777777" w:rsidR="00B93142" w:rsidRDefault="00D02F6E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Regroupement des graphiques avec un positionnement proche des vue précédente (Mondiale et Continentale).</w:t>
            </w:r>
          </w:p>
          <w:p w14:paraId="490701DE" w14:textId="1FB981CC" w:rsidR="00D02F6E" w:rsidRDefault="00D02F6E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Légende interactive sur la droite avec sélecteur d’année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8455" w14:textId="187CEFFF" w:rsidR="00B93142" w:rsidRDefault="00D02F6E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Carte </w:t>
            </w:r>
            <w:r w:rsidR="001E0ABB">
              <w:rPr>
                <w:rFonts w:ascii="Times New Roman" w:eastAsia="Montserrat" w:hAnsi="Times New Roman" w:cs="Times New Roman"/>
                <w:sz w:val="24"/>
                <w:szCs w:val="24"/>
              </w:rPr>
              <w:t>du monde (zoom sur le pays), lignes, barre empilé</w:t>
            </w:r>
            <w:r w:rsidR="007A058F">
              <w:rPr>
                <w:rFonts w:ascii="Times New Roman" w:eastAsia="Montserrat" w:hAnsi="Times New Roman" w:cs="Times New Roman"/>
                <w:sz w:val="24"/>
                <w:szCs w:val="24"/>
              </w:rPr>
              <w:t>, barres verticales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44F7" w14:textId="77777777" w:rsidR="00B93142" w:rsidRDefault="00B93142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</w:p>
          <w:p w14:paraId="15E46CD3" w14:textId="7A9051FB" w:rsidR="00B93142" w:rsidRDefault="007A058F" w:rsidP="00B93142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18 – Vue National</w:t>
            </w:r>
          </w:p>
        </w:tc>
      </w:tr>
    </w:tbl>
    <w:p w14:paraId="1B6994E4" w14:textId="7BFD1DE6" w:rsidR="00350E7E" w:rsidRPr="00FD1428" w:rsidRDefault="00350E7E">
      <w:pPr>
        <w:rPr>
          <w:rFonts w:ascii="Times New Roman" w:hAnsi="Times New Roman" w:cs="Times New Roman"/>
          <w:sz w:val="24"/>
          <w:szCs w:val="24"/>
        </w:rPr>
      </w:pPr>
    </w:p>
    <w:sectPr w:rsidR="00350E7E" w:rsidRPr="00FD14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9504E"/>
    <w:multiLevelType w:val="multilevel"/>
    <w:tmpl w:val="F9D29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655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E7E"/>
    <w:rsid w:val="00020C84"/>
    <w:rsid w:val="00040779"/>
    <w:rsid w:val="00047594"/>
    <w:rsid w:val="000B1539"/>
    <w:rsid w:val="000D5DED"/>
    <w:rsid w:val="001045D2"/>
    <w:rsid w:val="001548DA"/>
    <w:rsid w:val="001968BF"/>
    <w:rsid w:val="001C7D66"/>
    <w:rsid w:val="001D4936"/>
    <w:rsid w:val="001E0ABB"/>
    <w:rsid w:val="00237631"/>
    <w:rsid w:val="002A4EA8"/>
    <w:rsid w:val="002A527C"/>
    <w:rsid w:val="002A57A5"/>
    <w:rsid w:val="002A6E4D"/>
    <w:rsid w:val="002B1A89"/>
    <w:rsid w:val="002D7A58"/>
    <w:rsid w:val="002E1C4B"/>
    <w:rsid w:val="002E3D8E"/>
    <w:rsid w:val="002F1073"/>
    <w:rsid w:val="00350E7E"/>
    <w:rsid w:val="00357E5A"/>
    <w:rsid w:val="0036597D"/>
    <w:rsid w:val="003B79A0"/>
    <w:rsid w:val="004032D5"/>
    <w:rsid w:val="00446E96"/>
    <w:rsid w:val="004602F4"/>
    <w:rsid w:val="00464F51"/>
    <w:rsid w:val="004B513B"/>
    <w:rsid w:val="004D170C"/>
    <w:rsid w:val="005061CF"/>
    <w:rsid w:val="00531371"/>
    <w:rsid w:val="005549F9"/>
    <w:rsid w:val="005618B8"/>
    <w:rsid w:val="005911A5"/>
    <w:rsid w:val="005A0DA6"/>
    <w:rsid w:val="00603467"/>
    <w:rsid w:val="00604862"/>
    <w:rsid w:val="00650EF9"/>
    <w:rsid w:val="00687F2D"/>
    <w:rsid w:val="007012DE"/>
    <w:rsid w:val="00710E28"/>
    <w:rsid w:val="00713FFE"/>
    <w:rsid w:val="007322D6"/>
    <w:rsid w:val="007617AC"/>
    <w:rsid w:val="0076196B"/>
    <w:rsid w:val="00765244"/>
    <w:rsid w:val="00784696"/>
    <w:rsid w:val="00785D10"/>
    <w:rsid w:val="007A058F"/>
    <w:rsid w:val="00807B91"/>
    <w:rsid w:val="008405D0"/>
    <w:rsid w:val="00844C86"/>
    <w:rsid w:val="00856892"/>
    <w:rsid w:val="008920B9"/>
    <w:rsid w:val="00923226"/>
    <w:rsid w:val="009238BA"/>
    <w:rsid w:val="009610D1"/>
    <w:rsid w:val="009A5D31"/>
    <w:rsid w:val="009E4DCB"/>
    <w:rsid w:val="00A57DCD"/>
    <w:rsid w:val="00AC5EE9"/>
    <w:rsid w:val="00B47051"/>
    <w:rsid w:val="00B93142"/>
    <w:rsid w:val="00C17927"/>
    <w:rsid w:val="00C3658C"/>
    <w:rsid w:val="00C83C21"/>
    <w:rsid w:val="00C8716B"/>
    <w:rsid w:val="00CC54C8"/>
    <w:rsid w:val="00D01D61"/>
    <w:rsid w:val="00D02F6E"/>
    <w:rsid w:val="00D05688"/>
    <w:rsid w:val="00D27A94"/>
    <w:rsid w:val="00D34624"/>
    <w:rsid w:val="00D43C0C"/>
    <w:rsid w:val="00D54087"/>
    <w:rsid w:val="00D56A6B"/>
    <w:rsid w:val="00D628BC"/>
    <w:rsid w:val="00D76772"/>
    <w:rsid w:val="00DB4AF4"/>
    <w:rsid w:val="00DC7EC4"/>
    <w:rsid w:val="00DD59AA"/>
    <w:rsid w:val="00E34C76"/>
    <w:rsid w:val="00E4474B"/>
    <w:rsid w:val="00E51531"/>
    <w:rsid w:val="00EA4017"/>
    <w:rsid w:val="00EC0CAD"/>
    <w:rsid w:val="00EC5D8C"/>
    <w:rsid w:val="00F01817"/>
    <w:rsid w:val="00F01A55"/>
    <w:rsid w:val="00F42F30"/>
    <w:rsid w:val="00F75242"/>
    <w:rsid w:val="00FB1A17"/>
    <w:rsid w:val="00FD1428"/>
    <w:rsid w:val="00F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3BE1"/>
  <w15:docId w15:val="{90BE96E9-2EC8-4CAF-AEE5-08C3C6C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Juge ICEMAN</dc:creator>
  <cp:lastModifiedBy>Juge ICEMAN</cp:lastModifiedBy>
  <cp:revision>95</cp:revision>
  <dcterms:created xsi:type="dcterms:W3CDTF">2023-05-02T11:01:00Z</dcterms:created>
  <dcterms:modified xsi:type="dcterms:W3CDTF">2023-05-26T11:29:00Z</dcterms:modified>
</cp:coreProperties>
</file>