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3AC79" w14:textId="77777777" w:rsidR="00A471D8" w:rsidRPr="00A471D8" w:rsidRDefault="00A471D8" w:rsidP="00A471D8">
      <w:pPr>
        <w:rPr>
          <w:b/>
          <w:bCs/>
        </w:rPr>
      </w:pPr>
      <w:r w:rsidRPr="00A471D8">
        <w:rPr>
          <w:b/>
          <w:bCs/>
        </w:rPr>
        <w:t xml:space="preserve">ADR 0004 — Choix des technologies pour l’application mobile </w:t>
      </w:r>
      <w:proofErr w:type="spellStart"/>
      <w:r w:rsidRPr="00A471D8">
        <w:rPr>
          <w:b/>
          <w:bCs/>
        </w:rPr>
        <w:t>SLAquent</w:t>
      </w:r>
      <w:proofErr w:type="spellEnd"/>
    </w:p>
    <w:p w14:paraId="3BDC9B76" w14:textId="7A001DE8" w:rsidR="00A471D8" w:rsidRPr="00A471D8" w:rsidRDefault="00A471D8" w:rsidP="00A471D8">
      <w:r w:rsidRPr="00A471D8">
        <w:rPr>
          <w:b/>
          <w:bCs/>
        </w:rPr>
        <w:t xml:space="preserve">Auteur : </w:t>
      </w:r>
      <w:r>
        <w:rPr>
          <w:b/>
          <w:bCs/>
        </w:rPr>
        <w:t>Jules</w:t>
      </w:r>
      <w:r w:rsidRPr="00A471D8">
        <w:rPr>
          <w:b/>
          <w:bCs/>
        </w:rPr>
        <w:t xml:space="preserve"> </w:t>
      </w:r>
      <w:r>
        <w:rPr>
          <w:b/>
          <w:bCs/>
        </w:rPr>
        <w:t>DELORME</w:t>
      </w:r>
      <w:r w:rsidRPr="00A471D8">
        <w:br/>
      </w:r>
      <w:r w:rsidRPr="00A471D8">
        <w:rPr>
          <w:b/>
          <w:bCs/>
        </w:rPr>
        <w:t>Statut : Accepté</w:t>
      </w:r>
      <w:r w:rsidRPr="00A471D8">
        <w:br/>
      </w:r>
      <w:r w:rsidRPr="00A471D8">
        <w:rPr>
          <w:b/>
          <w:bCs/>
        </w:rPr>
        <w:t>Date : 2026</w:t>
      </w:r>
    </w:p>
    <w:p w14:paraId="1944E13A" w14:textId="77777777" w:rsidR="00A471D8" w:rsidRPr="00A471D8" w:rsidRDefault="00A471D8" w:rsidP="00A471D8">
      <w:pPr>
        <w:rPr>
          <w:b/>
          <w:bCs/>
        </w:rPr>
      </w:pPr>
      <w:r w:rsidRPr="00A471D8">
        <w:rPr>
          <w:b/>
          <w:bCs/>
        </w:rPr>
        <w:t>Contexte</w:t>
      </w:r>
    </w:p>
    <w:p w14:paraId="02811C01" w14:textId="77777777" w:rsidR="00A471D8" w:rsidRPr="00A471D8" w:rsidRDefault="00A471D8" w:rsidP="00A471D8">
      <w:r w:rsidRPr="00A471D8">
        <w:t xml:space="preserve">Le projet </w:t>
      </w:r>
      <w:proofErr w:type="spellStart"/>
      <w:r w:rsidRPr="00A471D8">
        <w:rPr>
          <w:b/>
          <w:bCs/>
        </w:rPr>
        <w:t>slaquent</w:t>
      </w:r>
      <w:proofErr w:type="spellEnd"/>
      <w:r w:rsidRPr="00A471D8">
        <w:rPr>
          <w:b/>
          <w:bCs/>
        </w:rPr>
        <w:t>-mobile</w:t>
      </w:r>
      <w:r w:rsidRPr="00A471D8">
        <w:t xml:space="preserve"> vise à fournir une application mobile pour accéder aux fonctionnalités de messagerie et de collaboration en temps réel de </w:t>
      </w:r>
      <w:proofErr w:type="spellStart"/>
      <w:r w:rsidRPr="00A471D8">
        <w:t>SLAquent</w:t>
      </w:r>
      <w:proofErr w:type="spellEnd"/>
      <w:r w:rsidRPr="00A471D8">
        <w:t>.</w:t>
      </w:r>
    </w:p>
    <w:p w14:paraId="2E1C131A" w14:textId="77777777" w:rsidR="00A471D8" w:rsidRPr="00A471D8" w:rsidRDefault="00A471D8" w:rsidP="00A471D8">
      <w:r w:rsidRPr="00A471D8">
        <w:t xml:space="preserve">Le dépôt repose sur une application </w:t>
      </w:r>
      <w:r w:rsidRPr="00A471D8">
        <w:rPr>
          <w:b/>
          <w:bCs/>
        </w:rPr>
        <w:t xml:space="preserve">Expo / </w:t>
      </w:r>
      <w:proofErr w:type="spellStart"/>
      <w:r w:rsidRPr="00A471D8">
        <w:rPr>
          <w:b/>
          <w:bCs/>
        </w:rPr>
        <w:t>React</w:t>
      </w:r>
      <w:proofErr w:type="spellEnd"/>
      <w:r w:rsidRPr="00A471D8">
        <w:rPr>
          <w:b/>
          <w:bCs/>
        </w:rPr>
        <w:t xml:space="preserve"> Native</w:t>
      </w:r>
      <w:r w:rsidRPr="00A471D8">
        <w:t xml:space="preserve">, avec une base majoritairement en </w:t>
      </w:r>
      <w:proofErr w:type="spellStart"/>
      <w:r w:rsidRPr="00A471D8">
        <w:rPr>
          <w:b/>
          <w:bCs/>
        </w:rPr>
        <w:t>TypeScript</w:t>
      </w:r>
      <w:proofErr w:type="spellEnd"/>
      <w:r w:rsidRPr="00A471D8">
        <w:t xml:space="preserve">. Le projet utilise notamment </w:t>
      </w:r>
      <w:r w:rsidRPr="00A471D8">
        <w:rPr>
          <w:b/>
          <w:bCs/>
        </w:rPr>
        <w:t>Expo Router</w:t>
      </w:r>
      <w:r w:rsidRPr="00A471D8">
        <w:t xml:space="preserve">, </w:t>
      </w:r>
      <w:proofErr w:type="spellStart"/>
      <w:r w:rsidRPr="00A471D8">
        <w:rPr>
          <w:b/>
          <w:bCs/>
        </w:rPr>
        <w:t>React</w:t>
      </w:r>
      <w:proofErr w:type="spellEnd"/>
      <w:r w:rsidRPr="00A471D8">
        <w:rPr>
          <w:b/>
          <w:bCs/>
        </w:rPr>
        <w:t xml:space="preserve"> Native</w:t>
      </w:r>
      <w:r w:rsidRPr="00A471D8">
        <w:t xml:space="preserve">, </w:t>
      </w:r>
      <w:r w:rsidRPr="00A471D8">
        <w:rPr>
          <w:b/>
          <w:bCs/>
        </w:rPr>
        <w:t>Axios</w:t>
      </w:r>
      <w:r w:rsidRPr="00A471D8">
        <w:t xml:space="preserve">, </w:t>
      </w:r>
      <w:proofErr w:type="spellStart"/>
      <w:r w:rsidRPr="00A471D8">
        <w:rPr>
          <w:b/>
          <w:bCs/>
        </w:rPr>
        <w:t>AsyncStorage</w:t>
      </w:r>
      <w:proofErr w:type="spellEnd"/>
      <w:r w:rsidRPr="00A471D8">
        <w:t xml:space="preserve"> et </w:t>
      </w:r>
      <w:r w:rsidRPr="00A471D8">
        <w:rPr>
          <w:b/>
          <w:bCs/>
        </w:rPr>
        <w:t>Socket.io-client</w:t>
      </w:r>
      <w:r w:rsidRPr="00A471D8">
        <w:t xml:space="preserve">, comme l’indiquent la configuration du dépôt et les dépendances du projet. </w:t>
      </w:r>
    </w:p>
    <w:p w14:paraId="0615A3E5" w14:textId="77777777" w:rsidR="00A471D8" w:rsidRPr="00A471D8" w:rsidRDefault="00A471D8" w:rsidP="00A471D8">
      <w:r w:rsidRPr="00A471D8">
        <w:t>Les besoins principaux sont :</w:t>
      </w:r>
    </w:p>
    <w:p w14:paraId="073D2B56" w14:textId="77777777" w:rsidR="00A471D8" w:rsidRPr="00A471D8" w:rsidRDefault="00A471D8" w:rsidP="00A471D8">
      <w:pPr>
        <w:numPr>
          <w:ilvl w:val="0"/>
          <w:numId w:val="1"/>
        </w:numPr>
      </w:pPr>
      <w:proofErr w:type="gramStart"/>
      <w:r w:rsidRPr="00A471D8">
        <w:t>proposer</w:t>
      </w:r>
      <w:proofErr w:type="gramEnd"/>
      <w:r w:rsidRPr="00A471D8">
        <w:t xml:space="preserve"> une application mobile moderne, maintenable et compatible iOS / Android ; </w:t>
      </w:r>
    </w:p>
    <w:p w14:paraId="50B43CFC" w14:textId="77777777" w:rsidR="00A471D8" w:rsidRPr="00A471D8" w:rsidRDefault="00A471D8" w:rsidP="00A471D8">
      <w:pPr>
        <w:numPr>
          <w:ilvl w:val="0"/>
          <w:numId w:val="1"/>
        </w:numPr>
      </w:pPr>
      <w:proofErr w:type="gramStart"/>
      <w:r w:rsidRPr="00A471D8">
        <w:t>conserver</w:t>
      </w:r>
      <w:proofErr w:type="gramEnd"/>
      <w:r w:rsidRPr="00A471D8">
        <w:t xml:space="preserve"> une logique proche du client web déjà développé ; </w:t>
      </w:r>
    </w:p>
    <w:p w14:paraId="2D9478F9" w14:textId="77777777" w:rsidR="00A471D8" w:rsidRPr="00A471D8" w:rsidRDefault="00A471D8" w:rsidP="00A471D8">
      <w:pPr>
        <w:numPr>
          <w:ilvl w:val="0"/>
          <w:numId w:val="1"/>
        </w:numPr>
      </w:pPr>
      <w:proofErr w:type="gramStart"/>
      <w:r w:rsidRPr="00A471D8">
        <w:t>communiquer</w:t>
      </w:r>
      <w:proofErr w:type="gramEnd"/>
      <w:r w:rsidRPr="00A471D8">
        <w:t xml:space="preserve"> avec le backend via REST et </w:t>
      </w:r>
      <w:proofErr w:type="spellStart"/>
      <w:r w:rsidRPr="00A471D8">
        <w:t>WebSocket</w:t>
      </w:r>
      <w:proofErr w:type="spellEnd"/>
      <w:r w:rsidRPr="00A471D8">
        <w:t xml:space="preserve"> ; </w:t>
      </w:r>
    </w:p>
    <w:p w14:paraId="33F1B1BD" w14:textId="77777777" w:rsidR="00A471D8" w:rsidRPr="00A471D8" w:rsidRDefault="00A471D8" w:rsidP="00A471D8">
      <w:pPr>
        <w:numPr>
          <w:ilvl w:val="0"/>
          <w:numId w:val="1"/>
        </w:numPr>
      </w:pPr>
      <w:proofErr w:type="gramStart"/>
      <w:r w:rsidRPr="00A471D8">
        <w:t>faciliter</w:t>
      </w:r>
      <w:proofErr w:type="gramEnd"/>
      <w:r w:rsidRPr="00A471D8">
        <w:t xml:space="preserve"> le développement, les tests et les évolutions futures ; </w:t>
      </w:r>
    </w:p>
    <w:p w14:paraId="5A3C6BDC" w14:textId="77777777" w:rsidR="00A471D8" w:rsidRPr="00A471D8" w:rsidRDefault="00A471D8" w:rsidP="00A471D8">
      <w:pPr>
        <w:numPr>
          <w:ilvl w:val="0"/>
          <w:numId w:val="1"/>
        </w:numPr>
      </w:pPr>
      <w:proofErr w:type="gramStart"/>
      <w:r w:rsidRPr="00A471D8">
        <w:t>limiter</w:t>
      </w:r>
      <w:proofErr w:type="gramEnd"/>
      <w:r w:rsidRPr="00A471D8">
        <w:t xml:space="preserve"> la complexité technique pour rester efficace dans le cadre du projet. </w:t>
      </w:r>
    </w:p>
    <w:p w14:paraId="5B02CCB5" w14:textId="77777777" w:rsidR="00A471D8" w:rsidRPr="00A471D8" w:rsidRDefault="00A471D8" w:rsidP="00A471D8">
      <w:pPr>
        <w:rPr>
          <w:b/>
          <w:bCs/>
        </w:rPr>
      </w:pPr>
      <w:r w:rsidRPr="00A471D8">
        <w:rPr>
          <w:b/>
          <w:bCs/>
        </w:rPr>
        <w:t>Décision</w:t>
      </w:r>
    </w:p>
    <w:p w14:paraId="15742A47" w14:textId="77777777" w:rsidR="00A471D8" w:rsidRPr="00A471D8" w:rsidRDefault="00A471D8" w:rsidP="00A471D8">
      <w:r w:rsidRPr="00A471D8">
        <w:t>Nous avons choisi de développer l’application mobile avec les technologies suivantes :</w:t>
      </w:r>
    </w:p>
    <w:p w14:paraId="24869633" w14:textId="77777777" w:rsidR="00A471D8" w:rsidRPr="00A471D8" w:rsidRDefault="00A471D8" w:rsidP="00A471D8">
      <w:pPr>
        <w:rPr>
          <w:b/>
          <w:bCs/>
        </w:rPr>
      </w:pPr>
      <w:r w:rsidRPr="00A471D8">
        <w:rPr>
          <w:b/>
          <w:bCs/>
        </w:rPr>
        <w:t xml:space="preserve">Expo + </w:t>
      </w:r>
      <w:proofErr w:type="spellStart"/>
      <w:r w:rsidRPr="00A471D8">
        <w:rPr>
          <w:b/>
          <w:bCs/>
        </w:rPr>
        <w:t>React</w:t>
      </w:r>
      <w:proofErr w:type="spellEnd"/>
      <w:r w:rsidRPr="00A471D8">
        <w:rPr>
          <w:b/>
          <w:bCs/>
        </w:rPr>
        <w:t xml:space="preserve"> Native</w:t>
      </w:r>
    </w:p>
    <w:p w14:paraId="5A3CE30A" w14:textId="77777777" w:rsidR="00A471D8" w:rsidRPr="00A471D8" w:rsidRDefault="00A471D8" w:rsidP="00A471D8">
      <w:r w:rsidRPr="00A471D8">
        <w:rPr>
          <w:b/>
          <w:bCs/>
        </w:rPr>
        <w:t>Expo</w:t>
      </w:r>
      <w:r w:rsidRPr="00A471D8">
        <w:t xml:space="preserve"> est utilisé comme environnement principal de développement mobile. Il permet de créer rapidement une application compatible Android, iOS et web, avec une configuration simplifiée.</w:t>
      </w:r>
    </w:p>
    <w:p w14:paraId="6CDEDF88" w14:textId="77777777" w:rsidR="00A471D8" w:rsidRPr="00A471D8" w:rsidRDefault="00A471D8" w:rsidP="00A471D8">
      <w:proofErr w:type="spellStart"/>
      <w:r w:rsidRPr="00A471D8">
        <w:rPr>
          <w:b/>
          <w:bCs/>
        </w:rPr>
        <w:t>React</w:t>
      </w:r>
      <w:proofErr w:type="spellEnd"/>
      <w:r w:rsidRPr="00A471D8">
        <w:rPr>
          <w:b/>
          <w:bCs/>
        </w:rPr>
        <w:t xml:space="preserve"> Native</w:t>
      </w:r>
      <w:r w:rsidRPr="00A471D8">
        <w:t xml:space="preserve"> permet de développer l’interface mobile avec une logique proche de </w:t>
      </w:r>
      <w:proofErr w:type="spellStart"/>
      <w:r w:rsidRPr="00A471D8">
        <w:t>React</w:t>
      </w:r>
      <w:proofErr w:type="spellEnd"/>
      <w:r w:rsidRPr="00A471D8">
        <w:t>, déjà utilisée dans le client web.</w:t>
      </w:r>
    </w:p>
    <w:p w14:paraId="3D3249A3" w14:textId="77777777" w:rsidR="00A471D8" w:rsidRPr="00A471D8" w:rsidRDefault="00A471D8" w:rsidP="00A471D8">
      <w:r w:rsidRPr="00A471D8">
        <w:t xml:space="preserve">Ce choix permet de capitaliser sur les compétences existantes en </w:t>
      </w:r>
      <w:proofErr w:type="spellStart"/>
      <w:r w:rsidRPr="00A471D8">
        <w:t>React</w:t>
      </w:r>
      <w:proofErr w:type="spellEnd"/>
      <w:r w:rsidRPr="00A471D8">
        <w:t xml:space="preserve"> tout en produisant une application réellement adaptée au mobile.</w:t>
      </w:r>
    </w:p>
    <w:p w14:paraId="4D3FB4FA" w14:textId="77777777" w:rsidR="00A471D8" w:rsidRPr="00A471D8" w:rsidRDefault="00A471D8" w:rsidP="00A471D8">
      <w:pPr>
        <w:rPr>
          <w:b/>
          <w:bCs/>
        </w:rPr>
      </w:pPr>
      <w:proofErr w:type="spellStart"/>
      <w:r w:rsidRPr="00A471D8">
        <w:rPr>
          <w:b/>
          <w:bCs/>
        </w:rPr>
        <w:t>TypeScript</w:t>
      </w:r>
      <w:proofErr w:type="spellEnd"/>
    </w:p>
    <w:p w14:paraId="200EAE98" w14:textId="77777777" w:rsidR="00A471D8" w:rsidRPr="00A471D8" w:rsidRDefault="00A471D8" w:rsidP="00A471D8">
      <w:r w:rsidRPr="00A471D8">
        <w:t xml:space="preserve">Le projet utilise </w:t>
      </w:r>
      <w:proofErr w:type="spellStart"/>
      <w:r w:rsidRPr="00A471D8">
        <w:rPr>
          <w:b/>
          <w:bCs/>
        </w:rPr>
        <w:t>TypeScript</w:t>
      </w:r>
      <w:proofErr w:type="spellEnd"/>
      <w:r w:rsidRPr="00A471D8">
        <w:t xml:space="preserve"> afin de renforcer la fiabilité du code.</w:t>
      </w:r>
    </w:p>
    <w:p w14:paraId="6E4CB38A" w14:textId="77777777" w:rsidR="00A471D8" w:rsidRPr="00A471D8" w:rsidRDefault="00A471D8" w:rsidP="00A471D8">
      <w:proofErr w:type="spellStart"/>
      <w:r w:rsidRPr="00A471D8">
        <w:t>TypeScript</w:t>
      </w:r>
      <w:proofErr w:type="spellEnd"/>
      <w:r w:rsidRPr="00A471D8">
        <w:t xml:space="preserve"> permet :</w:t>
      </w:r>
    </w:p>
    <w:p w14:paraId="0F90A96D" w14:textId="77777777" w:rsidR="00A471D8" w:rsidRPr="00A471D8" w:rsidRDefault="00A471D8" w:rsidP="00A471D8">
      <w:pPr>
        <w:numPr>
          <w:ilvl w:val="0"/>
          <w:numId w:val="2"/>
        </w:numPr>
      </w:pPr>
      <w:proofErr w:type="gramStart"/>
      <w:r w:rsidRPr="00A471D8">
        <w:t>de</w:t>
      </w:r>
      <w:proofErr w:type="gramEnd"/>
      <w:r w:rsidRPr="00A471D8">
        <w:t xml:space="preserve"> typer les données manipulées ; </w:t>
      </w:r>
    </w:p>
    <w:p w14:paraId="3BC06A7A" w14:textId="77777777" w:rsidR="00A471D8" w:rsidRPr="00A471D8" w:rsidRDefault="00A471D8" w:rsidP="00A471D8">
      <w:pPr>
        <w:numPr>
          <w:ilvl w:val="0"/>
          <w:numId w:val="2"/>
        </w:numPr>
      </w:pPr>
      <w:proofErr w:type="gramStart"/>
      <w:r w:rsidRPr="00A471D8">
        <w:t>de</w:t>
      </w:r>
      <w:proofErr w:type="gramEnd"/>
      <w:r w:rsidRPr="00A471D8">
        <w:t xml:space="preserve"> réduire les erreurs lors du développement ; </w:t>
      </w:r>
    </w:p>
    <w:p w14:paraId="5FC1A6C8" w14:textId="77777777" w:rsidR="00A471D8" w:rsidRPr="00A471D8" w:rsidRDefault="00A471D8" w:rsidP="00A471D8">
      <w:pPr>
        <w:numPr>
          <w:ilvl w:val="0"/>
          <w:numId w:val="2"/>
        </w:numPr>
      </w:pPr>
      <w:proofErr w:type="gramStart"/>
      <w:r w:rsidRPr="00A471D8">
        <w:t>de</w:t>
      </w:r>
      <w:proofErr w:type="gramEnd"/>
      <w:r w:rsidRPr="00A471D8">
        <w:t xml:space="preserve"> mieux structurer les composants, les </w:t>
      </w:r>
      <w:proofErr w:type="spellStart"/>
      <w:r w:rsidRPr="00A471D8">
        <w:t>hooks</w:t>
      </w:r>
      <w:proofErr w:type="spellEnd"/>
      <w:r w:rsidRPr="00A471D8">
        <w:t xml:space="preserve">, les contextes et les appels API ; </w:t>
      </w:r>
    </w:p>
    <w:p w14:paraId="2328260B" w14:textId="77777777" w:rsidR="00A471D8" w:rsidRPr="00A471D8" w:rsidRDefault="00A471D8" w:rsidP="00A471D8">
      <w:pPr>
        <w:numPr>
          <w:ilvl w:val="0"/>
          <w:numId w:val="2"/>
        </w:numPr>
      </w:pPr>
      <w:proofErr w:type="gramStart"/>
      <w:r w:rsidRPr="00A471D8">
        <w:t>d’améliorer</w:t>
      </w:r>
      <w:proofErr w:type="gramEnd"/>
      <w:r w:rsidRPr="00A471D8">
        <w:t xml:space="preserve"> la maintenabilité du projet. </w:t>
      </w:r>
    </w:p>
    <w:p w14:paraId="5648303D" w14:textId="77777777" w:rsidR="00A471D8" w:rsidRPr="00A471D8" w:rsidRDefault="00A471D8" w:rsidP="00A471D8">
      <w:r w:rsidRPr="00A471D8">
        <w:t xml:space="preserve">Le dépôt est d’ailleurs majoritairement écrit en </w:t>
      </w:r>
      <w:proofErr w:type="spellStart"/>
      <w:r w:rsidRPr="00A471D8">
        <w:t>TypeScript</w:t>
      </w:r>
      <w:proofErr w:type="spellEnd"/>
      <w:r w:rsidRPr="00A471D8">
        <w:t xml:space="preserve">. </w:t>
      </w:r>
    </w:p>
    <w:p w14:paraId="11D2A53F" w14:textId="77777777" w:rsidR="00A471D8" w:rsidRDefault="00A471D8" w:rsidP="00A471D8">
      <w:pPr>
        <w:rPr>
          <w:b/>
          <w:bCs/>
        </w:rPr>
      </w:pPr>
    </w:p>
    <w:p w14:paraId="2A6F6F80" w14:textId="718837D4" w:rsidR="00A471D8" w:rsidRPr="00A471D8" w:rsidRDefault="00A471D8" w:rsidP="00A471D8">
      <w:pPr>
        <w:rPr>
          <w:b/>
          <w:bCs/>
        </w:rPr>
      </w:pPr>
      <w:r w:rsidRPr="00A471D8">
        <w:rPr>
          <w:b/>
          <w:bCs/>
        </w:rPr>
        <w:lastRenderedPageBreak/>
        <w:t>Expo Router</w:t>
      </w:r>
    </w:p>
    <w:p w14:paraId="10154517" w14:textId="77777777" w:rsidR="00A471D8" w:rsidRPr="00A471D8" w:rsidRDefault="00A471D8" w:rsidP="00A471D8">
      <w:r w:rsidRPr="00A471D8">
        <w:t xml:space="preserve">Le projet utilise </w:t>
      </w:r>
      <w:r w:rsidRPr="00A471D8">
        <w:rPr>
          <w:b/>
          <w:bCs/>
        </w:rPr>
        <w:t>Expo Router</w:t>
      </w:r>
      <w:r w:rsidRPr="00A471D8">
        <w:t xml:space="preserve"> pour la navigation. Cette solution repose sur un système de routes basé sur les fichiers, ce qui simplifie l’organisation des écrans de l’application. Le README du dépôt indique que le projet utilise ce système de </w:t>
      </w:r>
      <w:proofErr w:type="spellStart"/>
      <w:r w:rsidRPr="00A471D8">
        <w:t>routing</w:t>
      </w:r>
      <w:proofErr w:type="spellEnd"/>
      <w:r w:rsidRPr="00A471D8">
        <w:t xml:space="preserve">. </w:t>
      </w:r>
    </w:p>
    <w:p w14:paraId="1B0830B1" w14:textId="77777777" w:rsidR="00A471D8" w:rsidRPr="00A471D8" w:rsidRDefault="00A471D8" w:rsidP="00A471D8">
      <w:r w:rsidRPr="00A471D8">
        <w:t>Ce choix permet :</w:t>
      </w:r>
    </w:p>
    <w:p w14:paraId="2440A5A8" w14:textId="77777777" w:rsidR="00A471D8" w:rsidRPr="00A471D8" w:rsidRDefault="00A471D8" w:rsidP="00A471D8">
      <w:pPr>
        <w:numPr>
          <w:ilvl w:val="0"/>
          <w:numId w:val="3"/>
        </w:numPr>
      </w:pPr>
      <w:proofErr w:type="gramStart"/>
      <w:r w:rsidRPr="00A471D8">
        <w:t>une</w:t>
      </w:r>
      <w:proofErr w:type="gramEnd"/>
      <w:r w:rsidRPr="00A471D8">
        <w:t xml:space="preserve"> organisation claire des pages ; </w:t>
      </w:r>
    </w:p>
    <w:p w14:paraId="5F1FF013" w14:textId="77777777" w:rsidR="00A471D8" w:rsidRPr="00A471D8" w:rsidRDefault="00A471D8" w:rsidP="00A471D8">
      <w:pPr>
        <w:numPr>
          <w:ilvl w:val="0"/>
          <w:numId w:val="3"/>
        </w:numPr>
      </w:pPr>
      <w:proofErr w:type="gramStart"/>
      <w:r w:rsidRPr="00A471D8">
        <w:t>une</w:t>
      </w:r>
      <w:proofErr w:type="gramEnd"/>
      <w:r w:rsidRPr="00A471D8">
        <w:t xml:space="preserve"> navigation plus lisible ; </w:t>
      </w:r>
    </w:p>
    <w:p w14:paraId="674A0522" w14:textId="77777777" w:rsidR="00A471D8" w:rsidRPr="00A471D8" w:rsidRDefault="00A471D8" w:rsidP="00A471D8">
      <w:pPr>
        <w:numPr>
          <w:ilvl w:val="0"/>
          <w:numId w:val="3"/>
        </w:numPr>
      </w:pPr>
      <w:proofErr w:type="gramStart"/>
      <w:r w:rsidRPr="00A471D8">
        <w:t>une</w:t>
      </w:r>
      <w:proofErr w:type="gramEnd"/>
      <w:r w:rsidRPr="00A471D8">
        <w:t xml:space="preserve"> meilleure séparation entre les écrans ; </w:t>
      </w:r>
    </w:p>
    <w:p w14:paraId="1DB3C956" w14:textId="77777777" w:rsidR="00A471D8" w:rsidRPr="00A471D8" w:rsidRDefault="00A471D8" w:rsidP="00A471D8">
      <w:pPr>
        <w:numPr>
          <w:ilvl w:val="0"/>
          <w:numId w:val="3"/>
        </w:numPr>
      </w:pPr>
      <w:proofErr w:type="gramStart"/>
      <w:r w:rsidRPr="00A471D8">
        <w:t>une</w:t>
      </w:r>
      <w:proofErr w:type="gramEnd"/>
      <w:r w:rsidRPr="00A471D8">
        <w:t xml:space="preserve"> structure proche des standards modernes des applications Expo. </w:t>
      </w:r>
    </w:p>
    <w:p w14:paraId="153FB5DF" w14:textId="77777777" w:rsidR="00A471D8" w:rsidRPr="00A471D8" w:rsidRDefault="00A471D8" w:rsidP="00A471D8">
      <w:pPr>
        <w:rPr>
          <w:b/>
          <w:bCs/>
        </w:rPr>
      </w:pPr>
      <w:r w:rsidRPr="00A471D8">
        <w:rPr>
          <w:b/>
          <w:bCs/>
        </w:rPr>
        <w:t>Axios pour les appels REST</w:t>
      </w:r>
    </w:p>
    <w:p w14:paraId="4830E661" w14:textId="77777777" w:rsidR="00A471D8" w:rsidRPr="00A471D8" w:rsidRDefault="00A471D8" w:rsidP="00A471D8">
      <w:r w:rsidRPr="00A471D8">
        <w:rPr>
          <w:b/>
          <w:bCs/>
        </w:rPr>
        <w:t>Axios</w:t>
      </w:r>
      <w:r w:rsidRPr="00A471D8">
        <w:t xml:space="preserve"> est utilisé pour communiquer avec les </w:t>
      </w:r>
      <w:proofErr w:type="spellStart"/>
      <w:r w:rsidRPr="00A471D8">
        <w:t>endpoints</w:t>
      </w:r>
      <w:proofErr w:type="spellEnd"/>
      <w:r w:rsidRPr="00A471D8">
        <w:t xml:space="preserve"> REST du backend.</w:t>
      </w:r>
    </w:p>
    <w:p w14:paraId="17030430" w14:textId="77777777" w:rsidR="00A471D8" w:rsidRPr="00A471D8" w:rsidRDefault="00A471D8" w:rsidP="00A471D8">
      <w:r w:rsidRPr="00A471D8">
        <w:t>Il sert principalement à :</w:t>
      </w:r>
    </w:p>
    <w:p w14:paraId="69C45CF5" w14:textId="77777777" w:rsidR="00A471D8" w:rsidRPr="00A471D8" w:rsidRDefault="00A471D8" w:rsidP="00A471D8">
      <w:pPr>
        <w:numPr>
          <w:ilvl w:val="0"/>
          <w:numId w:val="4"/>
        </w:numPr>
      </w:pPr>
      <w:proofErr w:type="gramStart"/>
      <w:r w:rsidRPr="00A471D8">
        <w:t>récupérer</w:t>
      </w:r>
      <w:proofErr w:type="gramEnd"/>
      <w:r w:rsidRPr="00A471D8">
        <w:t xml:space="preserve"> les données persistantes ; </w:t>
      </w:r>
    </w:p>
    <w:p w14:paraId="2D2F13B3" w14:textId="77777777" w:rsidR="00A471D8" w:rsidRPr="00A471D8" w:rsidRDefault="00A471D8" w:rsidP="00A471D8">
      <w:pPr>
        <w:numPr>
          <w:ilvl w:val="0"/>
          <w:numId w:val="4"/>
        </w:numPr>
      </w:pPr>
      <w:proofErr w:type="gramStart"/>
      <w:r w:rsidRPr="00A471D8">
        <w:t>gérer</w:t>
      </w:r>
      <w:proofErr w:type="gramEnd"/>
      <w:r w:rsidRPr="00A471D8">
        <w:t xml:space="preserve"> l’authentification ; </w:t>
      </w:r>
    </w:p>
    <w:p w14:paraId="021374B3" w14:textId="77777777" w:rsidR="00A471D8" w:rsidRPr="00A471D8" w:rsidRDefault="00A471D8" w:rsidP="00A471D8">
      <w:pPr>
        <w:numPr>
          <w:ilvl w:val="0"/>
          <w:numId w:val="4"/>
        </w:numPr>
      </w:pPr>
      <w:proofErr w:type="gramStart"/>
      <w:r w:rsidRPr="00A471D8">
        <w:t>charger</w:t>
      </w:r>
      <w:proofErr w:type="gramEnd"/>
      <w:r w:rsidRPr="00A471D8">
        <w:t xml:space="preserve"> les conversations, utilisateurs ou messages ; </w:t>
      </w:r>
    </w:p>
    <w:p w14:paraId="3F70B31F" w14:textId="77777777" w:rsidR="00A471D8" w:rsidRPr="00A471D8" w:rsidRDefault="00A471D8" w:rsidP="00A471D8">
      <w:pPr>
        <w:numPr>
          <w:ilvl w:val="0"/>
          <w:numId w:val="4"/>
        </w:numPr>
      </w:pPr>
      <w:proofErr w:type="gramStart"/>
      <w:r w:rsidRPr="00A471D8">
        <w:t>centraliser</w:t>
      </w:r>
      <w:proofErr w:type="gramEnd"/>
      <w:r w:rsidRPr="00A471D8">
        <w:t xml:space="preserve"> les erreurs réseau. </w:t>
      </w:r>
    </w:p>
    <w:p w14:paraId="619479AA" w14:textId="77777777" w:rsidR="00A471D8" w:rsidRPr="00A471D8" w:rsidRDefault="00A471D8" w:rsidP="00A471D8">
      <w:r w:rsidRPr="00A471D8">
        <w:t xml:space="preserve">Axios a été préféré à un usage direct de </w:t>
      </w:r>
      <w:proofErr w:type="spellStart"/>
      <w:r w:rsidRPr="00A471D8">
        <w:t>fetch</w:t>
      </w:r>
      <w:proofErr w:type="spellEnd"/>
      <w:r w:rsidRPr="00A471D8">
        <w:t xml:space="preserve"> car il offre une syntaxe plus claire, une meilleure gestion des réponses et facilite la mise en place future d’intercepteurs, notamment pour les </w:t>
      </w:r>
      <w:proofErr w:type="spellStart"/>
      <w:r w:rsidRPr="00A471D8">
        <w:t>tokens</w:t>
      </w:r>
      <w:proofErr w:type="spellEnd"/>
      <w:r w:rsidRPr="00A471D8">
        <w:t xml:space="preserve"> d’authentification.</w:t>
      </w:r>
    </w:p>
    <w:p w14:paraId="180C5197" w14:textId="77777777" w:rsidR="00A471D8" w:rsidRPr="00A471D8" w:rsidRDefault="00A471D8" w:rsidP="00A471D8">
      <w:pPr>
        <w:rPr>
          <w:b/>
          <w:bCs/>
        </w:rPr>
      </w:pPr>
      <w:r w:rsidRPr="00A471D8">
        <w:rPr>
          <w:b/>
          <w:bCs/>
        </w:rPr>
        <w:t>Socket.io-client</w:t>
      </w:r>
    </w:p>
    <w:p w14:paraId="2BA2D7BD" w14:textId="77777777" w:rsidR="00A471D8" w:rsidRPr="00A471D8" w:rsidRDefault="00A471D8" w:rsidP="00A471D8">
      <w:r w:rsidRPr="00A471D8">
        <w:rPr>
          <w:b/>
          <w:bCs/>
        </w:rPr>
        <w:t>Socket.io-client</w:t>
      </w:r>
      <w:r w:rsidRPr="00A471D8">
        <w:t xml:space="preserve"> est utilisé pour la communication temps réel avec le backend.</w:t>
      </w:r>
    </w:p>
    <w:p w14:paraId="213B24E2" w14:textId="77777777" w:rsidR="00A471D8" w:rsidRPr="00A471D8" w:rsidRDefault="00A471D8" w:rsidP="00A471D8">
      <w:r w:rsidRPr="00A471D8">
        <w:t>Il permet :</w:t>
      </w:r>
    </w:p>
    <w:p w14:paraId="7502C6EB" w14:textId="77777777" w:rsidR="00A471D8" w:rsidRPr="00A471D8" w:rsidRDefault="00A471D8" w:rsidP="00A471D8">
      <w:pPr>
        <w:numPr>
          <w:ilvl w:val="0"/>
          <w:numId w:val="5"/>
        </w:numPr>
      </w:pPr>
      <w:proofErr w:type="gramStart"/>
      <w:r w:rsidRPr="00A471D8">
        <w:t>l’envoi</w:t>
      </w:r>
      <w:proofErr w:type="gramEnd"/>
      <w:r w:rsidRPr="00A471D8">
        <w:t xml:space="preserve"> et la réception instantanée des messages ; </w:t>
      </w:r>
    </w:p>
    <w:p w14:paraId="069616E4" w14:textId="77777777" w:rsidR="00A471D8" w:rsidRPr="00A471D8" w:rsidRDefault="00A471D8" w:rsidP="00A471D8">
      <w:pPr>
        <w:numPr>
          <w:ilvl w:val="0"/>
          <w:numId w:val="5"/>
        </w:numPr>
      </w:pPr>
      <w:proofErr w:type="gramStart"/>
      <w:r w:rsidRPr="00A471D8">
        <w:t>la</w:t>
      </w:r>
      <w:proofErr w:type="gramEnd"/>
      <w:r w:rsidRPr="00A471D8">
        <w:t xml:space="preserve"> gestion des événements temps réel ; </w:t>
      </w:r>
    </w:p>
    <w:p w14:paraId="46F8E37F" w14:textId="77777777" w:rsidR="00A471D8" w:rsidRPr="00A471D8" w:rsidRDefault="00A471D8" w:rsidP="00A471D8">
      <w:pPr>
        <w:numPr>
          <w:ilvl w:val="0"/>
          <w:numId w:val="5"/>
        </w:numPr>
      </w:pPr>
      <w:proofErr w:type="gramStart"/>
      <w:r w:rsidRPr="00A471D8">
        <w:t>la</w:t>
      </w:r>
      <w:proofErr w:type="gramEnd"/>
      <w:r w:rsidRPr="00A471D8">
        <w:t xml:space="preserve"> reconnexion automatique ; </w:t>
      </w:r>
    </w:p>
    <w:p w14:paraId="553C6197" w14:textId="77777777" w:rsidR="00A471D8" w:rsidRPr="00A471D8" w:rsidRDefault="00A471D8" w:rsidP="00A471D8">
      <w:pPr>
        <w:numPr>
          <w:ilvl w:val="0"/>
          <w:numId w:val="5"/>
        </w:numPr>
      </w:pPr>
      <w:proofErr w:type="gramStart"/>
      <w:r w:rsidRPr="00A471D8">
        <w:t>la</w:t>
      </w:r>
      <w:proofErr w:type="gramEnd"/>
      <w:r w:rsidRPr="00A471D8">
        <w:t xml:space="preserve"> future implémentation de fonctionnalités comme le statut en ligne, l’indicateur “en train d’écrire” ou les notifications de présence. </w:t>
      </w:r>
    </w:p>
    <w:p w14:paraId="0878D1A0" w14:textId="77777777" w:rsidR="00A471D8" w:rsidRPr="00A471D8" w:rsidRDefault="00A471D8" w:rsidP="00A471D8">
      <w:r w:rsidRPr="00A471D8">
        <w:t>Ce choix est cohérent avec l’ADR 0003 du client web, qui repose déjà sur Socket.io pour la messagerie temps réel.</w:t>
      </w:r>
    </w:p>
    <w:p w14:paraId="1E0E8C97" w14:textId="77777777" w:rsidR="00A471D8" w:rsidRPr="00A471D8" w:rsidRDefault="00A471D8" w:rsidP="00A471D8">
      <w:pPr>
        <w:rPr>
          <w:b/>
          <w:bCs/>
        </w:rPr>
      </w:pPr>
      <w:proofErr w:type="spellStart"/>
      <w:r w:rsidRPr="00A471D8">
        <w:rPr>
          <w:b/>
          <w:bCs/>
        </w:rPr>
        <w:t>AsyncStorage</w:t>
      </w:r>
      <w:proofErr w:type="spellEnd"/>
    </w:p>
    <w:p w14:paraId="2F344FCD" w14:textId="77777777" w:rsidR="00A471D8" w:rsidRPr="00A471D8" w:rsidRDefault="00A471D8" w:rsidP="00A471D8">
      <w:proofErr w:type="spellStart"/>
      <w:r w:rsidRPr="00A471D8">
        <w:rPr>
          <w:b/>
          <w:bCs/>
        </w:rPr>
        <w:t>AsyncStorage</w:t>
      </w:r>
      <w:proofErr w:type="spellEnd"/>
      <w:r w:rsidRPr="00A471D8">
        <w:t xml:space="preserve"> est utilisé pour stocker localement certaines informations côté mobile, notamment les données nécessaires au maintien de session.</w:t>
      </w:r>
    </w:p>
    <w:p w14:paraId="04E6483D" w14:textId="77777777" w:rsidR="00A471D8" w:rsidRPr="00A471D8" w:rsidRDefault="00A471D8" w:rsidP="00A471D8">
      <w:r w:rsidRPr="00A471D8">
        <w:t xml:space="preserve">Ce choix est adapté au contexte mobile, contrairement à </w:t>
      </w:r>
      <w:proofErr w:type="spellStart"/>
      <w:r w:rsidRPr="00A471D8">
        <w:t>localStorage</w:t>
      </w:r>
      <w:proofErr w:type="spellEnd"/>
      <w:r w:rsidRPr="00A471D8">
        <w:t xml:space="preserve">, utilisé dans un navigateur mais indisponible en </w:t>
      </w:r>
      <w:proofErr w:type="spellStart"/>
      <w:r w:rsidRPr="00A471D8">
        <w:t>React</w:t>
      </w:r>
      <w:proofErr w:type="spellEnd"/>
      <w:r w:rsidRPr="00A471D8">
        <w:t xml:space="preserve"> Native.</w:t>
      </w:r>
    </w:p>
    <w:p w14:paraId="116DFAB2" w14:textId="77777777" w:rsidR="00A471D8" w:rsidRPr="00A471D8" w:rsidRDefault="00A471D8" w:rsidP="00A471D8">
      <w:pPr>
        <w:rPr>
          <w:b/>
          <w:bCs/>
        </w:rPr>
      </w:pPr>
      <w:r w:rsidRPr="00A471D8">
        <w:rPr>
          <w:b/>
          <w:bCs/>
        </w:rPr>
        <w:lastRenderedPageBreak/>
        <w:t>Conséquences</w:t>
      </w:r>
    </w:p>
    <w:p w14:paraId="43372A6C" w14:textId="77777777" w:rsidR="00A471D8" w:rsidRPr="00A471D8" w:rsidRDefault="00A471D8" w:rsidP="00A471D8">
      <w:pPr>
        <w:rPr>
          <w:b/>
          <w:bCs/>
        </w:rPr>
      </w:pPr>
      <w:r w:rsidRPr="00A471D8">
        <w:rPr>
          <w:b/>
          <w:bCs/>
        </w:rPr>
        <w:t>Avantages</w:t>
      </w:r>
    </w:p>
    <w:p w14:paraId="36634E12" w14:textId="77777777" w:rsidR="00A471D8" w:rsidRPr="00A471D8" w:rsidRDefault="00A471D8" w:rsidP="00A471D8">
      <w:pPr>
        <w:numPr>
          <w:ilvl w:val="0"/>
          <w:numId w:val="6"/>
        </w:numPr>
      </w:pPr>
      <w:r w:rsidRPr="00A471D8">
        <w:rPr>
          <w:b/>
          <w:bCs/>
        </w:rPr>
        <w:t>Développement rapide</w:t>
      </w:r>
      <w:r w:rsidRPr="00A471D8">
        <w:t xml:space="preserve"> : Expo simplifie fortement la configuration mobile. </w:t>
      </w:r>
    </w:p>
    <w:p w14:paraId="1AB6E467" w14:textId="77777777" w:rsidR="00A471D8" w:rsidRPr="00A471D8" w:rsidRDefault="00A471D8" w:rsidP="00A471D8">
      <w:pPr>
        <w:numPr>
          <w:ilvl w:val="0"/>
          <w:numId w:val="6"/>
        </w:numPr>
      </w:pPr>
      <w:r w:rsidRPr="00A471D8">
        <w:rPr>
          <w:b/>
          <w:bCs/>
        </w:rPr>
        <w:t>Compatibilité multiplateforme</w:t>
      </w:r>
      <w:r w:rsidRPr="00A471D8">
        <w:t xml:space="preserve"> : une même base de code peut cibler Android, iOS et éventuellement le web. </w:t>
      </w:r>
    </w:p>
    <w:p w14:paraId="7565116A" w14:textId="77777777" w:rsidR="00A471D8" w:rsidRPr="00A471D8" w:rsidRDefault="00A471D8" w:rsidP="00A471D8">
      <w:pPr>
        <w:numPr>
          <w:ilvl w:val="0"/>
          <w:numId w:val="6"/>
        </w:numPr>
      </w:pPr>
      <w:r w:rsidRPr="00A471D8">
        <w:rPr>
          <w:b/>
          <w:bCs/>
        </w:rPr>
        <w:t>Cohérence avec le client web</w:t>
      </w:r>
      <w:r w:rsidRPr="00A471D8">
        <w:t xml:space="preserve"> : </w:t>
      </w:r>
      <w:proofErr w:type="spellStart"/>
      <w:r w:rsidRPr="00A471D8">
        <w:t>React</w:t>
      </w:r>
      <w:proofErr w:type="spellEnd"/>
      <w:r w:rsidRPr="00A471D8">
        <w:t xml:space="preserve">, Socket.io et REST restent au centre de l’architecture. </w:t>
      </w:r>
    </w:p>
    <w:p w14:paraId="415A1315" w14:textId="77777777" w:rsidR="00A471D8" w:rsidRPr="00A471D8" w:rsidRDefault="00A471D8" w:rsidP="00A471D8">
      <w:pPr>
        <w:numPr>
          <w:ilvl w:val="0"/>
          <w:numId w:val="6"/>
        </w:numPr>
      </w:pPr>
      <w:r w:rsidRPr="00A471D8">
        <w:rPr>
          <w:b/>
          <w:bCs/>
        </w:rPr>
        <w:t>Meilleure maintenabilité</w:t>
      </w:r>
      <w:r w:rsidRPr="00A471D8">
        <w:t xml:space="preserve"> : </w:t>
      </w:r>
      <w:proofErr w:type="spellStart"/>
      <w:r w:rsidRPr="00A471D8">
        <w:t>TypeScript</w:t>
      </w:r>
      <w:proofErr w:type="spellEnd"/>
      <w:r w:rsidRPr="00A471D8">
        <w:t xml:space="preserve"> limite les erreurs et rend le code plus lisible. </w:t>
      </w:r>
    </w:p>
    <w:p w14:paraId="379AE4F8" w14:textId="77777777" w:rsidR="00A471D8" w:rsidRPr="00A471D8" w:rsidRDefault="00A471D8" w:rsidP="00A471D8">
      <w:pPr>
        <w:numPr>
          <w:ilvl w:val="0"/>
          <w:numId w:val="6"/>
        </w:numPr>
      </w:pPr>
      <w:r w:rsidRPr="00A471D8">
        <w:rPr>
          <w:b/>
          <w:bCs/>
        </w:rPr>
        <w:t>Architecture évolutive</w:t>
      </w:r>
      <w:r w:rsidRPr="00A471D8">
        <w:t xml:space="preserve"> : le projet peut facilement accueillir de nouvelles fonctionnalités temps réel. </w:t>
      </w:r>
    </w:p>
    <w:p w14:paraId="4C4EDDDA" w14:textId="77777777" w:rsidR="00A471D8" w:rsidRPr="00A471D8" w:rsidRDefault="00A471D8" w:rsidP="00A471D8">
      <w:pPr>
        <w:rPr>
          <w:b/>
          <w:bCs/>
        </w:rPr>
      </w:pPr>
      <w:r w:rsidRPr="00A471D8">
        <w:rPr>
          <w:b/>
          <w:bCs/>
        </w:rPr>
        <w:t>Inconvénients / Risques</w:t>
      </w:r>
    </w:p>
    <w:p w14:paraId="08A1D348" w14:textId="77777777" w:rsidR="00A471D8" w:rsidRPr="00A471D8" w:rsidRDefault="00A471D8" w:rsidP="00A471D8">
      <w:pPr>
        <w:numPr>
          <w:ilvl w:val="0"/>
          <w:numId w:val="7"/>
        </w:numPr>
      </w:pPr>
      <w:r w:rsidRPr="00A471D8">
        <w:rPr>
          <w:b/>
          <w:bCs/>
        </w:rPr>
        <w:t>Dépendance à Expo</w:t>
      </w:r>
      <w:r w:rsidRPr="00A471D8">
        <w:t xml:space="preserve"> : certaines fonctionnalités natives avancées peuvent nécessiter une configuration spécifique ou un passage par un </w:t>
      </w:r>
      <w:proofErr w:type="spellStart"/>
      <w:r w:rsidRPr="00A471D8">
        <w:t>development</w:t>
      </w:r>
      <w:proofErr w:type="spellEnd"/>
      <w:r w:rsidRPr="00A471D8">
        <w:t xml:space="preserve"> </w:t>
      </w:r>
      <w:proofErr w:type="spellStart"/>
      <w:r w:rsidRPr="00A471D8">
        <w:t>build</w:t>
      </w:r>
      <w:proofErr w:type="spellEnd"/>
      <w:r w:rsidRPr="00A471D8">
        <w:t xml:space="preserve">. </w:t>
      </w:r>
    </w:p>
    <w:p w14:paraId="433337E4" w14:textId="77777777" w:rsidR="00A471D8" w:rsidRPr="00A471D8" w:rsidRDefault="00A471D8" w:rsidP="00A471D8">
      <w:pPr>
        <w:numPr>
          <w:ilvl w:val="0"/>
          <w:numId w:val="7"/>
        </w:numPr>
      </w:pPr>
      <w:r w:rsidRPr="00A471D8">
        <w:rPr>
          <w:b/>
          <w:bCs/>
        </w:rPr>
        <w:t>Gestion de session mobile sensible</w:t>
      </w:r>
      <w:r w:rsidRPr="00A471D8">
        <w:t xml:space="preserve"> : </w:t>
      </w:r>
      <w:proofErr w:type="spellStart"/>
      <w:r w:rsidRPr="00A471D8">
        <w:t>AsyncStorage</w:t>
      </w:r>
      <w:proofErr w:type="spellEnd"/>
      <w:r w:rsidRPr="00A471D8">
        <w:t xml:space="preserve"> est pratique mais ne doit pas contenir d’informations trop sensibles sans précautions supplémentaires. </w:t>
      </w:r>
    </w:p>
    <w:p w14:paraId="1EF3EB4A" w14:textId="77777777" w:rsidR="00A471D8" w:rsidRPr="00A471D8" w:rsidRDefault="00A471D8" w:rsidP="00A471D8">
      <w:pPr>
        <w:numPr>
          <w:ilvl w:val="0"/>
          <w:numId w:val="7"/>
        </w:numPr>
      </w:pPr>
      <w:r w:rsidRPr="00A471D8">
        <w:rPr>
          <w:b/>
          <w:bCs/>
        </w:rPr>
        <w:t>Synchronisation temps réel</w:t>
      </w:r>
      <w:r w:rsidRPr="00A471D8">
        <w:t xml:space="preserve"> : comme sur le client web, une coupure réseau prolongée peut entraîner un décalage entre l’état local et l’état serveur. </w:t>
      </w:r>
    </w:p>
    <w:p w14:paraId="0E9637F9" w14:textId="77777777" w:rsidR="00A471D8" w:rsidRPr="00A471D8" w:rsidRDefault="00A471D8" w:rsidP="00A471D8">
      <w:pPr>
        <w:numPr>
          <w:ilvl w:val="0"/>
          <w:numId w:val="7"/>
        </w:numPr>
      </w:pPr>
      <w:r w:rsidRPr="00A471D8">
        <w:rPr>
          <w:b/>
          <w:bCs/>
        </w:rPr>
        <w:t>Complexité future</w:t>
      </w:r>
      <w:r w:rsidRPr="00A471D8">
        <w:t xml:space="preserve"> : si l’application grandit fortement, une solution de gestion d’état plus robuste pourrait devenir nécessaire. </w:t>
      </w:r>
    </w:p>
    <w:p w14:paraId="33EE06E0" w14:textId="77777777" w:rsidR="00A471D8" w:rsidRPr="00A471D8" w:rsidRDefault="00A471D8" w:rsidP="00A471D8">
      <w:pPr>
        <w:rPr>
          <w:b/>
          <w:bCs/>
        </w:rPr>
      </w:pPr>
      <w:r w:rsidRPr="00A471D8">
        <w:rPr>
          <w:b/>
          <w:bCs/>
        </w:rPr>
        <w:t>Alternatives considérées</w:t>
      </w:r>
    </w:p>
    <w:p w14:paraId="4D8A9AC9" w14:textId="77777777" w:rsidR="00A471D8" w:rsidRPr="00A471D8" w:rsidRDefault="00A471D8" w:rsidP="00A471D8">
      <w:pPr>
        <w:rPr>
          <w:b/>
          <w:bCs/>
        </w:rPr>
      </w:pPr>
      <w:proofErr w:type="spellStart"/>
      <w:r w:rsidRPr="00A471D8">
        <w:rPr>
          <w:b/>
          <w:bCs/>
        </w:rPr>
        <w:t>React</w:t>
      </w:r>
      <w:proofErr w:type="spellEnd"/>
      <w:r w:rsidRPr="00A471D8">
        <w:rPr>
          <w:b/>
          <w:bCs/>
        </w:rPr>
        <w:t xml:space="preserve"> Native sans Expo</w:t>
      </w:r>
    </w:p>
    <w:p w14:paraId="596101EF" w14:textId="77777777" w:rsidR="00A471D8" w:rsidRPr="00A471D8" w:rsidRDefault="00A471D8" w:rsidP="00A471D8">
      <w:r w:rsidRPr="00A471D8">
        <w:t>Rejetée pour le moment.</w:t>
      </w:r>
    </w:p>
    <w:p w14:paraId="799423C2" w14:textId="77777777" w:rsidR="00A471D8" w:rsidRPr="00A471D8" w:rsidRDefault="00A471D8" w:rsidP="00A471D8">
      <w:r w:rsidRPr="00A471D8">
        <w:t>Cette solution offre plus de contrôle natif, mais elle demande davantage de configuration et ralentit le développement initial.</w:t>
      </w:r>
    </w:p>
    <w:p w14:paraId="432CC5EF" w14:textId="77777777" w:rsidR="00A471D8" w:rsidRPr="00A471D8" w:rsidRDefault="00A471D8" w:rsidP="00A471D8">
      <w:pPr>
        <w:rPr>
          <w:b/>
          <w:bCs/>
        </w:rPr>
      </w:pPr>
      <w:r w:rsidRPr="00A471D8">
        <w:rPr>
          <w:b/>
          <w:bCs/>
        </w:rPr>
        <w:t>Flutter</w:t>
      </w:r>
    </w:p>
    <w:p w14:paraId="27B2306D" w14:textId="77777777" w:rsidR="00A471D8" w:rsidRPr="00A471D8" w:rsidRDefault="00A471D8" w:rsidP="00A471D8">
      <w:r w:rsidRPr="00A471D8">
        <w:t>Rejetée.</w:t>
      </w:r>
    </w:p>
    <w:p w14:paraId="79F88DD3" w14:textId="77777777" w:rsidR="00A471D8" w:rsidRPr="00A471D8" w:rsidRDefault="00A471D8" w:rsidP="00A471D8">
      <w:r w:rsidRPr="00A471D8">
        <w:t xml:space="preserve">Flutter est performant, mais il aurait nécessité un changement complet d’écosystème et de langage avec Dart. Le projet disposant déjà d’une logique </w:t>
      </w:r>
      <w:proofErr w:type="spellStart"/>
      <w:r w:rsidRPr="00A471D8">
        <w:t>React</w:t>
      </w:r>
      <w:proofErr w:type="spellEnd"/>
      <w:r w:rsidRPr="00A471D8">
        <w:t xml:space="preserve"> côté web, </w:t>
      </w:r>
      <w:proofErr w:type="spellStart"/>
      <w:r w:rsidRPr="00A471D8">
        <w:t>React</w:t>
      </w:r>
      <w:proofErr w:type="spellEnd"/>
      <w:r w:rsidRPr="00A471D8">
        <w:t xml:space="preserve"> Native était plus cohérent.</w:t>
      </w:r>
    </w:p>
    <w:p w14:paraId="4F65DBC0" w14:textId="77777777" w:rsidR="00A471D8" w:rsidRPr="00A471D8" w:rsidRDefault="00A471D8" w:rsidP="00A471D8">
      <w:pPr>
        <w:rPr>
          <w:b/>
          <w:bCs/>
        </w:rPr>
      </w:pPr>
      <w:r w:rsidRPr="00A471D8">
        <w:rPr>
          <w:b/>
          <w:bCs/>
        </w:rPr>
        <w:t>Application web responsive uniquement</w:t>
      </w:r>
    </w:p>
    <w:p w14:paraId="11AC3795" w14:textId="77777777" w:rsidR="00A471D8" w:rsidRPr="00A471D8" w:rsidRDefault="00A471D8" w:rsidP="00A471D8">
      <w:r w:rsidRPr="00A471D8">
        <w:t>Rejetée.</w:t>
      </w:r>
    </w:p>
    <w:p w14:paraId="16DD1903" w14:textId="77777777" w:rsidR="00A471D8" w:rsidRPr="00A471D8" w:rsidRDefault="00A471D8" w:rsidP="00A471D8">
      <w:r w:rsidRPr="00A471D8">
        <w:t xml:space="preserve">Une simple version responsive du site web aurait été plus rapide à produire, mais elle n’aurait pas offert une expérience mobile aussi adaptée qu’une application </w:t>
      </w:r>
      <w:proofErr w:type="spellStart"/>
      <w:r w:rsidRPr="00A471D8">
        <w:t>React</w:t>
      </w:r>
      <w:proofErr w:type="spellEnd"/>
      <w:r w:rsidRPr="00A471D8">
        <w:t xml:space="preserve"> Native.</w:t>
      </w:r>
    </w:p>
    <w:p w14:paraId="3B153F50" w14:textId="77777777" w:rsidR="00A471D8" w:rsidRPr="00A471D8" w:rsidRDefault="00A471D8" w:rsidP="00A471D8">
      <w:pPr>
        <w:rPr>
          <w:b/>
          <w:bCs/>
        </w:rPr>
      </w:pPr>
      <w:proofErr w:type="spellStart"/>
      <w:r w:rsidRPr="00A471D8">
        <w:rPr>
          <w:b/>
          <w:bCs/>
        </w:rPr>
        <w:t>Redux</w:t>
      </w:r>
      <w:proofErr w:type="spellEnd"/>
      <w:r w:rsidRPr="00A471D8">
        <w:rPr>
          <w:b/>
          <w:bCs/>
        </w:rPr>
        <w:t xml:space="preserve"> / </w:t>
      </w:r>
      <w:proofErr w:type="spellStart"/>
      <w:r w:rsidRPr="00A471D8">
        <w:rPr>
          <w:b/>
          <w:bCs/>
        </w:rPr>
        <w:t>Zustand</w:t>
      </w:r>
      <w:proofErr w:type="spellEnd"/>
      <w:r w:rsidRPr="00A471D8">
        <w:rPr>
          <w:b/>
          <w:bCs/>
        </w:rPr>
        <w:t xml:space="preserve"> pour l’état global</w:t>
      </w:r>
    </w:p>
    <w:p w14:paraId="392AB4E2" w14:textId="77777777" w:rsidR="00A471D8" w:rsidRPr="00A471D8" w:rsidRDefault="00A471D8" w:rsidP="00A471D8">
      <w:r w:rsidRPr="00A471D8">
        <w:t>Rejetée pour le moment.</w:t>
      </w:r>
    </w:p>
    <w:p w14:paraId="366A0D41" w14:textId="77777777" w:rsidR="00A471D8" w:rsidRPr="00A471D8" w:rsidRDefault="00A471D8" w:rsidP="00A471D8">
      <w:r w:rsidRPr="00A471D8">
        <w:lastRenderedPageBreak/>
        <w:t xml:space="preserve">L’état global actuel reste limité. Les contextes, </w:t>
      </w:r>
      <w:proofErr w:type="spellStart"/>
      <w:r w:rsidRPr="00A471D8">
        <w:t>hooks</w:t>
      </w:r>
      <w:proofErr w:type="spellEnd"/>
      <w:r w:rsidRPr="00A471D8">
        <w:t xml:space="preserve"> et services suffisent à structurer l’application sans ajouter de dépendance de gestion d’état supplémentaire.</w:t>
      </w:r>
    </w:p>
    <w:p w14:paraId="1D8B5793" w14:textId="77777777" w:rsidR="00A471D8" w:rsidRPr="00A471D8" w:rsidRDefault="00A471D8" w:rsidP="00A471D8">
      <w:pPr>
        <w:rPr>
          <w:b/>
          <w:bCs/>
        </w:rPr>
      </w:pPr>
      <w:r w:rsidRPr="00A471D8">
        <w:rPr>
          <w:b/>
          <w:bCs/>
        </w:rPr>
        <w:t>Conclusion</w:t>
      </w:r>
    </w:p>
    <w:p w14:paraId="05AB5788" w14:textId="77777777" w:rsidR="00A471D8" w:rsidRPr="00A471D8" w:rsidRDefault="00A471D8" w:rsidP="00A471D8">
      <w:r w:rsidRPr="00A471D8">
        <w:t>Le choix d’</w:t>
      </w:r>
      <w:r w:rsidRPr="00A471D8">
        <w:rPr>
          <w:b/>
          <w:bCs/>
        </w:rPr>
        <w:t xml:space="preserve">Expo, </w:t>
      </w:r>
      <w:proofErr w:type="spellStart"/>
      <w:r w:rsidRPr="00A471D8">
        <w:rPr>
          <w:b/>
          <w:bCs/>
        </w:rPr>
        <w:t>React</w:t>
      </w:r>
      <w:proofErr w:type="spellEnd"/>
      <w:r w:rsidRPr="00A471D8">
        <w:rPr>
          <w:b/>
          <w:bCs/>
        </w:rPr>
        <w:t xml:space="preserve"> Native, </w:t>
      </w:r>
      <w:proofErr w:type="spellStart"/>
      <w:r w:rsidRPr="00A471D8">
        <w:rPr>
          <w:b/>
          <w:bCs/>
        </w:rPr>
        <w:t>TypeScript</w:t>
      </w:r>
      <w:proofErr w:type="spellEnd"/>
      <w:r w:rsidRPr="00A471D8">
        <w:rPr>
          <w:b/>
          <w:bCs/>
        </w:rPr>
        <w:t xml:space="preserve">, Expo Router, Axios, </w:t>
      </w:r>
      <w:proofErr w:type="spellStart"/>
      <w:r w:rsidRPr="00A471D8">
        <w:rPr>
          <w:b/>
          <w:bCs/>
        </w:rPr>
        <w:t>AsyncStorage</w:t>
      </w:r>
      <w:proofErr w:type="spellEnd"/>
      <w:r w:rsidRPr="00A471D8">
        <w:rPr>
          <w:b/>
          <w:bCs/>
        </w:rPr>
        <w:t xml:space="preserve"> et Socket.io-client</w:t>
      </w:r>
      <w:r w:rsidRPr="00A471D8">
        <w:t xml:space="preserve"> permet de construire une application mobile moderne, cohérente avec le client web, simple à maintenir et adaptée aux besoins temps réel de </w:t>
      </w:r>
      <w:proofErr w:type="spellStart"/>
      <w:r w:rsidRPr="00A471D8">
        <w:t>SLAquent</w:t>
      </w:r>
      <w:proofErr w:type="spellEnd"/>
      <w:r w:rsidRPr="00A471D8">
        <w:t>.</w:t>
      </w:r>
    </w:p>
    <w:p w14:paraId="1949A791" w14:textId="77777777" w:rsidR="00A471D8" w:rsidRPr="00A471D8" w:rsidRDefault="00A471D8" w:rsidP="00A471D8">
      <w:r w:rsidRPr="00A471D8">
        <w:t>Cette architecture privilégie la rapidité de développement, la lisibilité du code et la capacité d’évolution du projet.</w:t>
      </w:r>
    </w:p>
    <w:p w14:paraId="3632AC4C" w14:textId="77777777" w:rsidR="007238D6" w:rsidRDefault="007238D6"/>
    <w:sectPr w:rsidR="007238D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D7588"/>
    <w:multiLevelType w:val="multilevel"/>
    <w:tmpl w:val="463CF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739F5"/>
    <w:multiLevelType w:val="multilevel"/>
    <w:tmpl w:val="5D924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840A76"/>
    <w:multiLevelType w:val="multilevel"/>
    <w:tmpl w:val="21CCF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356F28"/>
    <w:multiLevelType w:val="multilevel"/>
    <w:tmpl w:val="1C787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D00427"/>
    <w:multiLevelType w:val="multilevel"/>
    <w:tmpl w:val="1BB8B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EF0976"/>
    <w:multiLevelType w:val="multilevel"/>
    <w:tmpl w:val="60ECA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6D40A5"/>
    <w:multiLevelType w:val="multilevel"/>
    <w:tmpl w:val="66264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0279857">
    <w:abstractNumId w:val="0"/>
  </w:num>
  <w:num w:numId="2" w16cid:durableId="853113155">
    <w:abstractNumId w:val="3"/>
  </w:num>
  <w:num w:numId="3" w16cid:durableId="1492989020">
    <w:abstractNumId w:val="5"/>
  </w:num>
  <w:num w:numId="4" w16cid:durableId="641159176">
    <w:abstractNumId w:val="6"/>
  </w:num>
  <w:num w:numId="5" w16cid:durableId="166795532">
    <w:abstractNumId w:val="1"/>
  </w:num>
  <w:num w:numId="6" w16cid:durableId="1279920806">
    <w:abstractNumId w:val="2"/>
  </w:num>
  <w:num w:numId="7" w16cid:durableId="1147571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1D8"/>
    <w:rsid w:val="007238D6"/>
    <w:rsid w:val="00781D6F"/>
    <w:rsid w:val="009C7C69"/>
    <w:rsid w:val="00A471D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2D336"/>
  <w15:chartTrackingRefBased/>
  <w15:docId w15:val="{888E2766-667C-4B24-82D6-FB7F3B666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471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A471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A471D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471D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471D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471D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471D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471D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471D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471D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471D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471D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471D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471D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471D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471D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471D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471D8"/>
    <w:rPr>
      <w:rFonts w:eastAsiaTheme="majorEastAsia" w:cstheme="majorBidi"/>
      <w:color w:val="272727" w:themeColor="text1" w:themeTint="D8"/>
    </w:rPr>
  </w:style>
  <w:style w:type="paragraph" w:styleId="Titre">
    <w:name w:val="Title"/>
    <w:basedOn w:val="Normal"/>
    <w:next w:val="Normal"/>
    <w:link w:val="TitreCar"/>
    <w:uiPriority w:val="10"/>
    <w:qFormat/>
    <w:rsid w:val="00A471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471D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471D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471D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471D8"/>
    <w:pPr>
      <w:spacing w:before="160"/>
      <w:jc w:val="center"/>
    </w:pPr>
    <w:rPr>
      <w:i/>
      <w:iCs/>
      <w:color w:val="404040" w:themeColor="text1" w:themeTint="BF"/>
    </w:rPr>
  </w:style>
  <w:style w:type="character" w:customStyle="1" w:styleId="CitationCar">
    <w:name w:val="Citation Car"/>
    <w:basedOn w:val="Policepardfaut"/>
    <w:link w:val="Citation"/>
    <w:uiPriority w:val="29"/>
    <w:rsid w:val="00A471D8"/>
    <w:rPr>
      <w:i/>
      <w:iCs/>
      <w:color w:val="404040" w:themeColor="text1" w:themeTint="BF"/>
    </w:rPr>
  </w:style>
  <w:style w:type="paragraph" w:styleId="Paragraphedeliste">
    <w:name w:val="List Paragraph"/>
    <w:basedOn w:val="Normal"/>
    <w:uiPriority w:val="34"/>
    <w:qFormat/>
    <w:rsid w:val="00A471D8"/>
    <w:pPr>
      <w:ind w:left="720"/>
      <w:contextualSpacing/>
    </w:pPr>
  </w:style>
  <w:style w:type="character" w:styleId="Accentuationintense">
    <w:name w:val="Intense Emphasis"/>
    <w:basedOn w:val="Policepardfaut"/>
    <w:uiPriority w:val="21"/>
    <w:qFormat/>
    <w:rsid w:val="00A471D8"/>
    <w:rPr>
      <w:i/>
      <w:iCs/>
      <w:color w:val="0F4761" w:themeColor="accent1" w:themeShade="BF"/>
    </w:rPr>
  </w:style>
  <w:style w:type="paragraph" w:styleId="Citationintense">
    <w:name w:val="Intense Quote"/>
    <w:basedOn w:val="Normal"/>
    <w:next w:val="Normal"/>
    <w:link w:val="CitationintenseCar"/>
    <w:uiPriority w:val="30"/>
    <w:qFormat/>
    <w:rsid w:val="00A471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471D8"/>
    <w:rPr>
      <w:i/>
      <w:iCs/>
      <w:color w:val="0F4761" w:themeColor="accent1" w:themeShade="BF"/>
    </w:rPr>
  </w:style>
  <w:style w:type="character" w:styleId="Rfrenceintense">
    <w:name w:val="Intense Reference"/>
    <w:basedOn w:val="Policepardfaut"/>
    <w:uiPriority w:val="32"/>
    <w:qFormat/>
    <w:rsid w:val="00A471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912</Words>
  <Characters>5022</Characters>
  <Application>Microsoft Office Word</Application>
  <DocSecurity>0</DocSecurity>
  <Lines>41</Lines>
  <Paragraphs>11</Paragraphs>
  <ScaleCrop>false</ScaleCrop>
  <Company/>
  <LinksUpToDate>false</LinksUpToDate>
  <CharactersWithSpaces>5923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LAURENT Anthony</dc:creator>
  <cp:keywords/>
  <dc:description/>
  <cp:lastModifiedBy>LAURENT Anthony</cp:lastModifiedBy>
  <cp:revision>1</cp:revision>
  <dcterms:created xsi:type="dcterms:W3CDTF">2026-04-28T08:58:00Z</dcterms:created>
  <dcterms:modified xsi:type="dcterms:W3CDTF">2026-04-28T08:58:00Z</dcterms:modified>
</cp:coreProperties>
</file>