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D277" w14:textId="6931F704" w:rsidR="00E2435C" w:rsidRDefault="00E71A5A">
      <w:pPr>
        <w:rPr>
          <w:lang w:val="en-US"/>
        </w:rPr>
      </w:pPr>
      <w:r>
        <w:rPr>
          <w:lang w:val="en-US"/>
        </w:rPr>
        <w:t xml:space="preserve">HELLS GATE NATIONAL </w:t>
      </w:r>
      <w:r w:rsidR="002B4722">
        <w:rPr>
          <w:lang w:val="en-US"/>
        </w:rPr>
        <w:t>PARK DAY</w:t>
      </w:r>
      <w:r w:rsidR="00027CC1">
        <w:rPr>
          <w:lang w:val="en-US"/>
        </w:rPr>
        <w:t xml:space="preserve"> TRIP</w:t>
      </w:r>
    </w:p>
    <w:p w14:paraId="6A7D33B4" w14:textId="0ABDBFCA" w:rsidR="00E71A5A" w:rsidRDefault="00E71A5A">
      <w:pPr>
        <w:rPr>
          <w:lang w:val="en-US"/>
        </w:rPr>
      </w:pPr>
    </w:p>
    <w:p w14:paraId="4770C668" w14:textId="77777777" w:rsidR="00E71A5A" w:rsidRDefault="00E71A5A" w:rsidP="00E71A5A">
      <w:pPr>
        <w:rPr>
          <w:lang w:val="en-US"/>
        </w:rPr>
      </w:pPr>
      <w:r>
        <w:rPr>
          <w:lang w:val="en-US"/>
        </w:rPr>
        <w:t xml:space="preserve">Overview </w:t>
      </w:r>
    </w:p>
    <w:p w14:paraId="4C786650" w14:textId="77777777" w:rsidR="00E71A5A" w:rsidRDefault="00E71A5A" w:rsidP="00E71A5A">
      <w:pPr>
        <w:rPr>
          <w:lang w:val="en-US"/>
        </w:rPr>
      </w:pPr>
      <w:r>
        <w:rPr>
          <w:lang w:val="en-US"/>
        </w:rPr>
        <w:t>Attractions</w:t>
      </w:r>
    </w:p>
    <w:p w14:paraId="41F9DF6F" w14:textId="77777777" w:rsidR="00E71A5A" w:rsidRDefault="00E71A5A" w:rsidP="00E71A5A">
      <w:pPr>
        <w:rPr>
          <w:lang w:val="en-US"/>
        </w:rPr>
      </w:pPr>
      <w:r>
        <w:rPr>
          <w:lang w:val="en-US"/>
        </w:rPr>
        <w:t>Itinerary</w:t>
      </w:r>
    </w:p>
    <w:p w14:paraId="29FD6D08" w14:textId="77777777" w:rsidR="00E71A5A" w:rsidRDefault="00E71A5A" w:rsidP="00E71A5A">
      <w:pPr>
        <w:rPr>
          <w:lang w:val="en-US"/>
        </w:rPr>
      </w:pPr>
      <w:r>
        <w:rPr>
          <w:lang w:val="en-US"/>
        </w:rPr>
        <w:t xml:space="preserve">Packages </w:t>
      </w:r>
    </w:p>
    <w:p w14:paraId="7A4C9F39" w14:textId="77777777" w:rsidR="00E71A5A" w:rsidRDefault="00E71A5A" w:rsidP="00E71A5A">
      <w:pPr>
        <w:rPr>
          <w:lang w:val="en-US"/>
        </w:rPr>
      </w:pPr>
      <w:r>
        <w:rPr>
          <w:lang w:val="en-US"/>
        </w:rPr>
        <w:t>Price</w:t>
      </w:r>
    </w:p>
    <w:p w14:paraId="68854D4F" w14:textId="77777777" w:rsidR="00E71A5A" w:rsidRDefault="00E71A5A" w:rsidP="00E71A5A">
      <w:pPr>
        <w:rPr>
          <w:lang w:val="en-US"/>
        </w:rPr>
      </w:pPr>
      <w:r>
        <w:rPr>
          <w:lang w:val="en-US"/>
        </w:rPr>
        <w:t>Inquiry</w:t>
      </w:r>
    </w:p>
    <w:p w14:paraId="2C735079" w14:textId="2B18FFE7" w:rsidR="00E71A5A" w:rsidRDefault="00E71A5A">
      <w:pPr>
        <w:rPr>
          <w:lang w:val="en-US"/>
        </w:rPr>
      </w:pPr>
      <w:r>
        <w:rPr>
          <w:lang w:val="en-US"/>
        </w:rPr>
        <w:t>A glimpse of your safari</w:t>
      </w:r>
    </w:p>
    <w:p w14:paraId="791DF896" w14:textId="0DD69120" w:rsidR="00E71A5A" w:rsidRDefault="00E71A5A">
      <w:pPr>
        <w:rPr>
          <w:lang w:val="en-US"/>
        </w:rPr>
      </w:pPr>
    </w:p>
    <w:p w14:paraId="7B8A2B33" w14:textId="1C0CBE1A" w:rsidR="00E71A5A" w:rsidRDefault="00E71A5A">
      <w:pPr>
        <w:rPr>
          <w:lang w:val="en-US"/>
        </w:rPr>
      </w:pPr>
      <w:r>
        <w:rPr>
          <w:lang w:val="en-US"/>
        </w:rPr>
        <w:t>Overview</w:t>
      </w:r>
    </w:p>
    <w:p w14:paraId="2FE59F72" w14:textId="1722B481" w:rsidR="00E71A5A" w:rsidRDefault="00E71A5A">
      <w:pPr>
        <w:rPr>
          <w:lang w:val="en-US"/>
        </w:rPr>
      </w:pPr>
    </w:p>
    <w:p w14:paraId="29737568" w14:textId="42FB1B1F" w:rsidR="00E71A5A" w:rsidRDefault="00E71A5A">
      <w:pPr>
        <w:rPr>
          <w:lang w:val="en-US"/>
        </w:rPr>
      </w:pPr>
      <w:r>
        <w:rPr>
          <w:lang w:val="en-US"/>
        </w:rPr>
        <w:t xml:space="preserve">Named for the intense geothermal activity within its </w:t>
      </w:r>
      <w:r w:rsidR="002B4722">
        <w:rPr>
          <w:lang w:val="en-US"/>
        </w:rPr>
        <w:t>boundaries, the</w:t>
      </w:r>
      <w:r>
        <w:rPr>
          <w:lang w:val="en-US"/>
        </w:rPr>
        <w:t xml:space="preserve"> Hell’s gate national park is a remarkable quarter of the </w:t>
      </w:r>
      <w:r w:rsidR="002B4722">
        <w:rPr>
          <w:lang w:val="en-US"/>
        </w:rPr>
        <w:t>Great Rift</w:t>
      </w:r>
      <w:r>
        <w:rPr>
          <w:lang w:val="en-US"/>
        </w:rPr>
        <w:t xml:space="preserve"> Valley. Spectacular</w:t>
      </w:r>
      <w:r w:rsidR="002A1F1C">
        <w:rPr>
          <w:lang w:val="en-US"/>
        </w:rPr>
        <w:t xml:space="preserve"> scenery including the towering </w:t>
      </w:r>
      <w:r w:rsidR="002B4722">
        <w:rPr>
          <w:lang w:val="en-US"/>
        </w:rPr>
        <w:t>cliffs, water</w:t>
      </w:r>
      <w:r w:rsidR="002A1F1C">
        <w:rPr>
          <w:lang w:val="en-US"/>
        </w:rPr>
        <w:t xml:space="preserve">-gouged </w:t>
      </w:r>
      <w:r w:rsidR="002B4722">
        <w:rPr>
          <w:lang w:val="en-US"/>
        </w:rPr>
        <w:t>gorges, stark</w:t>
      </w:r>
      <w:r w:rsidR="002A1F1C">
        <w:rPr>
          <w:lang w:val="en-US"/>
        </w:rPr>
        <w:t xml:space="preserve"> rock </w:t>
      </w:r>
      <w:r w:rsidR="002B4722">
        <w:rPr>
          <w:lang w:val="en-US"/>
        </w:rPr>
        <w:t>towers, scrub</w:t>
      </w:r>
      <w:r w:rsidR="002A1F1C">
        <w:rPr>
          <w:lang w:val="en-US"/>
        </w:rPr>
        <w:t xml:space="preserve"> clad volcanoes and belching plumes of geothermal steam make it one of the most </w:t>
      </w:r>
      <w:r w:rsidR="002B4722">
        <w:rPr>
          <w:lang w:val="en-US"/>
        </w:rPr>
        <w:t>atmospheric parks</w:t>
      </w:r>
      <w:r w:rsidR="002A1F1C">
        <w:rPr>
          <w:lang w:val="en-US"/>
        </w:rPr>
        <w:t xml:space="preserve"> in Africa. Hell’s gate is an ideal venue for a day trip from Nairobi where in addition to the bio-diversity that include </w:t>
      </w:r>
      <w:r w:rsidR="002B4722">
        <w:rPr>
          <w:lang w:val="en-US"/>
        </w:rPr>
        <w:t>raptors, visitors</w:t>
      </w:r>
      <w:r w:rsidR="002A1F1C">
        <w:rPr>
          <w:lang w:val="en-US"/>
        </w:rPr>
        <w:t xml:space="preserve"> can enjoy mountain </w:t>
      </w:r>
      <w:r w:rsidR="002B4722">
        <w:rPr>
          <w:lang w:val="en-US"/>
        </w:rPr>
        <w:t>biking, rock</w:t>
      </w:r>
      <w:r w:rsidR="00AA5AFF">
        <w:rPr>
          <w:lang w:val="en-US"/>
        </w:rPr>
        <w:t xml:space="preserve"> climbing and natural spa</w:t>
      </w:r>
      <w:r w:rsidR="006A0144">
        <w:rPr>
          <w:lang w:val="en-US"/>
        </w:rPr>
        <w:t>.</w:t>
      </w:r>
    </w:p>
    <w:p w14:paraId="22B58A3E" w14:textId="298536EE" w:rsidR="00AA5AFF" w:rsidRDefault="00AA5AFF">
      <w:pPr>
        <w:rPr>
          <w:lang w:val="en-US"/>
        </w:rPr>
      </w:pPr>
    </w:p>
    <w:p w14:paraId="76990A18" w14:textId="3CA70BC4" w:rsidR="00AA5AFF" w:rsidRDefault="00AA5AFF">
      <w:pPr>
        <w:rPr>
          <w:lang w:val="en-US"/>
        </w:rPr>
      </w:pPr>
      <w:r>
        <w:rPr>
          <w:lang w:val="en-US"/>
        </w:rPr>
        <w:t>Attractions</w:t>
      </w:r>
    </w:p>
    <w:p w14:paraId="32DE3BC5" w14:textId="27F4A021" w:rsidR="00027CC1" w:rsidRDefault="00AA5AFF">
      <w:pPr>
        <w:rPr>
          <w:lang w:val="en-US"/>
        </w:rPr>
      </w:pPr>
      <w:r>
        <w:rPr>
          <w:lang w:val="en-US"/>
        </w:rPr>
        <w:t xml:space="preserve">Wildlife viewing </w:t>
      </w:r>
      <w:r w:rsidR="00623BA6">
        <w:rPr>
          <w:lang w:val="en-US"/>
        </w:rPr>
        <w:t xml:space="preserve">– African </w:t>
      </w:r>
      <w:r w:rsidR="00027CC1">
        <w:rPr>
          <w:lang w:val="en-US"/>
        </w:rPr>
        <w:t>buffalo, zebra, eland, hartebeest</w:t>
      </w:r>
      <w:r w:rsidR="00483E71">
        <w:rPr>
          <w:lang w:val="en-US"/>
        </w:rPr>
        <w:t xml:space="preserve">, Thomson’s gazelle and baboons are </w:t>
      </w:r>
      <w:r w:rsidR="00027CC1">
        <w:rPr>
          <w:lang w:val="en-US"/>
        </w:rPr>
        <w:t xml:space="preserve">common. </w:t>
      </w:r>
      <w:r w:rsidR="00A462DF">
        <w:rPr>
          <w:lang w:val="en-US"/>
        </w:rPr>
        <w:t>The Park</w:t>
      </w:r>
      <w:r w:rsidR="00483E71">
        <w:rPr>
          <w:lang w:val="en-US"/>
        </w:rPr>
        <w:t xml:space="preserve"> is also home to </w:t>
      </w:r>
      <w:r w:rsidR="00027CC1">
        <w:rPr>
          <w:lang w:val="en-US"/>
        </w:rPr>
        <w:t>klipspringer antelope</w:t>
      </w:r>
      <w:r w:rsidR="00483E71">
        <w:rPr>
          <w:lang w:val="en-US"/>
        </w:rPr>
        <w:t xml:space="preserve"> and </w:t>
      </w:r>
      <w:r w:rsidR="00A462DF">
        <w:rPr>
          <w:lang w:val="en-US"/>
        </w:rPr>
        <w:t>Chandler’s Mountain</w:t>
      </w:r>
      <w:r w:rsidR="00483E71">
        <w:rPr>
          <w:lang w:val="en-US"/>
        </w:rPr>
        <w:t xml:space="preserve"> </w:t>
      </w:r>
      <w:r w:rsidR="006A0144">
        <w:rPr>
          <w:lang w:val="en-US"/>
        </w:rPr>
        <w:t>reedbuck.</w:t>
      </w:r>
    </w:p>
    <w:p w14:paraId="26EA73C9" w14:textId="29FDE5D5" w:rsidR="00483E71" w:rsidRDefault="00483E71">
      <w:pPr>
        <w:rPr>
          <w:lang w:val="en-US"/>
        </w:rPr>
      </w:pPr>
      <w:r>
        <w:rPr>
          <w:lang w:val="en-US"/>
        </w:rPr>
        <w:t xml:space="preserve">Birds viewing-there are over </w:t>
      </w:r>
      <w:r w:rsidR="00A462DF">
        <w:rPr>
          <w:lang w:val="en-US"/>
        </w:rPr>
        <w:t>100 species</w:t>
      </w:r>
      <w:r>
        <w:rPr>
          <w:lang w:val="en-US"/>
        </w:rPr>
        <w:t xml:space="preserve"> of birds in the park including </w:t>
      </w:r>
      <w:r w:rsidR="002B4722">
        <w:rPr>
          <w:lang w:val="en-US"/>
        </w:rPr>
        <w:t xml:space="preserve">vultures, </w:t>
      </w:r>
      <w:proofErr w:type="spellStart"/>
      <w:r w:rsidR="002B4722">
        <w:rPr>
          <w:lang w:val="en-US"/>
        </w:rPr>
        <w:t>verreaux’s</w:t>
      </w:r>
      <w:proofErr w:type="spellEnd"/>
      <w:r>
        <w:rPr>
          <w:lang w:val="en-US"/>
        </w:rPr>
        <w:t xml:space="preserve"> </w:t>
      </w:r>
      <w:r w:rsidR="002B4722">
        <w:rPr>
          <w:lang w:val="en-US"/>
        </w:rPr>
        <w:t>eagles, augur</w:t>
      </w:r>
      <w:r>
        <w:rPr>
          <w:lang w:val="en-US"/>
        </w:rPr>
        <w:t xml:space="preserve"> buzzard and swifts</w:t>
      </w:r>
      <w:r w:rsidR="006A0144">
        <w:rPr>
          <w:lang w:val="en-US"/>
        </w:rPr>
        <w:t>.</w:t>
      </w:r>
      <w:r>
        <w:rPr>
          <w:lang w:val="en-US"/>
        </w:rPr>
        <w:t xml:space="preserve"> </w:t>
      </w:r>
    </w:p>
    <w:p w14:paraId="07888C4E" w14:textId="0C66D7A7" w:rsidR="00027CC1" w:rsidRPr="006A0144" w:rsidRDefault="00483E71" w:rsidP="00027CC1">
      <w:pPr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</w:rPr>
        <w:t>Spectacular scenery including the towering cliffs, water-gouged gorges, stark rock towers, scrub clad volcanoes and belching plumes of geothermal steam make it one of the most atmospheric Parks in Africa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</w:p>
    <w:p w14:paraId="120CFCC4" w14:textId="606BC8C7" w:rsidR="009D3BF1" w:rsidRPr="00027CC1" w:rsidRDefault="00483E71" w:rsidP="00027CC1">
      <w:p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Raptor nesting in cliffs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  <w:r w:rsidR="009D3BF1">
        <w:rPr>
          <w:rFonts w:ascii="Open Sans" w:hAnsi="Open Sans" w:cs="Open Sans"/>
          <w:color w:val="333333"/>
          <w:sz w:val="21"/>
          <w:szCs w:val="21"/>
          <w:lang w:val="en-US"/>
        </w:rPr>
        <w:tab/>
      </w:r>
    </w:p>
    <w:p w14:paraId="61E02777" w14:textId="22027374" w:rsidR="00027CC1" w:rsidRPr="006A0144" w:rsidRDefault="009D3BF1" w:rsidP="00027CC1">
      <w:pPr>
        <w:tabs>
          <w:tab w:val="left" w:pos="2595"/>
        </w:tabs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</w:rPr>
        <w:t>Hot springs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</w:p>
    <w:p w14:paraId="28164364" w14:textId="5313F7F7" w:rsidR="00027CC1" w:rsidRPr="006A0144" w:rsidRDefault="009D3BF1" w:rsidP="00027CC1">
      <w:pPr>
        <w:tabs>
          <w:tab w:val="left" w:pos="2595"/>
        </w:tabs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The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Olkaria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Geothermal Station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</w:p>
    <w:p w14:paraId="3954EF62" w14:textId="401C9BDE" w:rsidR="009D3BF1" w:rsidRPr="006A0144" w:rsidRDefault="009D3BF1" w:rsidP="00027CC1">
      <w:pPr>
        <w:tabs>
          <w:tab w:val="left" w:pos="2595"/>
        </w:tabs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The Mervyn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Carnelley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Raptor Hide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</w:p>
    <w:p w14:paraId="0A7045F7" w14:textId="24946506" w:rsidR="009D3BF1" w:rsidRPr="006A0144" w:rsidRDefault="009D3BF1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</w:rPr>
        <w:t>Tourist circuits, nature trails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</w:p>
    <w:p w14:paraId="652EEBDD" w14:textId="6BF454B2" w:rsidR="00A462DF" w:rsidRPr="006A0144" w:rsidRDefault="009D3BF1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</w:rPr>
        <w:t>Health spa</w:t>
      </w:r>
      <w:r w:rsidR="006A0144">
        <w:rPr>
          <w:rFonts w:ascii="Open Sans" w:hAnsi="Open Sans" w:cs="Open Sans"/>
          <w:color w:val="333333"/>
          <w:sz w:val="21"/>
          <w:szCs w:val="21"/>
          <w:lang w:val="en-US"/>
        </w:rPr>
        <w:t>.</w:t>
      </w:r>
    </w:p>
    <w:p w14:paraId="3890F0CC" w14:textId="2C4AD6A1" w:rsidR="00A462DF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lastRenderedPageBreak/>
        <w:t>Itinerary</w:t>
      </w:r>
    </w:p>
    <w:p w14:paraId="36569B04" w14:textId="21A3F848" w:rsidR="009C0D8E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Nairobi-Hell’s gate national park and back </w:t>
      </w:r>
    </w:p>
    <w:p w14:paraId="2A78B614" w14:textId="77777777" w:rsidR="002B4722" w:rsidRDefault="002B4722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</w:p>
    <w:p w14:paraId="69EAE5DE" w14:textId="5F9CC675" w:rsidR="009C0D8E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0600hrs -pick up at your hotel or Airport </w:t>
      </w:r>
    </w:p>
    <w:p w14:paraId="565688E0" w14:textId="13253863" w:rsidR="009C0D8E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0730hrs-Arrive at the park and start touring</w:t>
      </w:r>
    </w:p>
    <w:p w14:paraId="15F0F24E" w14:textId="5E45E72A" w:rsidR="009C0D8E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1230hrs -short lunch break</w:t>
      </w:r>
    </w:p>
    <w:p w14:paraId="3AC21E8F" w14:textId="73B304C1" w:rsidR="009C0D8E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1400hrs-resume on the tour</w:t>
      </w:r>
    </w:p>
    <w:p w14:paraId="35CA46FE" w14:textId="78433F0C" w:rsidR="009C0D8E" w:rsidRDefault="009C0D8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1630hrs-Leave for Nairobi at later drop off at your respective hotel or at the Airport</w:t>
      </w:r>
    </w:p>
    <w:p w14:paraId="07F1BDBB" w14:textId="77777777" w:rsidR="002B4722" w:rsidRDefault="002B4722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</w:p>
    <w:p w14:paraId="08B7F35C" w14:textId="73EDE186" w:rsidR="00A462DF" w:rsidRDefault="00A462DF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Packages</w:t>
      </w:r>
    </w:p>
    <w:p w14:paraId="2D93A1CD" w14:textId="6DFF954C" w:rsidR="009611CE" w:rsidRDefault="006A0144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I</w:t>
      </w:r>
      <w:r w:rsidR="009611CE">
        <w:rPr>
          <w:rFonts w:ascii="Open Sans" w:hAnsi="Open Sans" w:cs="Open Sans"/>
          <w:color w:val="333333"/>
          <w:sz w:val="21"/>
          <w:szCs w:val="21"/>
          <w:lang w:val="en-US"/>
        </w:rPr>
        <w:t>ncludes</w:t>
      </w:r>
    </w:p>
    <w:p w14:paraId="7925F3F6" w14:textId="3BF3583D" w:rsidR="00A462DF" w:rsidRDefault="00A462DF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Pick up and drop off at your respective hotel or at the Airport</w:t>
      </w:r>
    </w:p>
    <w:p w14:paraId="018CF388" w14:textId="44113841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Bottled water</w:t>
      </w:r>
    </w:p>
    <w:p w14:paraId="63A7DDFE" w14:textId="03274571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All Park entrance fees and government taxes</w:t>
      </w:r>
    </w:p>
    <w:p w14:paraId="48D90F91" w14:textId="4A370DE2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</w:p>
    <w:p w14:paraId="3D1C79A2" w14:textId="4667DD3C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Excludes</w:t>
      </w:r>
    </w:p>
    <w:p w14:paraId="199F30C0" w14:textId="2E03C91D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Tips </w:t>
      </w:r>
    </w:p>
    <w:p w14:paraId="62473606" w14:textId="75EF18B5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Anything not mentioned above</w:t>
      </w:r>
    </w:p>
    <w:p w14:paraId="7093C885" w14:textId="70807E64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</w:p>
    <w:p w14:paraId="0C7DA7B6" w14:textId="50B433C6" w:rsidR="009611CE" w:rsidRDefault="009611CE" w:rsidP="00027CC1">
      <w:pPr>
        <w:shd w:val="clear" w:color="auto" w:fill="FFFFFF"/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Price</w:t>
      </w:r>
    </w:p>
    <w:p w14:paraId="01BFBF0F" w14:textId="40C93427" w:rsidR="009611CE" w:rsidRPr="00A462DF" w:rsidRDefault="002B4722" w:rsidP="007E7D57">
      <w:pPr>
        <w:shd w:val="clear" w:color="auto" w:fill="FFFFFF"/>
        <w:tabs>
          <w:tab w:val="left" w:pos="5385"/>
        </w:tabs>
        <w:spacing w:before="100" w:beforeAutospacing="1" w:after="100" w:afterAutospacing="1" w:line="300" w:lineRule="atLeast"/>
        <w:rPr>
          <w:rFonts w:ascii="Open Sans" w:hAnsi="Open Sans" w:cs="Open Sans"/>
          <w:color w:val="333333"/>
          <w:sz w:val="21"/>
          <w:szCs w:val="21"/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lang w:val="en-US"/>
        </w:rPr>
        <w:t>USD120.00 per person</w:t>
      </w:r>
      <w:r w:rsidR="007E7D57">
        <w:rPr>
          <w:rFonts w:ascii="Open Sans" w:hAnsi="Open Sans" w:cs="Open Sans"/>
          <w:color w:val="333333"/>
          <w:sz w:val="21"/>
          <w:szCs w:val="21"/>
          <w:lang w:val="en-US"/>
        </w:rPr>
        <w:tab/>
      </w:r>
    </w:p>
    <w:p w14:paraId="00939AEB" w14:textId="6D068A0F" w:rsidR="009D3BF1" w:rsidRPr="00483E71" w:rsidRDefault="009D3BF1" w:rsidP="009D3BF1">
      <w:pPr>
        <w:tabs>
          <w:tab w:val="left" w:pos="2595"/>
        </w:tabs>
        <w:rPr>
          <w:lang w:val="en-US"/>
        </w:rPr>
      </w:pPr>
    </w:p>
    <w:sectPr w:rsidR="009D3BF1" w:rsidRPr="0048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81CC" w14:textId="77777777" w:rsidR="00A32E6F" w:rsidRDefault="00A32E6F" w:rsidP="009D3BF1">
      <w:pPr>
        <w:spacing w:after="0" w:line="240" w:lineRule="auto"/>
      </w:pPr>
      <w:r>
        <w:separator/>
      </w:r>
    </w:p>
  </w:endnote>
  <w:endnote w:type="continuationSeparator" w:id="0">
    <w:p w14:paraId="3D9B09C5" w14:textId="77777777" w:rsidR="00A32E6F" w:rsidRDefault="00A32E6F" w:rsidP="009D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781A" w14:textId="77777777" w:rsidR="00A32E6F" w:rsidRDefault="00A32E6F" w:rsidP="009D3BF1">
      <w:pPr>
        <w:spacing w:after="0" w:line="240" w:lineRule="auto"/>
      </w:pPr>
      <w:r>
        <w:separator/>
      </w:r>
    </w:p>
  </w:footnote>
  <w:footnote w:type="continuationSeparator" w:id="0">
    <w:p w14:paraId="72F62B6A" w14:textId="77777777" w:rsidR="00A32E6F" w:rsidRDefault="00A32E6F" w:rsidP="009D3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0A48"/>
    <w:multiLevelType w:val="multilevel"/>
    <w:tmpl w:val="2C94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5A"/>
    <w:rsid w:val="00027CC1"/>
    <w:rsid w:val="002A1F1C"/>
    <w:rsid w:val="002B4722"/>
    <w:rsid w:val="00483E71"/>
    <w:rsid w:val="00623BA6"/>
    <w:rsid w:val="006A0144"/>
    <w:rsid w:val="007835F5"/>
    <w:rsid w:val="007E7D57"/>
    <w:rsid w:val="009611CE"/>
    <w:rsid w:val="009C0D8E"/>
    <w:rsid w:val="009D3BF1"/>
    <w:rsid w:val="00A32E6F"/>
    <w:rsid w:val="00A462DF"/>
    <w:rsid w:val="00AA5AFF"/>
    <w:rsid w:val="00E2435C"/>
    <w:rsid w:val="00E7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DF59"/>
  <w15:chartTrackingRefBased/>
  <w15:docId w15:val="{1BF6C7B2-971B-4BBF-93CC-7A24D886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F1"/>
  </w:style>
  <w:style w:type="paragraph" w:styleId="Footer">
    <w:name w:val="footer"/>
    <w:basedOn w:val="Normal"/>
    <w:link w:val="FooterChar"/>
    <w:uiPriority w:val="99"/>
    <w:unhideWhenUsed/>
    <w:rsid w:val="009D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2021-07-23T06:03:00Z</dcterms:created>
  <dcterms:modified xsi:type="dcterms:W3CDTF">2021-07-23T06:03:00Z</dcterms:modified>
</cp:coreProperties>
</file>